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6A7" w:rsidRDefault="003116A7">
      <w:pPr>
        <w:pStyle w:val="ConsPlusTitlePage"/>
      </w:pPr>
      <w:r>
        <w:t xml:space="preserve">Документ предоставлен </w:t>
      </w:r>
      <w:hyperlink r:id="rId4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3116A7" w:rsidRDefault="003116A7">
      <w:pPr>
        <w:pStyle w:val="ConsPlusNormal"/>
        <w:jc w:val="both"/>
        <w:outlineLvl w:val="0"/>
      </w:pPr>
    </w:p>
    <w:p w:rsidR="003116A7" w:rsidRDefault="003116A7">
      <w:pPr>
        <w:pStyle w:val="ConsPlusTitle"/>
        <w:jc w:val="center"/>
        <w:outlineLvl w:val="0"/>
      </w:pPr>
      <w:r>
        <w:t>АДМИНИСТРАЦИЯ АРТЕМОВСКОГО ГОРОДСКОГО ОКРУГА</w:t>
      </w:r>
    </w:p>
    <w:p w:rsidR="003116A7" w:rsidRDefault="003116A7">
      <w:pPr>
        <w:pStyle w:val="ConsPlusTitle"/>
        <w:jc w:val="center"/>
      </w:pPr>
      <w:r>
        <w:t>ПРИМОРСКОГО КРАЯ</w:t>
      </w:r>
    </w:p>
    <w:p w:rsidR="003116A7" w:rsidRDefault="003116A7">
      <w:pPr>
        <w:pStyle w:val="ConsPlusTitle"/>
        <w:jc w:val="both"/>
      </w:pPr>
    </w:p>
    <w:p w:rsidR="003116A7" w:rsidRDefault="003116A7">
      <w:pPr>
        <w:pStyle w:val="ConsPlusTitle"/>
        <w:jc w:val="center"/>
      </w:pPr>
      <w:r>
        <w:t>ПОСТАНОВЛЕНИЕ</w:t>
      </w:r>
    </w:p>
    <w:p w:rsidR="003116A7" w:rsidRDefault="003116A7">
      <w:pPr>
        <w:pStyle w:val="ConsPlusTitle"/>
        <w:jc w:val="center"/>
      </w:pPr>
      <w:r>
        <w:t>от 19 февраля 2019 г. N 149-па</w:t>
      </w:r>
    </w:p>
    <w:p w:rsidR="003116A7" w:rsidRDefault="003116A7">
      <w:pPr>
        <w:pStyle w:val="ConsPlusTitle"/>
        <w:jc w:val="both"/>
      </w:pPr>
    </w:p>
    <w:p w:rsidR="003116A7" w:rsidRDefault="003116A7">
      <w:pPr>
        <w:pStyle w:val="ConsPlusTitle"/>
        <w:jc w:val="center"/>
      </w:pPr>
      <w:r>
        <w:t>ОБ УТВЕРЖДЕНИИ МУНИЦИПАЛЬНОЙ ПРОГРАММЫ</w:t>
      </w:r>
    </w:p>
    <w:p w:rsidR="003116A7" w:rsidRDefault="003116A7">
      <w:pPr>
        <w:pStyle w:val="ConsPlusTitle"/>
        <w:jc w:val="center"/>
      </w:pPr>
      <w:r>
        <w:t>"РАЗВИТИЕ КУЛЬТУРЫ В АРТЕМОВСКОМ ГОРОДСКОМ ОКРУГЕ"</w:t>
      </w:r>
    </w:p>
    <w:p w:rsidR="003116A7" w:rsidRDefault="003116A7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3116A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116A7" w:rsidRDefault="003116A7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116A7" w:rsidRDefault="003116A7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116A7" w:rsidRDefault="003116A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116A7" w:rsidRDefault="003116A7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</w:t>
            </w:r>
          </w:p>
          <w:p w:rsidR="003116A7" w:rsidRDefault="003116A7">
            <w:pPr>
              <w:pStyle w:val="ConsPlusNormal"/>
              <w:jc w:val="center"/>
            </w:pPr>
            <w:r>
              <w:rPr>
                <w:color w:val="392C69"/>
              </w:rPr>
              <w:t>Артемовского городского округа</w:t>
            </w:r>
          </w:p>
          <w:p w:rsidR="003116A7" w:rsidRDefault="003116A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31.03.2020 </w:t>
            </w:r>
            <w:hyperlink r:id="rId5">
              <w:r>
                <w:rPr>
                  <w:color w:val="0000FF"/>
                </w:rPr>
                <w:t>N 927-па</w:t>
              </w:r>
            </w:hyperlink>
            <w:r>
              <w:rPr>
                <w:color w:val="392C69"/>
              </w:rPr>
              <w:t xml:space="preserve">, от 13.07.2020 </w:t>
            </w:r>
            <w:hyperlink r:id="rId6">
              <w:r>
                <w:rPr>
                  <w:color w:val="0000FF"/>
                </w:rPr>
                <w:t>N 1763-па</w:t>
              </w:r>
            </w:hyperlink>
            <w:r>
              <w:rPr>
                <w:color w:val="392C69"/>
              </w:rPr>
              <w:t>,</w:t>
            </w:r>
          </w:p>
          <w:p w:rsidR="003116A7" w:rsidRDefault="003116A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22.03.2021 </w:t>
            </w:r>
            <w:hyperlink r:id="rId7">
              <w:r>
                <w:rPr>
                  <w:color w:val="0000FF"/>
                </w:rPr>
                <w:t>N 326-па</w:t>
              </w:r>
            </w:hyperlink>
            <w:r>
              <w:rPr>
                <w:color w:val="392C69"/>
              </w:rPr>
              <w:t xml:space="preserve">, от 15.04.2021 </w:t>
            </w:r>
            <w:hyperlink r:id="rId8">
              <w:r>
                <w:rPr>
                  <w:color w:val="0000FF"/>
                </w:rPr>
                <w:t>N 437-па</w:t>
              </w:r>
            </w:hyperlink>
            <w:r>
              <w:rPr>
                <w:color w:val="392C69"/>
              </w:rPr>
              <w:t>,</w:t>
            </w:r>
          </w:p>
          <w:p w:rsidR="003116A7" w:rsidRDefault="003116A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26.05.2021 </w:t>
            </w:r>
            <w:hyperlink r:id="rId9">
              <w:r>
                <w:rPr>
                  <w:color w:val="0000FF"/>
                </w:rPr>
                <w:t>N 622-па</w:t>
              </w:r>
            </w:hyperlink>
            <w:r>
              <w:rPr>
                <w:color w:val="392C69"/>
              </w:rPr>
              <w:t xml:space="preserve">, от 12.07.2021 </w:t>
            </w:r>
            <w:hyperlink r:id="rId10">
              <w:r>
                <w:rPr>
                  <w:color w:val="0000FF"/>
                </w:rPr>
                <w:t>N 830-па</w:t>
              </w:r>
            </w:hyperlink>
            <w:r>
              <w:rPr>
                <w:color w:val="392C69"/>
              </w:rPr>
              <w:t>,</w:t>
            </w:r>
          </w:p>
          <w:p w:rsidR="003116A7" w:rsidRDefault="003116A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13.07.2021 </w:t>
            </w:r>
            <w:hyperlink r:id="rId11">
              <w:r>
                <w:rPr>
                  <w:color w:val="0000FF"/>
                </w:rPr>
                <w:t>N 850-па</w:t>
              </w:r>
            </w:hyperlink>
            <w:r>
              <w:rPr>
                <w:color w:val="392C69"/>
              </w:rPr>
              <w:t xml:space="preserve">, от 30.09.2021 </w:t>
            </w:r>
            <w:hyperlink r:id="rId12">
              <w:r>
                <w:rPr>
                  <w:color w:val="0000FF"/>
                </w:rPr>
                <w:t>N 1327-па</w:t>
              </w:r>
            </w:hyperlink>
            <w:r>
              <w:rPr>
                <w:color w:val="392C69"/>
              </w:rPr>
              <w:t>,</w:t>
            </w:r>
          </w:p>
          <w:p w:rsidR="003116A7" w:rsidRDefault="003116A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13.10.2021 </w:t>
            </w:r>
            <w:hyperlink r:id="rId13">
              <w:r>
                <w:rPr>
                  <w:color w:val="0000FF"/>
                </w:rPr>
                <w:t>N 1397-па</w:t>
              </w:r>
            </w:hyperlink>
            <w:r>
              <w:rPr>
                <w:color w:val="392C69"/>
              </w:rPr>
              <w:t xml:space="preserve">, от 19.10.2021 </w:t>
            </w:r>
            <w:hyperlink r:id="rId14">
              <w:r>
                <w:rPr>
                  <w:color w:val="0000FF"/>
                </w:rPr>
                <w:t>N 1435-па</w:t>
              </w:r>
            </w:hyperlink>
            <w:r>
              <w:rPr>
                <w:color w:val="392C69"/>
              </w:rPr>
              <w:t>,</w:t>
            </w:r>
          </w:p>
          <w:p w:rsidR="003116A7" w:rsidRDefault="003116A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26.11.2021 </w:t>
            </w:r>
            <w:hyperlink r:id="rId15">
              <w:r>
                <w:rPr>
                  <w:color w:val="0000FF"/>
                </w:rPr>
                <w:t>N 1582-па</w:t>
              </w:r>
            </w:hyperlink>
            <w:r>
              <w:rPr>
                <w:color w:val="392C69"/>
              </w:rPr>
              <w:t xml:space="preserve">, от 28.12.2021 </w:t>
            </w:r>
            <w:hyperlink r:id="rId16">
              <w:r>
                <w:rPr>
                  <w:color w:val="0000FF"/>
                </w:rPr>
                <w:t>N 1821-па</w:t>
              </w:r>
            </w:hyperlink>
            <w:r>
              <w:rPr>
                <w:color w:val="392C69"/>
              </w:rPr>
              <w:t>,</w:t>
            </w:r>
          </w:p>
          <w:p w:rsidR="003116A7" w:rsidRDefault="003116A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27.01.2022 </w:t>
            </w:r>
            <w:hyperlink r:id="rId17">
              <w:r>
                <w:rPr>
                  <w:color w:val="0000FF"/>
                </w:rPr>
                <w:t>N 45-па</w:t>
              </w:r>
            </w:hyperlink>
            <w:r>
              <w:rPr>
                <w:color w:val="392C69"/>
              </w:rPr>
              <w:t xml:space="preserve">, от 22.03.2022 </w:t>
            </w:r>
            <w:hyperlink r:id="rId18">
              <w:r>
                <w:rPr>
                  <w:color w:val="0000FF"/>
                </w:rPr>
                <w:t>N 200-па</w:t>
              </w:r>
            </w:hyperlink>
            <w:r>
              <w:rPr>
                <w:color w:val="392C69"/>
              </w:rPr>
              <w:t>,</w:t>
            </w:r>
          </w:p>
          <w:p w:rsidR="003116A7" w:rsidRDefault="003116A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25.03.2022 </w:t>
            </w:r>
            <w:hyperlink r:id="rId19">
              <w:r>
                <w:rPr>
                  <w:color w:val="0000FF"/>
                </w:rPr>
                <w:t>N 204-па</w:t>
              </w:r>
            </w:hyperlink>
            <w:r>
              <w:rPr>
                <w:color w:val="392C69"/>
              </w:rPr>
              <w:t xml:space="preserve">, от 24.05.2022 </w:t>
            </w:r>
            <w:hyperlink r:id="rId20">
              <w:r>
                <w:rPr>
                  <w:color w:val="0000FF"/>
                </w:rPr>
                <w:t>N 323-па</w:t>
              </w:r>
            </w:hyperlink>
            <w:r>
              <w:rPr>
                <w:color w:val="392C69"/>
              </w:rPr>
              <w:t>,</w:t>
            </w:r>
          </w:p>
          <w:p w:rsidR="003116A7" w:rsidRDefault="003116A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02.06.2022 </w:t>
            </w:r>
            <w:hyperlink r:id="rId21">
              <w:r>
                <w:rPr>
                  <w:color w:val="0000FF"/>
                </w:rPr>
                <w:t>N 354-па</w:t>
              </w:r>
            </w:hyperlink>
            <w:r>
              <w:rPr>
                <w:color w:val="392C69"/>
              </w:rPr>
              <w:t xml:space="preserve">, от 10.06.2022 </w:t>
            </w:r>
            <w:hyperlink r:id="rId22">
              <w:r>
                <w:rPr>
                  <w:color w:val="0000FF"/>
                </w:rPr>
                <w:t>N 379-па</w:t>
              </w:r>
            </w:hyperlink>
            <w:r>
              <w:rPr>
                <w:color w:val="392C69"/>
              </w:rPr>
              <w:t>,</w:t>
            </w:r>
          </w:p>
          <w:p w:rsidR="003116A7" w:rsidRDefault="003116A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18.08.2022 </w:t>
            </w:r>
            <w:hyperlink r:id="rId23">
              <w:r>
                <w:rPr>
                  <w:color w:val="0000FF"/>
                </w:rPr>
                <w:t>N 540-па</w:t>
              </w:r>
            </w:hyperlink>
            <w:r>
              <w:rPr>
                <w:color w:val="392C69"/>
              </w:rPr>
              <w:t xml:space="preserve">, от 31.08.2022 </w:t>
            </w:r>
            <w:hyperlink r:id="rId24">
              <w:r>
                <w:rPr>
                  <w:color w:val="0000FF"/>
                </w:rPr>
                <w:t>N 595-па</w:t>
              </w:r>
            </w:hyperlink>
            <w:r>
              <w:rPr>
                <w:color w:val="392C69"/>
              </w:rPr>
              <w:t>,</w:t>
            </w:r>
          </w:p>
          <w:p w:rsidR="003116A7" w:rsidRDefault="003116A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22.09.2022 </w:t>
            </w:r>
            <w:hyperlink r:id="rId25">
              <w:r>
                <w:rPr>
                  <w:color w:val="0000FF"/>
                </w:rPr>
                <w:t>N 675-па</w:t>
              </w:r>
            </w:hyperlink>
            <w:r>
              <w:rPr>
                <w:color w:val="392C69"/>
              </w:rPr>
              <w:t xml:space="preserve">, от 12.12.2022 </w:t>
            </w:r>
            <w:hyperlink r:id="rId26">
              <w:r>
                <w:rPr>
                  <w:color w:val="0000FF"/>
                </w:rPr>
                <w:t>N 860-па</w:t>
              </w:r>
            </w:hyperlink>
            <w:r>
              <w:rPr>
                <w:color w:val="392C69"/>
              </w:rPr>
              <w:t>,</w:t>
            </w:r>
          </w:p>
          <w:p w:rsidR="003116A7" w:rsidRDefault="003116A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19.12.2022 </w:t>
            </w:r>
            <w:hyperlink r:id="rId27">
              <w:r>
                <w:rPr>
                  <w:color w:val="0000FF"/>
                </w:rPr>
                <w:t>N 895-па</w:t>
              </w:r>
            </w:hyperlink>
            <w:r>
              <w:rPr>
                <w:color w:val="392C69"/>
              </w:rPr>
              <w:t xml:space="preserve">, от 24.01.2023 </w:t>
            </w:r>
            <w:hyperlink r:id="rId28">
              <w:r>
                <w:rPr>
                  <w:color w:val="0000FF"/>
                </w:rPr>
                <w:t>N 46-па</w:t>
              </w:r>
            </w:hyperlink>
            <w:r>
              <w:rPr>
                <w:color w:val="392C69"/>
              </w:rPr>
              <w:t>,</w:t>
            </w:r>
          </w:p>
          <w:p w:rsidR="003116A7" w:rsidRDefault="003116A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20.03.2023 </w:t>
            </w:r>
            <w:hyperlink r:id="rId29">
              <w:r>
                <w:rPr>
                  <w:color w:val="0000FF"/>
                </w:rPr>
                <w:t>N 166-па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116A7" w:rsidRDefault="003116A7">
            <w:pPr>
              <w:pStyle w:val="ConsPlusNormal"/>
            </w:pPr>
          </w:p>
        </w:tc>
      </w:tr>
    </w:tbl>
    <w:p w:rsidR="003116A7" w:rsidRDefault="003116A7">
      <w:pPr>
        <w:pStyle w:val="ConsPlusNormal"/>
        <w:jc w:val="both"/>
      </w:pPr>
    </w:p>
    <w:p w:rsidR="003116A7" w:rsidRDefault="003116A7">
      <w:pPr>
        <w:pStyle w:val="ConsPlusNormal"/>
        <w:ind w:firstLine="540"/>
        <w:jc w:val="both"/>
      </w:pPr>
      <w:r>
        <w:t xml:space="preserve">В целях эффективного использования бюджетных средств, в соответствии с </w:t>
      </w:r>
      <w:hyperlink r:id="rId30">
        <w:r>
          <w:rPr>
            <w:color w:val="0000FF"/>
          </w:rPr>
          <w:t>Законом</w:t>
        </w:r>
      </w:hyperlink>
      <w:r>
        <w:t xml:space="preserve"> Российской Федерации от 09.10.1992 N 3612-1 "Основы законодательства Российской Федерации о культуре", Федеральным </w:t>
      </w:r>
      <w:hyperlink r:id="rId31">
        <w:r>
          <w:rPr>
            <w:color w:val="0000FF"/>
          </w:rPr>
          <w:t>законом</w:t>
        </w:r>
      </w:hyperlink>
      <w:r>
        <w:t xml:space="preserve"> от 25.06.2002 N 73-ФЗ "Об объектах культурного наследия (памятниках истории и культуры) народов Российской Федерации", Федеральным </w:t>
      </w:r>
      <w:hyperlink r:id="rId32">
        <w:r>
          <w:rPr>
            <w:color w:val="0000FF"/>
          </w:rPr>
          <w:t>законом</w:t>
        </w:r>
      </w:hyperlink>
      <w:r>
        <w:t xml:space="preserve"> от 06.10.2003 N 131-ФЗ "Об общих принципах организации местного самоуправления в Российской Федерации", </w:t>
      </w:r>
      <w:hyperlink r:id="rId33">
        <w:r>
          <w:rPr>
            <w:color w:val="0000FF"/>
          </w:rPr>
          <w:t>решением</w:t>
        </w:r>
      </w:hyperlink>
      <w:r>
        <w:t xml:space="preserve"> Думы Артемовского городского округа от 17.08.2017 N 865 "Об утверждении Стратегии социально-экономического развития Артемовского городского округа на 2017 - 2023 годы", </w:t>
      </w:r>
      <w:hyperlink r:id="rId34">
        <w:r>
          <w:rPr>
            <w:color w:val="0000FF"/>
          </w:rPr>
          <w:t>решением</w:t>
        </w:r>
      </w:hyperlink>
      <w:r>
        <w:t xml:space="preserve"> Думы Артемовского городского округа от 25.06.2020 N 447 "Об утверждении Положения о создании условий для организации досуга и обеспечения жителей Артемовского городского округа услугами организаций культуры", </w:t>
      </w:r>
      <w:hyperlink r:id="rId35">
        <w:r>
          <w:rPr>
            <w:color w:val="0000FF"/>
          </w:rPr>
          <w:t>постановлением</w:t>
        </w:r>
      </w:hyperlink>
      <w:r>
        <w:t xml:space="preserve"> администрации Артемовского городского округа от 29.07.2013 N 1890-па "Об утверждении Порядка принятия решений о разработке муниципальных программ и ведомственных целевых программ, их формирования, реализации и оценки эффективности в Артемовском городском округе", руководствуясь </w:t>
      </w:r>
      <w:hyperlink r:id="rId36">
        <w:r>
          <w:rPr>
            <w:color w:val="0000FF"/>
          </w:rPr>
          <w:t>Уставом</w:t>
        </w:r>
      </w:hyperlink>
      <w:r>
        <w:t xml:space="preserve"> Артемовского городского округа Приморского края, администрация Артемовского городского округа постановляет:</w:t>
      </w:r>
    </w:p>
    <w:p w:rsidR="003116A7" w:rsidRDefault="003116A7">
      <w:pPr>
        <w:pStyle w:val="ConsPlusNormal"/>
        <w:jc w:val="both"/>
      </w:pPr>
      <w:r>
        <w:t xml:space="preserve">(в ред. </w:t>
      </w:r>
      <w:hyperlink r:id="rId37">
        <w:r>
          <w:rPr>
            <w:color w:val="0000FF"/>
          </w:rPr>
          <w:t>Постановления</w:t>
        </w:r>
      </w:hyperlink>
      <w:r>
        <w:t xml:space="preserve"> администрации Артемовского городского округа от 22.03.2021 N 326-па)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 xml:space="preserve">1. Утвердить муниципальную </w:t>
      </w:r>
      <w:hyperlink w:anchor="P51">
        <w:r>
          <w:rPr>
            <w:color w:val="0000FF"/>
          </w:rPr>
          <w:t>программу</w:t>
        </w:r>
      </w:hyperlink>
      <w:r>
        <w:t xml:space="preserve"> "Развитие культуры в Артемовском городском округе" (прилагается).</w:t>
      </w:r>
    </w:p>
    <w:p w:rsidR="003116A7" w:rsidRDefault="003116A7">
      <w:pPr>
        <w:pStyle w:val="ConsPlusNormal"/>
        <w:jc w:val="both"/>
      </w:pPr>
      <w:r>
        <w:t xml:space="preserve">(в ред. </w:t>
      </w:r>
      <w:hyperlink r:id="rId38">
        <w:r>
          <w:rPr>
            <w:color w:val="0000FF"/>
          </w:rPr>
          <w:t>Постановления</w:t>
        </w:r>
      </w:hyperlink>
      <w:r>
        <w:t xml:space="preserve"> администрации Артемовского городского округа от 22.03.2022 N 200-па)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>2. Финансовому управлению администрации Артемовского городского округа (Швец) предусмотреть выделение средств из местного бюджета на реализацию программных мероприятий.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lastRenderedPageBreak/>
        <w:t>3. Опубликовать данное постановление в газете "Выбор" и разместить на официальном сайте Артемовского городского округа.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>4. Настоящее постановление вступает в силу со дня его опубликования и применяется с 01.01.2021.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>5. Контроль за исполнением настоящего постановления возложить на заместителя главы администрации Артемовского городского округа Волкову Н.С.</w:t>
      </w:r>
    </w:p>
    <w:p w:rsidR="003116A7" w:rsidRDefault="003116A7">
      <w:pPr>
        <w:pStyle w:val="ConsPlusNormal"/>
        <w:jc w:val="both"/>
      </w:pPr>
    </w:p>
    <w:p w:rsidR="003116A7" w:rsidRDefault="003116A7">
      <w:pPr>
        <w:pStyle w:val="ConsPlusNormal"/>
        <w:jc w:val="right"/>
      </w:pPr>
      <w:r>
        <w:t>Глава Артемовского городского округа</w:t>
      </w:r>
    </w:p>
    <w:p w:rsidR="003116A7" w:rsidRDefault="003116A7">
      <w:pPr>
        <w:pStyle w:val="ConsPlusNormal"/>
        <w:jc w:val="right"/>
      </w:pPr>
      <w:r>
        <w:t>А.В.АВДЕЕВ</w:t>
      </w:r>
    </w:p>
    <w:p w:rsidR="003116A7" w:rsidRDefault="003116A7">
      <w:pPr>
        <w:pStyle w:val="ConsPlusNormal"/>
        <w:jc w:val="both"/>
      </w:pPr>
    </w:p>
    <w:p w:rsidR="003116A7" w:rsidRDefault="003116A7">
      <w:pPr>
        <w:pStyle w:val="ConsPlusNormal"/>
        <w:jc w:val="both"/>
      </w:pPr>
    </w:p>
    <w:p w:rsidR="003116A7" w:rsidRDefault="003116A7">
      <w:pPr>
        <w:pStyle w:val="ConsPlusNormal"/>
        <w:jc w:val="both"/>
      </w:pPr>
    </w:p>
    <w:p w:rsidR="003116A7" w:rsidRDefault="003116A7">
      <w:pPr>
        <w:pStyle w:val="ConsPlusNormal"/>
        <w:jc w:val="both"/>
      </w:pPr>
    </w:p>
    <w:p w:rsidR="003116A7" w:rsidRDefault="003116A7">
      <w:pPr>
        <w:pStyle w:val="ConsPlusNormal"/>
        <w:jc w:val="both"/>
      </w:pPr>
    </w:p>
    <w:p w:rsidR="003116A7" w:rsidRDefault="003116A7">
      <w:pPr>
        <w:pStyle w:val="ConsPlusNormal"/>
        <w:jc w:val="right"/>
        <w:outlineLvl w:val="0"/>
      </w:pPr>
      <w:r>
        <w:t>Приложение</w:t>
      </w:r>
    </w:p>
    <w:p w:rsidR="003116A7" w:rsidRDefault="003116A7">
      <w:pPr>
        <w:pStyle w:val="ConsPlusNormal"/>
        <w:jc w:val="both"/>
      </w:pPr>
    </w:p>
    <w:p w:rsidR="003116A7" w:rsidRDefault="003116A7">
      <w:pPr>
        <w:pStyle w:val="ConsPlusNormal"/>
        <w:jc w:val="right"/>
      </w:pPr>
      <w:r>
        <w:t>утверждена</w:t>
      </w:r>
    </w:p>
    <w:p w:rsidR="003116A7" w:rsidRDefault="003116A7">
      <w:pPr>
        <w:pStyle w:val="ConsPlusNormal"/>
        <w:jc w:val="right"/>
      </w:pPr>
      <w:r>
        <w:t>постановлением</w:t>
      </w:r>
    </w:p>
    <w:p w:rsidR="003116A7" w:rsidRDefault="003116A7">
      <w:pPr>
        <w:pStyle w:val="ConsPlusNormal"/>
        <w:jc w:val="right"/>
      </w:pPr>
      <w:r>
        <w:t>администрации</w:t>
      </w:r>
    </w:p>
    <w:p w:rsidR="003116A7" w:rsidRDefault="003116A7">
      <w:pPr>
        <w:pStyle w:val="ConsPlusNormal"/>
        <w:jc w:val="right"/>
      </w:pPr>
      <w:r>
        <w:t>Артемовского</w:t>
      </w:r>
    </w:p>
    <w:p w:rsidR="003116A7" w:rsidRDefault="003116A7">
      <w:pPr>
        <w:pStyle w:val="ConsPlusNormal"/>
        <w:jc w:val="right"/>
      </w:pPr>
      <w:r>
        <w:t>городского округа</w:t>
      </w:r>
    </w:p>
    <w:p w:rsidR="003116A7" w:rsidRDefault="003116A7">
      <w:pPr>
        <w:pStyle w:val="ConsPlusNormal"/>
        <w:jc w:val="right"/>
      </w:pPr>
      <w:r>
        <w:t>от 19.02.2019 N 149-па</w:t>
      </w:r>
    </w:p>
    <w:p w:rsidR="003116A7" w:rsidRDefault="003116A7">
      <w:pPr>
        <w:pStyle w:val="ConsPlusNormal"/>
        <w:jc w:val="both"/>
      </w:pPr>
    </w:p>
    <w:p w:rsidR="003116A7" w:rsidRDefault="003116A7">
      <w:pPr>
        <w:pStyle w:val="ConsPlusTitle"/>
        <w:jc w:val="center"/>
      </w:pPr>
      <w:bookmarkStart w:id="0" w:name="P51"/>
      <w:bookmarkEnd w:id="0"/>
      <w:r>
        <w:t>МУНИЦИПАЛЬНАЯ ПРОГРАММА</w:t>
      </w:r>
    </w:p>
    <w:p w:rsidR="003116A7" w:rsidRDefault="003116A7">
      <w:pPr>
        <w:pStyle w:val="ConsPlusTitle"/>
        <w:jc w:val="center"/>
      </w:pPr>
      <w:r>
        <w:t>"РАЗВИТИЕ КУЛЬТУРЫ В АРТЕМОВСКОМ ГОРОДСКОМ ОКРУГЕ"</w:t>
      </w:r>
    </w:p>
    <w:p w:rsidR="003116A7" w:rsidRDefault="003116A7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3116A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116A7" w:rsidRDefault="003116A7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116A7" w:rsidRDefault="003116A7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116A7" w:rsidRDefault="003116A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116A7" w:rsidRDefault="003116A7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</w:t>
            </w:r>
          </w:p>
          <w:p w:rsidR="003116A7" w:rsidRDefault="003116A7">
            <w:pPr>
              <w:pStyle w:val="ConsPlusNormal"/>
              <w:jc w:val="center"/>
            </w:pPr>
            <w:r>
              <w:rPr>
                <w:color w:val="392C69"/>
              </w:rPr>
              <w:t>Артемовского городского округа</w:t>
            </w:r>
          </w:p>
          <w:p w:rsidR="003116A7" w:rsidRDefault="003116A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31.03.2020 </w:t>
            </w:r>
            <w:hyperlink r:id="rId39">
              <w:r>
                <w:rPr>
                  <w:color w:val="0000FF"/>
                </w:rPr>
                <w:t>N 927-па</w:t>
              </w:r>
            </w:hyperlink>
            <w:r>
              <w:rPr>
                <w:color w:val="392C69"/>
              </w:rPr>
              <w:t xml:space="preserve">, от 13.07.2020 </w:t>
            </w:r>
            <w:hyperlink r:id="rId40">
              <w:r>
                <w:rPr>
                  <w:color w:val="0000FF"/>
                </w:rPr>
                <w:t>N 1763-па</w:t>
              </w:r>
            </w:hyperlink>
            <w:r>
              <w:rPr>
                <w:color w:val="392C69"/>
              </w:rPr>
              <w:t>,</w:t>
            </w:r>
          </w:p>
          <w:p w:rsidR="003116A7" w:rsidRDefault="003116A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22.03.2021 </w:t>
            </w:r>
            <w:hyperlink r:id="rId41">
              <w:r>
                <w:rPr>
                  <w:color w:val="0000FF"/>
                </w:rPr>
                <w:t>N 326-па</w:t>
              </w:r>
            </w:hyperlink>
            <w:r>
              <w:rPr>
                <w:color w:val="392C69"/>
              </w:rPr>
              <w:t xml:space="preserve">, от 15.04.2021 </w:t>
            </w:r>
            <w:hyperlink r:id="rId42">
              <w:r>
                <w:rPr>
                  <w:color w:val="0000FF"/>
                </w:rPr>
                <w:t>N 437-па</w:t>
              </w:r>
            </w:hyperlink>
            <w:r>
              <w:rPr>
                <w:color w:val="392C69"/>
              </w:rPr>
              <w:t>,</w:t>
            </w:r>
          </w:p>
          <w:p w:rsidR="003116A7" w:rsidRDefault="003116A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26.05.2021 </w:t>
            </w:r>
            <w:hyperlink r:id="rId43">
              <w:r>
                <w:rPr>
                  <w:color w:val="0000FF"/>
                </w:rPr>
                <w:t>N 622-па</w:t>
              </w:r>
            </w:hyperlink>
            <w:r>
              <w:rPr>
                <w:color w:val="392C69"/>
              </w:rPr>
              <w:t xml:space="preserve">, от 12.07.2021 </w:t>
            </w:r>
            <w:hyperlink r:id="rId44">
              <w:r>
                <w:rPr>
                  <w:color w:val="0000FF"/>
                </w:rPr>
                <w:t>N 830-па</w:t>
              </w:r>
            </w:hyperlink>
            <w:r>
              <w:rPr>
                <w:color w:val="392C69"/>
              </w:rPr>
              <w:t>,</w:t>
            </w:r>
          </w:p>
          <w:p w:rsidR="003116A7" w:rsidRDefault="003116A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13.07.2021 </w:t>
            </w:r>
            <w:hyperlink r:id="rId45">
              <w:r>
                <w:rPr>
                  <w:color w:val="0000FF"/>
                </w:rPr>
                <w:t>N 850-па</w:t>
              </w:r>
            </w:hyperlink>
            <w:r>
              <w:rPr>
                <w:color w:val="392C69"/>
              </w:rPr>
              <w:t xml:space="preserve">, от 30.09.2021 </w:t>
            </w:r>
            <w:hyperlink r:id="rId46">
              <w:r>
                <w:rPr>
                  <w:color w:val="0000FF"/>
                </w:rPr>
                <w:t>N 1327-па</w:t>
              </w:r>
            </w:hyperlink>
            <w:r>
              <w:rPr>
                <w:color w:val="392C69"/>
              </w:rPr>
              <w:t>,</w:t>
            </w:r>
          </w:p>
          <w:p w:rsidR="003116A7" w:rsidRDefault="003116A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13.10.2021 </w:t>
            </w:r>
            <w:hyperlink r:id="rId47">
              <w:r>
                <w:rPr>
                  <w:color w:val="0000FF"/>
                </w:rPr>
                <w:t>N 1397-па</w:t>
              </w:r>
            </w:hyperlink>
            <w:r>
              <w:rPr>
                <w:color w:val="392C69"/>
              </w:rPr>
              <w:t xml:space="preserve">, от 19.10.2021 </w:t>
            </w:r>
            <w:hyperlink r:id="rId48">
              <w:r>
                <w:rPr>
                  <w:color w:val="0000FF"/>
                </w:rPr>
                <w:t>N 1435-па</w:t>
              </w:r>
            </w:hyperlink>
            <w:r>
              <w:rPr>
                <w:color w:val="392C69"/>
              </w:rPr>
              <w:t>,</w:t>
            </w:r>
          </w:p>
          <w:p w:rsidR="003116A7" w:rsidRDefault="003116A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26.11.2021 </w:t>
            </w:r>
            <w:hyperlink r:id="rId49">
              <w:r>
                <w:rPr>
                  <w:color w:val="0000FF"/>
                </w:rPr>
                <w:t>N 1582-па</w:t>
              </w:r>
            </w:hyperlink>
            <w:r>
              <w:rPr>
                <w:color w:val="392C69"/>
              </w:rPr>
              <w:t xml:space="preserve">, от 28.12.2021 </w:t>
            </w:r>
            <w:hyperlink r:id="rId50">
              <w:r>
                <w:rPr>
                  <w:color w:val="0000FF"/>
                </w:rPr>
                <w:t>N 1821-па</w:t>
              </w:r>
            </w:hyperlink>
            <w:r>
              <w:rPr>
                <w:color w:val="392C69"/>
              </w:rPr>
              <w:t>,</w:t>
            </w:r>
          </w:p>
          <w:p w:rsidR="003116A7" w:rsidRDefault="003116A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27.01.2022 </w:t>
            </w:r>
            <w:hyperlink r:id="rId51">
              <w:r>
                <w:rPr>
                  <w:color w:val="0000FF"/>
                </w:rPr>
                <w:t>N 45-па</w:t>
              </w:r>
            </w:hyperlink>
            <w:r>
              <w:rPr>
                <w:color w:val="392C69"/>
              </w:rPr>
              <w:t xml:space="preserve">, от 22.03.2022 </w:t>
            </w:r>
            <w:hyperlink r:id="rId52">
              <w:r>
                <w:rPr>
                  <w:color w:val="0000FF"/>
                </w:rPr>
                <w:t>N 200-па</w:t>
              </w:r>
            </w:hyperlink>
            <w:r>
              <w:rPr>
                <w:color w:val="392C69"/>
              </w:rPr>
              <w:t>,</w:t>
            </w:r>
          </w:p>
          <w:p w:rsidR="003116A7" w:rsidRDefault="003116A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25.03.2022 </w:t>
            </w:r>
            <w:hyperlink r:id="rId53">
              <w:r>
                <w:rPr>
                  <w:color w:val="0000FF"/>
                </w:rPr>
                <w:t>N 204-па</w:t>
              </w:r>
            </w:hyperlink>
            <w:r>
              <w:rPr>
                <w:color w:val="392C69"/>
              </w:rPr>
              <w:t xml:space="preserve">, от 24.05.2022 </w:t>
            </w:r>
            <w:hyperlink r:id="rId54">
              <w:r>
                <w:rPr>
                  <w:color w:val="0000FF"/>
                </w:rPr>
                <w:t>N 323-па</w:t>
              </w:r>
            </w:hyperlink>
            <w:r>
              <w:rPr>
                <w:color w:val="392C69"/>
              </w:rPr>
              <w:t>,</w:t>
            </w:r>
          </w:p>
          <w:p w:rsidR="003116A7" w:rsidRDefault="003116A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02.06.2022 </w:t>
            </w:r>
            <w:hyperlink r:id="rId55">
              <w:r>
                <w:rPr>
                  <w:color w:val="0000FF"/>
                </w:rPr>
                <w:t>N 354-па</w:t>
              </w:r>
            </w:hyperlink>
            <w:r>
              <w:rPr>
                <w:color w:val="392C69"/>
              </w:rPr>
              <w:t xml:space="preserve">, от 10.06.2022 </w:t>
            </w:r>
            <w:hyperlink r:id="rId56">
              <w:r>
                <w:rPr>
                  <w:color w:val="0000FF"/>
                </w:rPr>
                <w:t>N 379-па</w:t>
              </w:r>
            </w:hyperlink>
            <w:r>
              <w:rPr>
                <w:color w:val="392C69"/>
              </w:rPr>
              <w:t>,</w:t>
            </w:r>
          </w:p>
          <w:p w:rsidR="003116A7" w:rsidRDefault="003116A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18.08.2022 </w:t>
            </w:r>
            <w:hyperlink r:id="rId57">
              <w:r>
                <w:rPr>
                  <w:color w:val="0000FF"/>
                </w:rPr>
                <w:t>N 540-па</w:t>
              </w:r>
            </w:hyperlink>
            <w:r>
              <w:rPr>
                <w:color w:val="392C69"/>
              </w:rPr>
              <w:t xml:space="preserve">, от 31.08.2022 </w:t>
            </w:r>
            <w:hyperlink r:id="rId58">
              <w:r>
                <w:rPr>
                  <w:color w:val="0000FF"/>
                </w:rPr>
                <w:t>N 595-па</w:t>
              </w:r>
            </w:hyperlink>
            <w:r>
              <w:rPr>
                <w:color w:val="392C69"/>
              </w:rPr>
              <w:t>,</w:t>
            </w:r>
          </w:p>
          <w:p w:rsidR="003116A7" w:rsidRDefault="003116A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22.09.2022 </w:t>
            </w:r>
            <w:hyperlink r:id="rId59">
              <w:r>
                <w:rPr>
                  <w:color w:val="0000FF"/>
                </w:rPr>
                <w:t>N 675-па</w:t>
              </w:r>
            </w:hyperlink>
            <w:r>
              <w:rPr>
                <w:color w:val="392C69"/>
              </w:rPr>
              <w:t xml:space="preserve">, от 12.12.2022 </w:t>
            </w:r>
            <w:hyperlink r:id="rId60">
              <w:r>
                <w:rPr>
                  <w:color w:val="0000FF"/>
                </w:rPr>
                <w:t>N 860-па</w:t>
              </w:r>
            </w:hyperlink>
            <w:r>
              <w:rPr>
                <w:color w:val="392C69"/>
              </w:rPr>
              <w:t>,</w:t>
            </w:r>
          </w:p>
          <w:p w:rsidR="003116A7" w:rsidRDefault="003116A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19.12.2022 </w:t>
            </w:r>
            <w:hyperlink r:id="rId61">
              <w:r>
                <w:rPr>
                  <w:color w:val="0000FF"/>
                </w:rPr>
                <w:t>N 895-па</w:t>
              </w:r>
            </w:hyperlink>
            <w:r>
              <w:rPr>
                <w:color w:val="392C69"/>
              </w:rPr>
              <w:t xml:space="preserve">, от 24.01.2023 </w:t>
            </w:r>
            <w:hyperlink r:id="rId62">
              <w:r>
                <w:rPr>
                  <w:color w:val="0000FF"/>
                </w:rPr>
                <w:t>N 46-па</w:t>
              </w:r>
            </w:hyperlink>
            <w:r>
              <w:rPr>
                <w:color w:val="392C69"/>
              </w:rPr>
              <w:t>,</w:t>
            </w:r>
          </w:p>
          <w:p w:rsidR="003116A7" w:rsidRDefault="003116A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20.03.2023 </w:t>
            </w:r>
            <w:hyperlink r:id="rId63">
              <w:r>
                <w:rPr>
                  <w:color w:val="0000FF"/>
                </w:rPr>
                <w:t>N 166-па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116A7" w:rsidRDefault="003116A7">
            <w:pPr>
              <w:pStyle w:val="ConsPlusNormal"/>
            </w:pPr>
          </w:p>
        </w:tc>
      </w:tr>
    </w:tbl>
    <w:p w:rsidR="003116A7" w:rsidRDefault="003116A7">
      <w:pPr>
        <w:pStyle w:val="ConsPlusNormal"/>
        <w:jc w:val="both"/>
      </w:pPr>
    </w:p>
    <w:p w:rsidR="003116A7" w:rsidRDefault="003116A7">
      <w:pPr>
        <w:pStyle w:val="ConsPlusTitle"/>
        <w:jc w:val="center"/>
        <w:outlineLvl w:val="1"/>
      </w:pPr>
      <w:r>
        <w:t>ПАСПОРТ ПРОГРАММЫ</w:t>
      </w:r>
    </w:p>
    <w:p w:rsidR="003116A7" w:rsidRDefault="003116A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86"/>
        <w:gridCol w:w="5896"/>
      </w:tblGrid>
      <w:tr w:rsidR="003116A7">
        <w:tc>
          <w:tcPr>
            <w:tcW w:w="3086" w:type="dxa"/>
            <w:tcBorders>
              <w:bottom w:val="nil"/>
            </w:tcBorders>
          </w:tcPr>
          <w:p w:rsidR="003116A7" w:rsidRDefault="003116A7">
            <w:pPr>
              <w:pStyle w:val="ConsPlusNormal"/>
            </w:pPr>
            <w:r>
              <w:t>Наименование Программы</w:t>
            </w:r>
          </w:p>
        </w:tc>
        <w:tc>
          <w:tcPr>
            <w:tcW w:w="5896" w:type="dxa"/>
            <w:tcBorders>
              <w:bottom w:val="nil"/>
            </w:tcBorders>
          </w:tcPr>
          <w:p w:rsidR="003116A7" w:rsidRDefault="003116A7">
            <w:pPr>
              <w:pStyle w:val="ConsPlusNormal"/>
              <w:jc w:val="both"/>
            </w:pPr>
            <w:r>
              <w:t>муниципальная программа "Развитие культуры в Артемовском городском округе" (далее - Программа)</w:t>
            </w:r>
          </w:p>
        </w:tc>
      </w:tr>
      <w:tr w:rsidR="003116A7">
        <w:tc>
          <w:tcPr>
            <w:tcW w:w="8982" w:type="dxa"/>
            <w:gridSpan w:val="2"/>
            <w:tcBorders>
              <w:top w:val="nil"/>
            </w:tcBorders>
          </w:tcPr>
          <w:p w:rsidR="003116A7" w:rsidRDefault="003116A7">
            <w:pPr>
              <w:pStyle w:val="ConsPlusNormal"/>
              <w:jc w:val="both"/>
            </w:pPr>
            <w:r>
              <w:t xml:space="preserve">(позиция в ред. </w:t>
            </w:r>
            <w:hyperlink r:id="rId64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 от 22.03.2022 N 200-па)</w:t>
            </w:r>
          </w:p>
        </w:tc>
      </w:tr>
      <w:tr w:rsidR="003116A7">
        <w:tblPrEx>
          <w:tblBorders>
            <w:insideH w:val="single" w:sz="4" w:space="0" w:color="auto"/>
          </w:tblBorders>
        </w:tblPrEx>
        <w:tc>
          <w:tcPr>
            <w:tcW w:w="3086" w:type="dxa"/>
          </w:tcPr>
          <w:p w:rsidR="003116A7" w:rsidRDefault="003116A7">
            <w:pPr>
              <w:pStyle w:val="ConsPlusNormal"/>
            </w:pPr>
            <w:r>
              <w:lastRenderedPageBreak/>
              <w:t>Дата принятия решения о разработке Программы</w:t>
            </w:r>
          </w:p>
        </w:tc>
        <w:tc>
          <w:tcPr>
            <w:tcW w:w="5896" w:type="dxa"/>
          </w:tcPr>
          <w:p w:rsidR="003116A7" w:rsidRDefault="003116A7">
            <w:pPr>
              <w:pStyle w:val="ConsPlusNormal"/>
              <w:jc w:val="both"/>
            </w:pPr>
            <w:r>
              <w:t>распоряжение администрации Артемовского городского округа от 02.07.2018 N 422-ра "О разработке проекта муниципальной программы "Развитие культуры в Артемовском городском округе на 2021 - 2023 годы"</w:t>
            </w:r>
          </w:p>
        </w:tc>
      </w:tr>
      <w:tr w:rsidR="003116A7">
        <w:tc>
          <w:tcPr>
            <w:tcW w:w="3086" w:type="dxa"/>
            <w:tcBorders>
              <w:bottom w:val="nil"/>
            </w:tcBorders>
          </w:tcPr>
          <w:p w:rsidR="003116A7" w:rsidRDefault="003116A7">
            <w:pPr>
              <w:pStyle w:val="ConsPlusNormal"/>
            </w:pPr>
            <w:r>
              <w:t>Основания для разработки Программы</w:t>
            </w:r>
          </w:p>
        </w:tc>
        <w:tc>
          <w:tcPr>
            <w:tcW w:w="5896" w:type="dxa"/>
            <w:tcBorders>
              <w:bottom w:val="nil"/>
            </w:tcBorders>
          </w:tcPr>
          <w:p w:rsidR="003116A7" w:rsidRDefault="003116A7">
            <w:pPr>
              <w:pStyle w:val="ConsPlusNormal"/>
              <w:jc w:val="both"/>
            </w:pPr>
            <w:hyperlink r:id="rId65">
              <w:r>
                <w:rPr>
                  <w:color w:val="0000FF"/>
                </w:rPr>
                <w:t>Закон</w:t>
              </w:r>
            </w:hyperlink>
            <w:r>
              <w:t xml:space="preserve"> Российской Федерации от 09.10.1992 N 3612-1 "Основы законодательства Российской Федерации о культуре";</w:t>
            </w:r>
          </w:p>
          <w:p w:rsidR="003116A7" w:rsidRDefault="003116A7">
            <w:pPr>
              <w:pStyle w:val="ConsPlusNormal"/>
              <w:jc w:val="both"/>
            </w:pPr>
            <w:r>
              <w:t xml:space="preserve">Федеральный </w:t>
            </w:r>
            <w:hyperlink r:id="rId66">
              <w:r>
                <w:rPr>
                  <w:color w:val="0000FF"/>
                </w:rPr>
                <w:t>закон</w:t>
              </w:r>
            </w:hyperlink>
            <w:r>
              <w:t xml:space="preserve"> от 06.10.2003 N 131-ФЗ "Об общих принципах организации местного самоуправления в Российской Федерации";</w:t>
            </w:r>
          </w:p>
          <w:p w:rsidR="003116A7" w:rsidRDefault="003116A7">
            <w:pPr>
              <w:pStyle w:val="ConsPlusNormal"/>
              <w:jc w:val="both"/>
            </w:pPr>
            <w:r>
              <w:t xml:space="preserve">Федеральный </w:t>
            </w:r>
            <w:hyperlink r:id="rId67">
              <w:r>
                <w:rPr>
                  <w:color w:val="0000FF"/>
                </w:rPr>
                <w:t>закон</w:t>
              </w:r>
            </w:hyperlink>
            <w:r>
              <w:t xml:space="preserve"> от 29.12.2012 N 273-ФЗ "Об образовании в Российской Федерации";</w:t>
            </w:r>
          </w:p>
          <w:p w:rsidR="003116A7" w:rsidRDefault="003116A7">
            <w:pPr>
              <w:pStyle w:val="ConsPlusNormal"/>
              <w:jc w:val="both"/>
            </w:pPr>
            <w:hyperlink r:id="rId68">
              <w:r>
                <w:rPr>
                  <w:color w:val="0000FF"/>
                </w:rPr>
                <w:t>Распоряжение</w:t>
              </w:r>
            </w:hyperlink>
            <w:r>
              <w:t xml:space="preserve"> Правительства Российской Федерации от 29.02.2016 N 326-р "Об утверждении Стратегии государственной культурной политики на период до 2030 года";</w:t>
            </w:r>
          </w:p>
          <w:p w:rsidR="003116A7" w:rsidRDefault="003116A7">
            <w:pPr>
              <w:pStyle w:val="ConsPlusNormal"/>
              <w:jc w:val="both"/>
            </w:pPr>
            <w:hyperlink r:id="rId69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Приморского края от 27.12.2019 N 936-па "Об утверждении государственной программы Приморского края "Развитие культуры Приморского края на 2020 - 2027 годы";</w:t>
            </w:r>
          </w:p>
          <w:p w:rsidR="003116A7" w:rsidRDefault="003116A7">
            <w:pPr>
              <w:pStyle w:val="ConsPlusNormal"/>
              <w:jc w:val="both"/>
            </w:pPr>
            <w:hyperlink r:id="rId70">
              <w:r>
                <w:rPr>
                  <w:color w:val="0000FF"/>
                </w:rPr>
                <w:t>решение</w:t>
              </w:r>
            </w:hyperlink>
            <w:r>
              <w:t xml:space="preserve"> Думы города Артема от 30.06.2005 N 144 "Об утверждении Положения "О сохранении, использовании и популяризации объектов культурного наследия (памятников истории и культуры), находящихся в собственности городского округа, охране объектов культурного наследия (памятников истории культуры) местного (муниципального) значения, расположенных на территории городского округа";</w:t>
            </w:r>
          </w:p>
          <w:p w:rsidR="003116A7" w:rsidRDefault="003116A7">
            <w:pPr>
              <w:pStyle w:val="ConsPlusNormal"/>
              <w:jc w:val="both"/>
            </w:pPr>
            <w:hyperlink r:id="rId71">
              <w:r>
                <w:rPr>
                  <w:color w:val="0000FF"/>
                </w:rPr>
                <w:t>решение</w:t>
              </w:r>
            </w:hyperlink>
            <w:r>
              <w:t xml:space="preserve"> Думы Артемовского городского округа от 26.04.2007 N 492 "О Положении "О создании условий для развития местного традиционного народного художественного творчества, участия в сохранении, возрождении и развитии народных художественных промыслов в Артемовском городском округе";</w:t>
            </w:r>
          </w:p>
        </w:tc>
      </w:tr>
      <w:tr w:rsidR="003116A7">
        <w:tc>
          <w:tcPr>
            <w:tcW w:w="3086" w:type="dxa"/>
            <w:tcBorders>
              <w:top w:val="nil"/>
              <w:bottom w:val="nil"/>
            </w:tcBorders>
          </w:tcPr>
          <w:p w:rsidR="003116A7" w:rsidRDefault="003116A7">
            <w:pPr>
              <w:pStyle w:val="ConsPlusNormal"/>
            </w:pPr>
          </w:p>
        </w:tc>
        <w:tc>
          <w:tcPr>
            <w:tcW w:w="5896" w:type="dxa"/>
            <w:tcBorders>
              <w:top w:val="nil"/>
              <w:bottom w:val="nil"/>
            </w:tcBorders>
          </w:tcPr>
          <w:p w:rsidR="003116A7" w:rsidRDefault="003116A7">
            <w:pPr>
              <w:pStyle w:val="ConsPlusNormal"/>
              <w:jc w:val="both"/>
            </w:pPr>
            <w:hyperlink r:id="rId72">
              <w:r>
                <w:rPr>
                  <w:color w:val="0000FF"/>
                </w:rPr>
                <w:t>решение</w:t>
              </w:r>
            </w:hyperlink>
            <w:r>
              <w:t xml:space="preserve"> Думы Артемовского городского округа от 26.09.2013 N 168 "Об утверждении Положения об организации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программам; организации предоставления дополнительного образования детям и общедоступного бесплатного дошкольного образования на территории Артемовского городского округа";</w:t>
            </w:r>
          </w:p>
          <w:p w:rsidR="003116A7" w:rsidRDefault="003116A7">
            <w:pPr>
              <w:pStyle w:val="ConsPlusNormal"/>
              <w:jc w:val="both"/>
            </w:pPr>
            <w:hyperlink r:id="rId73">
              <w:r>
                <w:rPr>
                  <w:color w:val="0000FF"/>
                </w:rPr>
                <w:t>решение</w:t>
              </w:r>
            </w:hyperlink>
            <w:r>
              <w:t xml:space="preserve"> Думы Артемовского городского округа от 31.03.2016 N 614 "О Положении об организации библиотечного обслуживания населения, комплектовании и обеспечении сохранности библиотечных фондов библиотек Артемовского городского округа";</w:t>
            </w:r>
          </w:p>
          <w:p w:rsidR="003116A7" w:rsidRDefault="003116A7">
            <w:pPr>
              <w:pStyle w:val="ConsPlusNormal"/>
              <w:jc w:val="both"/>
            </w:pPr>
            <w:hyperlink r:id="rId74">
              <w:r>
                <w:rPr>
                  <w:color w:val="0000FF"/>
                </w:rPr>
                <w:t>решение</w:t>
              </w:r>
            </w:hyperlink>
            <w:r>
              <w:t xml:space="preserve"> Думы Артемовского городского округа от 17.08.2017 N 865 "Об утверждении Стратегии социально-экономического развития Артемовского городского округа на 2017 - 2023 годы";</w:t>
            </w:r>
          </w:p>
          <w:p w:rsidR="003116A7" w:rsidRDefault="003116A7">
            <w:pPr>
              <w:pStyle w:val="ConsPlusNormal"/>
              <w:jc w:val="both"/>
            </w:pPr>
            <w:hyperlink r:id="rId75">
              <w:r>
                <w:rPr>
                  <w:color w:val="0000FF"/>
                </w:rPr>
                <w:t>решение</w:t>
              </w:r>
            </w:hyperlink>
            <w:r>
              <w:t xml:space="preserve"> Думы Артемовского городского округа от </w:t>
            </w:r>
            <w:r>
              <w:lastRenderedPageBreak/>
              <w:t>25.06.2020 N 447 "Об утверждении Положения о создании условий для организации досуга и обеспечения жителей Артемовского городского округа услугами организаций культуры";</w:t>
            </w:r>
          </w:p>
          <w:p w:rsidR="003116A7" w:rsidRDefault="003116A7">
            <w:pPr>
              <w:pStyle w:val="ConsPlusNormal"/>
              <w:jc w:val="both"/>
            </w:pPr>
            <w:hyperlink r:id="rId76">
              <w:r>
                <w:rPr>
                  <w:color w:val="0000FF"/>
                </w:rPr>
                <w:t>постановление</w:t>
              </w:r>
            </w:hyperlink>
            <w:r>
              <w:t xml:space="preserve"> администрации Артемовского городского округа от 29.07.2013 N 1890-па "Об утверждении Порядка принятия решений о разработке муниципальных программ и ведомственных целевых программ, их формирования, реализации и оценки эффективности в Артемовском городском округе"</w:t>
            </w:r>
          </w:p>
        </w:tc>
      </w:tr>
      <w:tr w:rsidR="003116A7">
        <w:tc>
          <w:tcPr>
            <w:tcW w:w="8982" w:type="dxa"/>
            <w:gridSpan w:val="2"/>
            <w:tcBorders>
              <w:top w:val="nil"/>
            </w:tcBorders>
          </w:tcPr>
          <w:p w:rsidR="003116A7" w:rsidRDefault="003116A7">
            <w:pPr>
              <w:pStyle w:val="ConsPlusNormal"/>
              <w:jc w:val="both"/>
            </w:pPr>
            <w:r>
              <w:lastRenderedPageBreak/>
              <w:t xml:space="preserve">(позиция в ред. </w:t>
            </w:r>
            <w:hyperlink r:id="rId77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 от 22.03.2021 N 326-па)</w:t>
            </w:r>
          </w:p>
        </w:tc>
      </w:tr>
      <w:tr w:rsidR="003116A7">
        <w:tblPrEx>
          <w:tblBorders>
            <w:insideH w:val="single" w:sz="4" w:space="0" w:color="auto"/>
          </w:tblBorders>
        </w:tblPrEx>
        <w:tc>
          <w:tcPr>
            <w:tcW w:w="3086" w:type="dxa"/>
          </w:tcPr>
          <w:p w:rsidR="003116A7" w:rsidRDefault="003116A7">
            <w:pPr>
              <w:pStyle w:val="ConsPlusNormal"/>
            </w:pPr>
            <w:r>
              <w:t>Заказчик Программы</w:t>
            </w:r>
          </w:p>
        </w:tc>
        <w:tc>
          <w:tcPr>
            <w:tcW w:w="5896" w:type="dxa"/>
          </w:tcPr>
          <w:p w:rsidR="003116A7" w:rsidRDefault="003116A7">
            <w:pPr>
              <w:pStyle w:val="ConsPlusNormal"/>
              <w:jc w:val="both"/>
            </w:pPr>
            <w:r>
              <w:t>администрация Артемовского городского округа в лице муниципального казенного учреждения управления культуры, туризма и молодежной политики администрации Артемовского городского округа</w:t>
            </w:r>
          </w:p>
        </w:tc>
      </w:tr>
      <w:tr w:rsidR="003116A7">
        <w:tc>
          <w:tcPr>
            <w:tcW w:w="3086" w:type="dxa"/>
            <w:tcBorders>
              <w:bottom w:val="nil"/>
            </w:tcBorders>
          </w:tcPr>
          <w:p w:rsidR="003116A7" w:rsidRDefault="003116A7">
            <w:pPr>
              <w:pStyle w:val="ConsPlusNormal"/>
            </w:pPr>
            <w:r>
              <w:t>Исполнители Программы</w:t>
            </w:r>
          </w:p>
        </w:tc>
        <w:tc>
          <w:tcPr>
            <w:tcW w:w="5896" w:type="dxa"/>
            <w:tcBorders>
              <w:bottom w:val="nil"/>
            </w:tcBorders>
          </w:tcPr>
          <w:p w:rsidR="003116A7" w:rsidRDefault="003116A7">
            <w:pPr>
              <w:pStyle w:val="ConsPlusNormal"/>
              <w:jc w:val="both"/>
            </w:pPr>
            <w:r>
              <w:t>муниципальное казенное учреждение управление культуры, туризма и молодежной политики администрации Артемовского городского округа;</w:t>
            </w:r>
          </w:p>
          <w:p w:rsidR="003116A7" w:rsidRDefault="003116A7">
            <w:pPr>
              <w:pStyle w:val="ConsPlusNormal"/>
              <w:jc w:val="both"/>
            </w:pPr>
            <w:r>
              <w:t>муниципальное казенное учреждение культуры "Централизованная система культурно-досуговых учреждений" Артемовского городского округа;</w:t>
            </w:r>
          </w:p>
          <w:p w:rsidR="003116A7" w:rsidRDefault="003116A7">
            <w:pPr>
              <w:pStyle w:val="ConsPlusNormal"/>
              <w:jc w:val="both"/>
            </w:pPr>
            <w:r>
              <w:t>муниципальное казенное учреждение дополнительного образования "Детская школа искусств N 1" Артемовского городского округа;</w:t>
            </w:r>
          </w:p>
          <w:p w:rsidR="003116A7" w:rsidRDefault="003116A7">
            <w:pPr>
              <w:pStyle w:val="ConsPlusNormal"/>
              <w:jc w:val="both"/>
            </w:pPr>
            <w:r>
              <w:t>муниципальное казенное учреждение дополнительного образования "Детская школа искусств N 2" Артемовского городского округа;</w:t>
            </w:r>
          </w:p>
          <w:p w:rsidR="003116A7" w:rsidRDefault="003116A7">
            <w:pPr>
              <w:pStyle w:val="ConsPlusNormal"/>
              <w:jc w:val="both"/>
            </w:pPr>
            <w:r>
              <w:t>муниципальное казенное учреждение культуры "Централизованная библиотечная система" Артемовского городского округа;</w:t>
            </w:r>
          </w:p>
          <w:p w:rsidR="003116A7" w:rsidRDefault="003116A7">
            <w:pPr>
              <w:pStyle w:val="ConsPlusNormal"/>
              <w:jc w:val="both"/>
            </w:pPr>
            <w:r>
              <w:t>муниципальное казенное учреждение "Историко-краеведческий музей" Артемовского городского округа;</w:t>
            </w:r>
          </w:p>
          <w:p w:rsidR="003116A7" w:rsidRDefault="003116A7">
            <w:pPr>
              <w:pStyle w:val="ConsPlusNormal"/>
              <w:jc w:val="both"/>
            </w:pPr>
            <w:r>
              <w:t>муниципальное казенное учреждение "Управление строительства и капитального ремонта г. Артема";</w:t>
            </w:r>
          </w:p>
          <w:p w:rsidR="003116A7" w:rsidRDefault="003116A7">
            <w:pPr>
              <w:pStyle w:val="ConsPlusNormal"/>
              <w:jc w:val="both"/>
            </w:pPr>
            <w:r>
              <w:t>администрация Артемовского городского округа;</w:t>
            </w:r>
          </w:p>
          <w:p w:rsidR="003116A7" w:rsidRDefault="003116A7">
            <w:pPr>
              <w:pStyle w:val="ConsPlusNormal"/>
              <w:jc w:val="both"/>
            </w:pPr>
            <w:r>
              <w:t>муниципальное казенное учреждение "Управление благоустройства" г. Артема</w:t>
            </w:r>
          </w:p>
        </w:tc>
      </w:tr>
      <w:tr w:rsidR="003116A7">
        <w:tc>
          <w:tcPr>
            <w:tcW w:w="8982" w:type="dxa"/>
            <w:gridSpan w:val="2"/>
            <w:tcBorders>
              <w:top w:val="nil"/>
            </w:tcBorders>
          </w:tcPr>
          <w:p w:rsidR="003116A7" w:rsidRDefault="003116A7">
            <w:pPr>
              <w:pStyle w:val="ConsPlusNormal"/>
              <w:jc w:val="both"/>
            </w:pPr>
            <w:r>
              <w:t xml:space="preserve">(позиция в ред. </w:t>
            </w:r>
            <w:hyperlink r:id="rId78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 от 20.03.2023 N 166-па)</w:t>
            </w:r>
          </w:p>
        </w:tc>
      </w:tr>
      <w:tr w:rsidR="003116A7">
        <w:tblPrEx>
          <w:tblBorders>
            <w:insideH w:val="single" w:sz="4" w:space="0" w:color="auto"/>
          </w:tblBorders>
        </w:tblPrEx>
        <w:tc>
          <w:tcPr>
            <w:tcW w:w="3086" w:type="dxa"/>
          </w:tcPr>
          <w:p w:rsidR="003116A7" w:rsidRDefault="003116A7">
            <w:pPr>
              <w:pStyle w:val="ConsPlusNormal"/>
            </w:pPr>
            <w:r>
              <w:t>Цель Программы</w:t>
            </w:r>
          </w:p>
        </w:tc>
        <w:tc>
          <w:tcPr>
            <w:tcW w:w="5896" w:type="dxa"/>
          </w:tcPr>
          <w:p w:rsidR="003116A7" w:rsidRDefault="003116A7">
            <w:pPr>
              <w:pStyle w:val="ConsPlusNormal"/>
              <w:jc w:val="both"/>
            </w:pPr>
            <w:r>
              <w:t>повышение уровня общедоступности и качества оказываемых населению Артемовского городского округа услуг в области культуры</w:t>
            </w:r>
          </w:p>
        </w:tc>
      </w:tr>
      <w:tr w:rsidR="003116A7">
        <w:tc>
          <w:tcPr>
            <w:tcW w:w="3086" w:type="dxa"/>
            <w:tcBorders>
              <w:bottom w:val="nil"/>
            </w:tcBorders>
          </w:tcPr>
          <w:p w:rsidR="003116A7" w:rsidRDefault="003116A7">
            <w:pPr>
              <w:pStyle w:val="ConsPlusNormal"/>
            </w:pPr>
            <w:r>
              <w:t>Задачи Программы</w:t>
            </w:r>
          </w:p>
        </w:tc>
        <w:tc>
          <w:tcPr>
            <w:tcW w:w="5896" w:type="dxa"/>
            <w:tcBorders>
              <w:bottom w:val="nil"/>
            </w:tcBorders>
          </w:tcPr>
          <w:p w:rsidR="003116A7" w:rsidRDefault="003116A7">
            <w:pPr>
              <w:pStyle w:val="ConsPlusNormal"/>
              <w:jc w:val="both"/>
            </w:pPr>
            <w:r>
              <w:t>реализация предпрофессиональных и общеразвивающих программ дополнительного образования детей;</w:t>
            </w:r>
          </w:p>
          <w:p w:rsidR="003116A7" w:rsidRDefault="003116A7">
            <w:pPr>
              <w:pStyle w:val="ConsPlusNormal"/>
              <w:jc w:val="both"/>
            </w:pPr>
            <w:r>
              <w:t>оказание услуг населению по организации социально значимых, культурно-досуговых мероприятий;</w:t>
            </w:r>
          </w:p>
          <w:p w:rsidR="003116A7" w:rsidRDefault="003116A7">
            <w:pPr>
              <w:pStyle w:val="ConsPlusNormal"/>
              <w:jc w:val="both"/>
            </w:pPr>
            <w:r>
              <w:t>оказание услуг по библиотечному обслуживанию населения;</w:t>
            </w:r>
          </w:p>
          <w:p w:rsidR="003116A7" w:rsidRDefault="003116A7">
            <w:pPr>
              <w:pStyle w:val="ConsPlusNormal"/>
              <w:jc w:val="both"/>
            </w:pPr>
            <w:r>
              <w:lastRenderedPageBreak/>
              <w:t>оказание музейных услуг населению;</w:t>
            </w:r>
          </w:p>
          <w:p w:rsidR="003116A7" w:rsidRDefault="003116A7">
            <w:pPr>
              <w:pStyle w:val="ConsPlusNormal"/>
              <w:jc w:val="both"/>
            </w:pPr>
            <w:r>
              <w:t>снижение уровня аварийного состояния зданий муниципальных казенных учреждений культуры;</w:t>
            </w:r>
          </w:p>
          <w:p w:rsidR="003116A7" w:rsidRDefault="003116A7">
            <w:pPr>
              <w:pStyle w:val="ConsPlusNormal"/>
              <w:jc w:val="both"/>
            </w:pPr>
            <w:r>
              <w:t>повышение уровня пожарной безопасности объектов муниципальной собственности в сфере культуры;</w:t>
            </w:r>
          </w:p>
          <w:p w:rsidR="003116A7" w:rsidRDefault="003116A7">
            <w:pPr>
              <w:pStyle w:val="ConsPlusNormal"/>
              <w:jc w:val="both"/>
            </w:pPr>
            <w:r>
              <w:t>сохранение муниципальных объектов культурного наследия;</w:t>
            </w:r>
          </w:p>
          <w:p w:rsidR="003116A7" w:rsidRDefault="003116A7">
            <w:pPr>
              <w:pStyle w:val="ConsPlusNormal"/>
              <w:jc w:val="both"/>
            </w:pPr>
            <w:r>
              <w:t>реализация полномочий администрации округа в сфере культуры, организации отдыха и молодежной политики;</w:t>
            </w:r>
          </w:p>
          <w:p w:rsidR="003116A7" w:rsidRDefault="003116A7">
            <w:pPr>
              <w:pStyle w:val="ConsPlusNormal"/>
              <w:jc w:val="both"/>
            </w:pPr>
            <w:r>
              <w:t>создание центра культурного развития</w:t>
            </w:r>
          </w:p>
        </w:tc>
      </w:tr>
      <w:tr w:rsidR="003116A7">
        <w:tc>
          <w:tcPr>
            <w:tcW w:w="8982" w:type="dxa"/>
            <w:gridSpan w:val="2"/>
            <w:tcBorders>
              <w:top w:val="nil"/>
            </w:tcBorders>
          </w:tcPr>
          <w:p w:rsidR="003116A7" w:rsidRDefault="003116A7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79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 от 15.04.2021 N 437-па)</w:t>
            </w:r>
          </w:p>
        </w:tc>
      </w:tr>
      <w:tr w:rsidR="003116A7">
        <w:tc>
          <w:tcPr>
            <w:tcW w:w="3086" w:type="dxa"/>
            <w:tcBorders>
              <w:bottom w:val="nil"/>
            </w:tcBorders>
          </w:tcPr>
          <w:p w:rsidR="003116A7" w:rsidRDefault="003116A7">
            <w:pPr>
              <w:pStyle w:val="ConsPlusNormal"/>
            </w:pPr>
            <w:r>
              <w:t>Сроки и этапы реализации Программы</w:t>
            </w:r>
          </w:p>
        </w:tc>
        <w:tc>
          <w:tcPr>
            <w:tcW w:w="5896" w:type="dxa"/>
            <w:tcBorders>
              <w:bottom w:val="nil"/>
            </w:tcBorders>
          </w:tcPr>
          <w:p w:rsidR="003116A7" w:rsidRDefault="003116A7">
            <w:pPr>
              <w:pStyle w:val="ConsPlusNormal"/>
              <w:jc w:val="both"/>
            </w:pPr>
            <w:r>
              <w:t>2021 - 2025 годы в один этап</w:t>
            </w:r>
          </w:p>
        </w:tc>
      </w:tr>
      <w:tr w:rsidR="003116A7">
        <w:tc>
          <w:tcPr>
            <w:tcW w:w="8982" w:type="dxa"/>
            <w:gridSpan w:val="2"/>
            <w:tcBorders>
              <w:top w:val="nil"/>
            </w:tcBorders>
          </w:tcPr>
          <w:p w:rsidR="003116A7" w:rsidRDefault="003116A7">
            <w:pPr>
              <w:pStyle w:val="ConsPlusNormal"/>
              <w:jc w:val="both"/>
            </w:pPr>
            <w:r>
              <w:t xml:space="preserve">(позиция в ред. </w:t>
            </w:r>
            <w:hyperlink r:id="rId80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 от 20.03.2023 N 166-па)</w:t>
            </w:r>
          </w:p>
        </w:tc>
      </w:tr>
      <w:tr w:rsidR="003116A7">
        <w:tc>
          <w:tcPr>
            <w:tcW w:w="3086" w:type="dxa"/>
            <w:tcBorders>
              <w:bottom w:val="nil"/>
            </w:tcBorders>
          </w:tcPr>
          <w:p w:rsidR="003116A7" w:rsidRDefault="003116A7">
            <w:pPr>
              <w:pStyle w:val="ConsPlusNormal"/>
            </w:pPr>
            <w:r>
              <w:t>Объемы и источники финансового обеспечения Программы</w:t>
            </w:r>
          </w:p>
        </w:tc>
        <w:tc>
          <w:tcPr>
            <w:tcW w:w="5896" w:type="dxa"/>
            <w:tcBorders>
              <w:bottom w:val="nil"/>
            </w:tcBorders>
          </w:tcPr>
          <w:p w:rsidR="003116A7" w:rsidRDefault="003116A7">
            <w:pPr>
              <w:pStyle w:val="ConsPlusNormal"/>
              <w:jc w:val="both"/>
            </w:pPr>
            <w:r>
              <w:t>Источником финансового обеспечения Программы являются средства бюджета Артемовского городского округа, субсидии из краевого бюджета, федерального бюджета.</w:t>
            </w:r>
          </w:p>
          <w:p w:rsidR="003116A7" w:rsidRDefault="003116A7">
            <w:pPr>
              <w:pStyle w:val="ConsPlusNormal"/>
              <w:jc w:val="both"/>
            </w:pPr>
            <w:r>
              <w:t>Общий объем финансового обеспечения Программы составляет 1831070,39989 тыс. руб., в том числе:</w:t>
            </w:r>
          </w:p>
          <w:p w:rsidR="003116A7" w:rsidRDefault="003116A7">
            <w:pPr>
              <w:pStyle w:val="ConsPlusNormal"/>
              <w:jc w:val="both"/>
            </w:pPr>
            <w:r>
              <w:t>2021 год - 307403,52871 тыс. рублей;</w:t>
            </w:r>
          </w:p>
          <w:p w:rsidR="003116A7" w:rsidRDefault="003116A7">
            <w:pPr>
              <w:pStyle w:val="ConsPlusNormal"/>
              <w:jc w:val="both"/>
            </w:pPr>
            <w:r>
              <w:t>2022 год - 364296,06649 тыс. рублей;</w:t>
            </w:r>
          </w:p>
          <w:p w:rsidR="003116A7" w:rsidRDefault="003116A7">
            <w:pPr>
              <w:pStyle w:val="ConsPlusNormal"/>
              <w:jc w:val="both"/>
            </w:pPr>
            <w:r>
              <w:t>2023 год - 393311,19011 тыс. рублей;</w:t>
            </w:r>
          </w:p>
          <w:p w:rsidR="003116A7" w:rsidRDefault="003116A7">
            <w:pPr>
              <w:pStyle w:val="ConsPlusNormal"/>
              <w:jc w:val="both"/>
            </w:pPr>
            <w:r>
              <w:t>2024 год - 459189,48700 тыс. рублей;</w:t>
            </w:r>
          </w:p>
          <w:p w:rsidR="003116A7" w:rsidRDefault="003116A7">
            <w:pPr>
              <w:pStyle w:val="ConsPlusNormal"/>
              <w:jc w:val="both"/>
            </w:pPr>
            <w:r>
              <w:t>2025 год - 306870,12758 тыс. рублей;</w:t>
            </w:r>
          </w:p>
          <w:p w:rsidR="003116A7" w:rsidRDefault="003116A7">
            <w:pPr>
              <w:pStyle w:val="ConsPlusNormal"/>
              <w:jc w:val="both"/>
            </w:pPr>
            <w:r>
              <w:t>объем финансового обеспечения Программы за счет средств бюджета Артемовского городского округа 1551023,72990 тыс. руб., в том числе:</w:t>
            </w:r>
          </w:p>
          <w:p w:rsidR="003116A7" w:rsidRDefault="003116A7">
            <w:pPr>
              <w:pStyle w:val="ConsPlusNormal"/>
              <w:jc w:val="both"/>
            </w:pPr>
            <w:r>
              <w:t>2021 год - 295203,05626 тыс. рублей;</w:t>
            </w:r>
          </w:p>
          <w:p w:rsidR="003116A7" w:rsidRDefault="003116A7">
            <w:pPr>
              <w:pStyle w:val="ConsPlusNormal"/>
              <w:jc w:val="both"/>
            </w:pPr>
            <w:r>
              <w:t>2022 год - 321339,43669 тыс. рублей;</w:t>
            </w:r>
          </w:p>
          <w:p w:rsidR="003116A7" w:rsidRDefault="003116A7">
            <w:pPr>
              <w:pStyle w:val="ConsPlusNormal"/>
              <w:jc w:val="both"/>
            </w:pPr>
            <w:r>
              <w:t>2023 год - 317939,10348 тыс. рублей;</w:t>
            </w:r>
          </w:p>
          <w:p w:rsidR="003116A7" w:rsidRDefault="003116A7">
            <w:pPr>
              <w:pStyle w:val="ConsPlusNormal"/>
              <w:jc w:val="both"/>
            </w:pPr>
            <w:r>
              <w:t>2024 год - 309840,01089 тыс. рублей;</w:t>
            </w:r>
          </w:p>
          <w:p w:rsidR="003116A7" w:rsidRDefault="003116A7">
            <w:pPr>
              <w:pStyle w:val="ConsPlusNormal"/>
              <w:jc w:val="both"/>
            </w:pPr>
            <w:r>
              <w:t>2025 год - 306702,12258 тыс. рублей;</w:t>
            </w:r>
          </w:p>
          <w:p w:rsidR="003116A7" w:rsidRDefault="003116A7">
            <w:pPr>
              <w:pStyle w:val="ConsPlusNormal"/>
              <w:jc w:val="both"/>
            </w:pPr>
            <w:r>
              <w:t>объем финансового обеспечения Программы за счет средств краевого бюджета составляет 28610,49963 тыс. руб., в том числе:</w:t>
            </w:r>
          </w:p>
          <w:p w:rsidR="003116A7" w:rsidRDefault="003116A7">
            <w:pPr>
              <w:pStyle w:val="ConsPlusNormal"/>
              <w:jc w:val="both"/>
            </w:pPr>
            <w:r>
              <w:t>2021 год - 2083,43245 тыс. рублей;</w:t>
            </w:r>
          </w:p>
          <w:p w:rsidR="003116A7" w:rsidRDefault="003116A7">
            <w:pPr>
              <w:pStyle w:val="ConsPlusNormal"/>
              <w:jc w:val="both"/>
            </w:pPr>
            <w:r>
              <w:t>2022 год - 22063,80188 тыс. рублей;</w:t>
            </w:r>
          </w:p>
          <w:p w:rsidR="003116A7" w:rsidRDefault="003116A7">
            <w:pPr>
              <w:pStyle w:val="ConsPlusNormal"/>
              <w:jc w:val="both"/>
            </w:pPr>
            <w:r>
              <w:t>2023 год - 1504,08163 тыс. рублей;</w:t>
            </w:r>
          </w:p>
          <w:p w:rsidR="003116A7" w:rsidRDefault="003116A7">
            <w:pPr>
              <w:pStyle w:val="ConsPlusNormal"/>
              <w:jc w:val="both"/>
            </w:pPr>
            <w:r>
              <w:t>2024 год - 2959,18367 тыс. рублей;</w:t>
            </w:r>
          </w:p>
          <w:p w:rsidR="003116A7" w:rsidRDefault="003116A7">
            <w:pPr>
              <w:pStyle w:val="ConsPlusNormal"/>
              <w:jc w:val="both"/>
            </w:pPr>
            <w:r>
              <w:t>ожидаемый объем финансового обеспечения Программы за счет краевого бюджета составляет 504,01500 тыс. руб., в том числе:</w:t>
            </w:r>
          </w:p>
          <w:p w:rsidR="003116A7" w:rsidRDefault="003116A7">
            <w:pPr>
              <w:pStyle w:val="ConsPlusNormal"/>
              <w:jc w:val="both"/>
            </w:pPr>
            <w:r>
              <w:t>2023 год - 168,00500 тыс. рублей;</w:t>
            </w:r>
          </w:p>
          <w:p w:rsidR="003116A7" w:rsidRDefault="003116A7">
            <w:pPr>
              <w:pStyle w:val="ConsPlusNormal"/>
              <w:jc w:val="both"/>
            </w:pPr>
            <w:r>
              <w:t>2024 год - 168,00500 тыс. рублей;</w:t>
            </w:r>
          </w:p>
          <w:p w:rsidR="003116A7" w:rsidRDefault="003116A7">
            <w:pPr>
              <w:pStyle w:val="ConsPlusNormal"/>
              <w:jc w:val="both"/>
            </w:pPr>
            <w:r>
              <w:t>2025 год - 168,00500 тыс. рублей;</w:t>
            </w:r>
          </w:p>
          <w:p w:rsidR="003116A7" w:rsidRDefault="003116A7">
            <w:pPr>
              <w:pStyle w:val="ConsPlusNormal"/>
              <w:jc w:val="both"/>
            </w:pPr>
            <w:r>
              <w:t>объем финансового обеспечения Программы за счет средств федерального бюджета составляет 249709,86792 тыс. руб., в том числе:</w:t>
            </w:r>
          </w:p>
          <w:p w:rsidR="003116A7" w:rsidRDefault="003116A7">
            <w:pPr>
              <w:pStyle w:val="ConsPlusNormal"/>
              <w:jc w:val="both"/>
            </w:pPr>
            <w:r>
              <w:t>2021 год - 10117,04000 тыс. рублей;</w:t>
            </w:r>
          </w:p>
          <w:p w:rsidR="003116A7" w:rsidRDefault="003116A7">
            <w:pPr>
              <w:pStyle w:val="ConsPlusNormal"/>
              <w:jc w:val="both"/>
            </w:pPr>
            <w:r>
              <w:lastRenderedPageBreak/>
              <w:t>2022 год - 20892,82792 тыс. рублей;</w:t>
            </w:r>
          </w:p>
          <w:p w:rsidR="003116A7" w:rsidRDefault="003116A7">
            <w:pPr>
              <w:pStyle w:val="ConsPlusNormal"/>
              <w:jc w:val="both"/>
            </w:pPr>
            <w:r>
              <w:t>2023 год - 73700,00 тыс. рублей;</w:t>
            </w:r>
          </w:p>
          <w:p w:rsidR="003116A7" w:rsidRDefault="003116A7">
            <w:pPr>
              <w:pStyle w:val="ConsPlusNormal"/>
              <w:jc w:val="both"/>
            </w:pPr>
            <w:r>
              <w:t>2024 год - 145000,00000 тыс. рублей;</w:t>
            </w:r>
          </w:p>
          <w:p w:rsidR="003116A7" w:rsidRDefault="003116A7">
            <w:pPr>
              <w:pStyle w:val="ConsPlusNormal"/>
              <w:jc w:val="both"/>
            </w:pPr>
            <w:r>
              <w:t>ожидаемый объем финансового обеспечения Программы за счет федерального бюджета составляет 1222,28744 тыс. руб., в том числе:</w:t>
            </w:r>
          </w:p>
          <w:p w:rsidR="003116A7" w:rsidRDefault="003116A7">
            <w:pPr>
              <w:pStyle w:val="ConsPlusNormal"/>
              <w:jc w:val="both"/>
            </w:pPr>
            <w:r>
              <w:t>2024 год - 1222,28744 тыс. рублей</w:t>
            </w:r>
          </w:p>
        </w:tc>
      </w:tr>
      <w:tr w:rsidR="003116A7">
        <w:tc>
          <w:tcPr>
            <w:tcW w:w="8982" w:type="dxa"/>
            <w:gridSpan w:val="2"/>
            <w:tcBorders>
              <w:top w:val="nil"/>
            </w:tcBorders>
          </w:tcPr>
          <w:p w:rsidR="003116A7" w:rsidRDefault="003116A7">
            <w:pPr>
              <w:pStyle w:val="ConsPlusNormal"/>
              <w:jc w:val="both"/>
            </w:pPr>
            <w:r>
              <w:lastRenderedPageBreak/>
              <w:t xml:space="preserve">(позиция в ред. </w:t>
            </w:r>
            <w:hyperlink r:id="rId81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 от 20.03.2023 N 166-па)</w:t>
            </w:r>
          </w:p>
        </w:tc>
      </w:tr>
      <w:tr w:rsidR="003116A7">
        <w:tc>
          <w:tcPr>
            <w:tcW w:w="3086" w:type="dxa"/>
            <w:tcBorders>
              <w:bottom w:val="nil"/>
            </w:tcBorders>
          </w:tcPr>
          <w:p w:rsidR="003116A7" w:rsidRDefault="003116A7">
            <w:pPr>
              <w:pStyle w:val="ConsPlusNormal"/>
            </w:pPr>
            <w:r>
              <w:t>Ожидаемые конечные результаты реализации Программы</w:t>
            </w:r>
          </w:p>
        </w:tc>
        <w:tc>
          <w:tcPr>
            <w:tcW w:w="5896" w:type="dxa"/>
            <w:tcBorders>
              <w:bottom w:val="nil"/>
            </w:tcBorders>
          </w:tcPr>
          <w:p w:rsidR="003116A7" w:rsidRDefault="003116A7">
            <w:pPr>
              <w:pStyle w:val="ConsPlusNormal"/>
              <w:jc w:val="both"/>
            </w:pPr>
            <w:r>
              <w:t>увеличение доли детей, обучающихся в муниципальных казенных учреждениях дополнительного образования, подведомственных управлению культуры, туризма и молодежной политики администрации Артемовского городского округа, от общей численности детей Артемовского городского округа на 0,11 процентных пункта по сравнению с 2020 годом;</w:t>
            </w:r>
          </w:p>
          <w:p w:rsidR="003116A7" w:rsidRDefault="003116A7">
            <w:pPr>
              <w:pStyle w:val="ConsPlusNormal"/>
              <w:jc w:val="both"/>
            </w:pPr>
            <w:r>
              <w:t>увеличение доли населения, принявшего участие в социально значимых, культурно-досуговых мероприятиях на территории Артемовского городского округа, от общей численности населения Артемовского городского округа на 166,57 процентных пункта по сравнению с 2020 годом;</w:t>
            </w:r>
          </w:p>
          <w:p w:rsidR="003116A7" w:rsidRDefault="003116A7">
            <w:pPr>
              <w:pStyle w:val="ConsPlusNormal"/>
              <w:jc w:val="both"/>
            </w:pPr>
            <w:r>
              <w:t>увеличение доли населения к 2023 году, принявшего участие в общегородских мероприятиях на территории Артемовского городского округа, от общей численности населения на 100,99 процентных пункта по сравнению с 2020 годом;</w:t>
            </w:r>
          </w:p>
          <w:p w:rsidR="003116A7" w:rsidRDefault="003116A7">
            <w:pPr>
              <w:pStyle w:val="ConsPlusNormal"/>
              <w:jc w:val="both"/>
            </w:pPr>
            <w:r>
              <w:t>увеличение доли населения, посещающего библиотеки, от общей численности населения Артемовского городского округа на 174,8 процентных пункта по сравнению с 2020 годом;</w:t>
            </w:r>
          </w:p>
          <w:p w:rsidR="003116A7" w:rsidRDefault="003116A7">
            <w:pPr>
              <w:pStyle w:val="ConsPlusNormal"/>
              <w:jc w:val="both"/>
            </w:pPr>
            <w:r>
              <w:t>увеличение доли населения, посещающего выставки, экспозиции, демонстрации музейных коллекций, от общей численности населения Артемовского городского округа на 8,7 процентных пункта по сравнению с 2020 годом;</w:t>
            </w:r>
          </w:p>
          <w:p w:rsidR="003116A7" w:rsidRDefault="003116A7">
            <w:pPr>
              <w:pStyle w:val="ConsPlusNormal"/>
              <w:jc w:val="both"/>
            </w:pPr>
            <w:r>
              <w:t xml:space="preserve">уменьшение доли муниципальных казенных учреждений культуры, </w:t>
            </w:r>
            <w:proofErr w:type="gramStart"/>
            <w:r>
              <w:t>здания</w:t>
            </w:r>
            <w:proofErr w:type="gramEnd"/>
            <w:r>
              <w:t xml:space="preserve"> которые находятся в аварийном состоянии или требуют капитального ремонта, в общем количестве муниципальных учреждений культуры по сравнению с 2020 годом на 40 процентных пунктов;</w:t>
            </w:r>
          </w:p>
        </w:tc>
      </w:tr>
      <w:tr w:rsidR="003116A7">
        <w:tc>
          <w:tcPr>
            <w:tcW w:w="3086" w:type="dxa"/>
            <w:tcBorders>
              <w:top w:val="nil"/>
              <w:bottom w:val="nil"/>
            </w:tcBorders>
          </w:tcPr>
          <w:p w:rsidR="003116A7" w:rsidRDefault="003116A7">
            <w:pPr>
              <w:pStyle w:val="ConsPlusNormal"/>
            </w:pPr>
          </w:p>
        </w:tc>
        <w:tc>
          <w:tcPr>
            <w:tcW w:w="5896" w:type="dxa"/>
            <w:tcBorders>
              <w:top w:val="nil"/>
              <w:bottom w:val="nil"/>
            </w:tcBorders>
          </w:tcPr>
          <w:p w:rsidR="003116A7" w:rsidRDefault="003116A7">
            <w:pPr>
              <w:pStyle w:val="ConsPlusNormal"/>
              <w:jc w:val="both"/>
            </w:pPr>
            <w:r>
              <w:t>увеличение количества зданий муниципальных казенных учреждений культуры, приведенных в соответствие с нормами пожарной безопасности, в общем количестве зданий муниципальных учреждений культуры на 7 единиц по сравнению с 2020 годом;</w:t>
            </w:r>
          </w:p>
          <w:p w:rsidR="003116A7" w:rsidRDefault="003116A7">
            <w:pPr>
              <w:pStyle w:val="ConsPlusNormal"/>
              <w:jc w:val="both"/>
            </w:pPr>
            <w:r>
              <w:t>увеличение доли муниципальных объектов культурного наследия в общем количестве муниципальных объектов культурного наследия по сравнению с 2020 годом на 5 процентных пунктов;</w:t>
            </w:r>
          </w:p>
          <w:p w:rsidR="003116A7" w:rsidRDefault="003116A7">
            <w:pPr>
              <w:pStyle w:val="ConsPlusNormal"/>
              <w:jc w:val="both"/>
            </w:pPr>
            <w:r>
              <w:t>выполнение установленных значений целевых индикаторов Программы на конец отчетного периода;</w:t>
            </w:r>
          </w:p>
          <w:p w:rsidR="003116A7" w:rsidRDefault="003116A7">
            <w:pPr>
              <w:pStyle w:val="ConsPlusNormal"/>
              <w:jc w:val="both"/>
            </w:pPr>
            <w:r>
              <w:t xml:space="preserve">увеличение количества строящихся объектов муниципальных казенных учреждений культуры на один </w:t>
            </w:r>
            <w:r>
              <w:lastRenderedPageBreak/>
              <w:t>объект по сравнению с 2020 годом</w:t>
            </w:r>
          </w:p>
        </w:tc>
      </w:tr>
      <w:tr w:rsidR="003116A7">
        <w:tc>
          <w:tcPr>
            <w:tcW w:w="8982" w:type="dxa"/>
            <w:gridSpan w:val="2"/>
            <w:tcBorders>
              <w:top w:val="nil"/>
            </w:tcBorders>
          </w:tcPr>
          <w:p w:rsidR="003116A7" w:rsidRDefault="003116A7">
            <w:pPr>
              <w:pStyle w:val="ConsPlusNormal"/>
              <w:jc w:val="both"/>
            </w:pPr>
            <w:r>
              <w:lastRenderedPageBreak/>
              <w:t xml:space="preserve">(позиция в ред. </w:t>
            </w:r>
            <w:hyperlink r:id="rId82">
              <w:r>
                <w:rPr>
                  <w:color w:val="0000FF"/>
                </w:rPr>
                <w:t>Постановления</w:t>
              </w:r>
            </w:hyperlink>
            <w:r>
              <w:t xml:space="preserve"> администрации Артемовского городского округа от 20.03.2023 N 166-па)</w:t>
            </w:r>
          </w:p>
        </w:tc>
      </w:tr>
      <w:tr w:rsidR="003116A7">
        <w:tblPrEx>
          <w:tblBorders>
            <w:insideH w:val="single" w:sz="4" w:space="0" w:color="auto"/>
          </w:tblBorders>
        </w:tblPrEx>
        <w:tc>
          <w:tcPr>
            <w:tcW w:w="3086" w:type="dxa"/>
          </w:tcPr>
          <w:p w:rsidR="003116A7" w:rsidRDefault="003116A7">
            <w:pPr>
              <w:pStyle w:val="ConsPlusNormal"/>
            </w:pPr>
            <w:r>
              <w:t>Организация управления и контроль за исполнением Программы</w:t>
            </w:r>
          </w:p>
        </w:tc>
        <w:tc>
          <w:tcPr>
            <w:tcW w:w="5896" w:type="dxa"/>
          </w:tcPr>
          <w:p w:rsidR="003116A7" w:rsidRDefault="003116A7">
            <w:pPr>
              <w:pStyle w:val="ConsPlusNormal"/>
              <w:jc w:val="both"/>
            </w:pPr>
            <w:r>
              <w:t>текущее управление и контроль за реализацией Программы осуществляются Заказчиком Программы.</w:t>
            </w:r>
          </w:p>
          <w:p w:rsidR="003116A7" w:rsidRDefault="003116A7">
            <w:pPr>
              <w:pStyle w:val="ConsPlusNormal"/>
              <w:jc w:val="both"/>
            </w:pPr>
            <w:r>
              <w:t>Заказчик Программы:</w:t>
            </w:r>
          </w:p>
          <w:p w:rsidR="003116A7" w:rsidRDefault="003116A7">
            <w:pPr>
              <w:pStyle w:val="ConsPlusNormal"/>
              <w:jc w:val="both"/>
            </w:pPr>
            <w:r>
              <w:t>в срок до 25 октября представляет в управление экономики администрации Артемовского городского округа информацию о реализации Программы в составе информации о выполнении планов социально-экономического развития Стратегии социально-экономического развития Артемовского городского округа в порядке и по формам, установленным администрацией Артемовского городского округа;</w:t>
            </w:r>
          </w:p>
          <w:p w:rsidR="003116A7" w:rsidRDefault="003116A7">
            <w:pPr>
              <w:pStyle w:val="ConsPlusNormal"/>
              <w:jc w:val="both"/>
            </w:pPr>
            <w:r>
              <w:t>в срок до 25 января представляет в управление экономики администрации Артемовского городского округа информацию о реализации Программы и о результатах оценки эффективности Программы в составе информации о выполнении планов социально-экономического развития Стратегии социально-экономического развития Артемовского городского округа в порядке и по формам, установленным администрацией Артемовского городского округа;</w:t>
            </w:r>
          </w:p>
          <w:p w:rsidR="003116A7" w:rsidRDefault="003116A7">
            <w:pPr>
              <w:pStyle w:val="ConsPlusNormal"/>
              <w:jc w:val="both"/>
            </w:pPr>
            <w:r>
              <w:t>ежегодно проводит оценку эффективности Программы в отношении муниципальной программы;</w:t>
            </w:r>
          </w:p>
          <w:p w:rsidR="003116A7" w:rsidRDefault="003116A7">
            <w:pPr>
              <w:pStyle w:val="ConsPlusNormal"/>
              <w:jc w:val="both"/>
            </w:pPr>
            <w:r>
              <w:t>ежегодно до 1 февраля года, следующего за отчетным, представляет главе Артемовского городского округа годовой доклад о ходе реализации и оценке эффективности Программы;</w:t>
            </w:r>
          </w:p>
          <w:p w:rsidR="003116A7" w:rsidRDefault="003116A7">
            <w:pPr>
              <w:pStyle w:val="ConsPlusNormal"/>
              <w:jc w:val="both"/>
            </w:pPr>
            <w:r>
              <w:t>осуществляет государственную регистрацию программ и внесенных в нее изменений в порядке и сроки, установленные действующим законодательством</w:t>
            </w:r>
          </w:p>
        </w:tc>
      </w:tr>
      <w:tr w:rsidR="003116A7">
        <w:tc>
          <w:tcPr>
            <w:tcW w:w="3086" w:type="dxa"/>
            <w:tcBorders>
              <w:bottom w:val="nil"/>
            </w:tcBorders>
          </w:tcPr>
          <w:p w:rsidR="003116A7" w:rsidRDefault="003116A7">
            <w:pPr>
              <w:pStyle w:val="ConsPlusNormal"/>
            </w:pPr>
            <w:r>
              <w:t>Налоговые расходы (с разбивкой по годам, с учетом срока действия Программы)</w:t>
            </w:r>
          </w:p>
        </w:tc>
        <w:tc>
          <w:tcPr>
            <w:tcW w:w="5896" w:type="dxa"/>
            <w:tcBorders>
              <w:bottom w:val="nil"/>
            </w:tcBorders>
          </w:tcPr>
          <w:p w:rsidR="003116A7" w:rsidRDefault="003116A7">
            <w:pPr>
              <w:pStyle w:val="ConsPlusNormal"/>
              <w:jc w:val="both"/>
            </w:pPr>
            <w:r>
              <w:t>налоговых льгот (налоговых расходов), соответствующих целям и показателям программы, не предусмотрено</w:t>
            </w:r>
          </w:p>
        </w:tc>
      </w:tr>
      <w:tr w:rsidR="003116A7">
        <w:tc>
          <w:tcPr>
            <w:tcW w:w="8982" w:type="dxa"/>
            <w:gridSpan w:val="2"/>
            <w:tcBorders>
              <w:top w:val="nil"/>
            </w:tcBorders>
          </w:tcPr>
          <w:p w:rsidR="003116A7" w:rsidRDefault="003116A7">
            <w:pPr>
              <w:pStyle w:val="ConsPlusNormal"/>
              <w:jc w:val="both"/>
            </w:pPr>
            <w:r>
              <w:t xml:space="preserve">(позиция введена </w:t>
            </w:r>
            <w:hyperlink r:id="rId83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администрации Артемовского городского округа от 12.12.2022 N 860-па)</w:t>
            </w:r>
          </w:p>
        </w:tc>
      </w:tr>
    </w:tbl>
    <w:p w:rsidR="003116A7" w:rsidRDefault="003116A7">
      <w:pPr>
        <w:pStyle w:val="ConsPlusNormal"/>
        <w:jc w:val="both"/>
      </w:pPr>
    </w:p>
    <w:p w:rsidR="003116A7" w:rsidRDefault="003116A7">
      <w:pPr>
        <w:pStyle w:val="ConsPlusTitle"/>
        <w:jc w:val="center"/>
        <w:outlineLvl w:val="1"/>
      </w:pPr>
      <w:r>
        <w:t>1. Общая характеристика и анализ</w:t>
      </w:r>
    </w:p>
    <w:p w:rsidR="003116A7" w:rsidRDefault="003116A7">
      <w:pPr>
        <w:pStyle w:val="ConsPlusTitle"/>
        <w:jc w:val="center"/>
      </w:pPr>
      <w:r>
        <w:t>социально-экономической ситуации</w:t>
      </w:r>
    </w:p>
    <w:p w:rsidR="003116A7" w:rsidRDefault="003116A7">
      <w:pPr>
        <w:pStyle w:val="ConsPlusNormal"/>
        <w:jc w:val="both"/>
      </w:pPr>
    </w:p>
    <w:p w:rsidR="003116A7" w:rsidRDefault="003116A7">
      <w:pPr>
        <w:pStyle w:val="ConsPlusNormal"/>
        <w:ind w:firstLine="540"/>
        <w:jc w:val="both"/>
      </w:pPr>
      <w:r>
        <w:t>В соответствии со Стратегией государственной культурной политики на период до 2030 года культура возведена в ранг национальных приоритетов и признана важнейшим фактором роста качества жизни и гармонизации общественных отношений, гарантом сохранности единого пространства и территориальной целостности Российской Федерации.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>По состоянию на 01.01.2019, на территории Артемовского городского округа функционирует 31 организация культуры различных форм собственности, среди которых шесть муниципальных учреждений культуры: две детские школы искусств, историко-краеведческий музей, централизованная библиотечная система и два культурно-досуговых учреждения.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lastRenderedPageBreak/>
        <w:t>Работа детских школ искусств Артемовского городского округа строится в соответствии с основными целями и задачами образовательных учреждений дополнительного образования. Приоритетными направлениями в работе детских школ искусств являются сохранение и развитие отечественных традиций по выявлению и обучению одаренных детей по предпрофессиональным образовательным программам в области искусств и создание условий для их дальнейшего профессионального становления, а также эстетическое образование для различных категорий детей, в том числе с ограниченными возможностями здоровья.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>На 01.01.2019 число обучающихся в детских школах искусств составляет 1745 человек, из них 1153 учащихся обучаются по предпрофессиональным образовательным программам в области искусств, что на 149 учащихся больше в сравнении с 2017/2018 учебным годом.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>Численность преподавателей высшей категории по двум школам составляет 68 человек, первой категории - 28 человек, что на 41,2% превышает показатель дорожной карты "Доля педагогических работников программ дополнительного образования, которым при прохождении аттестации присвоена первая или высшая категория".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>В 2018 году учащиеся детских школ искусств приняли участие в 205 региональных, всероссийских и международных конкурсах, по итогам участия в которых заняли 916 призовых мест.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>Освоение новых образовательных технологий подтверждает стабильность результатов, динамику достижений учащихся, с учетом результатов участия в краевых, региональных, всероссийских и международных олимпиадах и конкурсах, заинтересованность преподавателей в повышении профессиональной подготовки.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>Историко-краеведческий музей Артемовского городского округа является хранилищем коллекций музейных предметов, центром патриотического воспитания школьников, краеведческой, исследовательской работы учащихся и решает задачи образования и организации досуга населения, проводит работу, направленную на сохранение и поддержку традиционной народной культуры, народных промыслов и любительского искусства. Для взрослых и детей проводятся мастер-классы по прикладному творчеству.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>В 2018 году было организовано и проведено 3829 тематических экскурсий по выставкам и экспозициям музея, которые посетило 35442 человека.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>Основным направлением деятельности централизованной библиотечной системы Артемовского городского округа является обеспечение пользователей всеми видами информации для поддержания образования и самообразования, для компетентного участия в обсуждении важных проблем и принятия решений. Библиотеки участвуют в организации содержательного досуга граждан, способствуют развитию их творческих способностей, приобщают к культурному наследию, любви к книге и чтению.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>Обновление книжного фонда библиотеки позволит привлечь читателей, увеличить число посещений библиотеки.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>В 2018 году число зарегистрированных пользователей составило 19582 человека. Работниками библиотек было проведено: 280 книжных выставок; 822 культурно-массовых мероприятия.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>Безусловной составляющей повышения конкурентоспособности отечественной культуры на территории Артемовского городского округа является повышение качества оказания услуг населению по организации социально значимых, культурно-досуговых мероприятий.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 xml:space="preserve">Городская атмосфера праздничных культурно-массовых мероприятий, открытых фестивалей, конкурсов, акций становится более привлекательной за счет творческого подхода организаторов и </w:t>
      </w:r>
      <w:r>
        <w:lastRenderedPageBreak/>
        <w:t>применения новых форматов празднования патриотических мероприятий, Дня города, новогодних и рождественских мероприятий. В 2018 году проведено 2086 общегородских и культурно-досуговых мероприятий, общее число зрителей, участников, гостей составило 493932 человека.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>В целях привлечения большего числа населения к участию в общегородских мероприятиях организаторами применяются различные формы и методы в организации и проведении городских мероприятий. Так, в 2018 году был реализован культурный проект - ретро-площадка "Летние вечера в парке", который был направлен на повышение уровня социальной активности старшего поколения и обеспечение преемственности всех поколений.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>Недостаточные объемы бюджетного финансирования отрицательно сказываются на состоянии материально-технической базы объектов культуры. Большинству муниципальных учреждений не хватает денежных средств на проведение реконструкции и ремонта помещений, замену изношенного оборудования и музыкальных инструментов, приобретение специализированного технического оборудования.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>На территории Артемовского городского округа расположено 23 здания муниципальных учреждений культуры и учреждений дополнительного образования Артемовского городского округа, в 12 зданиях проведены ремонтные работы в 2018 году.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>Тем не менее, потребность в ремонтных работах и реконструкции остается актуальной на сегодняшний день. В настоящее время выполняются только те виды работ, которые относятся к категории первоочередных: работы по обеспечению доступности маломобильных групп округа к объектам культуры; ремонт помещений, находящихся в аварийном состоянии или требующих проведения капитального ремонта.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>Реализация программных мероприятий в период с 2021 по 2023 годы позволит решить ряд вопросов, способствующих совершенствованию сферы культурного обслуживания населения, обеспечению качества и доступности культурных услуг, оказываемых жителям и гостям Артемовского городского округа: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>укрепить материально-техническую базу учреждений дополнительного образования; приобрести специальное оборудование и музыкальные инструменты;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>пополнить и обновить книжный фонд библиотеки;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 xml:space="preserve">на условиях </w:t>
      </w:r>
      <w:proofErr w:type="spellStart"/>
      <w:r>
        <w:t>софинансирования</w:t>
      </w:r>
      <w:proofErr w:type="spellEnd"/>
      <w:r>
        <w:t xml:space="preserve"> за счет средств бюджета Артемовского городского округа и бюджета Приморского края выполнять ремонтные работы в культурно-досуговых учреждениях округа, а также провести мероприятия по восстановлению и сохранению объекта культурного наследия (памятника архитектуры) - Дворца культуры угольщиков;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>создать условия для повышения качества и разнообразия услуг, оказываемых учреждениями культуры.</w:t>
      </w:r>
    </w:p>
    <w:p w:rsidR="003116A7" w:rsidRDefault="003116A7">
      <w:pPr>
        <w:pStyle w:val="ConsPlusNormal"/>
        <w:jc w:val="both"/>
      </w:pPr>
    </w:p>
    <w:p w:rsidR="003116A7" w:rsidRDefault="003116A7">
      <w:pPr>
        <w:pStyle w:val="ConsPlusTitle"/>
        <w:jc w:val="center"/>
        <w:outlineLvl w:val="1"/>
      </w:pPr>
      <w:r>
        <w:t>2. Цель и задачи Программы</w:t>
      </w:r>
    </w:p>
    <w:p w:rsidR="003116A7" w:rsidRDefault="003116A7">
      <w:pPr>
        <w:pStyle w:val="ConsPlusNormal"/>
        <w:jc w:val="both"/>
      </w:pPr>
    </w:p>
    <w:p w:rsidR="003116A7" w:rsidRDefault="003116A7">
      <w:pPr>
        <w:pStyle w:val="ConsPlusNormal"/>
        <w:ind w:firstLine="540"/>
        <w:jc w:val="both"/>
      </w:pPr>
      <w:r>
        <w:t>Цель Программы: повышение уровня общедоступности и качества оказываемых населению Артемовского городского округа услуг в области культуры.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>Задачи Программы: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>реализация предпрофессиональных и общеразвивающих программ дополнительного образования детей;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>оказание услуг населению по организации социально значимых, культурно-досуговых мероприятий;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lastRenderedPageBreak/>
        <w:t>оказание услуг по библиотечному обслуживанию населения;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>оказание музейных услуг населению;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>снижение уровня аварийного состояния зданий муниципальных казенных учреждений культуры;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>повышение пожарной безопасности объектов муниципальной собственности в сфере культуры;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>сохранение муниципальных объектов культурного наследия;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>реализация полномочий администрации округа в сфере культуры, организации отдыха и молодежной политики;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>создание центра культурного развития.</w:t>
      </w:r>
    </w:p>
    <w:p w:rsidR="003116A7" w:rsidRDefault="003116A7">
      <w:pPr>
        <w:pStyle w:val="ConsPlusNormal"/>
        <w:jc w:val="both"/>
      </w:pPr>
      <w:r>
        <w:t xml:space="preserve">(абзац введен </w:t>
      </w:r>
      <w:hyperlink r:id="rId84">
        <w:r>
          <w:rPr>
            <w:color w:val="0000FF"/>
          </w:rPr>
          <w:t>Постановлением</w:t>
        </w:r>
      </w:hyperlink>
      <w:r>
        <w:t xml:space="preserve"> администрации Артемовского городского округа от 15.04.2021 N 437-па)</w:t>
      </w:r>
    </w:p>
    <w:p w:rsidR="003116A7" w:rsidRDefault="003116A7">
      <w:pPr>
        <w:pStyle w:val="ConsPlusNormal"/>
        <w:jc w:val="both"/>
      </w:pPr>
    </w:p>
    <w:p w:rsidR="003116A7" w:rsidRDefault="003116A7">
      <w:pPr>
        <w:pStyle w:val="ConsPlusTitle"/>
        <w:jc w:val="center"/>
        <w:outlineLvl w:val="1"/>
      </w:pPr>
      <w:r>
        <w:t>3. Перечень мероприятий Программы</w:t>
      </w:r>
    </w:p>
    <w:p w:rsidR="003116A7" w:rsidRDefault="003116A7">
      <w:pPr>
        <w:pStyle w:val="ConsPlusNormal"/>
        <w:jc w:val="both"/>
      </w:pPr>
    </w:p>
    <w:p w:rsidR="003116A7" w:rsidRDefault="003116A7">
      <w:pPr>
        <w:pStyle w:val="ConsPlusNormal"/>
        <w:ind w:firstLine="540"/>
        <w:jc w:val="both"/>
      </w:pPr>
      <w:r>
        <w:t>Программа предусматривает реализацию комплекса мероприятий, способствующих решению поставленных задач, направленных на дальнейшее развитие сферы культуры на территории Артемовского городского округа.</w:t>
      </w:r>
    </w:p>
    <w:p w:rsidR="003116A7" w:rsidRDefault="003116A7">
      <w:pPr>
        <w:pStyle w:val="ConsPlusNormal"/>
        <w:spacing w:before="220"/>
        <w:ind w:firstLine="540"/>
        <w:jc w:val="both"/>
      </w:pPr>
      <w:hyperlink w:anchor="P383">
        <w:r>
          <w:rPr>
            <w:color w:val="0000FF"/>
          </w:rPr>
          <w:t>Перечень</w:t>
        </w:r>
      </w:hyperlink>
      <w:r>
        <w:t xml:space="preserve"> мероприятий Программы приведен в приложении 1 к Программе.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 xml:space="preserve">Сведения о взаимосвязи целевых показателей (индикаторов) с мероприятиями Программы и ожидаемыми результатами их реализации приведены в </w:t>
      </w:r>
      <w:hyperlink w:anchor="P2922">
        <w:r>
          <w:rPr>
            <w:color w:val="0000FF"/>
          </w:rPr>
          <w:t>приложении 2</w:t>
        </w:r>
      </w:hyperlink>
      <w:r>
        <w:t xml:space="preserve"> к Программе.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 xml:space="preserve">Целевые показатели (индикаторы) Программы приведены в </w:t>
      </w:r>
      <w:hyperlink w:anchor="P4007">
        <w:r>
          <w:rPr>
            <w:color w:val="0000FF"/>
          </w:rPr>
          <w:t>приложении 3</w:t>
        </w:r>
      </w:hyperlink>
      <w:r>
        <w:t xml:space="preserve"> к Программе.</w:t>
      </w:r>
    </w:p>
    <w:p w:rsidR="003116A7" w:rsidRDefault="003116A7">
      <w:pPr>
        <w:pStyle w:val="ConsPlusNormal"/>
        <w:jc w:val="both"/>
      </w:pPr>
    </w:p>
    <w:p w:rsidR="003116A7" w:rsidRDefault="003116A7">
      <w:pPr>
        <w:pStyle w:val="ConsPlusTitle"/>
        <w:jc w:val="center"/>
        <w:outlineLvl w:val="1"/>
      </w:pPr>
      <w:r>
        <w:t>4. Сроки и этапы реализации Программы</w:t>
      </w:r>
    </w:p>
    <w:p w:rsidR="003116A7" w:rsidRDefault="003116A7">
      <w:pPr>
        <w:pStyle w:val="ConsPlusNormal"/>
        <w:jc w:val="center"/>
      </w:pPr>
      <w:r>
        <w:t xml:space="preserve">(в ред. </w:t>
      </w:r>
      <w:hyperlink r:id="rId85">
        <w:r>
          <w:rPr>
            <w:color w:val="0000FF"/>
          </w:rPr>
          <w:t>Постановления</w:t>
        </w:r>
      </w:hyperlink>
      <w:r>
        <w:t xml:space="preserve"> администрации</w:t>
      </w:r>
    </w:p>
    <w:p w:rsidR="003116A7" w:rsidRDefault="003116A7">
      <w:pPr>
        <w:pStyle w:val="ConsPlusNormal"/>
        <w:jc w:val="center"/>
      </w:pPr>
      <w:r>
        <w:t>Артемовского городского округа</w:t>
      </w:r>
    </w:p>
    <w:p w:rsidR="003116A7" w:rsidRDefault="003116A7">
      <w:pPr>
        <w:pStyle w:val="ConsPlusNormal"/>
        <w:jc w:val="center"/>
      </w:pPr>
      <w:r>
        <w:t>от 20.03.2023 N 166-па)</w:t>
      </w:r>
    </w:p>
    <w:p w:rsidR="003116A7" w:rsidRDefault="003116A7">
      <w:pPr>
        <w:pStyle w:val="ConsPlusNormal"/>
        <w:jc w:val="both"/>
      </w:pPr>
    </w:p>
    <w:p w:rsidR="003116A7" w:rsidRDefault="003116A7">
      <w:pPr>
        <w:pStyle w:val="ConsPlusNormal"/>
        <w:ind w:firstLine="540"/>
        <w:jc w:val="both"/>
      </w:pPr>
      <w:r>
        <w:t>Срок реализации Программы - 2021 - 2025 годы.</w:t>
      </w:r>
    </w:p>
    <w:p w:rsidR="003116A7" w:rsidRDefault="003116A7">
      <w:pPr>
        <w:pStyle w:val="ConsPlusNormal"/>
        <w:jc w:val="both"/>
      </w:pPr>
    </w:p>
    <w:p w:rsidR="003116A7" w:rsidRDefault="003116A7">
      <w:pPr>
        <w:pStyle w:val="ConsPlusTitle"/>
        <w:jc w:val="center"/>
        <w:outlineLvl w:val="1"/>
      </w:pPr>
      <w:r>
        <w:t>5. Финансовое обеспечение Программы</w:t>
      </w:r>
    </w:p>
    <w:p w:rsidR="003116A7" w:rsidRDefault="003116A7">
      <w:pPr>
        <w:pStyle w:val="ConsPlusNormal"/>
        <w:jc w:val="center"/>
      </w:pPr>
      <w:r>
        <w:t xml:space="preserve">(в ред. </w:t>
      </w:r>
      <w:hyperlink r:id="rId86">
        <w:r>
          <w:rPr>
            <w:color w:val="0000FF"/>
          </w:rPr>
          <w:t>Постановления</w:t>
        </w:r>
      </w:hyperlink>
      <w:r>
        <w:t xml:space="preserve"> администрации</w:t>
      </w:r>
    </w:p>
    <w:p w:rsidR="003116A7" w:rsidRDefault="003116A7">
      <w:pPr>
        <w:pStyle w:val="ConsPlusNormal"/>
        <w:jc w:val="center"/>
      </w:pPr>
      <w:r>
        <w:t>Артемовского городского округа</w:t>
      </w:r>
    </w:p>
    <w:p w:rsidR="003116A7" w:rsidRDefault="003116A7">
      <w:pPr>
        <w:pStyle w:val="ConsPlusNormal"/>
        <w:jc w:val="center"/>
      </w:pPr>
      <w:r>
        <w:t>от 20.03.2023 N 166-па)</w:t>
      </w:r>
    </w:p>
    <w:p w:rsidR="003116A7" w:rsidRDefault="003116A7">
      <w:pPr>
        <w:pStyle w:val="ConsPlusNormal"/>
        <w:jc w:val="both"/>
      </w:pPr>
    </w:p>
    <w:p w:rsidR="003116A7" w:rsidRDefault="003116A7">
      <w:pPr>
        <w:pStyle w:val="ConsPlusNormal"/>
        <w:ind w:firstLine="540"/>
        <w:jc w:val="both"/>
      </w:pPr>
      <w:r>
        <w:t>Источником финансового обеспечения Программы являются средства бюджета Артемовского городского округа, субсидии из краевого бюджета, федерального бюджета.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>Общий объем финансового обеспечения Программы составляет 1831070,39989 тыс. руб., в том числе: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>2021 год - 307403,52871 тыс. рублей;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>2022 год - 364296,06649 тыс. рублей;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>2023 год - 393311,19011 тыс. рублей;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lastRenderedPageBreak/>
        <w:t>2024 год - 459189,48700 тыс. рублей;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>2025 год - 306870,12758 тыс. рублей;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>объем финансового обеспечения Программы за счет средств бюджета Артемовского городского округа составляет 1551023,72990 тыс. руб., в том числе: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>2021 год - 295203,05626 тыс. рублей;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>2022 год - 321339,43669 тыс. рублей;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>2023 год - 317939,10348 тыс. рублей;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>2024 год - 309840,01089 тыс. рублей;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>2025 год - 306702,12258 тыс. рублей;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>объем финансового обеспечения Программы за счет средств краевого бюджета составляет 28610,49963 тыс. руб., в том числе: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>2021 год - 2083,43245 тыс. рублей;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>2022 год - 22063,80188 тыс. рублей;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>2023 год - 1504,08163 тыс. рублей;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>2024 год - 2959,18367 тыс. рублей;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>ожидаемый объем финансового обеспечения Программы за счет краевого бюджета составляет 504,01500 тыс. руб., в том числе: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>2023 год - 168,00500 тыс. рублей;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>2024 год - 168,00500 тыс. рублей;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>2025 год - 168,00500 тыс. рублей;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>объем финансового обеспечения Программы за счет средств федерального бюджета составляет 249709,86792 тыс. руб., в том числе: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>2021 год - 10117,04000 тыс. рублей;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>2022 год - 20892,82792 тыс. рублей;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>2023 год - 73700,00 тыс. рублей;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>2024 год - 145000,00000 тыс. рублей;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>ожидаемый объем финансового обеспечения Программы за счет средств федерального бюджета составляет 1222,28744 тыс. руб., в том числе: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>2024 год - 1222,28744 тыс. рублей.</w:t>
      </w:r>
    </w:p>
    <w:p w:rsidR="003116A7" w:rsidRDefault="003116A7">
      <w:pPr>
        <w:pStyle w:val="ConsPlusNormal"/>
        <w:jc w:val="both"/>
      </w:pPr>
    </w:p>
    <w:p w:rsidR="003116A7" w:rsidRDefault="003116A7">
      <w:pPr>
        <w:pStyle w:val="ConsPlusTitle"/>
        <w:jc w:val="center"/>
        <w:outlineLvl w:val="1"/>
      </w:pPr>
      <w:r>
        <w:t>6. Налоговые расходы</w:t>
      </w:r>
    </w:p>
    <w:p w:rsidR="003116A7" w:rsidRDefault="003116A7">
      <w:pPr>
        <w:pStyle w:val="ConsPlusNormal"/>
        <w:jc w:val="center"/>
      </w:pPr>
      <w:r>
        <w:t xml:space="preserve">(введен </w:t>
      </w:r>
      <w:hyperlink r:id="rId87">
        <w:r>
          <w:rPr>
            <w:color w:val="0000FF"/>
          </w:rPr>
          <w:t>Постановлением</w:t>
        </w:r>
      </w:hyperlink>
      <w:r>
        <w:t xml:space="preserve"> администрации</w:t>
      </w:r>
    </w:p>
    <w:p w:rsidR="003116A7" w:rsidRDefault="003116A7">
      <w:pPr>
        <w:pStyle w:val="ConsPlusNormal"/>
        <w:jc w:val="center"/>
      </w:pPr>
      <w:r>
        <w:t>Артемовского городского округа</w:t>
      </w:r>
    </w:p>
    <w:p w:rsidR="003116A7" w:rsidRDefault="003116A7">
      <w:pPr>
        <w:pStyle w:val="ConsPlusNormal"/>
        <w:jc w:val="center"/>
      </w:pPr>
      <w:r>
        <w:t>от 12.12.2022 N 860-па)</w:t>
      </w:r>
    </w:p>
    <w:p w:rsidR="003116A7" w:rsidRDefault="003116A7">
      <w:pPr>
        <w:pStyle w:val="ConsPlusNormal"/>
        <w:jc w:val="both"/>
      </w:pPr>
    </w:p>
    <w:p w:rsidR="003116A7" w:rsidRDefault="003116A7">
      <w:pPr>
        <w:pStyle w:val="ConsPlusNormal"/>
        <w:ind w:firstLine="540"/>
        <w:jc w:val="both"/>
      </w:pPr>
      <w:r>
        <w:lastRenderedPageBreak/>
        <w:t>Налоговых льгот (налоговых расходов), соответствующих целям и показателям программы, не предусмотрено.</w:t>
      </w:r>
    </w:p>
    <w:p w:rsidR="003116A7" w:rsidRDefault="003116A7">
      <w:pPr>
        <w:pStyle w:val="ConsPlusNormal"/>
        <w:jc w:val="both"/>
      </w:pPr>
    </w:p>
    <w:p w:rsidR="003116A7" w:rsidRDefault="003116A7">
      <w:pPr>
        <w:pStyle w:val="ConsPlusTitle"/>
        <w:jc w:val="center"/>
        <w:outlineLvl w:val="1"/>
      </w:pPr>
      <w:hyperlink r:id="rId88">
        <w:r>
          <w:rPr>
            <w:color w:val="0000FF"/>
          </w:rPr>
          <w:t>7</w:t>
        </w:r>
      </w:hyperlink>
      <w:r>
        <w:t>. Оценка эффективности реализации Программы</w:t>
      </w:r>
    </w:p>
    <w:p w:rsidR="003116A7" w:rsidRDefault="003116A7">
      <w:pPr>
        <w:pStyle w:val="ConsPlusNormal"/>
        <w:jc w:val="both"/>
      </w:pPr>
    </w:p>
    <w:p w:rsidR="003116A7" w:rsidRDefault="003116A7">
      <w:pPr>
        <w:pStyle w:val="ConsPlusNormal"/>
        <w:ind w:firstLine="540"/>
        <w:jc w:val="both"/>
      </w:pPr>
      <w:r>
        <w:t>Оценка эффективности реализации Программы осуществляется по итогам ее исполнения за отчетный финансовый год и в целом после завершения ее реализации.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>Целевыми показателями (индикаторами) Программы, характеризующими эффективность реализации Программы, в том числе достижение цели и степень выполнения задач муниципальной Программы, являются: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>увеличение доли детей, обучающихся в муниципальных казенных учреждениях дополнительного образования, подведомственных управлению культуры, туризма и молодежной политики администрации Артемовского городского округа, от общей численности детей Артемовского городского округа на 0,11 процентных пункта по сравнению с 2020 годом;</w:t>
      </w:r>
    </w:p>
    <w:p w:rsidR="003116A7" w:rsidRDefault="003116A7">
      <w:pPr>
        <w:pStyle w:val="ConsPlusNormal"/>
        <w:jc w:val="both"/>
      </w:pPr>
      <w:r>
        <w:t xml:space="preserve">(в ред. </w:t>
      </w:r>
      <w:hyperlink r:id="rId89">
        <w:r>
          <w:rPr>
            <w:color w:val="0000FF"/>
          </w:rPr>
          <w:t>Постановления</w:t>
        </w:r>
      </w:hyperlink>
      <w:r>
        <w:t xml:space="preserve"> администрации Артемовского городского округа от 22.03.2022 N 200-па)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>увеличение доли населения, принявшего участие в социально значимых, культурно-досуговых мероприятиях на территории Артемовского городского округа, от общей численности населения Артемовского городского округа на 166,57 процентных пункта по сравнению с 2020 годом;</w:t>
      </w:r>
    </w:p>
    <w:p w:rsidR="003116A7" w:rsidRDefault="003116A7">
      <w:pPr>
        <w:pStyle w:val="ConsPlusNormal"/>
        <w:jc w:val="both"/>
      </w:pPr>
      <w:r>
        <w:t xml:space="preserve">(в ред. </w:t>
      </w:r>
      <w:hyperlink r:id="rId90">
        <w:r>
          <w:rPr>
            <w:color w:val="0000FF"/>
          </w:rPr>
          <w:t>Постановления</w:t>
        </w:r>
      </w:hyperlink>
      <w:r>
        <w:t xml:space="preserve"> администрации Артемовского городского округа от 22.03.2022 N 200-па)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>увеличение доли населения к 2023 году, принявшего участие в общегородских мероприятиях на территории Артемовского городского округа, от общей численности населения на 100,99 процентных пункта по сравнению с 2020 годом;</w:t>
      </w:r>
    </w:p>
    <w:p w:rsidR="003116A7" w:rsidRDefault="003116A7">
      <w:pPr>
        <w:pStyle w:val="ConsPlusNormal"/>
        <w:jc w:val="both"/>
      </w:pPr>
      <w:r>
        <w:t xml:space="preserve">(в ред. </w:t>
      </w:r>
      <w:hyperlink r:id="rId91">
        <w:r>
          <w:rPr>
            <w:color w:val="0000FF"/>
          </w:rPr>
          <w:t>Постановления</w:t>
        </w:r>
      </w:hyperlink>
      <w:r>
        <w:t xml:space="preserve"> администрации Артемовского городского округа от 20.03.2023 N 166-па)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>увеличение доли населения, посещающего библиотеки, от общей численности населения Артемовского городского округа на 174,8 процентных пункта по сравнению 2020 годом;</w:t>
      </w:r>
    </w:p>
    <w:p w:rsidR="003116A7" w:rsidRDefault="003116A7">
      <w:pPr>
        <w:pStyle w:val="ConsPlusNormal"/>
        <w:jc w:val="both"/>
      </w:pPr>
      <w:r>
        <w:t xml:space="preserve">(в ред. </w:t>
      </w:r>
      <w:hyperlink r:id="rId92">
        <w:r>
          <w:rPr>
            <w:color w:val="0000FF"/>
          </w:rPr>
          <w:t>Постановления</w:t>
        </w:r>
      </w:hyperlink>
      <w:r>
        <w:t xml:space="preserve"> администрации Артемовского городского округа от 22.03.2022 N 200-па)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>увеличение доли населения, посещающего выставки, экспозиции, демонстрации музейных коллекций, от общей численности населения Артемовского городского округа на 8,7 процентных пункта по сравнению с 2020 годом;</w:t>
      </w:r>
    </w:p>
    <w:p w:rsidR="003116A7" w:rsidRDefault="003116A7">
      <w:pPr>
        <w:pStyle w:val="ConsPlusNormal"/>
        <w:jc w:val="both"/>
      </w:pPr>
      <w:r>
        <w:t xml:space="preserve">(в ред. </w:t>
      </w:r>
      <w:hyperlink r:id="rId93">
        <w:r>
          <w:rPr>
            <w:color w:val="0000FF"/>
          </w:rPr>
          <w:t>Постановления</w:t>
        </w:r>
      </w:hyperlink>
      <w:r>
        <w:t xml:space="preserve"> администрации Артемовского городского округа от 22.03.2022 N 200-па)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>уменьшение доли муниципальных казенных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 по сравнению с 2020 годом на 40 процентных пунктов;</w:t>
      </w:r>
    </w:p>
    <w:p w:rsidR="003116A7" w:rsidRDefault="003116A7">
      <w:pPr>
        <w:pStyle w:val="ConsPlusNormal"/>
        <w:jc w:val="both"/>
      </w:pPr>
      <w:r>
        <w:t xml:space="preserve">(в ред. </w:t>
      </w:r>
      <w:hyperlink r:id="rId94">
        <w:r>
          <w:rPr>
            <w:color w:val="0000FF"/>
          </w:rPr>
          <w:t>Постановления</w:t>
        </w:r>
      </w:hyperlink>
      <w:r>
        <w:t xml:space="preserve"> администрации Артемовского городского округа от 20.03.2023 N 166-па)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>увеличение количества зданий муниципальных казенных учреждений культуры, приведенных в соответствие с нормами пожарной безопасности, в общем количестве зданий муниципальных учреждений культуры на 7 единиц по сравнению с 2020 годом;</w:t>
      </w:r>
    </w:p>
    <w:p w:rsidR="003116A7" w:rsidRDefault="003116A7">
      <w:pPr>
        <w:pStyle w:val="ConsPlusNormal"/>
        <w:jc w:val="both"/>
      </w:pPr>
      <w:r>
        <w:t xml:space="preserve">(в ред. </w:t>
      </w:r>
      <w:hyperlink r:id="rId95">
        <w:r>
          <w:rPr>
            <w:color w:val="0000FF"/>
          </w:rPr>
          <w:t>Постановления</w:t>
        </w:r>
      </w:hyperlink>
      <w:r>
        <w:t xml:space="preserve"> администрации Артемовского городского округа от 22.03.2022 N 200-па)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>увеличение доли муниципальных объектов культурного наследия в общем количестве муниципальных объектов культурного наследия по сравнению с 2020 годом на 5 процентных пунктов;</w:t>
      </w:r>
    </w:p>
    <w:p w:rsidR="003116A7" w:rsidRDefault="003116A7">
      <w:pPr>
        <w:pStyle w:val="ConsPlusNormal"/>
        <w:jc w:val="both"/>
      </w:pPr>
      <w:r>
        <w:t xml:space="preserve">(в ред. </w:t>
      </w:r>
      <w:hyperlink r:id="rId96">
        <w:r>
          <w:rPr>
            <w:color w:val="0000FF"/>
          </w:rPr>
          <w:t>Постановления</w:t>
        </w:r>
      </w:hyperlink>
      <w:r>
        <w:t xml:space="preserve"> администрации Артемовского городского округа от 22.03.2022 N 200-па)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>достижение установленных значений целевых индикаторов;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 xml:space="preserve">увеличение количества строящихся объектов муниципальных казенных учреждений культуры </w:t>
      </w:r>
      <w:r>
        <w:lastRenderedPageBreak/>
        <w:t>на один объект по сравнению с 2020 годом.</w:t>
      </w:r>
    </w:p>
    <w:p w:rsidR="003116A7" w:rsidRDefault="003116A7">
      <w:pPr>
        <w:pStyle w:val="ConsPlusNormal"/>
        <w:jc w:val="both"/>
      </w:pPr>
      <w:r>
        <w:t xml:space="preserve">(в ред. </w:t>
      </w:r>
      <w:hyperlink r:id="rId97">
        <w:r>
          <w:rPr>
            <w:color w:val="0000FF"/>
          </w:rPr>
          <w:t>Постановления</w:t>
        </w:r>
      </w:hyperlink>
      <w:r>
        <w:t xml:space="preserve"> администрации Артемовского городского округа от 20.03.2023 N 166-па)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>Оценка эффективности реализации целевых показателей (индикаторов) Программы производится путем сравнения фактически достигнутых значений целевых показателей (индикаторов) с установленными муниципальной программой значениями: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>1. Целевой показатель (индикатор) "Доля детей, обучающихся в муниципальных казенных учреждениях дополнительного образования, подведомственных управлению культуры, туризма и молодежной политики администрации Артемовского городского округа, от общей численности детей Артемовского городского округа" рассчитывается по формуле:</w:t>
      </w:r>
    </w:p>
    <w:p w:rsidR="003116A7" w:rsidRDefault="003116A7">
      <w:pPr>
        <w:pStyle w:val="ConsPlusNormal"/>
        <w:jc w:val="both"/>
      </w:pPr>
    </w:p>
    <w:p w:rsidR="003116A7" w:rsidRDefault="003116A7">
      <w:pPr>
        <w:pStyle w:val="ConsPlusNormal"/>
        <w:ind w:firstLine="540"/>
        <w:jc w:val="both"/>
      </w:pPr>
      <w:r>
        <w:t>Ц</w:t>
      </w:r>
      <w:r>
        <w:rPr>
          <w:vertAlign w:val="subscript"/>
        </w:rPr>
        <w:t>1</w:t>
      </w:r>
      <w:r>
        <w:t xml:space="preserve"> = К</w:t>
      </w:r>
      <w:r>
        <w:rPr>
          <w:vertAlign w:val="subscript"/>
        </w:rPr>
        <w:t>1</w:t>
      </w:r>
      <w:r>
        <w:t xml:space="preserve"> / Д x 100%, где:</w:t>
      </w:r>
    </w:p>
    <w:p w:rsidR="003116A7" w:rsidRDefault="003116A7">
      <w:pPr>
        <w:pStyle w:val="ConsPlusNormal"/>
        <w:jc w:val="both"/>
      </w:pPr>
    </w:p>
    <w:p w:rsidR="003116A7" w:rsidRDefault="003116A7">
      <w:pPr>
        <w:pStyle w:val="ConsPlusNormal"/>
        <w:ind w:firstLine="540"/>
        <w:jc w:val="both"/>
      </w:pPr>
      <w:r>
        <w:t>Ц</w:t>
      </w:r>
      <w:r>
        <w:rPr>
          <w:vertAlign w:val="subscript"/>
        </w:rPr>
        <w:t>1</w:t>
      </w:r>
      <w:r>
        <w:t xml:space="preserve"> - целевой показатель (индикатор) "Доля детей, обучающихся в муниципальных казенных учреждениях дополнительного образования, подведомственных управлению культуры, туризма и молодежной политики администрации Артемовского городского округа, от общей численности детей Артемовского городского округа";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>К</w:t>
      </w:r>
      <w:r>
        <w:rPr>
          <w:vertAlign w:val="subscript"/>
        </w:rPr>
        <w:t>1</w:t>
      </w:r>
      <w:r>
        <w:t xml:space="preserve"> - количество детей, обучающихся в муниципальных казенных учреждениях дополнительного образования, подведомственных управлению культуры, туризма и молодежной политики администрации Артемовского городского округа;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>Д - количество детей в округе по состоянию на 01.01.2021 (данные отдела государственной статистики в г. Владивостоке (г. Артем)).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>2. Целевой показатель (индикатор) "Доля населения, принявшего участие в социально значимых, культурно-досуговых мероприятиях на территории Артемовского городского округа, от общей численности населения Артемовского городского округа" рассчитывается по формуле:</w:t>
      </w:r>
    </w:p>
    <w:p w:rsidR="003116A7" w:rsidRDefault="003116A7">
      <w:pPr>
        <w:pStyle w:val="ConsPlusNormal"/>
        <w:jc w:val="both"/>
      </w:pPr>
    </w:p>
    <w:p w:rsidR="003116A7" w:rsidRDefault="003116A7">
      <w:pPr>
        <w:pStyle w:val="ConsPlusNormal"/>
        <w:ind w:firstLine="540"/>
        <w:jc w:val="both"/>
      </w:pPr>
      <w:r>
        <w:t>Ц</w:t>
      </w:r>
      <w:r>
        <w:rPr>
          <w:vertAlign w:val="subscript"/>
        </w:rPr>
        <w:t>2</w:t>
      </w:r>
      <w:r>
        <w:t xml:space="preserve"> = К</w:t>
      </w:r>
      <w:r>
        <w:rPr>
          <w:vertAlign w:val="subscript"/>
        </w:rPr>
        <w:t>2</w:t>
      </w:r>
      <w:r>
        <w:t xml:space="preserve"> / Н x 100%, где:</w:t>
      </w:r>
    </w:p>
    <w:p w:rsidR="003116A7" w:rsidRDefault="003116A7">
      <w:pPr>
        <w:pStyle w:val="ConsPlusNormal"/>
        <w:jc w:val="both"/>
      </w:pPr>
    </w:p>
    <w:p w:rsidR="003116A7" w:rsidRDefault="003116A7">
      <w:pPr>
        <w:pStyle w:val="ConsPlusNormal"/>
        <w:ind w:firstLine="540"/>
        <w:jc w:val="both"/>
      </w:pPr>
      <w:r>
        <w:t>Ц</w:t>
      </w:r>
      <w:r>
        <w:rPr>
          <w:vertAlign w:val="subscript"/>
        </w:rPr>
        <w:t>2</w:t>
      </w:r>
      <w:r>
        <w:t xml:space="preserve"> - целевой показатель (индикатор) "Доля населения, принявшего участие в социально значимых, культурно-досуговых мероприятиях на территории Артемовского городского округа, от общей численности населения Артемовского городского округа";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>К</w:t>
      </w:r>
      <w:r>
        <w:rPr>
          <w:vertAlign w:val="subscript"/>
        </w:rPr>
        <w:t>2</w:t>
      </w:r>
      <w:r>
        <w:t xml:space="preserve"> - количество населения, принявшего участие в социально значимых, культурно-досуговых мероприятиях (данные муниципального задания на 2021 - 2023 годы);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>Н - количество населения в округе по состоянию на 01.01.2021 (данные отдела государственной статистики в г. Владивостоке (г. Артем)).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>3. Целевой показатель (индикатор) "Доля населения, принявшего участие в общегородских мероприятиях на территории Артемовского городского округа, от общей численности населения Артемовского городского округа" рассчитывается по формуле:</w:t>
      </w:r>
    </w:p>
    <w:p w:rsidR="003116A7" w:rsidRDefault="003116A7">
      <w:pPr>
        <w:pStyle w:val="ConsPlusNormal"/>
        <w:jc w:val="both"/>
      </w:pPr>
    </w:p>
    <w:p w:rsidR="003116A7" w:rsidRDefault="003116A7">
      <w:pPr>
        <w:pStyle w:val="ConsPlusNormal"/>
        <w:ind w:firstLine="540"/>
        <w:jc w:val="both"/>
      </w:pPr>
      <w:r>
        <w:t>Ц</w:t>
      </w:r>
      <w:r>
        <w:rPr>
          <w:vertAlign w:val="subscript"/>
        </w:rPr>
        <w:t>3</w:t>
      </w:r>
      <w:r>
        <w:t xml:space="preserve"> = К</w:t>
      </w:r>
      <w:r>
        <w:rPr>
          <w:vertAlign w:val="subscript"/>
        </w:rPr>
        <w:t>3</w:t>
      </w:r>
      <w:r>
        <w:t xml:space="preserve"> / Н x 100%, где:</w:t>
      </w:r>
    </w:p>
    <w:p w:rsidR="003116A7" w:rsidRDefault="003116A7">
      <w:pPr>
        <w:pStyle w:val="ConsPlusNormal"/>
        <w:jc w:val="both"/>
      </w:pPr>
    </w:p>
    <w:p w:rsidR="003116A7" w:rsidRDefault="003116A7">
      <w:pPr>
        <w:pStyle w:val="ConsPlusNormal"/>
        <w:ind w:firstLine="540"/>
        <w:jc w:val="both"/>
      </w:pPr>
      <w:r>
        <w:t>Ц</w:t>
      </w:r>
      <w:r>
        <w:rPr>
          <w:vertAlign w:val="subscript"/>
        </w:rPr>
        <w:t>3</w:t>
      </w:r>
      <w:r>
        <w:t xml:space="preserve"> - целевой показатель (индикатор) "Доля населения, принявшего участие в общегородских мероприятиях на территории Артемовского городского округа, от общей численности населения Артемовского городского округа";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>К</w:t>
      </w:r>
      <w:r>
        <w:rPr>
          <w:vertAlign w:val="subscript"/>
        </w:rPr>
        <w:t>3</w:t>
      </w:r>
      <w:r>
        <w:t xml:space="preserve"> - количество населения, принявшего участие в общегородских мероприятиях;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>Н - количество населения в округе по состоянию на 01.01.2021 (данные отдела государственной статистики в г. Владивостоке (г. Артем)).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lastRenderedPageBreak/>
        <w:t>4. Целевой показатель (индикатор) "Доля населения, посещающего библиотеки, в общей численности населения Артемовского городского округа" рассчитывается по формуле:</w:t>
      </w:r>
    </w:p>
    <w:p w:rsidR="003116A7" w:rsidRDefault="003116A7">
      <w:pPr>
        <w:pStyle w:val="ConsPlusNormal"/>
        <w:jc w:val="both"/>
      </w:pPr>
    </w:p>
    <w:p w:rsidR="003116A7" w:rsidRDefault="003116A7">
      <w:pPr>
        <w:pStyle w:val="ConsPlusNormal"/>
        <w:ind w:firstLine="540"/>
        <w:jc w:val="both"/>
      </w:pPr>
      <w:r>
        <w:t>Ц</w:t>
      </w:r>
      <w:r>
        <w:rPr>
          <w:vertAlign w:val="subscript"/>
        </w:rPr>
        <w:t>4</w:t>
      </w:r>
      <w:r>
        <w:t xml:space="preserve"> = К</w:t>
      </w:r>
      <w:r>
        <w:rPr>
          <w:vertAlign w:val="subscript"/>
        </w:rPr>
        <w:t>4</w:t>
      </w:r>
      <w:r>
        <w:t xml:space="preserve"> / Н x 100%, где:</w:t>
      </w:r>
    </w:p>
    <w:p w:rsidR="003116A7" w:rsidRDefault="003116A7">
      <w:pPr>
        <w:pStyle w:val="ConsPlusNormal"/>
        <w:jc w:val="both"/>
      </w:pPr>
    </w:p>
    <w:p w:rsidR="003116A7" w:rsidRDefault="003116A7">
      <w:pPr>
        <w:pStyle w:val="ConsPlusNormal"/>
        <w:ind w:firstLine="540"/>
        <w:jc w:val="both"/>
      </w:pPr>
      <w:r>
        <w:t>Ц</w:t>
      </w:r>
      <w:r>
        <w:rPr>
          <w:vertAlign w:val="subscript"/>
        </w:rPr>
        <w:t>4</w:t>
      </w:r>
      <w:r>
        <w:t xml:space="preserve"> - целевой показатель (индикатор) "Доля населения, посещающего библиотеки, от общей численности населения Артемовского городского округа";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>К</w:t>
      </w:r>
      <w:r>
        <w:rPr>
          <w:vertAlign w:val="subscript"/>
        </w:rPr>
        <w:t>4</w:t>
      </w:r>
      <w:r>
        <w:t xml:space="preserve"> - количество населения, посещающего библиотеки (данные муниципального задания на 2021 - 2023 годы);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>Н - количество населения в округе по состоянию на 01.01.2021 (данные отдела государственной статистики в г. Владивостоке (г. Артем)).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>5. Целевой показатель (индикатор) "Доля населения, посещающего выставки, экспозиции, демонстрации музейных коллекций, от общей численности населения Артемовского городского округа" рассчитывается по формуле:</w:t>
      </w:r>
    </w:p>
    <w:p w:rsidR="003116A7" w:rsidRDefault="003116A7">
      <w:pPr>
        <w:pStyle w:val="ConsPlusNormal"/>
        <w:jc w:val="both"/>
      </w:pPr>
    </w:p>
    <w:p w:rsidR="003116A7" w:rsidRDefault="003116A7">
      <w:pPr>
        <w:pStyle w:val="ConsPlusNormal"/>
        <w:ind w:firstLine="540"/>
        <w:jc w:val="both"/>
      </w:pPr>
      <w:r>
        <w:t>Ц</w:t>
      </w:r>
      <w:r>
        <w:rPr>
          <w:vertAlign w:val="subscript"/>
        </w:rPr>
        <w:t>5</w:t>
      </w:r>
      <w:r>
        <w:t xml:space="preserve"> = К</w:t>
      </w:r>
      <w:r>
        <w:rPr>
          <w:vertAlign w:val="subscript"/>
        </w:rPr>
        <w:t>5</w:t>
      </w:r>
      <w:r>
        <w:t xml:space="preserve"> / Н x 100%, где:</w:t>
      </w:r>
    </w:p>
    <w:p w:rsidR="003116A7" w:rsidRDefault="003116A7">
      <w:pPr>
        <w:pStyle w:val="ConsPlusNormal"/>
        <w:jc w:val="both"/>
      </w:pPr>
    </w:p>
    <w:p w:rsidR="003116A7" w:rsidRDefault="003116A7">
      <w:pPr>
        <w:pStyle w:val="ConsPlusNormal"/>
        <w:ind w:firstLine="540"/>
        <w:jc w:val="both"/>
      </w:pPr>
      <w:r>
        <w:t>Ц</w:t>
      </w:r>
      <w:r>
        <w:rPr>
          <w:vertAlign w:val="subscript"/>
        </w:rPr>
        <w:t>5</w:t>
      </w:r>
      <w:r>
        <w:t xml:space="preserve"> - целевой показатель (индикатор) "Доля населения, посещающего выставки, экспозиции, демонстрации музейных коллекций, от общей численности населения Артемовского городского округа";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>К</w:t>
      </w:r>
      <w:r>
        <w:rPr>
          <w:vertAlign w:val="subscript"/>
        </w:rPr>
        <w:t>5</w:t>
      </w:r>
      <w:r>
        <w:t xml:space="preserve"> - количество населения, посещающего выставки, показы экспозиций, демонстрации музейных коллекций (данные муниципального задания на 2021 - 2023 годы);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>Н - количество населения в округе по состоянию на 01.01.2021 (данные отдела государственной статистики в г. Владивостоке (г. Артем)).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>6. Целевой показатель (индикатор) "Доля муниципальных казенных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культуры" рассчитывается по формуле:</w:t>
      </w:r>
    </w:p>
    <w:p w:rsidR="003116A7" w:rsidRDefault="003116A7">
      <w:pPr>
        <w:pStyle w:val="ConsPlusNormal"/>
        <w:jc w:val="both"/>
      </w:pPr>
    </w:p>
    <w:p w:rsidR="003116A7" w:rsidRDefault="003116A7">
      <w:pPr>
        <w:pStyle w:val="ConsPlusNormal"/>
        <w:ind w:firstLine="540"/>
        <w:jc w:val="both"/>
      </w:pPr>
      <w:r>
        <w:t>Ц</w:t>
      </w:r>
      <w:r>
        <w:rPr>
          <w:vertAlign w:val="subscript"/>
        </w:rPr>
        <w:t>6</w:t>
      </w:r>
      <w:r>
        <w:t xml:space="preserve"> = К</w:t>
      </w:r>
      <w:r>
        <w:rPr>
          <w:vertAlign w:val="subscript"/>
        </w:rPr>
        <w:t>6</w:t>
      </w:r>
      <w:r>
        <w:t xml:space="preserve"> / У x 100%, где:</w:t>
      </w:r>
    </w:p>
    <w:p w:rsidR="003116A7" w:rsidRDefault="003116A7">
      <w:pPr>
        <w:pStyle w:val="ConsPlusNormal"/>
        <w:jc w:val="both"/>
      </w:pPr>
    </w:p>
    <w:p w:rsidR="003116A7" w:rsidRDefault="003116A7">
      <w:pPr>
        <w:pStyle w:val="ConsPlusNormal"/>
        <w:ind w:firstLine="540"/>
        <w:jc w:val="both"/>
      </w:pPr>
      <w:r>
        <w:t>Ц</w:t>
      </w:r>
      <w:r>
        <w:rPr>
          <w:vertAlign w:val="subscript"/>
        </w:rPr>
        <w:t>6</w:t>
      </w:r>
      <w:r>
        <w:t xml:space="preserve"> - доля муниципальных казенных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культуры;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>К</w:t>
      </w:r>
      <w:r>
        <w:rPr>
          <w:vertAlign w:val="subscript"/>
        </w:rPr>
        <w:t>6</w:t>
      </w:r>
      <w:r>
        <w:t xml:space="preserve"> - количество зданий муниципальных учреждений культуры, требующих капитального ремонта;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>У - общее количество зданий муниципальных учреждений культуры Артемовского городского округа.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>7. Целевой показатель (индикатор) "Количество зданий муниципальных казенных учреждений культуры, приведенных в соответствие с нормами пожарной безопасности, в общем количестве зданий муниципальных учреждений культуры" рассчитывается по формуле:</w:t>
      </w:r>
    </w:p>
    <w:p w:rsidR="003116A7" w:rsidRDefault="003116A7">
      <w:pPr>
        <w:pStyle w:val="ConsPlusNormal"/>
        <w:jc w:val="both"/>
      </w:pPr>
    </w:p>
    <w:p w:rsidR="003116A7" w:rsidRDefault="003116A7">
      <w:pPr>
        <w:pStyle w:val="ConsPlusNormal"/>
        <w:ind w:firstLine="540"/>
        <w:jc w:val="both"/>
      </w:pPr>
      <w:r>
        <w:t>Ц</w:t>
      </w:r>
      <w:r>
        <w:rPr>
          <w:vertAlign w:val="subscript"/>
        </w:rPr>
        <w:t>7</w:t>
      </w:r>
      <w:r>
        <w:t xml:space="preserve"> = У - К</w:t>
      </w:r>
      <w:r>
        <w:rPr>
          <w:vertAlign w:val="subscript"/>
        </w:rPr>
        <w:t>7</w:t>
      </w:r>
      <w:r>
        <w:t>, где:</w:t>
      </w:r>
    </w:p>
    <w:p w:rsidR="003116A7" w:rsidRDefault="003116A7">
      <w:pPr>
        <w:pStyle w:val="ConsPlusNormal"/>
        <w:jc w:val="both"/>
      </w:pPr>
    </w:p>
    <w:p w:rsidR="003116A7" w:rsidRDefault="003116A7">
      <w:pPr>
        <w:pStyle w:val="ConsPlusNormal"/>
        <w:ind w:firstLine="540"/>
        <w:jc w:val="both"/>
      </w:pPr>
      <w:r>
        <w:t>Ц</w:t>
      </w:r>
      <w:r>
        <w:rPr>
          <w:vertAlign w:val="subscript"/>
        </w:rPr>
        <w:t>7</w:t>
      </w:r>
      <w:r>
        <w:t xml:space="preserve"> - количество зданий муниципальных казенных учреждений культуры, приведенных в соответствие с нормами пожарной безопасности, в общем количестве зданий муниципальных учреждений культуры;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lastRenderedPageBreak/>
        <w:t>К</w:t>
      </w:r>
      <w:r>
        <w:rPr>
          <w:vertAlign w:val="subscript"/>
        </w:rPr>
        <w:t>7</w:t>
      </w:r>
      <w:r>
        <w:t xml:space="preserve"> - количество зданий, не отвечающих противопожарным нормам;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>У - общее количество зданий муниципальных учреждений культуры на территории Артемовского городского округа.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>8. Целевой показатель (индикатор) "Увеличение доли сохраненных муниципальных объектов культурного наследия в общем количестве муниципальных объектов культурного наследия" рассчитывается по формуле:</w:t>
      </w:r>
    </w:p>
    <w:p w:rsidR="003116A7" w:rsidRDefault="003116A7">
      <w:pPr>
        <w:pStyle w:val="ConsPlusNormal"/>
        <w:jc w:val="both"/>
      </w:pPr>
    </w:p>
    <w:p w:rsidR="003116A7" w:rsidRDefault="003116A7">
      <w:pPr>
        <w:pStyle w:val="ConsPlusNormal"/>
        <w:ind w:firstLine="540"/>
        <w:jc w:val="both"/>
      </w:pPr>
      <w:r>
        <w:t>Ц</w:t>
      </w:r>
      <w:r>
        <w:rPr>
          <w:vertAlign w:val="subscript"/>
        </w:rPr>
        <w:t>8</w:t>
      </w:r>
      <w:r>
        <w:t xml:space="preserve"> = К</w:t>
      </w:r>
      <w:r>
        <w:rPr>
          <w:vertAlign w:val="subscript"/>
        </w:rPr>
        <w:t>8</w:t>
      </w:r>
      <w:r>
        <w:t xml:space="preserve"> / У x 100%, где:</w:t>
      </w:r>
    </w:p>
    <w:p w:rsidR="003116A7" w:rsidRDefault="003116A7">
      <w:pPr>
        <w:pStyle w:val="ConsPlusNormal"/>
        <w:jc w:val="both"/>
      </w:pPr>
    </w:p>
    <w:p w:rsidR="003116A7" w:rsidRDefault="003116A7">
      <w:pPr>
        <w:pStyle w:val="ConsPlusNormal"/>
        <w:ind w:firstLine="540"/>
        <w:jc w:val="both"/>
      </w:pPr>
      <w:r>
        <w:t>Ц</w:t>
      </w:r>
      <w:r>
        <w:rPr>
          <w:vertAlign w:val="subscript"/>
        </w:rPr>
        <w:t>8</w:t>
      </w:r>
      <w:r>
        <w:t xml:space="preserve"> - доля сохраненных муниципальных объектов культурного наследия;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>К</w:t>
      </w:r>
      <w:r>
        <w:rPr>
          <w:vertAlign w:val="subscript"/>
        </w:rPr>
        <w:t>8</w:t>
      </w:r>
      <w:r>
        <w:t xml:space="preserve"> - количество сохраненных муниципальных объектов культурного наследия;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>У - общее количество объектов культурного наследия, переданных в оперативное управление учреждениям, подведомственным управлению культуры, туризма и молодежной политики.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>9. Выполнение целевого показателя (индикатора) "Достижение установленных значений целевых индикаторов Программы на конец отчетного года" используется для оценки деятельности управления культуры, туризма и молодежной политики администрации Артемовского городского округа по реализации муниципальных программ, заказчиком которых является администрация Артемовского городского округа в лице управления культуры, туризма и молодежной политики администрации Артемовского городского округа, с использованием итоговых оценок эффективности целевых показателей (индикаторов).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>10. Целевой показатель (индикатор) Количество строящихся объектов муниципальных казенных учреждений культуры", выполнение которого приведет к созданию культурно-образовательного и музейного комплекса, включающего в себя концертный зал, театральные, музыкальные, хореографические и другие творческие школы, а также выставочные пространства, на территории Артемовского городского округа. Итогом строительства и ввода в эксплуатацию центра культурного развития станет увеличение количества посещения населением культурно-массовых мероприятий и организация досуга для детей и взрослых.</w:t>
      </w:r>
    </w:p>
    <w:p w:rsidR="003116A7" w:rsidRDefault="003116A7">
      <w:pPr>
        <w:pStyle w:val="ConsPlusNormal"/>
        <w:jc w:val="both"/>
      </w:pPr>
      <w:r>
        <w:t xml:space="preserve">(п. 10 введен </w:t>
      </w:r>
      <w:hyperlink r:id="rId98">
        <w:r>
          <w:rPr>
            <w:color w:val="0000FF"/>
          </w:rPr>
          <w:t>Постановлением</w:t>
        </w:r>
      </w:hyperlink>
      <w:r>
        <w:t xml:space="preserve"> администрации Артемовского городского округа от 15.04.2021 N 437-па)</w:t>
      </w:r>
    </w:p>
    <w:p w:rsidR="003116A7" w:rsidRDefault="003116A7">
      <w:pPr>
        <w:pStyle w:val="ConsPlusNormal"/>
        <w:jc w:val="both"/>
      </w:pPr>
    </w:p>
    <w:p w:rsidR="003116A7" w:rsidRDefault="003116A7">
      <w:pPr>
        <w:pStyle w:val="ConsPlusTitle"/>
        <w:jc w:val="center"/>
        <w:outlineLvl w:val="1"/>
      </w:pPr>
      <w:hyperlink r:id="rId99">
        <w:r>
          <w:rPr>
            <w:color w:val="0000FF"/>
          </w:rPr>
          <w:t>8</w:t>
        </w:r>
      </w:hyperlink>
      <w:r>
        <w:t>. Управление реализацией Программы</w:t>
      </w:r>
    </w:p>
    <w:p w:rsidR="003116A7" w:rsidRDefault="003116A7">
      <w:pPr>
        <w:pStyle w:val="ConsPlusTitle"/>
        <w:jc w:val="center"/>
      </w:pPr>
      <w:r>
        <w:t>и контроль за ходом ее исполнения</w:t>
      </w:r>
    </w:p>
    <w:p w:rsidR="003116A7" w:rsidRDefault="003116A7">
      <w:pPr>
        <w:pStyle w:val="ConsPlusNormal"/>
        <w:jc w:val="both"/>
      </w:pPr>
    </w:p>
    <w:p w:rsidR="003116A7" w:rsidRDefault="003116A7">
      <w:pPr>
        <w:pStyle w:val="ConsPlusNormal"/>
        <w:ind w:firstLine="540"/>
        <w:jc w:val="both"/>
      </w:pPr>
      <w:r>
        <w:t>Текущее управление и контроль за реализацией Программы осуществляются Заказчиком Программы в лице управления культуры, туризма и молодежной политики администрации Артемовского городского округа.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>Заказчик Программы: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>осуществляет государственную регистрацию Программы и внесенных в нее изменений в порядке и сроки, установленные действующим законодательством;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>организует реализацию Программы, в том числе обеспечивает взаимодействие между исполнителями отдельных мероприятий и координацию их действий по реализации Программы;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>при необходимости осуществляет внесение изменений в Программу;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>несет ответственность за достижение целевых показателей (индикаторов) Программы, а также конечных результатов ее реализации;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lastRenderedPageBreak/>
        <w:t>ежегодно проводит оценку эффективности Программы в отношении муниципальной программы;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>в срок до 25 октября представляет в управление экономики администрации Артемовского городского округа информацию о реализации Программы в составе информации о выполнении планов социально-экономического развития Стратегии социально-экономического развития Артемовского городского округа в порядке и по формам, установленным администрацией Артемовского городского округа;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>в срок до 25 января представляет в управление экономики администрации Артемовского городского округа информацию о реализации Программы и о результатах оценки эффективности Программы в составе информации о выполнении планов социально-экономического развития Стратегии социально-экономического развития Артемовского городского округа в порядке и по формам, установленным администрацией Артемовского городского округа;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>ежегодно до 1 февраля года, следующего за отчетным, представляет главе Артемовского городского округа годовой доклад о ходе реализации и оценке эффективности муниципальной программы.</w:t>
      </w:r>
    </w:p>
    <w:p w:rsidR="003116A7" w:rsidRDefault="003116A7">
      <w:pPr>
        <w:pStyle w:val="ConsPlusNormal"/>
        <w:jc w:val="both"/>
      </w:pPr>
    </w:p>
    <w:p w:rsidR="003116A7" w:rsidRDefault="003116A7">
      <w:pPr>
        <w:pStyle w:val="ConsPlusNormal"/>
        <w:jc w:val="both"/>
      </w:pPr>
    </w:p>
    <w:p w:rsidR="003116A7" w:rsidRDefault="003116A7">
      <w:pPr>
        <w:pStyle w:val="ConsPlusNormal"/>
        <w:jc w:val="both"/>
      </w:pPr>
    </w:p>
    <w:p w:rsidR="003116A7" w:rsidRDefault="003116A7">
      <w:pPr>
        <w:pStyle w:val="ConsPlusNormal"/>
        <w:jc w:val="both"/>
      </w:pPr>
    </w:p>
    <w:p w:rsidR="003116A7" w:rsidRDefault="003116A7">
      <w:pPr>
        <w:pStyle w:val="ConsPlusNormal"/>
        <w:jc w:val="both"/>
      </w:pPr>
    </w:p>
    <w:p w:rsidR="003116A7" w:rsidRDefault="003116A7">
      <w:pPr>
        <w:pStyle w:val="ConsPlusNormal"/>
        <w:jc w:val="right"/>
        <w:outlineLvl w:val="1"/>
      </w:pPr>
      <w:r>
        <w:t>Приложение 1</w:t>
      </w:r>
    </w:p>
    <w:p w:rsidR="003116A7" w:rsidRDefault="003116A7">
      <w:pPr>
        <w:pStyle w:val="ConsPlusNormal"/>
        <w:jc w:val="right"/>
      </w:pPr>
      <w:r>
        <w:t>к муниципальной программе</w:t>
      </w:r>
    </w:p>
    <w:p w:rsidR="003116A7" w:rsidRDefault="003116A7">
      <w:pPr>
        <w:pStyle w:val="ConsPlusNormal"/>
        <w:jc w:val="right"/>
      </w:pPr>
      <w:r>
        <w:t>"Развитие культуры</w:t>
      </w:r>
    </w:p>
    <w:p w:rsidR="003116A7" w:rsidRDefault="003116A7">
      <w:pPr>
        <w:pStyle w:val="ConsPlusNormal"/>
        <w:jc w:val="right"/>
      </w:pPr>
      <w:r>
        <w:t>в Артемовском</w:t>
      </w:r>
    </w:p>
    <w:p w:rsidR="003116A7" w:rsidRDefault="003116A7">
      <w:pPr>
        <w:pStyle w:val="ConsPlusNormal"/>
        <w:jc w:val="right"/>
      </w:pPr>
      <w:r>
        <w:t>городском округе"</w:t>
      </w:r>
    </w:p>
    <w:p w:rsidR="003116A7" w:rsidRDefault="003116A7">
      <w:pPr>
        <w:pStyle w:val="ConsPlusNormal"/>
        <w:jc w:val="both"/>
      </w:pPr>
    </w:p>
    <w:p w:rsidR="003116A7" w:rsidRDefault="003116A7">
      <w:pPr>
        <w:pStyle w:val="ConsPlusTitle"/>
        <w:jc w:val="center"/>
      </w:pPr>
      <w:bookmarkStart w:id="1" w:name="P383"/>
      <w:bookmarkEnd w:id="1"/>
      <w:r>
        <w:t>ПЕРЕЧЕНЬ МЕРОПРИЯТИЙ</w:t>
      </w:r>
    </w:p>
    <w:p w:rsidR="003116A7" w:rsidRDefault="003116A7">
      <w:pPr>
        <w:pStyle w:val="ConsPlusTitle"/>
        <w:jc w:val="center"/>
      </w:pPr>
      <w:r>
        <w:t>МУНИЦИПАЛЬНОЙ ПРОГРАММЫ "РАЗВИТИЕ КУЛЬТУРЫ</w:t>
      </w:r>
    </w:p>
    <w:p w:rsidR="003116A7" w:rsidRDefault="003116A7">
      <w:pPr>
        <w:pStyle w:val="ConsPlusTitle"/>
        <w:jc w:val="center"/>
      </w:pPr>
      <w:r>
        <w:t>В АРТЕМОВСКОМ ГОРОДСКОМ ОКРУГЕ"</w:t>
      </w:r>
    </w:p>
    <w:p w:rsidR="003116A7" w:rsidRDefault="003116A7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3116A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116A7" w:rsidRDefault="003116A7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116A7" w:rsidRDefault="003116A7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116A7" w:rsidRDefault="003116A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116A7" w:rsidRDefault="003116A7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00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</w:t>
            </w:r>
          </w:p>
          <w:p w:rsidR="003116A7" w:rsidRDefault="003116A7">
            <w:pPr>
              <w:pStyle w:val="ConsPlusNormal"/>
              <w:jc w:val="center"/>
            </w:pPr>
            <w:r>
              <w:rPr>
                <w:color w:val="392C69"/>
              </w:rPr>
              <w:t>Артемовского городского округа</w:t>
            </w:r>
          </w:p>
          <w:p w:rsidR="003116A7" w:rsidRDefault="003116A7">
            <w:pPr>
              <w:pStyle w:val="ConsPlusNormal"/>
              <w:jc w:val="center"/>
            </w:pPr>
            <w:r>
              <w:rPr>
                <w:color w:val="392C69"/>
              </w:rPr>
              <w:t>от 20.03.2023 N 166-па)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116A7" w:rsidRDefault="003116A7">
            <w:pPr>
              <w:pStyle w:val="ConsPlusNormal"/>
            </w:pPr>
          </w:p>
        </w:tc>
      </w:tr>
    </w:tbl>
    <w:p w:rsidR="003116A7" w:rsidRDefault="003116A7">
      <w:pPr>
        <w:pStyle w:val="ConsPlusNormal"/>
        <w:jc w:val="both"/>
      </w:pPr>
    </w:p>
    <w:p w:rsidR="003116A7" w:rsidRDefault="003116A7">
      <w:pPr>
        <w:pStyle w:val="ConsPlusNormal"/>
        <w:sectPr w:rsidR="003116A7" w:rsidSect="00085B5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58"/>
        <w:gridCol w:w="1727"/>
        <w:gridCol w:w="1341"/>
        <w:gridCol w:w="1142"/>
        <w:gridCol w:w="1257"/>
        <w:gridCol w:w="1167"/>
        <w:gridCol w:w="1167"/>
        <w:gridCol w:w="1167"/>
        <w:gridCol w:w="1167"/>
        <w:gridCol w:w="1167"/>
        <w:gridCol w:w="1159"/>
        <w:gridCol w:w="1341"/>
      </w:tblGrid>
      <w:tr w:rsidR="003116A7" w:rsidTr="003116A7">
        <w:tc>
          <w:tcPr>
            <w:tcW w:w="245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bookmarkStart w:id="2" w:name="_GoBack"/>
            <w:r>
              <w:lastRenderedPageBreak/>
              <w:t>N п/п</w:t>
            </w:r>
          </w:p>
        </w:tc>
        <w:tc>
          <w:tcPr>
            <w:tcW w:w="777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Наименование комплекса процессных мероприятий, наименование мероприятия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Исполнители мероприятий</w:t>
            </w:r>
          </w:p>
        </w:tc>
        <w:tc>
          <w:tcPr>
            <w:tcW w:w="373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Сроки реализации мероприятия</w:t>
            </w:r>
          </w:p>
        </w:tc>
        <w:tc>
          <w:tcPr>
            <w:tcW w:w="2322" w:type="pct"/>
            <w:gridSpan w:val="6"/>
          </w:tcPr>
          <w:p w:rsidR="003116A7" w:rsidRDefault="003116A7">
            <w:pPr>
              <w:pStyle w:val="ConsPlusNormal"/>
              <w:jc w:val="center"/>
            </w:pPr>
            <w:r>
              <w:t>Объем финансового обеспечения (тыс. руб.)</w:t>
            </w:r>
          </w:p>
        </w:tc>
        <w:tc>
          <w:tcPr>
            <w:tcW w:w="379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Источники финансового обеспечения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Получатели средств</w:t>
            </w: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 xml:space="preserve">всего, в </w:t>
            </w:r>
            <w:proofErr w:type="spellStart"/>
            <w:r>
              <w:t>т.ч</w:t>
            </w:r>
            <w:proofErr w:type="spellEnd"/>
            <w:r>
              <w:t>. по источникам финансового обеспечения</w:t>
            </w:r>
          </w:p>
        </w:tc>
        <w:tc>
          <w:tcPr>
            <w:tcW w:w="1910" w:type="pct"/>
            <w:gridSpan w:val="5"/>
          </w:tcPr>
          <w:p w:rsidR="003116A7" w:rsidRDefault="003116A7">
            <w:pPr>
              <w:pStyle w:val="ConsPlusNormal"/>
              <w:jc w:val="center"/>
            </w:pPr>
            <w:r>
              <w:t>в том числе по годам</w:t>
            </w:r>
          </w:p>
        </w:tc>
        <w:tc>
          <w:tcPr>
            <w:tcW w:w="379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center"/>
            </w:pPr>
            <w:r>
              <w:t>2021 г.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center"/>
            </w:pPr>
            <w:r>
              <w:t>2022 г.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center"/>
            </w:pPr>
            <w:r>
              <w:t>2023 г.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center"/>
            </w:pPr>
            <w:r>
              <w:t>2024 г.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center"/>
            </w:pPr>
            <w:r>
              <w:t>2025 г.</w:t>
            </w:r>
          </w:p>
        </w:tc>
        <w:tc>
          <w:tcPr>
            <w:tcW w:w="379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</w:tcPr>
          <w:p w:rsidR="003116A7" w:rsidRDefault="003116A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77" w:type="pct"/>
          </w:tcPr>
          <w:p w:rsidR="003116A7" w:rsidRDefault="003116A7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52" w:type="pct"/>
          </w:tcPr>
          <w:p w:rsidR="003116A7" w:rsidRDefault="003116A7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73" w:type="pct"/>
          </w:tcPr>
          <w:p w:rsidR="003116A7" w:rsidRDefault="003116A7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79" w:type="pct"/>
          </w:tcPr>
          <w:p w:rsidR="003116A7" w:rsidRDefault="003116A7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52" w:type="pct"/>
          </w:tcPr>
          <w:p w:rsidR="003116A7" w:rsidRDefault="003116A7">
            <w:pPr>
              <w:pStyle w:val="ConsPlusNormal"/>
              <w:jc w:val="center"/>
            </w:pPr>
            <w:r>
              <w:t>12</w:t>
            </w:r>
          </w:p>
        </w:tc>
      </w:tr>
      <w:tr w:rsidR="003116A7" w:rsidTr="003116A7">
        <w:tc>
          <w:tcPr>
            <w:tcW w:w="245" w:type="pct"/>
          </w:tcPr>
          <w:p w:rsidR="003116A7" w:rsidRDefault="003116A7">
            <w:pPr>
              <w:pStyle w:val="ConsPlusNormal"/>
              <w:outlineLvl w:val="2"/>
            </w:pPr>
            <w:r>
              <w:t>1.</w:t>
            </w:r>
          </w:p>
        </w:tc>
        <w:tc>
          <w:tcPr>
            <w:tcW w:w="4755" w:type="pct"/>
            <w:gridSpan w:val="11"/>
          </w:tcPr>
          <w:p w:rsidR="003116A7" w:rsidRDefault="003116A7">
            <w:pPr>
              <w:pStyle w:val="ConsPlusNormal"/>
            </w:pPr>
            <w:r>
              <w:t>Задача: Реализация предпрофессиональных и общеразвивающих программ дополнительного образования детей</w:t>
            </w:r>
          </w:p>
        </w:tc>
      </w:tr>
      <w:tr w:rsidR="003116A7" w:rsidTr="003116A7">
        <w:tc>
          <w:tcPr>
            <w:tcW w:w="245" w:type="pct"/>
          </w:tcPr>
          <w:p w:rsidR="003116A7" w:rsidRDefault="003116A7">
            <w:pPr>
              <w:pStyle w:val="ConsPlusNormal"/>
            </w:pPr>
            <w:r>
              <w:t>1.1.</w:t>
            </w:r>
          </w:p>
        </w:tc>
        <w:tc>
          <w:tcPr>
            <w:tcW w:w="777" w:type="pct"/>
          </w:tcPr>
          <w:p w:rsidR="003116A7" w:rsidRDefault="003116A7">
            <w:pPr>
              <w:pStyle w:val="ConsPlusNormal"/>
            </w:pPr>
            <w:r>
              <w:t>Комплекс процессных мероприятий: Организация предоставления дополнительного образования в сфере культуры</w:t>
            </w:r>
          </w:p>
        </w:tc>
        <w:tc>
          <w:tcPr>
            <w:tcW w:w="452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73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812628,04006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145162,34096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156790,35617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167142,32190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171054,65520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172478,36583</w:t>
            </w:r>
          </w:p>
        </w:tc>
        <w:tc>
          <w:tcPr>
            <w:tcW w:w="379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</w:tr>
      <w:tr w:rsidR="003116A7" w:rsidTr="003116A7">
        <w:tc>
          <w:tcPr>
            <w:tcW w:w="245" w:type="pct"/>
            <w:vMerge w:val="restart"/>
          </w:tcPr>
          <w:p w:rsidR="003116A7" w:rsidRDefault="003116A7">
            <w:pPr>
              <w:pStyle w:val="ConsPlusNormal"/>
            </w:pPr>
            <w:r>
              <w:t>1.1.1.</w:t>
            </w:r>
          </w:p>
        </w:tc>
        <w:tc>
          <w:tcPr>
            <w:tcW w:w="777" w:type="pct"/>
            <w:vMerge w:val="restart"/>
          </w:tcPr>
          <w:p w:rsidR="003116A7" w:rsidRDefault="003116A7">
            <w:pPr>
              <w:pStyle w:val="ConsPlusNormal"/>
            </w:pPr>
            <w:r>
              <w:t xml:space="preserve">Оказание услуг (выполнение работ) в рамках муниципального задания, в том числе на закупки товаров, работ и услуг для муниципальных нужд, в </w:t>
            </w:r>
            <w:proofErr w:type="spellStart"/>
            <w:r>
              <w:t>т.ч</w:t>
            </w:r>
            <w:proofErr w:type="spellEnd"/>
            <w:r>
              <w:t>.: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УКТМП, МКУДО ДШИ N 1, МКУДО ДШИ N 2</w:t>
            </w:r>
          </w:p>
        </w:tc>
        <w:tc>
          <w:tcPr>
            <w:tcW w:w="373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794623,93482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142283,65896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153421,95493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163244,64790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167124,98120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168548,69183</w:t>
            </w: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МКУДО ДШИ N 1,</w:t>
            </w:r>
          </w:p>
          <w:p w:rsidR="003116A7" w:rsidRDefault="003116A7">
            <w:pPr>
              <w:pStyle w:val="ConsPlusNormal"/>
            </w:pPr>
            <w:r>
              <w:t>МКУДО ДШИ N 2</w:t>
            </w: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794623,93482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142283,65896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153421,95493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163244,64790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167124,98120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168548,69183</w:t>
            </w: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37706,87882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8453,23100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8063,46982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7084,72600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7052,72600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7052,72600</w:t>
            </w: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доходы от платных услуг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54130,7106</w:t>
            </w:r>
            <w:r>
              <w:lastRenderedPageBreak/>
              <w:t>1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lastRenderedPageBreak/>
              <w:t>11858,651</w:t>
            </w:r>
            <w:r>
              <w:lastRenderedPageBreak/>
              <w:t>87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lastRenderedPageBreak/>
              <w:t>13082,544</w:t>
            </w:r>
            <w:r>
              <w:lastRenderedPageBreak/>
              <w:t>95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lastRenderedPageBreak/>
              <w:t>13658,019</w:t>
            </w:r>
            <w:r>
              <w:lastRenderedPageBreak/>
              <w:t>17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lastRenderedPageBreak/>
              <w:t>9105,0519</w:t>
            </w:r>
            <w:r>
              <w:lastRenderedPageBreak/>
              <w:t>4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lastRenderedPageBreak/>
              <w:t>6426,4426</w:t>
            </w:r>
            <w:r>
              <w:lastRenderedPageBreak/>
              <w:t>8</w:t>
            </w: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lastRenderedPageBreak/>
              <w:t>МБ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20386,41613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4390,09731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4659,04082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3800,42600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3768,42600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3768,42600</w:t>
            </w: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доходы от платных услуг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 w:val="restart"/>
          </w:tcPr>
          <w:p w:rsidR="003116A7" w:rsidRDefault="003116A7">
            <w:pPr>
              <w:pStyle w:val="ConsPlusNormal"/>
            </w:pPr>
            <w:r>
              <w:t>1.1.1.1.</w:t>
            </w:r>
          </w:p>
        </w:tc>
        <w:tc>
          <w:tcPr>
            <w:tcW w:w="777" w:type="pct"/>
            <w:vMerge w:val="restart"/>
          </w:tcPr>
          <w:p w:rsidR="003116A7" w:rsidRDefault="003116A7">
            <w:pPr>
              <w:pStyle w:val="ConsPlusNormal"/>
            </w:pPr>
            <w:r>
              <w:t>Оказание услуг (выполнение работ) в рамках муниципального задания МКУДО ДШИ N 1, в том числе на закупки товаров, работ и услуг для муниципальных нужд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УКТМП, МКУДО ДШИ N 1</w:t>
            </w:r>
          </w:p>
        </w:tc>
        <w:tc>
          <w:tcPr>
            <w:tcW w:w="373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374191,01941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66552,49473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73262,33473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77866,61093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78674,42987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77835,14915</w:t>
            </w:r>
          </w:p>
        </w:tc>
        <w:tc>
          <w:tcPr>
            <w:tcW w:w="379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МКУДО ДШИ N 1</w:t>
            </w: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374191,01941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66552,49473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73262,33473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77866,61093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78674,42987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77835,14915</w:t>
            </w: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12386,92397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2613,29315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2473,23082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2454,80000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2422,80000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2422,80000</w:t>
            </w: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доходы от платных услуг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25489,74337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4891,47399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5285,99657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7591,47945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4620,47728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3100,31608</w:t>
            </w: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6211,92397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1378,29315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1238,23082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1219,80000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1187,80000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1187,80000</w:t>
            </w: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доходы от платных услуг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 w:val="restart"/>
          </w:tcPr>
          <w:p w:rsidR="003116A7" w:rsidRDefault="003116A7">
            <w:pPr>
              <w:pStyle w:val="ConsPlusNormal"/>
            </w:pPr>
            <w:r>
              <w:t>1.1.1.2.</w:t>
            </w:r>
          </w:p>
        </w:tc>
        <w:tc>
          <w:tcPr>
            <w:tcW w:w="777" w:type="pct"/>
            <w:vMerge w:val="restart"/>
          </w:tcPr>
          <w:p w:rsidR="003116A7" w:rsidRDefault="003116A7">
            <w:pPr>
              <w:pStyle w:val="ConsPlusNormal"/>
            </w:pPr>
            <w:r>
              <w:t xml:space="preserve">Оказание услуг (выполнение работ) в рамках муниципального задания МКУДО ДШИ N 2, в том числе на закупки товаров, работ и </w:t>
            </w:r>
            <w:r>
              <w:lastRenderedPageBreak/>
              <w:t>услуг для муниципальных нужд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lastRenderedPageBreak/>
              <w:t>УКТМП, МКУДО ДШИ N 2</w:t>
            </w:r>
          </w:p>
        </w:tc>
        <w:tc>
          <w:tcPr>
            <w:tcW w:w="373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420432,91541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75731,16423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80159,62020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85378,03697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88450,55133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90713,54268</w:t>
            </w: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МКУДО ДШИ N 2</w:t>
            </w: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420432,91541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75731,16423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80159,62020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85378,03697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88450,55133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90713,54268</w:t>
            </w: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25319,95485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5839,93785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5590,23900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4629,92600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4629,92600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4629,92600</w:t>
            </w: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 xml:space="preserve">. доходы от платных </w:t>
            </w:r>
            <w:r>
              <w:lastRenderedPageBreak/>
              <w:t>услуг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28640,96724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6967,17788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7796,54838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6066,53972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4484,57466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3326,12660</w:t>
            </w: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14174,49216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3011,80416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3420,81000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2580,62600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2580,62600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2580,62600</w:t>
            </w: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доходы от платных услуг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 w:val="restart"/>
          </w:tcPr>
          <w:p w:rsidR="003116A7" w:rsidRDefault="003116A7">
            <w:pPr>
              <w:pStyle w:val="ConsPlusNormal"/>
            </w:pPr>
            <w:r>
              <w:t>1.1.2.</w:t>
            </w:r>
          </w:p>
        </w:tc>
        <w:tc>
          <w:tcPr>
            <w:tcW w:w="777" w:type="pct"/>
            <w:vMerge w:val="restart"/>
          </w:tcPr>
          <w:p w:rsidR="003116A7" w:rsidRDefault="003116A7">
            <w:pPr>
              <w:pStyle w:val="ConsPlusNormal"/>
            </w:pPr>
            <w:r>
              <w:t xml:space="preserve">Расходы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инвестиций), в </w:t>
            </w:r>
            <w:proofErr w:type="spellStart"/>
            <w:r>
              <w:t>т.ч</w:t>
            </w:r>
            <w:proofErr w:type="spellEnd"/>
            <w:r>
              <w:t>.: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УКТМП, МКУДО ДШИ N 1, МКУДО ДШИ N 2</w:t>
            </w:r>
          </w:p>
        </w:tc>
        <w:tc>
          <w:tcPr>
            <w:tcW w:w="373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18004,10524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2878,68200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3368,40124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3897,67400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3929,67400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3 929,67400</w:t>
            </w: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МКУДО ДШИ N 1,</w:t>
            </w:r>
          </w:p>
          <w:p w:rsidR="003116A7" w:rsidRDefault="003116A7">
            <w:pPr>
              <w:pStyle w:val="ConsPlusNormal"/>
            </w:pPr>
            <w:r>
              <w:t>МКУДО ДШИ N 2</w:t>
            </w: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18004,10524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2878,68200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3368,40124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3897,67400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3929,67400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3929,67400</w:t>
            </w: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17292,82524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2634,38200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2901,42124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3897,67400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3929,67400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3929,67400</w:t>
            </w: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доходы от платных услуг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 w:val="restart"/>
          </w:tcPr>
          <w:p w:rsidR="003116A7" w:rsidRDefault="003116A7">
            <w:pPr>
              <w:pStyle w:val="ConsPlusNormal"/>
            </w:pPr>
            <w:r>
              <w:t>1.1.2.1.</w:t>
            </w:r>
          </w:p>
        </w:tc>
        <w:tc>
          <w:tcPr>
            <w:tcW w:w="777" w:type="pct"/>
            <w:vMerge w:val="restart"/>
          </w:tcPr>
          <w:p w:rsidR="003116A7" w:rsidRDefault="003116A7">
            <w:pPr>
              <w:pStyle w:val="ConsPlusNormal"/>
            </w:pPr>
            <w:r>
              <w:t>Приобретение музыкальных инструментов</w:t>
            </w:r>
          </w:p>
        </w:tc>
        <w:tc>
          <w:tcPr>
            <w:tcW w:w="452" w:type="pct"/>
          </w:tcPr>
          <w:p w:rsidR="003116A7" w:rsidRDefault="003116A7">
            <w:pPr>
              <w:pStyle w:val="ConsPlusNormal"/>
            </w:pPr>
            <w:r>
              <w:t>УКТМП, МКУДО ДШИ N 1, МКУДО ДШИ N 2</w:t>
            </w:r>
          </w:p>
        </w:tc>
        <w:tc>
          <w:tcPr>
            <w:tcW w:w="373" w:type="pct"/>
          </w:tcPr>
          <w:p w:rsidR="003116A7" w:rsidRDefault="003116A7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14497,54024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1316,96400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1974,05424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3714,17400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3746,17400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3746,17400</w:t>
            </w:r>
          </w:p>
        </w:tc>
        <w:tc>
          <w:tcPr>
            <w:tcW w:w="379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</w:tcPr>
          <w:p w:rsidR="003116A7" w:rsidRDefault="003116A7">
            <w:pPr>
              <w:pStyle w:val="ConsPlusNormal"/>
            </w:pPr>
            <w:r>
              <w:t>МКУДО</w:t>
            </w:r>
          </w:p>
          <w:p w:rsidR="003116A7" w:rsidRDefault="003116A7">
            <w:pPr>
              <w:pStyle w:val="ConsPlusNormal"/>
            </w:pPr>
            <w:r>
              <w:t>ДШИ</w:t>
            </w:r>
          </w:p>
          <w:p w:rsidR="003116A7" w:rsidRDefault="003116A7">
            <w:pPr>
              <w:pStyle w:val="ConsPlusNormal"/>
            </w:pPr>
            <w:r>
              <w:t>N 1,</w:t>
            </w:r>
          </w:p>
          <w:p w:rsidR="003116A7" w:rsidRDefault="003116A7">
            <w:pPr>
              <w:pStyle w:val="ConsPlusNormal"/>
            </w:pPr>
            <w:r>
              <w:t>МКУДО</w:t>
            </w:r>
          </w:p>
          <w:p w:rsidR="003116A7" w:rsidRDefault="003116A7">
            <w:pPr>
              <w:pStyle w:val="ConsPlusNormal"/>
            </w:pPr>
            <w:r>
              <w:t>ДШИ</w:t>
            </w:r>
          </w:p>
          <w:p w:rsidR="003116A7" w:rsidRDefault="003116A7">
            <w:pPr>
              <w:pStyle w:val="ConsPlusNormal"/>
            </w:pPr>
            <w:r>
              <w:t>N 2</w:t>
            </w: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 xml:space="preserve">УКТМП, МКУДО </w:t>
            </w:r>
            <w:r>
              <w:lastRenderedPageBreak/>
              <w:t>ДШИ N 1</w:t>
            </w:r>
          </w:p>
        </w:tc>
        <w:tc>
          <w:tcPr>
            <w:tcW w:w="373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lastRenderedPageBreak/>
              <w:t>2021 - 2025</w:t>
            </w: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7468,77400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373,27400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1795,90000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1745,20000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1777,20000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1777,20000</w:t>
            </w: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МКУДО ДШИ N 1</w:t>
            </w: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7468,77400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373,27400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1795,90000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1745,20000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1777,20000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1777,20000</w:t>
            </w: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доходы от платных услуг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УКТМП, МКУДО ДШИ N 2</w:t>
            </w:r>
          </w:p>
        </w:tc>
        <w:tc>
          <w:tcPr>
            <w:tcW w:w="373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7028,76624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943,69000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178,15424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1968,97400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1968,97400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1968,97400</w:t>
            </w: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МКУДО ДШИ N 2</w:t>
            </w: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7028,76624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943,69000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178,15424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1968,97400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1968,97400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1968,97400</w:t>
            </w: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доходы от платных услуг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 w:val="restart"/>
          </w:tcPr>
          <w:p w:rsidR="003116A7" w:rsidRDefault="003116A7">
            <w:pPr>
              <w:pStyle w:val="ConsPlusNormal"/>
            </w:pPr>
            <w:r>
              <w:t>1.1.2.2.</w:t>
            </w:r>
          </w:p>
        </w:tc>
        <w:tc>
          <w:tcPr>
            <w:tcW w:w="777" w:type="pct"/>
            <w:vMerge w:val="restart"/>
          </w:tcPr>
          <w:p w:rsidR="003116A7" w:rsidRDefault="003116A7">
            <w:pPr>
              <w:pStyle w:val="ConsPlusNormal"/>
            </w:pPr>
            <w:r>
              <w:t>Приобретение компьютеров и периферийного оборудования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УКТМП, МКУДО ДШИ N 2</w:t>
            </w:r>
          </w:p>
        </w:tc>
        <w:tc>
          <w:tcPr>
            <w:tcW w:w="373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664,23200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310,47600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353,75600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МКУДО ДШИ N 2</w:t>
            </w: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664,23200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310,47600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353,75600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512,25200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310,47600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201,77600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доходы от платных услуг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 w:val="restart"/>
          </w:tcPr>
          <w:p w:rsidR="003116A7" w:rsidRDefault="003116A7">
            <w:pPr>
              <w:pStyle w:val="ConsPlusNormal"/>
            </w:pPr>
            <w:r>
              <w:t>1.1.2.3.</w:t>
            </w:r>
          </w:p>
        </w:tc>
        <w:tc>
          <w:tcPr>
            <w:tcW w:w="777" w:type="pct"/>
            <w:vMerge w:val="restart"/>
          </w:tcPr>
          <w:p w:rsidR="003116A7" w:rsidRDefault="003116A7">
            <w:pPr>
              <w:pStyle w:val="ConsPlusNormal"/>
            </w:pPr>
            <w:r>
              <w:t>Приобретение мебели для офисов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УКТМП, МКУДО ДШИ N 2</w:t>
            </w:r>
          </w:p>
        </w:tc>
        <w:tc>
          <w:tcPr>
            <w:tcW w:w="373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571,75000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6,75000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14,50000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183,50000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183,50000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183,50000</w:t>
            </w:r>
          </w:p>
        </w:tc>
        <w:tc>
          <w:tcPr>
            <w:tcW w:w="379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МКУДО ДШИ N 2</w:t>
            </w: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571,75000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6,75000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14,50000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183,50000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183,50000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183,50000</w:t>
            </w: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571,75000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6,75000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14,50000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183,50000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183,50000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183,50000</w:t>
            </w: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доходы от платных услуг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 w:val="restart"/>
          </w:tcPr>
          <w:p w:rsidR="003116A7" w:rsidRDefault="003116A7">
            <w:pPr>
              <w:pStyle w:val="ConsPlusNormal"/>
            </w:pPr>
            <w:r>
              <w:t>1.1.2.4.</w:t>
            </w:r>
          </w:p>
        </w:tc>
        <w:tc>
          <w:tcPr>
            <w:tcW w:w="777" w:type="pct"/>
            <w:vMerge w:val="restart"/>
          </w:tcPr>
          <w:p w:rsidR="003116A7" w:rsidRDefault="003116A7">
            <w:pPr>
              <w:pStyle w:val="ConsPlusNormal"/>
            </w:pPr>
            <w:r>
              <w:t>Замена прибора учета тепловой энергии</w:t>
            </w:r>
          </w:p>
        </w:tc>
        <w:tc>
          <w:tcPr>
            <w:tcW w:w="452" w:type="pct"/>
          </w:tcPr>
          <w:p w:rsidR="003116A7" w:rsidRDefault="003116A7">
            <w:pPr>
              <w:pStyle w:val="ConsPlusNormal"/>
            </w:pPr>
            <w:r>
              <w:t xml:space="preserve">УКТМП, МКУДО ДШИ N 1, МКУДО </w:t>
            </w:r>
            <w:r>
              <w:lastRenderedPageBreak/>
              <w:t>ДШИ N 2</w:t>
            </w:r>
          </w:p>
        </w:tc>
        <w:tc>
          <w:tcPr>
            <w:tcW w:w="373" w:type="pct"/>
          </w:tcPr>
          <w:p w:rsidR="003116A7" w:rsidRDefault="003116A7">
            <w:pPr>
              <w:pStyle w:val="ConsPlusNormal"/>
              <w:jc w:val="center"/>
            </w:pPr>
            <w:r>
              <w:lastRenderedPageBreak/>
              <w:t>2021 - 2022</w:t>
            </w: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633,50000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318,50000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315,00000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</w:tcPr>
          <w:p w:rsidR="003116A7" w:rsidRDefault="003116A7">
            <w:pPr>
              <w:pStyle w:val="ConsPlusNormal"/>
            </w:pPr>
            <w:r>
              <w:t>МКУДО ДШИ N 1,</w:t>
            </w:r>
          </w:p>
          <w:p w:rsidR="003116A7" w:rsidRDefault="003116A7">
            <w:pPr>
              <w:pStyle w:val="ConsPlusNormal"/>
            </w:pPr>
            <w:r>
              <w:t>МКУДО ДШИ N 2</w:t>
            </w: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УКТМП, МКУДО ДШИ N 1</w:t>
            </w:r>
          </w:p>
        </w:tc>
        <w:tc>
          <w:tcPr>
            <w:tcW w:w="373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318,50000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318,50000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МКУДО ДШИ N 1</w:t>
            </w: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318,50000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318,50000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доходы от платных услуг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</w:tcPr>
          <w:p w:rsidR="003116A7" w:rsidRDefault="003116A7">
            <w:pPr>
              <w:pStyle w:val="ConsPlusNormal"/>
            </w:pPr>
            <w:r>
              <w:t>УКТМП, МКУДО ДШИ N 2</w:t>
            </w:r>
          </w:p>
        </w:tc>
        <w:tc>
          <w:tcPr>
            <w:tcW w:w="373" w:type="pct"/>
          </w:tcPr>
          <w:p w:rsidR="003116A7" w:rsidRDefault="003116A7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315,00000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315,00000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</w:tcPr>
          <w:p w:rsidR="003116A7" w:rsidRDefault="003116A7">
            <w:pPr>
              <w:pStyle w:val="ConsPlusNormal"/>
            </w:pPr>
            <w:r>
              <w:t>МКУДО ДШИ N 2</w:t>
            </w:r>
          </w:p>
        </w:tc>
      </w:tr>
      <w:tr w:rsidR="003116A7" w:rsidTr="003116A7">
        <w:tc>
          <w:tcPr>
            <w:tcW w:w="245" w:type="pct"/>
            <w:vMerge w:val="restart"/>
          </w:tcPr>
          <w:p w:rsidR="003116A7" w:rsidRDefault="003116A7">
            <w:pPr>
              <w:pStyle w:val="ConsPlusNormal"/>
            </w:pPr>
            <w:r>
              <w:t>1.1.2.5.</w:t>
            </w:r>
          </w:p>
        </w:tc>
        <w:tc>
          <w:tcPr>
            <w:tcW w:w="777" w:type="pct"/>
            <w:vMerge w:val="restart"/>
          </w:tcPr>
          <w:p w:rsidR="003116A7" w:rsidRDefault="003116A7">
            <w:pPr>
              <w:pStyle w:val="ConsPlusNormal"/>
            </w:pPr>
            <w:r>
              <w:t>Ставни, жалюзи и аналогичные изделия и их комплектующие (запасные части)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УКТМП, МКУДО ДШИ N 1</w:t>
            </w:r>
          </w:p>
        </w:tc>
        <w:tc>
          <w:tcPr>
            <w:tcW w:w="373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192,30000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192,30000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МКУДО ДШИ N 1</w:t>
            </w: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192,30000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192,30000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192,30000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192,30000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доходы от платных услуг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 w:val="restart"/>
          </w:tcPr>
          <w:p w:rsidR="003116A7" w:rsidRDefault="003116A7">
            <w:pPr>
              <w:pStyle w:val="ConsPlusNormal"/>
            </w:pPr>
            <w:r>
              <w:t>1.1.2.6.</w:t>
            </w:r>
          </w:p>
        </w:tc>
        <w:tc>
          <w:tcPr>
            <w:tcW w:w="777" w:type="pct"/>
            <w:vMerge w:val="restart"/>
          </w:tcPr>
          <w:p w:rsidR="003116A7" w:rsidRDefault="003116A7">
            <w:pPr>
              <w:pStyle w:val="ConsPlusNormal"/>
            </w:pPr>
            <w:r>
              <w:t>Оборудование для модернизации систем видеонаблюдения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УКТМП, МКУДО ДШИ N 2</w:t>
            </w:r>
          </w:p>
        </w:tc>
        <w:tc>
          <w:tcPr>
            <w:tcW w:w="373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45,00000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45,00000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МКУДО ДШИ N 2</w:t>
            </w: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45,00000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45,00000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45,00000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45,00000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доходы от платных услуг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 w:val="restart"/>
          </w:tcPr>
          <w:p w:rsidR="003116A7" w:rsidRDefault="003116A7">
            <w:pPr>
              <w:pStyle w:val="ConsPlusNormal"/>
            </w:pPr>
            <w:r>
              <w:t>1.1.2.7.</w:t>
            </w:r>
          </w:p>
        </w:tc>
        <w:tc>
          <w:tcPr>
            <w:tcW w:w="777" w:type="pct"/>
            <w:vMerge w:val="restart"/>
          </w:tcPr>
          <w:p w:rsidR="003116A7" w:rsidRDefault="003116A7">
            <w:pPr>
              <w:pStyle w:val="ConsPlusNormal"/>
            </w:pPr>
            <w:r>
              <w:t>Приобретение бытовой техники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УКТМП, МКУДО ДШИ N 2</w:t>
            </w:r>
          </w:p>
        </w:tc>
        <w:tc>
          <w:tcPr>
            <w:tcW w:w="373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2021 - 2022</w:t>
            </w: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492,93600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444,39200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48,54400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МКУДО ДШИ N 2</w:t>
            </w: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492,93600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444,39200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48,54400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492,93600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444,39200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48,54400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 xml:space="preserve">. </w:t>
            </w:r>
            <w:r>
              <w:lastRenderedPageBreak/>
              <w:t>доходы от платных услуг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 w:val="restart"/>
          </w:tcPr>
          <w:p w:rsidR="003116A7" w:rsidRDefault="003116A7">
            <w:pPr>
              <w:pStyle w:val="ConsPlusNormal"/>
            </w:pPr>
            <w:r>
              <w:t>1.1.2.8.</w:t>
            </w:r>
          </w:p>
        </w:tc>
        <w:tc>
          <w:tcPr>
            <w:tcW w:w="777" w:type="pct"/>
            <w:vMerge w:val="restart"/>
          </w:tcPr>
          <w:p w:rsidR="003116A7" w:rsidRDefault="003116A7">
            <w:pPr>
              <w:pStyle w:val="ConsPlusNormal"/>
            </w:pPr>
            <w:r>
              <w:t>Приобретение системы охранной сигнализации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УКТМП, МКУДО ДШИ N 2</w:t>
            </w:r>
          </w:p>
        </w:tc>
        <w:tc>
          <w:tcPr>
            <w:tcW w:w="373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244,30000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244,30000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МКУДО ДШИ N 2</w:t>
            </w: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244,30000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244,30000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 w:val="restart"/>
          </w:tcPr>
          <w:p w:rsidR="003116A7" w:rsidRDefault="003116A7">
            <w:pPr>
              <w:pStyle w:val="ConsPlusNormal"/>
            </w:pPr>
            <w:r>
              <w:t>1.1.2.9.</w:t>
            </w:r>
          </w:p>
        </w:tc>
        <w:tc>
          <w:tcPr>
            <w:tcW w:w="777" w:type="pct"/>
            <w:vMerge w:val="restart"/>
          </w:tcPr>
          <w:p w:rsidR="003116A7" w:rsidRDefault="003116A7">
            <w:pPr>
              <w:pStyle w:val="ConsPlusNormal"/>
            </w:pPr>
            <w:r>
              <w:t>Приобретение основных средств, хозяйственного инвентаря для учебной деятельности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УКТМП, МКУДО ДШИ N 2</w:t>
            </w:r>
          </w:p>
        </w:tc>
        <w:tc>
          <w:tcPr>
            <w:tcW w:w="373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662,54700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662,54700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МКУДО ДШИ N 2</w:t>
            </w: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662,54700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662,54700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662,54700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662,54700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доходы от платных услуг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</w:tcPr>
          <w:p w:rsidR="003116A7" w:rsidRDefault="003116A7">
            <w:pPr>
              <w:pStyle w:val="ConsPlusNormal"/>
            </w:pPr>
            <w:r>
              <w:t>1.2.</w:t>
            </w:r>
          </w:p>
        </w:tc>
        <w:tc>
          <w:tcPr>
            <w:tcW w:w="777" w:type="pct"/>
          </w:tcPr>
          <w:p w:rsidR="003116A7" w:rsidRDefault="003116A7">
            <w:pPr>
              <w:pStyle w:val="ConsPlusNormal"/>
            </w:pPr>
            <w:r>
              <w:t>Комплекс процессных мероприятий: Федеральный проект "Культурная среда"</w:t>
            </w:r>
          </w:p>
        </w:tc>
        <w:tc>
          <w:tcPr>
            <w:tcW w:w="452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73" w:type="pct"/>
          </w:tcPr>
          <w:p w:rsidR="003116A7" w:rsidRDefault="003116A7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5539,22344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5539,22344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</w:tr>
      <w:tr w:rsidR="003116A7" w:rsidTr="003116A7">
        <w:tc>
          <w:tcPr>
            <w:tcW w:w="245" w:type="pct"/>
            <w:vMerge w:val="restart"/>
          </w:tcPr>
          <w:p w:rsidR="003116A7" w:rsidRDefault="003116A7">
            <w:pPr>
              <w:pStyle w:val="ConsPlusNormal"/>
            </w:pPr>
            <w:r>
              <w:t>1.2.1.</w:t>
            </w:r>
          </w:p>
        </w:tc>
        <w:tc>
          <w:tcPr>
            <w:tcW w:w="777" w:type="pct"/>
            <w:vMerge w:val="restart"/>
          </w:tcPr>
          <w:p w:rsidR="003116A7" w:rsidRDefault="003116A7">
            <w:pPr>
              <w:pStyle w:val="ConsPlusNormal"/>
            </w:pPr>
            <w:r>
              <w:t xml:space="preserve">Оснащение образовательных учреждений в сфере культуры (детских школ искусств по видам искусств) музыкальными инструментами, </w:t>
            </w:r>
            <w:r>
              <w:lastRenderedPageBreak/>
              <w:t>оборудованием и учебными материалами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lastRenderedPageBreak/>
              <w:t>УКТМП, МКУДО ДШИ N 2</w:t>
            </w:r>
          </w:p>
        </w:tc>
        <w:tc>
          <w:tcPr>
            <w:tcW w:w="373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5539,22344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5539,22344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МКУДО ДШИ N 2</w:t>
            </w: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5117,04000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5117,04000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ФБ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409,51794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409,51794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КБ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12,66550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12,66550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</w:tcPr>
          <w:p w:rsidR="003116A7" w:rsidRDefault="003116A7">
            <w:pPr>
              <w:pStyle w:val="ConsPlusNormal"/>
              <w:outlineLvl w:val="2"/>
            </w:pPr>
            <w:r>
              <w:t>2.</w:t>
            </w:r>
          </w:p>
        </w:tc>
        <w:tc>
          <w:tcPr>
            <w:tcW w:w="4755" w:type="pct"/>
            <w:gridSpan w:val="11"/>
          </w:tcPr>
          <w:p w:rsidR="003116A7" w:rsidRDefault="003116A7">
            <w:pPr>
              <w:pStyle w:val="ConsPlusNormal"/>
            </w:pPr>
            <w:r>
              <w:t>Задача: Оказание услуг населению по организации социально значимых, культурно-досуговых мероприятий</w:t>
            </w:r>
          </w:p>
        </w:tc>
      </w:tr>
      <w:tr w:rsidR="003116A7" w:rsidTr="003116A7">
        <w:tc>
          <w:tcPr>
            <w:tcW w:w="245" w:type="pct"/>
          </w:tcPr>
          <w:p w:rsidR="003116A7" w:rsidRDefault="003116A7">
            <w:pPr>
              <w:pStyle w:val="ConsPlusNormal"/>
            </w:pPr>
            <w:r>
              <w:t>2.1.</w:t>
            </w:r>
          </w:p>
        </w:tc>
        <w:tc>
          <w:tcPr>
            <w:tcW w:w="777" w:type="pct"/>
          </w:tcPr>
          <w:p w:rsidR="003116A7" w:rsidRDefault="003116A7">
            <w:pPr>
              <w:pStyle w:val="ConsPlusNormal"/>
            </w:pPr>
            <w:r>
              <w:t>Комплекс процессных мероприятий: обеспечение населения услугами учреждений культуры</w:t>
            </w:r>
          </w:p>
        </w:tc>
        <w:tc>
          <w:tcPr>
            <w:tcW w:w="452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73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487059,14377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105609,33866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105123,17686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101187,58701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89295,99994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85843,04130</w:t>
            </w: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</w:tr>
      <w:tr w:rsidR="003116A7" w:rsidTr="003116A7">
        <w:tc>
          <w:tcPr>
            <w:tcW w:w="245" w:type="pct"/>
            <w:vMerge w:val="restart"/>
          </w:tcPr>
          <w:p w:rsidR="003116A7" w:rsidRDefault="003116A7">
            <w:pPr>
              <w:pStyle w:val="ConsPlusNormal"/>
            </w:pPr>
            <w:r>
              <w:t>2.1.1.</w:t>
            </w:r>
          </w:p>
        </w:tc>
        <w:tc>
          <w:tcPr>
            <w:tcW w:w="777" w:type="pct"/>
            <w:vMerge w:val="restart"/>
          </w:tcPr>
          <w:p w:rsidR="003116A7" w:rsidRDefault="003116A7">
            <w:pPr>
              <w:pStyle w:val="ConsPlusNormal"/>
            </w:pPr>
            <w:r>
              <w:t xml:space="preserve">Оказание услуг (выполнение работ) в рамках муниципального задания МКУК ЦСКДУ, в том числе на закупки товаров, работ и услуг для муниципальных нужд, в </w:t>
            </w:r>
            <w:proofErr w:type="spellStart"/>
            <w:r>
              <w:t>т.ч</w:t>
            </w:r>
            <w:proofErr w:type="spellEnd"/>
            <w:r>
              <w:t>.: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444747,00963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84192,19804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89459,56356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96199,20679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89052,99994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85843,04130</w:t>
            </w:r>
          </w:p>
        </w:tc>
        <w:tc>
          <w:tcPr>
            <w:tcW w:w="379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МКУК ЦСКДУ</w:t>
            </w: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444747,00963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84192,19804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89459,56356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96199,20679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89052,99994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85843,04130</w:t>
            </w: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19914,55420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4558,39250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3879,11170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3120,05000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4057,00000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4300,00000</w:t>
            </w: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доходы от платных услуг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109103,46162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27227,46207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26808,24873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27983,35984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16533,17413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10551,21685</w:t>
            </w: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17534,37436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4334,86407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3868,23467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2435,10829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3330,11020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3566,05713</w:t>
            </w: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доходы от платных услуг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 w:val="restart"/>
          </w:tcPr>
          <w:p w:rsidR="003116A7" w:rsidRDefault="003116A7">
            <w:pPr>
              <w:pStyle w:val="ConsPlusNormal"/>
            </w:pPr>
            <w:r>
              <w:t>2.1.2.</w:t>
            </w:r>
          </w:p>
        </w:tc>
        <w:tc>
          <w:tcPr>
            <w:tcW w:w="777" w:type="pct"/>
            <w:vMerge w:val="restart"/>
          </w:tcPr>
          <w:p w:rsidR="003116A7" w:rsidRDefault="003116A7">
            <w:pPr>
              <w:pStyle w:val="ConsPlusNormal"/>
            </w:pPr>
            <w:r>
              <w:t xml:space="preserve">Расходы </w:t>
            </w:r>
            <w:r>
              <w:lastRenderedPageBreak/>
              <w:t xml:space="preserve">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инвестиций), в </w:t>
            </w:r>
            <w:proofErr w:type="spellStart"/>
            <w:r>
              <w:t>т.ч</w:t>
            </w:r>
            <w:proofErr w:type="spellEnd"/>
            <w:r>
              <w:t>.: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lastRenderedPageBreak/>
              <w:t xml:space="preserve">УКТМП, </w:t>
            </w:r>
            <w:r>
              <w:lastRenderedPageBreak/>
              <w:t>МКУК ЦСКДУ</w:t>
            </w:r>
          </w:p>
        </w:tc>
        <w:tc>
          <w:tcPr>
            <w:tcW w:w="373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lastRenderedPageBreak/>
              <w:t xml:space="preserve">2021 - </w:t>
            </w:r>
            <w:r>
              <w:lastRenderedPageBreak/>
              <w:t>2024</w:t>
            </w: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lastRenderedPageBreak/>
              <w:t>18746,2562</w:t>
            </w:r>
            <w:r>
              <w:lastRenderedPageBreak/>
              <w:t>1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lastRenderedPageBreak/>
              <w:t>12306,105</w:t>
            </w:r>
            <w:r>
              <w:lastRenderedPageBreak/>
              <w:t>21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lastRenderedPageBreak/>
              <w:t>5017,2010</w:t>
            </w:r>
            <w:r>
              <w:lastRenderedPageBreak/>
              <w:t>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lastRenderedPageBreak/>
              <w:t>1179,9500</w:t>
            </w:r>
            <w:r>
              <w:lastRenderedPageBreak/>
              <w:t>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lastRenderedPageBreak/>
              <w:t>243,00000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 xml:space="preserve">МКУК </w:t>
            </w:r>
            <w:r>
              <w:lastRenderedPageBreak/>
              <w:t>ЦСКДУ</w:t>
            </w: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18746,25621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12306,10521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5017,20100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1179,95000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243,00000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2331,01100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420,89100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487,17000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1179,95000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243,00000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доходы от платных услуг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 w:val="restart"/>
          </w:tcPr>
          <w:p w:rsidR="003116A7" w:rsidRDefault="003116A7">
            <w:pPr>
              <w:pStyle w:val="ConsPlusNormal"/>
            </w:pPr>
            <w:r>
              <w:t>2.1.2.1.</w:t>
            </w:r>
          </w:p>
        </w:tc>
        <w:tc>
          <w:tcPr>
            <w:tcW w:w="777" w:type="pct"/>
            <w:vMerge w:val="restart"/>
          </w:tcPr>
          <w:p w:rsidR="003116A7" w:rsidRDefault="003116A7">
            <w:pPr>
              <w:pStyle w:val="ConsPlusNormal"/>
            </w:pPr>
            <w:r>
              <w:t>Приобретение аттракционов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177,19250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177,19250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МКУК ЦСКДУ</w:t>
            </w: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177,19250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177,19250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101,80000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101,80000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доходы от платных услуг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 w:val="restart"/>
          </w:tcPr>
          <w:p w:rsidR="003116A7" w:rsidRDefault="003116A7">
            <w:pPr>
              <w:pStyle w:val="ConsPlusNormal"/>
            </w:pPr>
            <w:r>
              <w:t>2.1.2.2.</w:t>
            </w:r>
          </w:p>
        </w:tc>
        <w:tc>
          <w:tcPr>
            <w:tcW w:w="777" w:type="pct"/>
            <w:vMerge w:val="restart"/>
          </w:tcPr>
          <w:p w:rsidR="003116A7" w:rsidRDefault="003116A7">
            <w:pPr>
              <w:pStyle w:val="ConsPlusNormal"/>
            </w:pPr>
            <w:r>
              <w:t>Приобретение мебели для офисов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391,72000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391,72000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МКУК ЦСКДУ</w:t>
            </w: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391,72000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391,72000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391,72000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391,72000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доходы от платных услуг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 w:val="restart"/>
          </w:tcPr>
          <w:p w:rsidR="003116A7" w:rsidRDefault="003116A7">
            <w:pPr>
              <w:pStyle w:val="ConsPlusNormal"/>
            </w:pPr>
            <w:r>
              <w:t>2.1.2.3</w:t>
            </w:r>
            <w:r>
              <w:lastRenderedPageBreak/>
              <w:t>.</w:t>
            </w:r>
          </w:p>
        </w:tc>
        <w:tc>
          <w:tcPr>
            <w:tcW w:w="777" w:type="pct"/>
            <w:vMerge w:val="restart"/>
          </w:tcPr>
          <w:p w:rsidR="003116A7" w:rsidRDefault="003116A7">
            <w:pPr>
              <w:pStyle w:val="ConsPlusNormal"/>
            </w:pPr>
            <w:r>
              <w:lastRenderedPageBreak/>
              <w:t xml:space="preserve">Приобретение </w:t>
            </w:r>
            <w:r>
              <w:lastRenderedPageBreak/>
              <w:t>производственного и хозяйственного инвентаря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lastRenderedPageBreak/>
              <w:t xml:space="preserve">УКТМП, МКУ </w:t>
            </w:r>
            <w:r>
              <w:lastRenderedPageBreak/>
              <w:t>"ИКМ"</w:t>
            </w:r>
          </w:p>
        </w:tc>
        <w:tc>
          <w:tcPr>
            <w:tcW w:w="373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lastRenderedPageBreak/>
              <w:t xml:space="preserve">2022 - </w:t>
            </w:r>
            <w:r>
              <w:lastRenderedPageBreak/>
              <w:t>2023</w:t>
            </w: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lastRenderedPageBreak/>
              <w:t>489,85900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171,67000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318,18900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 xml:space="preserve">МКУК </w:t>
            </w:r>
            <w:r>
              <w:lastRenderedPageBreak/>
              <w:t>ЦСКДУ</w:t>
            </w: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489,85900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171,67000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318,18900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489,85900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171,67000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318,18900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доходы от платных услуг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 w:val="restart"/>
          </w:tcPr>
          <w:p w:rsidR="003116A7" w:rsidRDefault="003116A7">
            <w:pPr>
              <w:pStyle w:val="ConsPlusNormal"/>
            </w:pPr>
            <w:r>
              <w:t>2.1.2.4.</w:t>
            </w:r>
          </w:p>
        </w:tc>
        <w:tc>
          <w:tcPr>
            <w:tcW w:w="777" w:type="pct"/>
            <w:vMerge w:val="restart"/>
          </w:tcPr>
          <w:p w:rsidR="003116A7" w:rsidRDefault="003116A7">
            <w:pPr>
              <w:pStyle w:val="ConsPlusNormal"/>
            </w:pPr>
            <w:r>
              <w:t>Приобретение компьютеров и периферийного оборудования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2021 - 2023</w:t>
            </w: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3842,20300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219,09100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3375,03100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248,08100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МКУК ЦСКДУ</w:t>
            </w: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3842,20300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219,09100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3375,03100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248,08100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467,17200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219,09100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248,08100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доходы от платных услуг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 w:val="restart"/>
          </w:tcPr>
          <w:p w:rsidR="003116A7" w:rsidRDefault="003116A7">
            <w:pPr>
              <w:pStyle w:val="ConsPlusNormal"/>
            </w:pPr>
            <w:r>
              <w:t>2.1.2.5.</w:t>
            </w:r>
          </w:p>
        </w:tc>
        <w:tc>
          <w:tcPr>
            <w:tcW w:w="777" w:type="pct"/>
            <w:vMerge w:val="restart"/>
          </w:tcPr>
          <w:p w:rsidR="003116A7" w:rsidRDefault="003116A7">
            <w:pPr>
              <w:pStyle w:val="ConsPlusNormal"/>
            </w:pPr>
            <w:r>
              <w:t>Кондиционеры бытовые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2022 - 2024</w:t>
            </w: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498,90000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115,50000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140,40000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243,00000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МКУК ЦСКДУ</w:t>
            </w: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498,90000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115,50000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140,40000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243,00000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498,90000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115,50000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140,40000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243,00000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доходы от платных услуг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 w:val="restart"/>
          </w:tcPr>
          <w:p w:rsidR="003116A7" w:rsidRDefault="003116A7">
            <w:pPr>
              <w:pStyle w:val="ConsPlusNormal"/>
            </w:pPr>
            <w:r>
              <w:t>2.1.2.6.</w:t>
            </w:r>
          </w:p>
        </w:tc>
        <w:tc>
          <w:tcPr>
            <w:tcW w:w="777" w:type="pct"/>
            <w:vMerge w:val="restart"/>
          </w:tcPr>
          <w:p w:rsidR="003116A7" w:rsidRDefault="003116A7">
            <w:pPr>
              <w:pStyle w:val="ConsPlusNormal"/>
            </w:pPr>
            <w:r>
              <w:t>Ставни, жалюзи и аналогичные изделия и их комплектующие (запасные части)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2021 - 2023</w:t>
            </w: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381,56000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100,00000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200,00000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81,56000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МКУК ЦСКДУ</w:t>
            </w: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381,56000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100,00000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200,00000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81,56000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381,56000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100,00000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200,00000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81,56000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доходы от платных услуг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 w:val="restart"/>
          </w:tcPr>
          <w:p w:rsidR="003116A7" w:rsidRDefault="003116A7">
            <w:pPr>
              <w:pStyle w:val="ConsPlusNormal"/>
            </w:pPr>
            <w:r>
              <w:lastRenderedPageBreak/>
              <w:t>2.1.2.7.</w:t>
            </w:r>
          </w:p>
        </w:tc>
        <w:tc>
          <w:tcPr>
            <w:tcW w:w="777" w:type="pct"/>
            <w:vMerge w:val="restart"/>
          </w:tcPr>
          <w:p w:rsidR="003116A7" w:rsidRDefault="003116A7">
            <w:pPr>
              <w:pStyle w:val="ConsPlusNormal"/>
            </w:pPr>
            <w:r>
              <w:t>Приобретение узла учета тепловой энергии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258,70000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258,70000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МКУК ЦСКДУ</w:t>
            </w: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258,70000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258,70000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 w:val="restart"/>
          </w:tcPr>
          <w:p w:rsidR="003116A7" w:rsidRDefault="003116A7">
            <w:pPr>
              <w:pStyle w:val="ConsPlusNormal"/>
            </w:pPr>
            <w:r>
              <w:t>2.1.2.8.</w:t>
            </w:r>
          </w:p>
        </w:tc>
        <w:tc>
          <w:tcPr>
            <w:tcW w:w="777" w:type="pct"/>
            <w:vMerge w:val="restart"/>
          </w:tcPr>
          <w:p w:rsidR="003116A7" w:rsidRDefault="003116A7">
            <w:pPr>
              <w:pStyle w:val="ConsPlusNormal"/>
            </w:pPr>
            <w:r>
              <w:t>Приобретение газонокосилок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60,00000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60,00000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МКУК ЦСКДУ</w:t>
            </w: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60,00000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60,00000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 w:val="restart"/>
          </w:tcPr>
          <w:p w:rsidR="003116A7" w:rsidRDefault="003116A7">
            <w:pPr>
              <w:pStyle w:val="ConsPlusNormal"/>
            </w:pPr>
            <w:r>
              <w:t>2.1.2.9.</w:t>
            </w:r>
          </w:p>
        </w:tc>
        <w:tc>
          <w:tcPr>
            <w:tcW w:w="777" w:type="pct"/>
            <w:vMerge w:val="restart"/>
          </w:tcPr>
          <w:p w:rsidR="003116A7" w:rsidRDefault="003116A7">
            <w:pPr>
              <w:pStyle w:val="ConsPlusNormal"/>
            </w:pPr>
            <w:r>
              <w:t>Установка знаков для инвалидов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86,26200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86,26200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МКУК ЦСКДУ</w:t>
            </w: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86,26200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86,26200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 w:val="restart"/>
          </w:tcPr>
          <w:p w:rsidR="003116A7" w:rsidRDefault="003116A7">
            <w:pPr>
              <w:pStyle w:val="ConsPlusNormal"/>
            </w:pPr>
            <w:r>
              <w:t>2.1.2.10.</w:t>
            </w:r>
          </w:p>
        </w:tc>
        <w:tc>
          <w:tcPr>
            <w:tcW w:w="777" w:type="pct"/>
            <w:vMerge w:val="restart"/>
          </w:tcPr>
          <w:p w:rsidR="003116A7" w:rsidRDefault="003116A7">
            <w:pPr>
              <w:pStyle w:val="ConsPlusNormal"/>
            </w:pPr>
            <w:r>
              <w:t>Установка архитектурной подсветки главного фасада здания ДКУ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6318,05200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6318,05200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МКУК ЦСКДУ</w:t>
            </w: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6318,05200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6318,05200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 w:val="restart"/>
          </w:tcPr>
          <w:p w:rsidR="003116A7" w:rsidRDefault="003116A7">
            <w:pPr>
              <w:pStyle w:val="ConsPlusNormal"/>
            </w:pPr>
            <w:r>
              <w:t>2.1.2.11.</w:t>
            </w:r>
          </w:p>
        </w:tc>
        <w:tc>
          <w:tcPr>
            <w:tcW w:w="777" w:type="pct"/>
            <w:vMerge w:val="restart"/>
          </w:tcPr>
          <w:p w:rsidR="003116A7" w:rsidRDefault="003116A7">
            <w:pPr>
              <w:pStyle w:val="ConsPlusNormal"/>
            </w:pPr>
            <w:r>
              <w:t>Приобретение кресел зрительного зала, светового и звукового оборудования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1155,00000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1155,00000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МКУК ЦСКДУ</w:t>
            </w: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1155,00000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1155,00000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 w:val="restart"/>
          </w:tcPr>
          <w:p w:rsidR="003116A7" w:rsidRDefault="003116A7">
            <w:pPr>
              <w:pStyle w:val="ConsPlusNormal"/>
            </w:pPr>
            <w:r>
              <w:t>2.1.2.12.</w:t>
            </w:r>
          </w:p>
        </w:tc>
        <w:tc>
          <w:tcPr>
            <w:tcW w:w="777" w:type="pct"/>
            <w:vMerge w:val="restart"/>
          </w:tcPr>
          <w:p w:rsidR="003116A7" w:rsidRDefault="003116A7">
            <w:pPr>
              <w:pStyle w:val="ConsPlusNormal"/>
            </w:pPr>
            <w:r>
              <w:t>Приобретение электрической лебедки и светодиодных кулис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1905,45400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1905,45400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МКУК ЦСКДУ</w:t>
            </w: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1905,45400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1905,45400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 w:val="restart"/>
          </w:tcPr>
          <w:p w:rsidR="003116A7" w:rsidRDefault="003116A7">
            <w:pPr>
              <w:pStyle w:val="ConsPlusNormal"/>
            </w:pPr>
            <w:r>
              <w:t>2.1.2.13.</w:t>
            </w:r>
          </w:p>
        </w:tc>
        <w:tc>
          <w:tcPr>
            <w:tcW w:w="777" w:type="pct"/>
            <w:vMerge w:val="restart"/>
          </w:tcPr>
          <w:p w:rsidR="003116A7" w:rsidRDefault="003116A7">
            <w:pPr>
              <w:pStyle w:val="ConsPlusNormal"/>
            </w:pPr>
            <w:r>
              <w:t xml:space="preserve">Приобретение конструкции </w:t>
            </w:r>
            <w:r>
              <w:lastRenderedPageBreak/>
              <w:t>"Горка" (горка; конструкция для горки; гирлянды)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lastRenderedPageBreak/>
              <w:t xml:space="preserve">УКТМП, МКУК </w:t>
            </w:r>
            <w:r>
              <w:lastRenderedPageBreak/>
              <w:t>ЦСКДУ</w:t>
            </w:r>
          </w:p>
        </w:tc>
        <w:tc>
          <w:tcPr>
            <w:tcW w:w="373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lastRenderedPageBreak/>
              <w:t>2021</w:t>
            </w: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1500,00000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1500,00000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МКУК ЦСКДУ</w:t>
            </w: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1500,00000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1500,00000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 w:val="restart"/>
          </w:tcPr>
          <w:p w:rsidR="003116A7" w:rsidRDefault="003116A7">
            <w:pPr>
              <w:pStyle w:val="ConsPlusNormal"/>
            </w:pPr>
            <w:r>
              <w:t>2.1.2.14.</w:t>
            </w:r>
          </w:p>
        </w:tc>
        <w:tc>
          <w:tcPr>
            <w:tcW w:w="777" w:type="pct"/>
            <w:vMerge w:val="restart"/>
          </w:tcPr>
          <w:p w:rsidR="003116A7" w:rsidRDefault="003116A7">
            <w:pPr>
              <w:pStyle w:val="ConsPlusNormal"/>
            </w:pPr>
            <w:r>
              <w:t>Приобретение тепловой завесы, генератора тумана со стойкой-фермой, светодиодного экрана, рамки для размещения рекламы, компьютера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1681,35371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1681,35371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МКУК ЦСКДУ</w:t>
            </w: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1681,35371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1681,35371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 w:val="restart"/>
          </w:tcPr>
          <w:p w:rsidR="003116A7" w:rsidRDefault="003116A7">
            <w:pPr>
              <w:pStyle w:val="ConsPlusNormal"/>
            </w:pPr>
            <w:r>
              <w:t>2.1.3.</w:t>
            </w:r>
          </w:p>
        </w:tc>
        <w:tc>
          <w:tcPr>
            <w:tcW w:w="777" w:type="pct"/>
            <w:vMerge w:val="restart"/>
          </w:tcPr>
          <w:p w:rsidR="003116A7" w:rsidRDefault="003116A7">
            <w:pPr>
              <w:pStyle w:val="ConsPlusNormal"/>
            </w:pPr>
            <w:r>
              <w:t>Проведение общегородских мероприятий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2021 - 2023</w:t>
            </w: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22003,72193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7548,87941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10646,41230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3808,43022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МКУК ЦСКДУ</w:t>
            </w: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22003,72193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7548,87941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10646,41230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3808,43022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 w:val="restart"/>
          </w:tcPr>
          <w:p w:rsidR="003116A7" w:rsidRDefault="003116A7">
            <w:pPr>
              <w:pStyle w:val="ConsPlusNormal"/>
            </w:pPr>
            <w:r>
              <w:t>2.1.4.</w:t>
            </w:r>
          </w:p>
        </w:tc>
        <w:tc>
          <w:tcPr>
            <w:tcW w:w="777" w:type="pct"/>
            <w:vMerge w:val="restart"/>
          </w:tcPr>
          <w:p w:rsidR="003116A7" w:rsidRDefault="003116A7">
            <w:pPr>
              <w:pStyle w:val="ConsPlusNormal"/>
            </w:pPr>
            <w:r>
              <w:t>Исполнение судебных актов по искам к Артемовскому городскому округу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Администрация округа</w:t>
            </w:r>
          </w:p>
        </w:tc>
        <w:tc>
          <w:tcPr>
            <w:tcW w:w="373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1562,15600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1562,15600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Администрация округа</w:t>
            </w: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1562,15600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1562,15600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</w:tcPr>
          <w:p w:rsidR="003116A7" w:rsidRDefault="003116A7">
            <w:pPr>
              <w:pStyle w:val="ConsPlusNormal"/>
              <w:outlineLvl w:val="2"/>
            </w:pPr>
            <w:r>
              <w:t>3.</w:t>
            </w:r>
          </w:p>
        </w:tc>
        <w:tc>
          <w:tcPr>
            <w:tcW w:w="4755" w:type="pct"/>
            <w:gridSpan w:val="11"/>
          </w:tcPr>
          <w:p w:rsidR="003116A7" w:rsidRDefault="003116A7">
            <w:pPr>
              <w:pStyle w:val="ConsPlusNormal"/>
            </w:pPr>
            <w:r>
              <w:t>Задача: Оказание услуг по библиотечному обслуживанию населения</w:t>
            </w:r>
          </w:p>
        </w:tc>
      </w:tr>
      <w:tr w:rsidR="003116A7" w:rsidTr="003116A7">
        <w:tc>
          <w:tcPr>
            <w:tcW w:w="245" w:type="pct"/>
          </w:tcPr>
          <w:p w:rsidR="003116A7" w:rsidRDefault="003116A7">
            <w:pPr>
              <w:pStyle w:val="ConsPlusNormal"/>
            </w:pPr>
            <w:r>
              <w:t>3.1.</w:t>
            </w:r>
          </w:p>
        </w:tc>
        <w:tc>
          <w:tcPr>
            <w:tcW w:w="777" w:type="pct"/>
          </w:tcPr>
          <w:p w:rsidR="003116A7" w:rsidRDefault="003116A7">
            <w:pPr>
              <w:pStyle w:val="ConsPlusNormal"/>
            </w:pPr>
            <w:r>
              <w:t xml:space="preserve">Комплекс процессных </w:t>
            </w:r>
            <w:r>
              <w:lastRenderedPageBreak/>
              <w:t>мероприятий: организация библиотечного, информационного, справочно-библиографического обслуживания жителей, обеспечение сохранности библиотечного фонда</w:t>
            </w:r>
          </w:p>
        </w:tc>
        <w:tc>
          <w:tcPr>
            <w:tcW w:w="452" w:type="pct"/>
          </w:tcPr>
          <w:p w:rsidR="003116A7" w:rsidRDefault="003116A7">
            <w:pPr>
              <w:pStyle w:val="ConsPlusNormal"/>
              <w:jc w:val="center"/>
            </w:pPr>
            <w:r>
              <w:lastRenderedPageBreak/>
              <w:t>х</w:t>
            </w:r>
          </w:p>
        </w:tc>
        <w:tc>
          <w:tcPr>
            <w:tcW w:w="373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132984,37231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23636,72906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29644,44540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25764,49355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27117,40891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26821,29539</w:t>
            </w: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</w:tr>
      <w:tr w:rsidR="003116A7" w:rsidTr="003116A7">
        <w:tc>
          <w:tcPr>
            <w:tcW w:w="245" w:type="pct"/>
            <w:vMerge w:val="restart"/>
          </w:tcPr>
          <w:p w:rsidR="003116A7" w:rsidRDefault="003116A7">
            <w:pPr>
              <w:pStyle w:val="ConsPlusNormal"/>
            </w:pPr>
            <w:r>
              <w:t>3.1.1.</w:t>
            </w:r>
          </w:p>
        </w:tc>
        <w:tc>
          <w:tcPr>
            <w:tcW w:w="777" w:type="pct"/>
            <w:vMerge w:val="restart"/>
          </w:tcPr>
          <w:p w:rsidR="003116A7" w:rsidRDefault="003116A7">
            <w:pPr>
              <w:pStyle w:val="ConsPlusNormal"/>
            </w:pPr>
            <w:r>
              <w:t>Оказание услуг (выполнение работ) в рамках муниципального задания МКУК "ЦБС", в том числе на закупки товаров, работ и услуг для муниципальных нужд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УКТМП, МКУК "ЦБС"</w:t>
            </w:r>
          </w:p>
        </w:tc>
        <w:tc>
          <w:tcPr>
            <w:tcW w:w="373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124267,78557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21875,84263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23611,45622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25452,64840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26814,57176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26513,26656</w:t>
            </w:r>
          </w:p>
        </w:tc>
        <w:tc>
          <w:tcPr>
            <w:tcW w:w="379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МКУК "ЦБС"</w:t>
            </w: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124267,78557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21875,84263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23611,45622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25452,64840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26814,57176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26513,26656</w:t>
            </w: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833,61432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196,54000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170,65000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151,20000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160,20800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155,01632</w:t>
            </w: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доходы от платных услуг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16612,15863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3599,10352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3417,41336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3843,48286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3784,23676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1967,92213</w:t>
            </w: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833,61432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196,54000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170,65000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151,20000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160,20800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155,01632</w:t>
            </w: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доходы от платных услуг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 w:val="restart"/>
          </w:tcPr>
          <w:p w:rsidR="003116A7" w:rsidRDefault="003116A7">
            <w:pPr>
              <w:pStyle w:val="ConsPlusNormal"/>
            </w:pPr>
            <w:r>
              <w:t>3.1.2.</w:t>
            </w:r>
          </w:p>
        </w:tc>
        <w:tc>
          <w:tcPr>
            <w:tcW w:w="777" w:type="pct"/>
            <w:vMerge w:val="restart"/>
          </w:tcPr>
          <w:p w:rsidR="003116A7" w:rsidRDefault="003116A7">
            <w:pPr>
              <w:pStyle w:val="ConsPlusNormal"/>
            </w:pPr>
            <w:r>
              <w:t xml:space="preserve">Расходы муниципальных </w:t>
            </w:r>
            <w:r>
              <w:lastRenderedPageBreak/>
              <w:t>учреждений на приобретение (изготовление) объектов, относящихся к основным средствам (за исключением расходов на осуществление бюджетных инвестиций), в том числе: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lastRenderedPageBreak/>
              <w:t>УКТМП, МКУК "ЦБС"</w:t>
            </w:r>
          </w:p>
        </w:tc>
        <w:tc>
          <w:tcPr>
            <w:tcW w:w="373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3539,94756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1760,88643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856,35000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311,84515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302,83715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308,02883</w:t>
            </w: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МКУК "ЦБС"</w:t>
            </w: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1183,97910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1183,97910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ФБ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387,89459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387,89459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КБ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504,01500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168,00500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168,00500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168,00500</w:t>
            </w: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КБ (ожидаемый)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1436,94168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177,01600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856,35000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138,80000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129,79200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134,98368</w:t>
            </w: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576,38568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53,46000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119,35000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138,80000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129,79200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134,98368</w:t>
            </w: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доходы от платных услуг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27,11719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11,99674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5,04015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5,04015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5,04015</w:t>
            </w: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МБ (С)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 w:val="restart"/>
          </w:tcPr>
          <w:p w:rsidR="003116A7" w:rsidRDefault="003116A7">
            <w:pPr>
              <w:pStyle w:val="ConsPlusNormal"/>
            </w:pPr>
            <w:r>
              <w:t>3.1.2.1.</w:t>
            </w:r>
          </w:p>
        </w:tc>
        <w:tc>
          <w:tcPr>
            <w:tcW w:w="777" w:type="pct"/>
            <w:vMerge w:val="restart"/>
          </w:tcPr>
          <w:p w:rsidR="003116A7" w:rsidRDefault="003116A7">
            <w:pPr>
              <w:pStyle w:val="ConsPlusNormal"/>
            </w:pPr>
            <w:r>
              <w:t>Приобретение компьютеров и периферийного оборудования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УКТМП, МКУК "ЦБС"</w:t>
            </w:r>
          </w:p>
        </w:tc>
        <w:tc>
          <w:tcPr>
            <w:tcW w:w="373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66,77961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66,77961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МКУК "ЦБС"</w:t>
            </w: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64,77622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64,77622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КБ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2,00339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2,00339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МБ (С)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 w:val="restart"/>
          </w:tcPr>
          <w:p w:rsidR="003116A7" w:rsidRDefault="003116A7">
            <w:pPr>
              <w:pStyle w:val="ConsPlusNormal"/>
            </w:pPr>
            <w:r>
              <w:t>3.1.2.2.</w:t>
            </w:r>
          </w:p>
        </w:tc>
        <w:tc>
          <w:tcPr>
            <w:tcW w:w="777" w:type="pct"/>
            <w:vMerge w:val="restart"/>
          </w:tcPr>
          <w:p w:rsidR="003116A7" w:rsidRDefault="003116A7">
            <w:pPr>
              <w:pStyle w:val="ConsPlusNormal"/>
            </w:pPr>
            <w:r>
              <w:t>Комплектование книжных фондов (приобретение книг)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УКТМП, МКУК "ЦБС"</w:t>
            </w:r>
          </w:p>
        </w:tc>
        <w:tc>
          <w:tcPr>
            <w:tcW w:w="373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2773,22627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1517,09082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737,00000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173,04515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173,04515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173,04515</w:t>
            </w: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МКУК "ЦБС"</w:t>
            </w: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1183,97910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1183,97910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ФБ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323,11837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323,11837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КБ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504,01500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168,00500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168,00500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168,00500</w:t>
            </w: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КБ (ожидаемый)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25,11380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9,99335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5,04015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5,04015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5,04015</w:t>
            </w: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МБ (С)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737,00000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737,00000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 w:val="restart"/>
          </w:tcPr>
          <w:p w:rsidR="003116A7" w:rsidRDefault="003116A7">
            <w:pPr>
              <w:pStyle w:val="ConsPlusNormal"/>
            </w:pPr>
            <w:r>
              <w:t>3.1.2.3.</w:t>
            </w:r>
          </w:p>
        </w:tc>
        <w:tc>
          <w:tcPr>
            <w:tcW w:w="777" w:type="pct"/>
            <w:vMerge w:val="restart"/>
          </w:tcPr>
          <w:p w:rsidR="003116A7" w:rsidRDefault="003116A7">
            <w:pPr>
              <w:pStyle w:val="ConsPlusNormal"/>
            </w:pPr>
            <w:r>
              <w:t>Приобретение мебели для офисов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УКТМП, МКУК "ЦБС"</w:t>
            </w:r>
          </w:p>
        </w:tc>
        <w:tc>
          <w:tcPr>
            <w:tcW w:w="373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576,38568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53,46000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119,35000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138,80000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129,79200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134,98368</w:t>
            </w:r>
          </w:p>
        </w:tc>
        <w:tc>
          <w:tcPr>
            <w:tcW w:w="379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МКУК "ЦБС"</w:t>
            </w: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576,38568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53,46000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119,35000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138,80000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129,79200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134,98368</w:t>
            </w: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576,38568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53,46000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119,35000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138,80000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129,79200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134,98368</w:t>
            </w: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доходы от платных услуг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 w:val="restart"/>
          </w:tcPr>
          <w:p w:rsidR="003116A7" w:rsidRDefault="003116A7">
            <w:pPr>
              <w:pStyle w:val="ConsPlusNormal"/>
            </w:pPr>
            <w:r>
              <w:t>3.1.2.4.</w:t>
            </w:r>
          </w:p>
        </w:tc>
        <w:tc>
          <w:tcPr>
            <w:tcW w:w="777" w:type="pct"/>
            <w:vMerge w:val="restart"/>
          </w:tcPr>
          <w:p w:rsidR="003116A7" w:rsidRDefault="003116A7">
            <w:pPr>
              <w:pStyle w:val="ConsPlusNormal"/>
            </w:pPr>
            <w:r>
              <w:t>Приобретение ставней, жалюзи и аналогичных изделий и их комплектующих (запасных частей)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УКТМП, МКУК "ЦБС"</w:t>
            </w:r>
          </w:p>
        </w:tc>
        <w:tc>
          <w:tcPr>
            <w:tcW w:w="373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123,55600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123,55600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МКУК "ЦБС"</w:t>
            </w: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123,55600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123,55600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 w:val="restart"/>
          </w:tcPr>
          <w:p w:rsidR="003116A7" w:rsidRDefault="003116A7">
            <w:pPr>
              <w:pStyle w:val="ConsPlusNormal"/>
            </w:pPr>
            <w:r>
              <w:t>3.1.3.</w:t>
            </w:r>
          </w:p>
        </w:tc>
        <w:tc>
          <w:tcPr>
            <w:tcW w:w="777" w:type="pct"/>
            <w:vMerge w:val="restart"/>
          </w:tcPr>
          <w:p w:rsidR="003116A7" w:rsidRDefault="003116A7">
            <w:pPr>
              <w:pStyle w:val="ConsPlusNormal"/>
            </w:pPr>
            <w:r>
              <w:t>Модернизация муниципальных библиотек, в том числе: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УКТМП, МКУК "ЦБС"</w:t>
            </w:r>
          </w:p>
        </w:tc>
        <w:tc>
          <w:tcPr>
            <w:tcW w:w="373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5154,63918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5154,63918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МКУК "ЦБС"</w:t>
            </w: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5000,00000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5000,00000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КБ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154,63918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154,63918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МБ (С)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 w:val="restart"/>
          </w:tcPr>
          <w:p w:rsidR="003116A7" w:rsidRDefault="003116A7">
            <w:pPr>
              <w:pStyle w:val="ConsPlusNormal"/>
            </w:pPr>
            <w:r>
              <w:t>3.1.3.1.</w:t>
            </w:r>
          </w:p>
        </w:tc>
        <w:tc>
          <w:tcPr>
            <w:tcW w:w="777" w:type="pct"/>
            <w:vMerge w:val="restart"/>
          </w:tcPr>
          <w:p w:rsidR="003116A7" w:rsidRDefault="003116A7">
            <w:pPr>
              <w:pStyle w:val="ConsPlusNormal"/>
            </w:pPr>
            <w:r>
              <w:t>Приобретение оборудования, мебели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УКТМП, МКУК "ЦБС"</w:t>
            </w:r>
          </w:p>
        </w:tc>
        <w:tc>
          <w:tcPr>
            <w:tcW w:w="373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5154,63918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5154,63918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МКУК "ЦБС"</w:t>
            </w: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5000,00000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5000,00000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КБ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154,63918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154,63918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МБ (С)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 w:val="restart"/>
          </w:tcPr>
          <w:p w:rsidR="003116A7" w:rsidRDefault="003116A7">
            <w:pPr>
              <w:pStyle w:val="ConsPlusNormal"/>
            </w:pPr>
            <w:r>
              <w:lastRenderedPageBreak/>
              <w:t>3.1.4.</w:t>
            </w:r>
          </w:p>
        </w:tc>
        <w:tc>
          <w:tcPr>
            <w:tcW w:w="777" w:type="pct"/>
            <w:vMerge w:val="restart"/>
          </w:tcPr>
          <w:p w:rsidR="003116A7" w:rsidRDefault="003116A7">
            <w:pPr>
              <w:pStyle w:val="ConsPlusNormal"/>
            </w:pPr>
            <w:r>
              <w:t>Исполнение судебных актов по искам к Артемовскому городскому округу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УКТМП, МКУК "ЦБС"</w:t>
            </w:r>
          </w:p>
        </w:tc>
        <w:tc>
          <w:tcPr>
            <w:tcW w:w="373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22,00000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22,00000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МКУК "ЦБС"</w:t>
            </w: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22,00000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22,00000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 w:val="restart"/>
          </w:tcPr>
          <w:p w:rsidR="003116A7" w:rsidRDefault="003116A7">
            <w:pPr>
              <w:pStyle w:val="ConsPlusNormal"/>
            </w:pPr>
            <w:r>
              <w:t>3.1.4.1.</w:t>
            </w:r>
          </w:p>
        </w:tc>
        <w:tc>
          <w:tcPr>
            <w:tcW w:w="777" w:type="pct"/>
            <w:vMerge w:val="restart"/>
          </w:tcPr>
          <w:p w:rsidR="003116A7" w:rsidRDefault="003116A7">
            <w:pPr>
              <w:pStyle w:val="ConsPlusNormal"/>
            </w:pPr>
            <w:r>
              <w:t>Компенсация морального вреда, расходы на оплату услуг представителя (судебные расходы)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УКТМП, МКУК "ЦБС"</w:t>
            </w:r>
          </w:p>
        </w:tc>
        <w:tc>
          <w:tcPr>
            <w:tcW w:w="373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22,00000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22,00000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МКУК "ЦБС"</w:t>
            </w: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22,00000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22,00000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</w:tcPr>
          <w:p w:rsidR="003116A7" w:rsidRDefault="003116A7">
            <w:pPr>
              <w:pStyle w:val="ConsPlusNormal"/>
            </w:pPr>
            <w:r>
              <w:t>3.2.</w:t>
            </w:r>
          </w:p>
        </w:tc>
        <w:tc>
          <w:tcPr>
            <w:tcW w:w="777" w:type="pct"/>
          </w:tcPr>
          <w:p w:rsidR="003116A7" w:rsidRDefault="003116A7">
            <w:pPr>
              <w:pStyle w:val="ConsPlusNormal"/>
            </w:pPr>
            <w:r>
              <w:t>Комплекс процессных мероприятий: Федеральный проект "Культурная среда"</w:t>
            </w:r>
          </w:p>
        </w:tc>
        <w:tc>
          <w:tcPr>
            <w:tcW w:w="452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73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5105,19672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5105,19672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</w:tr>
      <w:tr w:rsidR="003116A7" w:rsidTr="003116A7">
        <w:tc>
          <w:tcPr>
            <w:tcW w:w="245" w:type="pct"/>
            <w:vMerge w:val="restart"/>
          </w:tcPr>
          <w:p w:rsidR="003116A7" w:rsidRDefault="003116A7">
            <w:pPr>
              <w:pStyle w:val="ConsPlusNormal"/>
            </w:pPr>
            <w:r>
              <w:t>3.2.1.</w:t>
            </w:r>
          </w:p>
        </w:tc>
        <w:tc>
          <w:tcPr>
            <w:tcW w:w="777" w:type="pct"/>
            <w:vMerge w:val="restart"/>
          </w:tcPr>
          <w:p w:rsidR="003116A7" w:rsidRDefault="003116A7">
            <w:pPr>
              <w:pStyle w:val="ConsPlusNormal"/>
            </w:pPr>
            <w:r>
              <w:t>Создание модельных муниципальных библиотек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УКТМП, МКУК "ЦБС"</w:t>
            </w:r>
          </w:p>
        </w:tc>
        <w:tc>
          <w:tcPr>
            <w:tcW w:w="373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5105,19672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5105,19672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МКУК "ЦБС"</w:t>
            </w: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5000,00000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5000,00000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ФБ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102,04082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102,04082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КБ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3,15590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3,15590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</w:tcPr>
          <w:p w:rsidR="003116A7" w:rsidRDefault="003116A7">
            <w:pPr>
              <w:pStyle w:val="ConsPlusNormal"/>
              <w:outlineLvl w:val="2"/>
            </w:pPr>
            <w:r>
              <w:t>4.</w:t>
            </w:r>
          </w:p>
        </w:tc>
        <w:tc>
          <w:tcPr>
            <w:tcW w:w="4755" w:type="pct"/>
            <w:gridSpan w:val="11"/>
          </w:tcPr>
          <w:p w:rsidR="003116A7" w:rsidRDefault="003116A7">
            <w:pPr>
              <w:pStyle w:val="ConsPlusNormal"/>
            </w:pPr>
            <w:r>
              <w:t>Задача: Оказание музейных услуг населению</w:t>
            </w:r>
          </w:p>
        </w:tc>
      </w:tr>
      <w:tr w:rsidR="003116A7" w:rsidTr="003116A7">
        <w:tc>
          <w:tcPr>
            <w:tcW w:w="245" w:type="pct"/>
          </w:tcPr>
          <w:p w:rsidR="003116A7" w:rsidRDefault="003116A7">
            <w:pPr>
              <w:pStyle w:val="ConsPlusNormal"/>
            </w:pPr>
            <w:r>
              <w:lastRenderedPageBreak/>
              <w:t>4.1.</w:t>
            </w:r>
          </w:p>
        </w:tc>
        <w:tc>
          <w:tcPr>
            <w:tcW w:w="777" w:type="pct"/>
          </w:tcPr>
          <w:p w:rsidR="003116A7" w:rsidRDefault="003116A7">
            <w:pPr>
              <w:pStyle w:val="ConsPlusNormal"/>
            </w:pPr>
            <w:r>
              <w:t>Комплекс процессных мероприятий: Обеспечение населения музейными услугами</w:t>
            </w:r>
          </w:p>
        </w:tc>
        <w:tc>
          <w:tcPr>
            <w:tcW w:w="452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73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70253,15785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13047,77697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13938,90794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14421,30315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14151,06511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14694,10468</w:t>
            </w: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</w:tr>
      <w:tr w:rsidR="003116A7" w:rsidTr="003116A7">
        <w:tc>
          <w:tcPr>
            <w:tcW w:w="245" w:type="pct"/>
            <w:vMerge w:val="restart"/>
          </w:tcPr>
          <w:p w:rsidR="003116A7" w:rsidRDefault="003116A7">
            <w:pPr>
              <w:pStyle w:val="ConsPlusNormal"/>
            </w:pPr>
            <w:r>
              <w:t>4.1.1.</w:t>
            </w:r>
          </w:p>
        </w:tc>
        <w:tc>
          <w:tcPr>
            <w:tcW w:w="777" w:type="pct"/>
            <w:vMerge w:val="restart"/>
          </w:tcPr>
          <w:p w:rsidR="003116A7" w:rsidRDefault="003116A7">
            <w:pPr>
              <w:pStyle w:val="ConsPlusNormal"/>
            </w:pPr>
            <w:r>
              <w:t>Оказание услуг (выполнение работ) в рамках муниципального задания МКУ "ИКМ", в том числе на закупки товаров, работ и услуг для муниципальных нужд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УКТМП, МКУ "ИКМ"</w:t>
            </w:r>
          </w:p>
        </w:tc>
        <w:tc>
          <w:tcPr>
            <w:tcW w:w="373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69679,11328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12810,17697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13660,77737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14362,98915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14151,06511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14694,10468</w:t>
            </w:r>
          </w:p>
        </w:tc>
        <w:tc>
          <w:tcPr>
            <w:tcW w:w="379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МКУ "ИКМ"</w:t>
            </w: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69679,11328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12810,17697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13660,77737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14362,98915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14151,06511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14694,10468</w:t>
            </w: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2561,11657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403,63857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410,79200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521,68600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600,00000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625,00000</w:t>
            </w: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доходы от платных услуг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10275,33580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2441,72684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2298,07636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2490,90854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1501,70581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1542,91825</w:t>
            </w: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2561,11657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403,63857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410,79200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521,68600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600,00000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625,0000</w:t>
            </w: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доходы от платных услуг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 w:val="restart"/>
          </w:tcPr>
          <w:p w:rsidR="003116A7" w:rsidRDefault="003116A7">
            <w:pPr>
              <w:pStyle w:val="ConsPlusNormal"/>
            </w:pPr>
            <w:r>
              <w:t>4.1.2.</w:t>
            </w:r>
          </w:p>
        </w:tc>
        <w:tc>
          <w:tcPr>
            <w:tcW w:w="777" w:type="pct"/>
            <w:vMerge w:val="restart"/>
          </w:tcPr>
          <w:p w:rsidR="003116A7" w:rsidRDefault="003116A7">
            <w:pPr>
              <w:pStyle w:val="ConsPlusNormal"/>
            </w:pPr>
            <w:r>
              <w:t xml:space="preserve">Расходы муниципальных учреждений на приобретение (изготовление) объектов, относящихся к основным </w:t>
            </w:r>
            <w:r>
              <w:lastRenderedPageBreak/>
              <w:t xml:space="preserve">средствам (за исключением расходов на осуществление бюджетных инвестиций), в </w:t>
            </w:r>
            <w:proofErr w:type="spellStart"/>
            <w:r>
              <w:t>т.ч</w:t>
            </w:r>
            <w:proofErr w:type="spellEnd"/>
            <w:r>
              <w:t>.: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lastRenderedPageBreak/>
              <w:t>УКТМП, МКУ "ИКМ"</w:t>
            </w:r>
          </w:p>
        </w:tc>
        <w:tc>
          <w:tcPr>
            <w:tcW w:w="373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2021 - 2023</w:t>
            </w: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574,04457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237,60000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278,13057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58,31400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МКУ "ИКМ"</w:t>
            </w: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574,04457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237,60000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278,13057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58,31400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508,86457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209,62000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240,93057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58,31400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доходы от платных услуг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 w:val="restart"/>
          </w:tcPr>
          <w:p w:rsidR="003116A7" w:rsidRDefault="003116A7">
            <w:pPr>
              <w:pStyle w:val="ConsPlusNormal"/>
            </w:pPr>
            <w:r>
              <w:t>4.1.2.1.</w:t>
            </w:r>
          </w:p>
        </w:tc>
        <w:tc>
          <w:tcPr>
            <w:tcW w:w="777" w:type="pct"/>
            <w:vMerge w:val="restart"/>
          </w:tcPr>
          <w:p w:rsidR="003116A7" w:rsidRDefault="003116A7">
            <w:pPr>
              <w:pStyle w:val="ConsPlusNormal"/>
            </w:pPr>
            <w:r>
              <w:t>Приобретение компьютеров и периферийного оборудования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УКТМП, МКУ "ИКМ"</w:t>
            </w:r>
          </w:p>
        </w:tc>
        <w:tc>
          <w:tcPr>
            <w:tcW w:w="373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2021 - 2023</w:t>
            </w: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282,99657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147,96000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76,72257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58,31400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МКУ "ИКМ"</w:t>
            </w: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282,99657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147,96000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76,72257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58,31400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282,99657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147,96000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76,72257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58,31400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доходы от платных услуг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 w:val="restart"/>
          </w:tcPr>
          <w:p w:rsidR="003116A7" w:rsidRDefault="003116A7">
            <w:pPr>
              <w:pStyle w:val="ConsPlusNormal"/>
            </w:pPr>
            <w:r>
              <w:t>4.1.2.2.</w:t>
            </w:r>
          </w:p>
        </w:tc>
        <w:tc>
          <w:tcPr>
            <w:tcW w:w="777" w:type="pct"/>
            <w:vMerge w:val="restart"/>
          </w:tcPr>
          <w:p w:rsidR="003116A7" w:rsidRDefault="003116A7">
            <w:pPr>
              <w:pStyle w:val="ConsPlusNormal"/>
            </w:pPr>
            <w:r>
              <w:t>Приобретение мебели и хозяйственного инвентаря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УКТМП, МКУ "ИКМ"</w:t>
            </w:r>
          </w:p>
        </w:tc>
        <w:tc>
          <w:tcPr>
            <w:tcW w:w="373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2021 - 2022</w:t>
            </w: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143,40000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61,66000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81,74000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МКУ "ИКМ"</w:t>
            </w: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143,40000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61,66000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81,74000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106,20000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61,66000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44,54000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доходы от платных услуг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 w:val="restart"/>
          </w:tcPr>
          <w:p w:rsidR="003116A7" w:rsidRDefault="003116A7">
            <w:pPr>
              <w:pStyle w:val="ConsPlusNormal"/>
            </w:pPr>
            <w:r>
              <w:t>4.1.2.3.</w:t>
            </w:r>
          </w:p>
        </w:tc>
        <w:tc>
          <w:tcPr>
            <w:tcW w:w="777" w:type="pct"/>
            <w:vMerge w:val="restart"/>
          </w:tcPr>
          <w:p w:rsidR="003116A7" w:rsidRDefault="003116A7">
            <w:pPr>
              <w:pStyle w:val="ConsPlusNormal"/>
            </w:pPr>
            <w:r>
              <w:t xml:space="preserve">Приобретение считывающего устройства (смартфон), телефонных аппаратов, включая коммуникационное </w:t>
            </w:r>
            <w:r>
              <w:lastRenderedPageBreak/>
              <w:t>оборудование для работы в проводных или беспроводных сетях связи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lastRenderedPageBreak/>
              <w:t>УКТМП, МКУ "ИКМ"</w:t>
            </w:r>
          </w:p>
        </w:tc>
        <w:tc>
          <w:tcPr>
            <w:tcW w:w="373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2021 - 2022</w:t>
            </w: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38,58000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27,98000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10,60000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МКУ "ИКМ"</w:t>
            </w: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38,58000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27,98000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10,60000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10,60000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10,60000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доходы от платных услуг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 w:val="restart"/>
          </w:tcPr>
          <w:p w:rsidR="003116A7" w:rsidRDefault="003116A7">
            <w:pPr>
              <w:pStyle w:val="ConsPlusNormal"/>
            </w:pPr>
            <w:r>
              <w:t>4.1.2.4.</w:t>
            </w:r>
          </w:p>
        </w:tc>
        <w:tc>
          <w:tcPr>
            <w:tcW w:w="777" w:type="pct"/>
            <w:vMerge w:val="restart"/>
          </w:tcPr>
          <w:p w:rsidR="003116A7" w:rsidRDefault="003116A7">
            <w:pPr>
              <w:pStyle w:val="ConsPlusNormal"/>
            </w:pPr>
            <w:r>
              <w:t>Приобретение предметов для музейных экспозиций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УКТМП, МКУ "ИКМ"</w:t>
            </w:r>
          </w:p>
        </w:tc>
        <w:tc>
          <w:tcPr>
            <w:tcW w:w="373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109,06800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109,06800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МКУ "ИКМ"</w:t>
            </w: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109,06800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109,06800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109,06800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109,06800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доходы от платных услуг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</w:tcPr>
          <w:p w:rsidR="003116A7" w:rsidRDefault="003116A7">
            <w:pPr>
              <w:pStyle w:val="ConsPlusNormal"/>
            </w:pPr>
            <w:r>
              <w:t>4.2.</w:t>
            </w:r>
          </w:p>
        </w:tc>
        <w:tc>
          <w:tcPr>
            <w:tcW w:w="777" w:type="pct"/>
          </w:tcPr>
          <w:p w:rsidR="003116A7" w:rsidRDefault="003116A7">
            <w:pPr>
              <w:pStyle w:val="ConsPlusNormal"/>
            </w:pPr>
            <w:r>
              <w:t>Комплекс процессных мероприятий: Федеральный проект "Культурная среда"</w:t>
            </w:r>
          </w:p>
        </w:tc>
        <w:tc>
          <w:tcPr>
            <w:tcW w:w="452" w:type="pct"/>
          </w:tcPr>
          <w:p w:rsidR="003116A7" w:rsidRDefault="003116A7">
            <w:pPr>
              <w:pStyle w:val="ConsPlusNormal"/>
            </w:pPr>
            <w:r>
              <w:t>УКТМП, МКУ "ИКМ"</w:t>
            </w:r>
          </w:p>
        </w:tc>
        <w:tc>
          <w:tcPr>
            <w:tcW w:w="373" w:type="pct"/>
          </w:tcPr>
          <w:p w:rsidR="003116A7" w:rsidRDefault="003116A7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2637,33522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2637,33522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</w:tr>
      <w:tr w:rsidR="003116A7" w:rsidTr="003116A7">
        <w:tc>
          <w:tcPr>
            <w:tcW w:w="245" w:type="pct"/>
            <w:vMerge w:val="restart"/>
          </w:tcPr>
          <w:p w:rsidR="003116A7" w:rsidRDefault="003116A7">
            <w:pPr>
              <w:pStyle w:val="ConsPlusNormal"/>
            </w:pPr>
            <w:r>
              <w:t>4.2.1.</w:t>
            </w:r>
          </w:p>
        </w:tc>
        <w:tc>
          <w:tcPr>
            <w:tcW w:w="777" w:type="pct"/>
            <w:vMerge w:val="restart"/>
          </w:tcPr>
          <w:p w:rsidR="003116A7" w:rsidRDefault="003116A7">
            <w:pPr>
              <w:pStyle w:val="ConsPlusNormal"/>
            </w:pPr>
            <w:r>
              <w:t>Техническое оснащение муниципальных музеев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УКТМП, МКУ "ИКМ"</w:t>
            </w:r>
          </w:p>
        </w:tc>
        <w:tc>
          <w:tcPr>
            <w:tcW w:w="373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2637,33522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2637,33522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МКУ "ИКМ"</w:t>
            </w: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2501,60000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2501,60000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ФБ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131,66316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131,66316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КБ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4,07206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4,07206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МБ (С)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</w:tcPr>
          <w:p w:rsidR="003116A7" w:rsidRDefault="003116A7">
            <w:pPr>
              <w:pStyle w:val="ConsPlusNormal"/>
              <w:outlineLvl w:val="2"/>
            </w:pPr>
            <w:r>
              <w:t>5.</w:t>
            </w:r>
          </w:p>
        </w:tc>
        <w:tc>
          <w:tcPr>
            <w:tcW w:w="4755" w:type="pct"/>
            <w:gridSpan w:val="11"/>
          </w:tcPr>
          <w:p w:rsidR="003116A7" w:rsidRDefault="003116A7">
            <w:pPr>
              <w:pStyle w:val="ConsPlusNormal"/>
            </w:pPr>
            <w:r>
              <w:t>Задача: Снижение уровня аварийного состояния зданий муниципальных казенных учреждений культуры</w:t>
            </w:r>
          </w:p>
        </w:tc>
      </w:tr>
      <w:tr w:rsidR="003116A7" w:rsidTr="003116A7">
        <w:tc>
          <w:tcPr>
            <w:tcW w:w="245" w:type="pct"/>
          </w:tcPr>
          <w:p w:rsidR="003116A7" w:rsidRDefault="003116A7">
            <w:pPr>
              <w:pStyle w:val="ConsPlusNormal"/>
            </w:pPr>
            <w:r>
              <w:t>5.1.</w:t>
            </w:r>
          </w:p>
        </w:tc>
        <w:tc>
          <w:tcPr>
            <w:tcW w:w="777" w:type="pct"/>
          </w:tcPr>
          <w:p w:rsidR="003116A7" w:rsidRDefault="003116A7">
            <w:pPr>
              <w:pStyle w:val="ConsPlusNormal"/>
            </w:pPr>
            <w:r>
              <w:t xml:space="preserve">Комплекс </w:t>
            </w:r>
            <w:r>
              <w:lastRenderedPageBreak/>
              <w:t>процессных мероприятий: Проведение ремонтных работ в муниципальных казенных учреждениях культуры</w:t>
            </w:r>
          </w:p>
        </w:tc>
        <w:tc>
          <w:tcPr>
            <w:tcW w:w="452" w:type="pct"/>
          </w:tcPr>
          <w:p w:rsidR="003116A7" w:rsidRDefault="003116A7">
            <w:pPr>
              <w:pStyle w:val="ConsPlusNormal"/>
              <w:jc w:val="center"/>
            </w:pPr>
            <w:r>
              <w:lastRenderedPageBreak/>
              <w:t>х</w:t>
            </w:r>
          </w:p>
        </w:tc>
        <w:tc>
          <w:tcPr>
            <w:tcW w:w="373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9873,53015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1405,7535</w:t>
            </w:r>
            <w:r>
              <w:lastRenderedPageBreak/>
              <w:t>1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lastRenderedPageBreak/>
              <w:t>8467,7766</w:t>
            </w:r>
            <w:r>
              <w:lastRenderedPageBreak/>
              <w:t>4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</w:tr>
      <w:tr w:rsidR="003116A7" w:rsidTr="003116A7">
        <w:tc>
          <w:tcPr>
            <w:tcW w:w="245" w:type="pct"/>
            <w:vMerge w:val="restart"/>
          </w:tcPr>
          <w:p w:rsidR="003116A7" w:rsidRDefault="003116A7">
            <w:pPr>
              <w:pStyle w:val="ConsPlusNormal"/>
            </w:pPr>
            <w:r>
              <w:t>5.1.1.</w:t>
            </w:r>
          </w:p>
        </w:tc>
        <w:tc>
          <w:tcPr>
            <w:tcW w:w="777" w:type="pct"/>
            <w:vMerge w:val="restart"/>
          </w:tcPr>
          <w:p w:rsidR="003116A7" w:rsidRDefault="003116A7">
            <w:pPr>
              <w:pStyle w:val="ConsPlusNormal"/>
            </w:pPr>
            <w:r>
              <w:t>Капитальный ремонт и ремонт не финансовых активов, находящихся на праве оперативного управления у муниципальных учреждений: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73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5882,66755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1405,75351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4476,91404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5882,66755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1405,75351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4476,91404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116,00000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116,00000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доходы от платных услуг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 w:val="restart"/>
          </w:tcPr>
          <w:p w:rsidR="003116A7" w:rsidRDefault="003116A7">
            <w:pPr>
              <w:pStyle w:val="ConsPlusNormal"/>
            </w:pPr>
            <w:r>
              <w:t>5.1.1.1.</w:t>
            </w:r>
          </w:p>
        </w:tc>
        <w:tc>
          <w:tcPr>
            <w:tcW w:w="777" w:type="pct"/>
            <w:vMerge w:val="restart"/>
          </w:tcPr>
          <w:p w:rsidR="003116A7" w:rsidRDefault="003116A7">
            <w:pPr>
              <w:pStyle w:val="ConsPlusNormal"/>
            </w:pPr>
            <w:r>
              <w:t xml:space="preserve">Капитальный и текущий ремонт Дворца культуры угольщиков (реставрационные работы), в </w:t>
            </w:r>
            <w:proofErr w:type="spellStart"/>
            <w:r>
              <w:t>т.ч</w:t>
            </w:r>
            <w:proofErr w:type="spellEnd"/>
            <w:r>
              <w:t xml:space="preserve">. проектно-изыскательские работы на капитальный ремонт и </w:t>
            </w:r>
            <w:r>
              <w:lastRenderedPageBreak/>
              <w:t>ремонтно-реставрационные работы, проверка достоверности сметной стоимости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lastRenderedPageBreak/>
              <w:t>УКТМП, МКУК ЦСКДУ</w:t>
            </w:r>
          </w:p>
        </w:tc>
        <w:tc>
          <w:tcPr>
            <w:tcW w:w="373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2021 - 2022</w:t>
            </w: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3820,82558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852,64769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2968,17789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МКУК ЦСКДУ</w:t>
            </w: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3820,82558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852,64769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2968,17789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 w:val="restart"/>
          </w:tcPr>
          <w:p w:rsidR="003116A7" w:rsidRDefault="003116A7">
            <w:pPr>
              <w:pStyle w:val="ConsPlusNormal"/>
            </w:pPr>
            <w:r>
              <w:t>5.1.1.2.</w:t>
            </w:r>
          </w:p>
        </w:tc>
        <w:tc>
          <w:tcPr>
            <w:tcW w:w="777" w:type="pct"/>
            <w:vMerge w:val="restart"/>
          </w:tcPr>
          <w:p w:rsidR="003116A7" w:rsidRDefault="003116A7">
            <w:pPr>
              <w:pStyle w:val="ConsPlusNormal"/>
            </w:pPr>
            <w:r>
              <w:t xml:space="preserve">Капитальный и текущий ремонт здания ДК "Любава", в </w:t>
            </w:r>
            <w:proofErr w:type="spellStart"/>
            <w:r>
              <w:t>т.ч</w:t>
            </w:r>
            <w:proofErr w:type="spellEnd"/>
            <w:r>
              <w:t>. проектно-изыскательские работы, проверка достоверности сметной стоимости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2021 - 2022</w:t>
            </w: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946,42026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437,10582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509,31444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МКУК ЦСКДУ</w:t>
            </w: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946,42026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437,10582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509,31444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 w:val="restart"/>
          </w:tcPr>
          <w:p w:rsidR="003116A7" w:rsidRDefault="003116A7">
            <w:pPr>
              <w:pStyle w:val="ConsPlusNormal"/>
            </w:pPr>
            <w:r>
              <w:t>5.1.1.3.</w:t>
            </w:r>
          </w:p>
        </w:tc>
        <w:tc>
          <w:tcPr>
            <w:tcW w:w="777" w:type="pct"/>
            <w:vMerge w:val="restart"/>
          </w:tcPr>
          <w:p w:rsidR="003116A7" w:rsidRDefault="003116A7">
            <w:pPr>
              <w:pStyle w:val="ConsPlusNormal"/>
            </w:pPr>
            <w:r>
              <w:t>Текущий ремонт кровли здания клуба с. Ясного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510,52320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510,52320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МКУК ЦСКДУ</w:t>
            </w: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510,52320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510,52320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 w:val="restart"/>
          </w:tcPr>
          <w:p w:rsidR="003116A7" w:rsidRDefault="003116A7">
            <w:pPr>
              <w:pStyle w:val="ConsPlusNormal"/>
            </w:pPr>
            <w:r>
              <w:t>5.1.1.4.</w:t>
            </w:r>
          </w:p>
        </w:tc>
        <w:tc>
          <w:tcPr>
            <w:tcW w:w="777" w:type="pct"/>
            <w:vMerge w:val="restart"/>
          </w:tcPr>
          <w:p w:rsidR="003116A7" w:rsidRDefault="003116A7">
            <w:pPr>
              <w:pStyle w:val="ConsPlusNormal"/>
            </w:pPr>
            <w:r>
              <w:t xml:space="preserve">Капитальный и текущий ремонт здания ДК с. Олений, в </w:t>
            </w:r>
            <w:proofErr w:type="spellStart"/>
            <w:r>
              <w:t>т.ч</w:t>
            </w:r>
            <w:proofErr w:type="spellEnd"/>
            <w:r>
              <w:t>. государственная экспертиза проектной документации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100,30583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100,30583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МКУК ЦСКДУ</w:t>
            </w: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100,30583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100,30583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 w:val="restart"/>
          </w:tcPr>
          <w:p w:rsidR="003116A7" w:rsidRDefault="003116A7">
            <w:pPr>
              <w:pStyle w:val="ConsPlusNormal"/>
            </w:pPr>
            <w:r>
              <w:t>5.1.1.5</w:t>
            </w:r>
            <w:r>
              <w:lastRenderedPageBreak/>
              <w:t>.</w:t>
            </w:r>
          </w:p>
        </w:tc>
        <w:tc>
          <w:tcPr>
            <w:tcW w:w="777" w:type="pct"/>
            <w:vMerge w:val="restart"/>
          </w:tcPr>
          <w:p w:rsidR="003116A7" w:rsidRDefault="003116A7">
            <w:pPr>
              <w:pStyle w:val="ConsPlusNormal"/>
            </w:pPr>
            <w:r>
              <w:lastRenderedPageBreak/>
              <w:t xml:space="preserve">Капитальный и </w:t>
            </w:r>
            <w:r>
              <w:lastRenderedPageBreak/>
              <w:t xml:space="preserve">текущий ремонт зданий МКУДО ДШИ N 1, в </w:t>
            </w:r>
            <w:proofErr w:type="spellStart"/>
            <w:r>
              <w:t>т.ч</w:t>
            </w:r>
            <w:proofErr w:type="spellEnd"/>
            <w:r>
              <w:t>. проектно-изыскательские работы, проверка достоверности определения сметной стоимости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lastRenderedPageBreak/>
              <w:t xml:space="preserve">УКТМП, </w:t>
            </w:r>
            <w:r>
              <w:lastRenderedPageBreak/>
              <w:t>МКУДО ДШИ N 1</w:t>
            </w:r>
          </w:p>
        </w:tc>
        <w:tc>
          <w:tcPr>
            <w:tcW w:w="373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lastRenderedPageBreak/>
              <w:t>2021</w:t>
            </w: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116,00000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116,00000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 xml:space="preserve">МКУДО </w:t>
            </w:r>
            <w:r>
              <w:lastRenderedPageBreak/>
              <w:t>ДШИ N 1</w:t>
            </w: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116,00000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116,00000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116,00000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116,00000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доходы от платных услуг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 w:val="restart"/>
          </w:tcPr>
          <w:p w:rsidR="003116A7" w:rsidRDefault="003116A7">
            <w:pPr>
              <w:pStyle w:val="ConsPlusNormal"/>
            </w:pPr>
            <w:r>
              <w:t>5.1.1.6.</w:t>
            </w:r>
          </w:p>
        </w:tc>
        <w:tc>
          <w:tcPr>
            <w:tcW w:w="777" w:type="pct"/>
            <w:vMerge w:val="restart"/>
          </w:tcPr>
          <w:p w:rsidR="003116A7" w:rsidRDefault="003116A7">
            <w:pPr>
              <w:pStyle w:val="ConsPlusNormal"/>
            </w:pPr>
            <w:r>
              <w:t xml:space="preserve">Капитальный и текущий ремонт здания ДК шахты "Амурская", в </w:t>
            </w:r>
            <w:proofErr w:type="spellStart"/>
            <w:r>
              <w:t>т.ч</w:t>
            </w:r>
            <w:proofErr w:type="spellEnd"/>
            <w:r>
              <w:t>. проектно-изыскательские работы, проверка достоверности определения сметной стоимости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388,59268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388,59268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МКУК ЦСКДУ</w:t>
            </w: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388,59268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388,59268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 w:val="restart"/>
          </w:tcPr>
          <w:p w:rsidR="003116A7" w:rsidRDefault="003116A7">
            <w:pPr>
              <w:pStyle w:val="ConsPlusNormal"/>
            </w:pPr>
            <w:r>
              <w:t>5.1.2.</w:t>
            </w:r>
          </w:p>
        </w:tc>
        <w:tc>
          <w:tcPr>
            <w:tcW w:w="777" w:type="pct"/>
            <w:vMerge w:val="restart"/>
          </w:tcPr>
          <w:p w:rsidR="003116A7" w:rsidRDefault="003116A7">
            <w:pPr>
              <w:pStyle w:val="ConsPlusNormal"/>
            </w:pPr>
            <w:r>
              <w:t xml:space="preserve">Обеспечение комплексного развития сельских территорий (строительство и реконструкция </w:t>
            </w:r>
            <w:r>
              <w:lastRenderedPageBreak/>
              <w:t>(модернизация), капитальный ремонт объектов государственных или муниципальных организаций культурно-досугового типа)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lastRenderedPageBreak/>
              <w:t>х</w:t>
            </w:r>
          </w:p>
        </w:tc>
        <w:tc>
          <w:tcPr>
            <w:tcW w:w="373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3990,86260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3990,86260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46,79197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46,79197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2,43812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2,43812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МБ (С)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78,83251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78,83251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КБ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3862,80000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3862,80000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ФБ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 w:val="restart"/>
          </w:tcPr>
          <w:p w:rsidR="003116A7" w:rsidRDefault="003116A7">
            <w:pPr>
              <w:pStyle w:val="ConsPlusNormal"/>
            </w:pPr>
            <w:r>
              <w:t>5.1.2.1.</w:t>
            </w:r>
          </w:p>
        </w:tc>
        <w:tc>
          <w:tcPr>
            <w:tcW w:w="777" w:type="pct"/>
            <w:vMerge w:val="restart"/>
          </w:tcPr>
          <w:p w:rsidR="003116A7" w:rsidRDefault="003116A7">
            <w:pPr>
              <w:pStyle w:val="ConsPlusNormal"/>
            </w:pPr>
            <w:r>
              <w:t>Капитальный ремонт внутренней, наружной отделки, внутренней электропроводки здания ДК с. Ясного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1955,39079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1955,39079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МКУК ЦСКДУ</w:t>
            </w: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1,20877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1,20877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МБ (С)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39,08364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39,08364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КБ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1915,09838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1915,09838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ФБ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 w:val="restart"/>
          </w:tcPr>
          <w:p w:rsidR="003116A7" w:rsidRDefault="003116A7">
            <w:pPr>
              <w:pStyle w:val="ConsPlusNormal"/>
            </w:pPr>
            <w:r>
              <w:t>5.1.2.2.</w:t>
            </w:r>
          </w:p>
        </w:tc>
        <w:tc>
          <w:tcPr>
            <w:tcW w:w="777" w:type="pct"/>
            <w:vMerge w:val="restart"/>
          </w:tcPr>
          <w:p w:rsidR="003116A7" w:rsidRDefault="003116A7">
            <w:pPr>
              <w:pStyle w:val="ConsPlusNormal"/>
            </w:pPr>
            <w:r>
              <w:t>Капитальный ремонт системы электроснабжения и внутреннего освещения здания ДК с. Олений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2035,47181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2035,47181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МКУК ЦСКДУ</w:t>
            </w: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46,79197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46,79197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1,22935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1,22935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МБ (С)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39,74887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39,74887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КБ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1947,70162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1947,70162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ФБ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</w:tcPr>
          <w:p w:rsidR="003116A7" w:rsidRDefault="003116A7">
            <w:pPr>
              <w:pStyle w:val="ConsPlusNormal"/>
            </w:pPr>
            <w:r>
              <w:t>5.2.</w:t>
            </w:r>
          </w:p>
        </w:tc>
        <w:tc>
          <w:tcPr>
            <w:tcW w:w="777" w:type="pct"/>
          </w:tcPr>
          <w:p w:rsidR="003116A7" w:rsidRDefault="003116A7">
            <w:pPr>
              <w:pStyle w:val="ConsPlusNormal"/>
            </w:pPr>
            <w:r>
              <w:t xml:space="preserve">Комплекс процессных </w:t>
            </w:r>
            <w:r>
              <w:lastRenderedPageBreak/>
              <w:t>мероприятий: Федеральный проект "Культурная среда"</w:t>
            </w:r>
          </w:p>
        </w:tc>
        <w:tc>
          <w:tcPr>
            <w:tcW w:w="452" w:type="pct"/>
          </w:tcPr>
          <w:p w:rsidR="003116A7" w:rsidRDefault="003116A7">
            <w:pPr>
              <w:pStyle w:val="ConsPlusNormal"/>
              <w:jc w:val="center"/>
            </w:pPr>
            <w:r>
              <w:lastRenderedPageBreak/>
              <w:t>х</w:t>
            </w:r>
          </w:p>
        </w:tc>
        <w:tc>
          <w:tcPr>
            <w:tcW w:w="373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35678,82883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35 678,82883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</w:tr>
      <w:tr w:rsidR="003116A7" w:rsidTr="003116A7">
        <w:tc>
          <w:tcPr>
            <w:tcW w:w="245" w:type="pct"/>
            <w:vMerge w:val="restart"/>
          </w:tcPr>
          <w:p w:rsidR="003116A7" w:rsidRDefault="003116A7">
            <w:pPr>
              <w:pStyle w:val="ConsPlusNormal"/>
            </w:pPr>
            <w:r>
              <w:t>5.2.1.</w:t>
            </w:r>
          </w:p>
        </w:tc>
        <w:tc>
          <w:tcPr>
            <w:tcW w:w="777" w:type="pct"/>
            <w:vMerge w:val="restart"/>
          </w:tcPr>
          <w:p w:rsidR="003116A7" w:rsidRDefault="003116A7">
            <w:pPr>
              <w:pStyle w:val="ConsPlusNormal"/>
            </w:pPr>
            <w:r>
              <w:t>Развитие сети учреждений культурно-досугового типа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73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22033,74887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22033,74887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454,04671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454,04671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МБ (С)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14680,84374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14680,84374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КБ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3123,00000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3123,00000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ФБ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3775,85842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3775,85842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 w:val="restart"/>
          </w:tcPr>
          <w:p w:rsidR="003116A7" w:rsidRDefault="003116A7">
            <w:pPr>
              <w:pStyle w:val="ConsPlusNormal"/>
            </w:pPr>
            <w:r>
              <w:t>5.2.1.1.</w:t>
            </w:r>
          </w:p>
        </w:tc>
        <w:tc>
          <w:tcPr>
            <w:tcW w:w="777" w:type="pct"/>
            <w:vMerge w:val="restart"/>
          </w:tcPr>
          <w:p w:rsidR="003116A7" w:rsidRDefault="003116A7">
            <w:pPr>
              <w:pStyle w:val="ConsPlusNormal"/>
            </w:pPr>
            <w:r>
              <w:t xml:space="preserve">Капитальный ремонт систем водоотведения, водоснабжения помещений здания ДК "Любава" с. </w:t>
            </w:r>
            <w:proofErr w:type="spellStart"/>
            <w:r>
              <w:t>Суражевка</w:t>
            </w:r>
            <w:proofErr w:type="spellEnd"/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20548,75464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20548,75464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МКУК ЦСКДУ</w:t>
            </w: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446,73447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446,73447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МБ (С)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14444,41462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14444,41462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КБ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1881,74713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1881,74713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ФБ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3775,85842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3775,85842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 w:val="restart"/>
          </w:tcPr>
          <w:p w:rsidR="003116A7" w:rsidRDefault="003116A7">
            <w:pPr>
              <w:pStyle w:val="ConsPlusNormal"/>
            </w:pPr>
            <w:r>
              <w:t>5.2.1.2.</w:t>
            </w:r>
          </w:p>
        </w:tc>
        <w:tc>
          <w:tcPr>
            <w:tcW w:w="777" w:type="pct"/>
            <w:vMerge w:val="restart"/>
          </w:tcPr>
          <w:p w:rsidR="003116A7" w:rsidRDefault="003116A7">
            <w:pPr>
              <w:pStyle w:val="ConsPlusNormal"/>
            </w:pPr>
            <w:r>
              <w:t xml:space="preserve">Капитальный ремонт системы </w:t>
            </w:r>
            <w:r>
              <w:lastRenderedPageBreak/>
              <w:t>электроснабжения и внутреннего освещения здания ДК "Диана"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lastRenderedPageBreak/>
              <w:t xml:space="preserve">УКТМП, МКУК </w:t>
            </w:r>
            <w:r>
              <w:lastRenderedPageBreak/>
              <w:t>ЦСКДУ</w:t>
            </w:r>
          </w:p>
        </w:tc>
        <w:tc>
          <w:tcPr>
            <w:tcW w:w="373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lastRenderedPageBreak/>
              <w:t>2022</w:t>
            </w: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1484,99423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1484,99423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МКУК ЦСКДУ</w:t>
            </w: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7,31224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7,31224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МБ (С)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236,42912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236,42912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КБ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1241,25287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1241,25287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ФБ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 w:val="restart"/>
          </w:tcPr>
          <w:p w:rsidR="003116A7" w:rsidRDefault="003116A7">
            <w:pPr>
              <w:pStyle w:val="ConsPlusNormal"/>
            </w:pPr>
            <w:r>
              <w:t>5.2.2.</w:t>
            </w:r>
          </w:p>
        </w:tc>
        <w:tc>
          <w:tcPr>
            <w:tcW w:w="777" w:type="pct"/>
            <w:vMerge w:val="restart"/>
          </w:tcPr>
          <w:p w:rsidR="003116A7" w:rsidRDefault="003116A7">
            <w:pPr>
              <w:pStyle w:val="ConsPlusNormal"/>
            </w:pPr>
            <w:r>
              <w:t>Государственная поддержка отрасли культуры (</w:t>
            </w:r>
            <w:proofErr w:type="spellStart"/>
            <w:r>
              <w:t>софинансирование</w:t>
            </w:r>
            <w:proofErr w:type="spellEnd"/>
            <w:r>
              <w:t>) расходных обязательств, возникающих при реализации мероприятий по модернизации муниципальных детских школ искусств по видам искусств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73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13645,07996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13645,07996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67,18957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67,18957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МБ (С)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2172,46247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2172,46247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КБ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11405,42792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11405,42792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ФБ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 w:val="restart"/>
          </w:tcPr>
          <w:p w:rsidR="003116A7" w:rsidRDefault="003116A7">
            <w:pPr>
              <w:pStyle w:val="ConsPlusNormal"/>
            </w:pPr>
            <w:r>
              <w:t>5.2.2.1.</w:t>
            </w:r>
          </w:p>
        </w:tc>
        <w:tc>
          <w:tcPr>
            <w:tcW w:w="777" w:type="pct"/>
            <w:vMerge w:val="restart"/>
          </w:tcPr>
          <w:p w:rsidR="003116A7" w:rsidRDefault="003116A7">
            <w:pPr>
              <w:pStyle w:val="ConsPlusNormal"/>
            </w:pPr>
            <w:r>
              <w:t>Капитальный ремонт системы вентиляции, фундамента, кровли и фасада здания корпуса N 4 МКУДО ДШИ N 2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УКТМП, МКУДО ДШИ N 2</w:t>
            </w:r>
          </w:p>
        </w:tc>
        <w:tc>
          <w:tcPr>
            <w:tcW w:w="373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13645,07996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13645,07996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МКУДО ДШИ N 2</w:t>
            </w: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67,18957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67,18957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МБ (С)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2172,46247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2172,46247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КБ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11405,42792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11405,42792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ФБ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</w:tcPr>
          <w:p w:rsidR="003116A7" w:rsidRDefault="003116A7">
            <w:pPr>
              <w:pStyle w:val="ConsPlusNormal"/>
              <w:outlineLvl w:val="2"/>
            </w:pPr>
            <w:r>
              <w:t>6.</w:t>
            </w:r>
          </w:p>
        </w:tc>
        <w:tc>
          <w:tcPr>
            <w:tcW w:w="4755" w:type="pct"/>
            <w:gridSpan w:val="11"/>
          </w:tcPr>
          <w:p w:rsidR="003116A7" w:rsidRDefault="003116A7">
            <w:pPr>
              <w:pStyle w:val="ConsPlusNormal"/>
            </w:pPr>
            <w:r>
              <w:t>Задача: Повышение уровня пожарной безопасности объектов муниципальной собственности в сфере культуры</w:t>
            </w:r>
          </w:p>
        </w:tc>
      </w:tr>
      <w:tr w:rsidR="003116A7" w:rsidTr="003116A7">
        <w:tc>
          <w:tcPr>
            <w:tcW w:w="245" w:type="pct"/>
          </w:tcPr>
          <w:p w:rsidR="003116A7" w:rsidRDefault="003116A7">
            <w:pPr>
              <w:pStyle w:val="ConsPlusNormal"/>
            </w:pPr>
            <w:r>
              <w:lastRenderedPageBreak/>
              <w:t>6.1.</w:t>
            </w:r>
          </w:p>
        </w:tc>
        <w:tc>
          <w:tcPr>
            <w:tcW w:w="777" w:type="pct"/>
          </w:tcPr>
          <w:p w:rsidR="003116A7" w:rsidRDefault="003116A7">
            <w:pPr>
              <w:pStyle w:val="ConsPlusNormal"/>
            </w:pPr>
            <w:r>
              <w:t>Комплекс процессных мероприятий: Проведение противопожарных мероприятий в учреждениях культуры</w:t>
            </w:r>
          </w:p>
        </w:tc>
        <w:tc>
          <w:tcPr>
            <w:tcW w:w="452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73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976,75700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34,20000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142,00000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800,55700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</w:tr>
      <w:tr w:rsidR="003116A7" w:rsidTr="003116A7">
        <w:tc>
          <w:tcPr>
            <w:tcW w:w="245" w:type="pct"/>
            <w:vMerge w:val="restart"/>
          </w:tcPr>
          <w:p w:rsidR="003116A7" w:rsidRDefault="003116A7">
            <w:pPr>
              <w:pStyle w:val="ConsPlusNormal"/>
            </w:pPr>
            <w:r>
              <w:t>6.1.1.</w:t>
            </w:r>
          </w:p>
        </w:tc>
        <w:tc>
          <w:tcPr>
            <w:tcW w:w="777" w:type="pct"/>
            <w:vMerge w:val="restart"/>
          </w:tcPr>
          <w:p w:rsidR="003116A7" w:rsidRDefault="003116A7">
            <w:pPr>
              <w:pStyle w:val="ConsPlusNormal"/>
            </w:pPr>
            <w:r>
              <w:t xml:space="preserve">Мероприятия по обеспечению требований пожарной безопасности в муниципальных учреждениях, в </w:t>
            </w:r>
            <w:proofErr w:type="spellStart"/>
            <w:r>
              <w:t>т.ч</w:t>
            </w:r>
            <w:proofErr w:type="spellEnd"/>
            <w:r>
              <w:t>.: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73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2022 - 2023</w:t>
            </w: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765,55700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4,00000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761,55700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765,55700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4,00000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761,55700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 w:val="restart"/>
          </w:tcPr>
          <w:p w:rsidR="003116A7" w:rsidRDefault="003116A7">
            <w:pPr>
              <w:pStyle w:val="ConsPlusNormal"/>
            </w:pPr>
            <w:r>
              <w:t>6.1.1.1.</w:t>
            </w:r>
          </w:p>
        </w:tc>
        <w:tc>
          <w:tcPr>
            <w:tcW w:w="777" w:type="pct"/>
            <w:vMerge w:val="restart"/>
          </w:tcPr>
          <w:p w:rsidR="003116A7" w:rsidRDefault="003116A7">
            <w:pPr>
              <w:pStyle w:val="ConsPlusNormal"/>
            </w:pPr>
            <w:r>
              <w:t>Огнезащитная обработка "одежды" сцены и деревянных конструкций ДКУ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383,55700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383,55700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МКУК ЦСКДУ</w:t>
            </w: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383,55700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383,55700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 w:val="restart"/>
          </w:tcPr>
          <w:p w:rsidR="003116A7" w:rsidRDefault="003116A7">
            <w:pPr>
              <w:pStyle w:val="ConsPlusNormal"/>
            </w:pPr>
            <w:r>
              <w:t>6.1.1.2.</w:t>
            </w:r>
          </w:p>
        </w:tc>
        <w:tc>
          <w:tcPr>
            <w:tcW w:w="777" w:type="pct"/>
            <w:vMerge w:val="restart"/>
          </w:tcPr>
          <w:p w:rsidR="003116A7" w:rsidRDefault="003116A7">
            <w:pPr>
              <w:pStyle w:val="ConsPlusNormal"/>
            </w:pPr>
            <w:r>
              <w:t xml:space="preserve">Контроль качества огнезащитной обработки кровли и огнезащитное покрытие деревянных конструкций </w:t>
            </w:r>
            <w:r>
              <w:lastRenderedPageBreak/>
              <w:t>библиотеки - филиала N 7 МКУК ЦБС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lastRenderedPageBreak/>
              <w:t>УКТМП, МКУК ЦБС</w:t>
            </w:r>
          </w:p>
        </w:tc>
        <w:tc>
          <w:tcPr>
            <w:tcW w:w="373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2022 - 2023</w:t>
            </w: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214,00000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4,00000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210,00000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МКУК ЦБС</w:t>
            </w: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214,00000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4,00000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210,00000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 w:val="restart"/>
          </w:tcPr>
          <w:p w:rsidR="003116A7" w:rsidRDefault="003116A7">
            <w:pPr>
              <w:pStyle w:val="ConsPlusNormal"/>
            </w:pPr>
            <w:r>
              <w:t>6.1.1.3.</w:t>
            </w:r>
          </w:p>
        </w:tc>
        <w:tc>
          <w:tcPr>
            <w:tcW w:w="777" w:type="pct"/>
            <w:vMerge w:val="restart"/>
          </w:tcPr>
          <w:p w:rsidR="003116A7" w:rsidRDefault="003116A7">
            <w:pPr>
              <w:pStyle w:val="ConsPlusNormal"/>
            </w:pPr>
            <w:r>
              <w:t>Огнезащитная обработка деревянных конструкций кровли в здании ДШИ N 2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УКТМП, МКУДО ДШИ N 2</w:t>
            </w:r>
          </w:p>
        </w:tc>
        <w:tc>
          <w:tcPr>
            <w:tcW w:w="373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168,00000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168,00000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МКУДО ДШИ N 2</w:t>
            </w: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168,00000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168,00000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 w:val="restart"/>
          </w:tcPr>
          <w:p w:rsidR="003116A7" w:rsidRDefault="003116A7">
            <w:pPr>
              <w:pStyle w:val="ConsPlusNormal"/>
            </w:pPr>
            <w:r>
              <w:t>6.1.2.</w:t>
            </w:r>
          </w:p>
        </w:tc>
        <w:tc>
          <w:tcPr>
            <w:tcW w:w="777" w:type="pct"/>
            <w:vMerge w:val="restart"/>
          </w:tcPr>
          <w:p w:rsidR="003116A7" w:rsidRDefault="003116A7">
            <w:pPr>
              <w:pStyle w:val="ConsPlusNormal"/>
            </w:pPr>
            <w:r>
              <w:t>Расходы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инвестиций), в том числе: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УКТМП, МКУДО ДШИ N 2, МКУК ЦСКДУ</w:t>
            </w:r>
          </w:p>
        </w:tc>
        <w:tc>
          <w:tcPr>
            <w:tcW w:w="373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2021 - 2023</w:t>
            </w: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211,20000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34,20000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138,00000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39,00000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МКУДО ДШИ N 2,</w:t>
            </w:r>
          </w:p>
          <w:p w:rsidR="003116A7" w:rsidRDefault="003116A7">
            <w:pPr>
              <w:pStyle w:val="ConsPlusNormal"/>
            </w:pPr>
            <w:r>
              <w:t>МКУК ЦСКДУ</w:t>
            </w: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211,20000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34,20000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138,00000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39,00000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34,20000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34,20000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доходы от платных услуг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 w:val="restart"/>
          </w:tcPr>
          <w:p w:rsidR="003116A7" w:rsidRDefault="003116A7">
            <w:pPr>
              <w:pStyle w:val="ConsPlusNormal"/>
            </w:pPr>
            <w:r>
              <w:t>6.1.2.1.</w:t>
            </w:r>
          </w:p>
        </w:tc>
        <w:tc>
          <w:tcPr>
            <w:tcW w:w="777" w:type="pct"/>
            <w:vMerge w:val="restart"/>
          </w:tcPr>
          <w:p w:rsidR="003116A7" w:rsidRDefault="003116A7">
            <w:pPr>
              <w:pStyle w:val="ConsPlusNormal"/>
            </w:pPr>
            <w:r>
              <w:t>Приобретение огнетушителей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УКТМП, МКУДО ДШИ N 2</w:t>
            </w:r>
          </w:p>
        </w:tc>
        <w:tc>
          <w:tcPr>
            <w:tcW w:w="373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34,20000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34,20000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МКУДО ДШИ N 2</w:t>
            </w: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34,20000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34,20000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34,20000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34,20000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доходы от платных услуг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 w:val="restart"/>
          </w:tcPr>
          <w:p w:rsidR="003116A7" w:rsidRDefault="003116A7">
            <w:pPr>
              <w:pStyle w:val="ConsPlusNormal"/>
            </w:pPr>
            <w:r>
              <w:lastRenderedPageBreak/>
              <w:t>6.1.2.2.</w:t>
            </w:r>
          </w:p>
        </w:tc>
        <w:tc>
          <w:tcPr>
            <w:tcW w:w="777" w:type="pct"/>
            <w:vMerge w:val="restart"/>
          </w:tcPr>
          <w:p w:rsidR="003116A7" w:rsidRDefault="003116A7">
            <w:pPr>
              <w:pStyle w:val="ConsPlusNormal"/>
            </w:pPr>
            <w:r>
              <w:t>Приобретение огнетушителей и подставок для огнетушителей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2022 - 2023</w:t>
            </w: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177,00000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138,00000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39,00000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МКУК ЦСКДУ</w:t>
            </w: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177,00000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138,00000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39,00000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</w:tcPr>
          <w:p w:rsidR="003116A7" w:rsidRDefault="003116A7">
            <w:pPr>
              <w:pStyle w:val="ConsPlusNormal"/>
              <w:outlineLvl w:val="2"/>
            </w:pPr>
            <w:r>
              <w:t>7.</w:t>
            </w:r>
          </w:p>
        </w:tc>
        <w:tc>
          <w:tcPr>
            <w:tcW w:w="4755" w:type="pct"/>
            <w:gridSpan w:val="11"/>
          </w:tcPr>
          <w:p w:rsidR="003116A7" w:rsidRDefault="003116A7">
            <w:pPr>
              <w:pStyle w:val="ConsPlusNormal"/>
            </w:pPr>
            <w:r>
              <w:t>Задача: Сохранение муниципальных объектов культурного наследия</w:t>
            </w:r>
          </w:p>
        </w:tc>
      </w:tr>
      <w:tr w:rsidR="003116A7" w:rsidTr="003116A7">
        <w:tc>
          <w:tcPr>
            <w:tcW w:w="245" w:type="pct"/>
          </w:tcPr>
          <w:p w:rsidR="003116A7" w:rsidRDefault="003116A7">
            <w:pPr>
              <w:pStyle w:val="ConsPlusNormal"/>
            </w:pPr>
            <w:r>
              <w:t>7.1.</w:t>
            </w:r>
          </w:p>
        </w:tc>
        <w:tc>
          <w:tcPr>
            <w:tcW w:w="777" w:type="pct"/>
          </w:tcPr>
          <w:p w:rsidR="003116A7" w:rsidRDefault="003116A7">
            <w:pPr>
              <w:pStyle w:val="ConsPlusNormal"/>
            </w:pPr>
            <w:r>
              <w:t>Комплекс процессных мероприятий: Мероприятия в области сохранения муниципальных объектов культурного наследия</w:t>
            </w:r>
          </w:p>
        </w:tc>
        <w:tc>
          <w:tcPr>
            <w:tcW w:w="452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73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3540,08166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2317,79422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1222,28744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</w:tr>
      <w:tr w:rsidR="003116A7" w:rsidTr="003116A7">
        <w:tc>
          <w:tcPr>
            <w:tcW w:w="245" w:type="pct"/>
            <w:vMerge w:val="restart"/>
          </w:tcPr>
          <w:p w:rsidR="003116A7" w:rsidRDefault="003116A7">
            <w:pPr>
              <w:pStyle w:val="ConsPlusNormal"/>
            </w:pPr>
            <w:r>
              <w:t>7.1.1.</w:t>
            </w:r>
          </w:p>
        </w:tc>
        <w:tc>
          <w:tcPr>
            <w:tcW w:w="777" w:type="pct"/>
            <w:vMerge w:val="restart"/>
          </w:tcPr>
          <w:p w:rsidR="003116A7" w:rsidRDefault="003116A7">
            <w:pPr>
              <w:pStyle w:val="ConsPlusNormal"/>
            </w:pPr>
            <w:r>
              <w:t>Разработка проектов зон охраны объектов культурного наследия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381,73158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381,73158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МКУК ЦСКДУ</w:t>
            </w: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381,73158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381,73158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 w:val="restart"/>
          </w:tcPr>
          <w:p w:rsidR="003116A7" w:rsidRDefault="003116A7">
            <w:pPr>
              <w:pStyle w:val="ConsPlusNormal"/>
            </w:pPr>
            <w:r>
              <w:t>7.1.2.</w:t>
            </w:r>
          </w:p>
        </w:tc>
        <w:tc>
          <w:tcPr>
            <w:tcW w:w="777" w:type="pct"/>
            <w:vMerge w:val="restart"/>
          </w:tcPr>
          <w:p w:rsidR="003116A7" w:rsidRDefault="003116A7">
            <w:pPr>
              <w:pStyle w:val="ConsPlusNormal"/>
            </w:pPr>
            <w:r>
              <w:t>Проведение ремонта памятников на территории Артемовского городского округа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УКТМП, МКУК ЦСКДУ</w:t>
            </w:r>
          </w:p>
        </w:tc>
        <w:tc>
          <w:tcPr>
            <w:tcW w:w="373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885,92400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885,92400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МКУК ЦСКДУ</w:t>
            </w: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885,92400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885,92400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 w:val="restart"/>
          </w:tcPr>
          <w:p w:rsidR="003116A7" w:rsidRDefault="003116A7">
            <w:pPr>
              <w:pStyle w:val="ConsPlusNormal"/>
            </w:pPr>
            <w:r>
              <w:t>7.1.3.</w:t>
            </w:r>
          </w:p>
        </w:tc>
        <w:tc>
          <w:tcPr>
            <w:tcW w:w="777" w:type="pct"/>
            <w:vMerge w:val="restart"/>
          </w:tcPr>
          <w:p w:rsidR="003116A7" w:rsidRDefault="003116A7">
            <w:pPr>
              <w:pStyle w:val="ConsPlusNormal"/>
            </w:pPr>
            <w:r>
              <w:t>Устройство ограждения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 xml:space="preserve">УКТМП, МКУК </w:t>
            </w:r>
            <w:r>
              <w:lastRenderedPageBreak/>
              <w:t>ЦСКДУ</w:t>
            </w:r>
          </w:p>
        </w:tc>
        <w:tc>
          <w:tcPr>
            <w:tcW w:w="373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lastRenderedPageBreak/>
              <w:t>2021</w:t>
            </w: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1050,13864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1050,13864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МКУК ЦСКДУ</w:t>
            </w: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1050,13864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1050,13864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 w:val="restart"/>
          </w:tcPr>
          <w:p w:rsidR="003116A7" w:rsidRDefault="003116A7">
            <w:pPr>
              <w:pStyle w:val="ConsPlusNormal"/>
            </w:pPr>
            <w:r>
              <w:t>7.1.4.</w:t>
            </w:r>
          </w:p>
        </w:tc>
        <w:tc>
          <w:tcPr>
            <w:tcW w:w="777" w:type="pct"/>
            <w:vMerge w:val="restart"/>
          </w:tcPr>
          <w:p w:rsidR="003116A7" w:rsidRDefault="003116A7">
            <w:pPr>
              <w:pStyle w:val="ConsPlusNormal"/>
            </w:pPr>
            <w:r>
              <w:t>Реализация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МКУ УБ г. Артема</w:t>
            </w:r>
          </w:p>
        </w:tc>
        <w:tc>
          <w:tcPr>
            <w:tcW w:w="373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1222,28744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1222,28744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МКУ УБ г. Артема</w:t>
            </w: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1222,28744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1222,28744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ФБ (ожидаемый)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</w:tcPr>
          <w:p w:rsidR="003116A7" w:rsidRDefault="003116A7">
            <w:pPr>
              <w:pStyle w:val="ConsPlusNormal"/>
              <w:outlineLvl w:val="2"/>
            </w:pPr>
            <w:r>
              <w:t>8.</w:t>
            </w:r>
          </w:p>
        </w:tc>
        <w:tc>
          <w:tcPr>
            <w:tcW w:w="4755" w:type="pct"/>
            <w:gridSpan w:val="11"/>
          </w:tcPr>
          <w:p w:rsidR="003116A7" w:rsidRDefault="003116A7">
            <w:pPr>
              <w:pStyle w:val="ConsPlusNormal"/>
            </w:pPr>
            <w:r>
              <w:t>Задача: Реализация полномочий администрации округа в сфере культуры, организации отдыха и молодежной политики</w:t>
            </w:r>
          </w:p>
        </w:tc>
      </w:tr>
      <w:tr w:rsidR="003116A7" w:rsidTr="003116A7">
        <w:tc>
          <w:tcPr>
            <w:tcW w:w="245" w:type="pct"/>
          </w:tcPr>
          <w:p w:rsidR="003116A7" w:rsidRDefault="003116A7">
            <w:pPr>
              <w:pStyle w:val="ConsPlusNormal"/>
            </w:pPr>
            <w:r>
              <w:t>8.1.</w:t>
            </w:r>
          </w:p>
        </w:tc>
        <w:tc>
          <w:tcPr>
            <w:tcW w:w="777" w:type="pct"/>
          </w:tcPr>
          <w:p w:rsidR="003116A7" w:rsidRDefault="003116A7">
            <w:pPr>
              <w:pStyle w:val="ConsPlusNormal"/>
            </w:pPr>
            <w:r>
              <w:t>Комплекс процессных мероприятий: Обеспечение деятельности органов местного самоуправления</w:t>
            </w:r>
          </w:p>
        </w:tc>
        <w:tc>
          <w:tcPr>
            <w:tcW w:w="452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73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35483,43367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5545,17517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6463,72431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8766,78108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7674,43273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7033,32038</w:t>
            </w:r>
          </w:p>
        </w:tc>
        <w:tc>
          <w:tcPr>
            <w:tcW w:w="379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</w:tr>
      <w:tr w:rsidR="003116A7" w:rsidTr="003116A7">
        <w:tc>
          <w:tcPr>
            <w:tcW w:w="245" w:type="pct"/>
            <w:vMerge w:val="restart"/>
          </w:tcPr>
          <w:p w:rsidR="003116A7" w:rsidRDefault="003116A7">
            <w:pPr>
              <w:pStyle w:val="ConsPlusNormal"/>
            </w:pPr>
            <w:r>
              <w:t>8.1.1.</w:t>
            </w:r>
          </w:p>
        </w:tc>
        <w:tc>
          <w:tcPr>
            <w:tcW w:w="777" w:type="pct"/>
            <w:vMerge w:val="restart"/>
          </w:tcPr>
          <w:p w:rsidR="003116A7" w:rsidRDefault="003116A7">
            <w:pPr>
              <w:pStyle w:val="ConsPlusNormal"/>
            </w:pPr>
            <w:r>
              <w:t>Обеспечение деятельности управления культуры, туризма и молодежной политики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Администрация округа</w:t>
            </w:r>
          </w:p>
        </w:tc>
        <w:tc>
          <w:tcPr>
            <w:tcW w:w="373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2021 - 2025</w:t>
            </w: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35483,43367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5545,17517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6463,72431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8766,78108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7674,43273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7033,32038</w:t>
            </w:r>
          </w:p>
        </w:tc>
        <w:tc>
          <w:tcPr>
            <w:tcW w:w="379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Администрация округа</w:t>
            </w: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35483,43367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5545,17517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6463,72431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8766,78108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7674,43273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7033,32038</w:t>
            </w: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</w:tcPr>
          <w:p w:rsidR="003116A7" w:rsidRDefault="003116A7">
            <w:pPr>
              <w:pStyle w:val="ConsPlusNormal"/>
              <w:outlineLvl w:val="2"/>
            </w:pPr>
            <w:r>
              <w:t>9.</w:t>
            </w:r>
          </w:p>
        </w:tc>
        <w:tc>
          <w:tcPr>
            <w:tcW w:w="4755" w:type="pct"/>
            <w:gridSpan w:val="11"/>
          </w:tcPr>
          <w:p w:rsidR="003116A7" w:rsidRDefault="003116A7">
            <w:pPr>
              <w:pStyle w:val="ConsPlusNormal"/>
            </w:pPr>
            <w:r>
              <w:t>Задача: Создание Центра культурного развития</w:t>
            </w:r>
          </w:p>
        </w:tc>
      </w:tr>
      <w:tr w:rsidR="003116A7" w:rsidTr="003116A7">
        <w:tc>
          <w:tcPr>
            <w:tcW w:w="245" w:type="pct"/>
          </w:tcPr>
          <w:p w:rsidR="003116A7" w:rsidRDefault="003116A7">
            <w:pPr>
              <w:pStyle w:val="ConsPlusNormal"/>
            </w:pPr>
            <w:r>
              <w:lastRenderedPageBreak/>
              <w:t>9.1.</w:t>
            </w:r>
          </w:p>
        </w:tc>
        <w:tc>
          <w:tcPr>
            <w:tcW w:w="777" w:type="pct"/>
          </w:tcPr>
          <w:p w:rsidR="003116A7" w:rsidRDefault="003116A7">
            <w:pPr>
              <w:pStyle w:val="ConsPlusNormal"/>
            </w:pPr>
            <w:r>
              <w:t>Комплекс процессных мероприятий: Федеральный проект "Культурная среда"</w:t>
            </w:r>
          </w:p>
        </w:tc>
        <w:tc>
          <w:tcPr>
            <w:tcW w:w="452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73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229311,29921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5409,51512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75228,14642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148673,63767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</w:tr>
      <w:tr w:rsidR="003116A7" w:rsidTr="003116A7">
        <w:tc>
          <w:tcPr>
            <w:tcW w:w="245" w:type="pct"/>
            <w:vMerge w:val="restart"/>
          </w:tcPr>
          <w:p w:rsidR="003116A7" w:rsidRDefault="003116A7">
            <w:pPr>
              <w:pStyle w:val="ConsPlusNormal"/>
            </w:pPr>
            <w:r>
              <w:t>9.1.1.</w:t>
            </w:r>
          </w:p>
        </w:tc>
        <w:tc>
          <w:tcPr>
            <w:tcW w:w="777" w:type="pct"/>
            <w:vMerge w:val="restart"/>
          </w:tcPr>
          <w:p w:rsidR="003116A7" w:rsidRDefault="003116A7">
            <w:pPr>
              <w:pStyle w:val="ConsPlusNormal"/>
            </w:pPr>
            <w:r>
              <w:t xml:space="preserve">Строительство Центра культурного развития по ул. Авиационной в с. </w:t>
            </w:r>
            <w:proofErr w:type="spellStart"/>
            <w:r>
              <w:t>Кневичи</w:t>
            </w:r>
            <w:proofErr w:type="spellEnd"/>
            <w:r>
              <w:t xml:space="preserve"> г. Артема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УКТМП, МКУ "УСКР"</w:t>
            </w:r>
          </w:p>
        </w:tc>
        <w:tc>
          <w:tcPr>
            <w:tcW w:w="373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5409,51512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5409,51512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МКУ "УСКР"</w:t>
            </w: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5409,51512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5409,51512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 w:val="restart"/>
          </w:tcPr>
          <w:p w:rsidR="003116A7" w:rsidRDefault="003116A7">
            <w:pPr>
              <w:pStyle w:val="ConsPlusNormal"/>
            </w:pPr>
            <w:r>
              <w:t>9.1.1.1.</w:t>
            </w:r>
          </w:p>
        </w:tc>
        <w:tc>
          <w:tcPr>
            <w:tcW w:w="777" w:type="pct"/>
            <w:vMerge w:val="restart"/>
          </w:tcPr>
          <w:p w:rsidR="003116A7" w:rsidRDefault="003116A7">
            <w:pPr>
              <w:pStyle w:val="ConsPlusNormal"/>
            </w:pPr>
            <w:r>
              <w:t xml:space="preserve">Выполнение инженерных изысканий и разработка проектной документации с применением проектной документации повторного использования для строительства объекта "Центр культурного развития на территории Артемовского </w:t>
            </w:r>
            <w:r>
              <w:lastRenderedPageBreak/>
              <w:t xml:space="preserve">городского округа в с. </w:t>
            </w:r>
            <w:proofErr w:type="spellStart"/>
            <w:r>
              <w:t>Кневичи</w:t>
            </w:r>
            <w:proofErr w:type="spellEnd"/>
            <w:r>
              <w:t>"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lastRenderedPageBreak/>
              <w:t>УКТМП, МКУ "УСКР"</w:t>
            </w:r>
          </w:p>
        </w:tc>
        <w:tc>
          <w:tcPr>
            <w:tcW w:w="373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4461,25000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4461,25000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МКУ "УСКР"</w:t>
            </w: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4461,25000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4461,25000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 w:val="restart"/>
          </w:tcPr>
          <w:p w:rsidR="003116A7" w:rsidRDefault="003116A7">
            <w:pPr>
              <w:pStyle w:val="ConsPlusNormal"/>
            </w:pPr>
            <w:r>
              <w:t>9.1.1.2.</w:t>
            </w:r>
          </w:p>
        </w:tc>
        <w:tc>
          <w:tcPr>
            <w:tcW w:w="777" w:type="pct"/>
            <w:vMerge w:val="restart"/>
          </w:tcPr>
          <w:p w:rsidR="003116A7" w:rsidRDefault="003116A7">
            <w:pPr>
              <w:pStyle w:val="ConsPlusNormal"/>
            </w:pPr>
            <w:r>
              <w:t xml:space="preserve">Государственная экспертиза проектной документации и результатов инженерных изысканий объекта "Центр культурного развития на территории Артемовского городского округа в с. </w:t>
            </w:r>
            <w:proofErr w:type="spellStart"/>
            <w:r>
              <w:t>Кневичи</w:t>
            </w:r>
            <w:proofErr w:type="spellEnd"/>
            <w:r>
              <w:t>"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УКТМП, МКУ "УСКР"</w:t>
            </w:r>
          </w:p>
        </w:tc>
        <w:tc>
          <w:tcPr>
            <w:tcW w:w="373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948,26512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948,26512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МКУ "УСКР"</w:t>
            </w: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948,26512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948,26512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 w:val="restart"/>
          </w:tcPr>
          <w:p w:rsidR="003116A7" w:rsidRDefault="003116A7">
            <w:pPr>
              <w:pStyle w:val="ConsPlusNormal"/>
            </w:pPr>
            <w:r>
              <w:t>9.1.2.</w:t>
            </w:r>
          </w:p>
        </w:tc>
        <w:tc>
          <w:tcPr>
            <w:tcW w:w="777" w:type="pct"/>
            <w:vMerge w:val="restart"/>
          </w:tcPr>
          <w:p w:rsidR="003116A7" w:rsidRDefault="003116A7">
            <w:pPr>
              <w:pStyle w:val="ConsPlusNormal"/>
            </w:pPr>
            <w:r>
              <w:t>Развитие сети учреждений культурно-досугового типа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УКТМП, МКУ "УСКР"</w:t>
            </w:r>
          </w:p>
        </w:tc>
        <w:tc>
          <w:tcPr>
            <w:tcW w:w="373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2023 - 2024</w:t>
            </w: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223901,78409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75228,14642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148673,63767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МКУ "УСКР"</w:t>
            </w: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218700,00000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73700,00000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145000,00000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ФБ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4463,26530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1504,08163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2959,18367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КБ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738,51879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24,06479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714,45400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МБ (С)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 w:val="restart"/>
          </w:tcPr>
          <w:p w:rsidR="003116A7" w:rsidRDefault="003116A7">
            <w:pPr>
              <w:pStyle w:val="ConsPlusNormal"/>
            </w:pPr>
            <w:r>
              <w:t>9.1.2.1.</w:t>
            </w:r>
          </w:p>
        </w:tc>
        <w:tc>
          <w:tcPr>
            <w:tcW w:w="777" w:type="pct"/>
            <w:vMerge w:val="restart"/>
          </w:tcPr>
          <w:p w:rsidR="003116A7" w:rsidRDefault="003116A7">
            <w:pPr>
              <w:pStyle w:val="ConsPlusNormal"/>
            </w:pPr>
            <w:r>
              <w:t xml:space="preserve">Строительство Центра культурного </w:t>
            </w:r>
            <w:r>
              <w:lastRenderedPageBreak/>
              <w:t xml:space="preserve">развития по ул. Авиационной в с. </w:t>
            </w:r>
            <w:proofErr w:type="spellStart"/>
            <w:r>
              <w:t>Кневичи</w:t>
            </w:r>
            <w:proofErr w:type="spellEnd"/>
            <w:r>
              <w:t xml:space="preserve"> г. Артема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lastRenderedPageBreak/>
              <w:t>УКТМП, МКУ "УСКР"</w:t>
            </w:r>
          </w:p>
        </w:tc>
        <w:tc>
          <w:tcPr>
            <w:tcW w:w="373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2023 - 2024</w:t>
            </w: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219801,69509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73834,11615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145967,57894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МКУ "УСКР"</w:t>
            </w: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214681,919</w:t>
            </w:r>
            <w:r>
              <w:lastRenderedPageBreak/>
              <w:t>39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72333,852</w:t>
            </w:r>
            <w:r>
              <w:lastRenderedPageBreak/>
              <w:t>59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lastRenderedPageBreak/>
              <w:t>142348,06</w:t>
            </w:r>
            <w:r>
              <w:lastRenderedPageBreak/>
              <w:t>680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ФБ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4381,26352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1476,20102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2905,06250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КБ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738,51218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24,06254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714,44964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МБ (С)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 w:val="restart"/>
          </w:tcPr>
          <w:p w:rsidR="003116A7" w:rsidRDefault="003116A7">
            <w:pPr>
              <w:pStyle w:val="ConsPlusNormal"/>
            </w:pPr>
            <w:r>
              <w:t>9.1.2.2.</w:t>
            </w:r>
          </w:p>
        </w:tc>
        <w:tc>
          <w:tcPr>
            <w:tcW w:w="777" w:type="pct"/>
            <w:vMerge w:val="restart"/>
          </w:tcPr>
          <w:p w:rsidR="003116A7" w:rsidRDefault="003116A7">
            <w:pPr>
              <w:pStyle w:val="ConsPlusNormal"/>
            </w:pPr>
            <w:r>
              <w:t xml:space="preserve">Строительный контроль за производством работ по строительству Центра культурного развития по ул. Авиационной в с. </w:t>
            </w:r>
            <w:proofErr w:type="spellStart"/>
            <w:r>
              <w:t>Кневичи</w:t>
            </w:r>
            <w:proofErr w:type="spellEnd"/>
            <w:r>
              <w:t xml:space="preserve"> г. Артема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УКТМП, МКУ "УСКР"</w:t>
            </w:r>
          </w:p>
        </w:tc>
        <w:tc>
          <w:tcPr>
            <w:tcW w:w="373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2023 - 2024</w:t>
            </w: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4100,08900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1394,03027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2706,05873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</w:pPr>
            <w:r>
              <w:t>МКУ "УСКР"</w:t>
            </w: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4018,08061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1366,14741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2651,93320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ФБ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82,00178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27,88061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54,12117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КБ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4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7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0,00661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0,00225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0,00436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МБ (С)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1022" w:type="pct"/>
            <w:gridSpan w:val="2"/>
          </w:tcPr>
          <w:p w:rsidR="003116A7" w:rsidRDefault="003116A7">
            <w:pPr>
              <w:pStyle w:val="ConsPlusNormal"/>
            </w:pPr>
            <w:r>
              <w:t>ИТОГО</w:t>
            </w:r>
          </w:p>
        </w:tc>
        <w:tc>
          <w:tcPr>
            <w:tcW w:w="452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73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1831070,39989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307403,52871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364296,06649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393311,19011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459189,48700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306870,12758</w:t>
            </w:r>
          </w:p>
        </w:tc>
        <w:tc>
          <w:tcPr>
            <w:tcW w:w="379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52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</w:tr>
      <w:tr w:rsidR="003116A7" w:rsidTr="003116A7">
        <w:tc>
          <w:tcPr>
            <w:tcW w:w="1022" w:type="pct"/>
            <w:gridSpan w:val="2"/>
            <w:vMerge w:val="restart"/>
          </w:tcPr>
          <w:p w:rsidR="003116A7" w:rsidRDefault="003116A7">
            <w:pPr>
              <w:pStyle w:val="ConsPlusNormal"/>
            </w:pPr>
            <w:r>
              <w:t>в том числе по источникам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73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1551023,72990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295203,05626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321339,43669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317939,10348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309840,01089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306702,12258</w:t>
            </w: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МБ</w:t>
            </w:r>
          </w:p>
        </w:tc>
        <w:tc>
          <w:tcPr>
            <w:tcW w:w="452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</w:tr>
      <w:tr w:rsidR="003116A7" w:rsidTr="003116A7">
        <w:tc>
          <w:tcPr>
            <w:tcW w:w="1022" w:type="pct"/>
            <w:gridSpan w:val="2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81875,45040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17080,35507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16272,89533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16152,40000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16172,40000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16197,40000</w:t>
            </w: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доходы от платных услуг</w:t>
            </w:r>
          </w:p>
        </w:tc>
        <w:tc>
          <w:tcPr>
            <w:tcW w:w="452" w:type="pct"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1022" w:type="pct"/>
            <w:gridSpan w:val="2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28610,49963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2083,43245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22063,80188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1504,08163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2959,18367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КБ</w:t>
            </w:r>
          </w:p>
        </w:tc>
        <w:tc>
          <w:tcPr>
            <w:tcW w:w="452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</w:tr>
      <w:tr w:rsidR="003116A7" w:rsidTr="003116A7">
        <w:tc>
          <w:tcPr>
            <w:tcW w:w="1022" w:type="pct"/>
            <w:gridSpan w:val="2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504,01500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168,00500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168,00500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168,00500</w:t>
            </w: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КБ (ожидаем</w:t>
            </w:r>
            <w:r>
              <w:lastRenderedPageBreak/>
              <w:t>ый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1022" w:type="pct"/>
            <w:gridSpan w:val="2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249709,86792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10117,04000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20892,82792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73700,00000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145000,00000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ФБ</w:t>
            </w: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1022" w:type="pct"/>
            <w:gridSpan w:val="2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52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73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12" w:type="pct"/>
          </w:tcPr>
          <w:p w:rsidR="003116A7" w:rsidRDefault="003116A7">
            <w:pPr>
              <w:pStyle w:val="ConsPlusNormal"/>
              <w:jc w:val="right"/>
            </w:pPr>
            <w:r>
              <w:t>1222,28744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82" w:type="pct"/>
          </w:tcPr>
          <w:p w:rsidR="003116A7" w:rsidRDefault="003116A7">
            <w:pPr>
              <w:pStyle w:val="ConsPlusNormal"/>
              <w:jc w:val="right"/>
            </w:pPr>
            <w:r>
              <w:t>1222,28744</w:t>
            </w:r>
          </w:p>
        </w:tc>
        <w:tc>
          <w:tcPr>
            <w:tcW w:w="382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79" w:type="pct"/>
          </w:tcPr>
          <w:p w:rsidR="003116A7" w:rsidRDefault="003116A7">
            <w:pPr>
              <w:pStyle w:val="ConsPlusNormal"/>
            </w:pPr>
            <w:r>
              <w:t>ФБ (ожидаемый)</w:t>
            </w:r>
          </w:p>
        </w:tc>
        <w:tc>
          <w:tcPr>
            <w:tcW w:w="452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</w:tr>
      <w:bookmarkEnd w:id="2"/>
    </w:tbl>
    <w:p w:rsidR="003116A7" w:rsidRDefault="003116A7">
      <w:pPr>
        <w:pStyle w:val="ConsPlusNormal"/>
        <w:sectPr w:rsidR="003116A7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3116A7" w:rsidRDefault="003116A7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11"/>
        <w:gridCol w:w="6859"/>
      </w:tblGrid>
      <w:tr w:rsidR="003116A7"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3116A7" w:rsidRDefault="003116A7">
            <w:pPr>
              <w:pStyle w:val="ConsPlusNormal"/>
            </w:pPr>
            <w:r>
              <w:t>Примечания:</w:t>
            </w:r>
          </w:p>
        </w:tc>
        <w:tc>
          <w:tcPr>
            <w:tcW w:w="6859" w:type="dxa"/>
            <w:tcBorders>
              <w:top w:val="nil"/>
              <w:left w:val="nil"/>
              <w:bottom w:val="nil"/>
              <w:right w:val="nil"/>
            </w:tcBorders>
          </w:tcPr>
          <w:p w:rsidR="003116A7" w:rsidRDefault="003116A7">
            <w:pPr>
              <w:pStyle w:val="ConsPlusNormal"/>
            </w:pPr>
          </w:p>
        </w:tc>
      </w:tr>
      <w:tr w:rsidR="003116A7"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3116A7" w:rsidRDefault="003116A7">
            <w:pPr>
              <w:pStyle w:val="ConsPlusNormal"/>
            </w:pPr>
            <w:r>
              <w:t>УКТМП</w:t>
            </w:r>
          </w:p>
        </w:tc>
        <w:tc>
          <w:tcPr>
            <w:tcW w:w="6859" w:type="dxa"/>
            <w:tcBorders>
              <w:top w:val="nil"/>
              <w:left w:val="nil"/>
              <w:bottom w:val="nil"/>
              <w:right w:val="nil"/>
            </w:tcBorders>
          </w:tcPr>
          <w:p w:rsidR="003116A7" w:rsidRDefault="003116A7">
            <w:pPr>
              <w:pStyle w:val="ConsPlusNormal"/>
              <w:jc w:val="both"/>
            </w:pPr>
            <w:r>
              <w:t>- управление культуры, туризма и молодежной политики администрации Артемовского городского округа</w:t>
            </w:r>
          </w:p>
        </w:tc>
      </w:tr>
      <w:tr w:rsidR="003116A7"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3116A7" w:rsidRDefault="003116A7">
            <w:pPr>
              <w:pStyle w:val="ConsPlusNormal"/>
            </w:pPr>
            <w:r>
              <w:t>МКУДО ДШИ N 1</w:t>
            </w:r>
          </w:p>
        </w:tc>
        <w:tc>
          <w:tcPr>
            <w:tcW w:w="6859" w:type="dxa"/>
            <w:tcBorders>
              <w:top w:val="nil"/>
              <w:left w:val="nil"/>
              <w:bottom w:val="nil"/>
              <w:right w:val="nil"/>
            </w:tcBorders>
          </w:tcPr>
          <w:p w:rsidR="003116A7" w:rsidRDefault="003116A7">
            <w:pPr>
              <w:pStyle w:val="ConsPlusNormal"/>
              <w:jc w:val="both"/>
            </w:pPr>
            <w:r>
              <w:t>- муниципальное казенное учреждение дополнительного образования "Детская школа искусств N 1" Артемовского городского округа</w:t>
            </w:r>
          </w:p>
        </w:tc>
      </w:tr>
      <w:tr w:rsidR="003116A7"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3116A7" w:rsidRDefault="003116A7">
            <w:pPr>
              <w:pStyle w:val="ConsPlusNormal"/>
            </w:pPr>
            <w:r>
              <w:t>МКУДО ДШИ N 2</w:t>
            </w:r>
          </w:p>
        </w:tc>
        <w:tc>
          <w:tcPr>
            <w:tcW w:w="6859" w:type="dxa"/>
            <w:tcBorders>
              <w:top w:val="nil"/>
              <w:left w:val="nil"/>
              <w:bottom w:val="nil"/>
              <w:right w:val="nil"/>
            </w:tcBorders>
          </w:tcPr>
          <w:p w:rsidR="003116A7" w:rsidRDefault="003116A7">
            <w:pPr>
              <w:pStyle w:val="ConsPlusNormal"/>
              <w:jc w:val="both"/>
            </w:pPr>
            <w:r>
              <w:t>- муниципальное казенное учреждение дополнительного образования "Детская школа искусств N 2" Артемовского городского округа</w:t>
            </w:r>
          </w:p>
        </w:tc>
      </w:tr>
      <w:tr w:rsidR="003116A7"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3116A7" w:rsidRDefault="003116A7">
            <w:pPr>
              <w:pStyle w:val="ConsPlusNormal"/>
            </w:pPr>
            <w:r>
              <w:t>МКУК "ЦБС"</w:t>
            </w:r>
          </w:p>
        </w:tc>
        <w:tc>
          <w:tcPr>
            <w:tcW w:w="6859" w:type="dxa"/>
            <w:tcBorders>
              <w:top w:val="nil"/>
              <w:left w:val="nil"/>
              <w:bottom w:val="nil"/>
              <w:right w:val="nil"/>
            </w:tcBorders>
          </w:tcPr>
          <w:p w:rsidR="003116A7" w:rsidRDefault="003116A7">
            <w:pPr>
              <w:pStyle w:val="ConsPlusNormal"/>
              <w:jc w:val="both"/>
            </w:pPr>
            <w:r>
              <w:t>- муниципальное казенное учреждение культуры "Централизованная библиотечная система" Артемовского городского округа</w:t>
            </w:r>
          </w:p>
        </w:tc>
      </w:tr>
      <w:tr w:rsidR="003116A7"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3116A7" w:rsidRDefault="003116A7">
            <w:pPr>
              <w:pStyle w:val="ConsPlusNormal"/>
            </w:pPr>
            <w:r>
              <w:t>МКУ "ИКМ"</w:t>
            </w:r>
          </w:p>
        </w:tc>
        <w:tc>
          <w:tcPr>
            <w:tcW w:w="6859" w:type="dxa"/>
            <w:tcBorders>
              <w:top w:val="nil"/>
              <w:left w:val="nil"/>
              <w:bottom w:val="nil"/>
              <w:right w:val="nil"/>
            </w:tcBorders>
          </w:tcPr>
          <w:p w:rsidR="003116A7" w:rsidRDefault="003116A7">
            <w:pPr>
              <w:pStyle w:val="ConsPlusNormal"/>
              <w:jc w:val="both"/>
            </w:pPr>
            <w:r>
              <w:t>- муниципальные казенное учреждение "Историко-краеведческий музей" Артемовского городского округа</w:t>
            </w:r>
          </w:p>
        </w:tc>
      </w:tr>
      <w:tr w:rsidR="003116A7"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3116A7" w:rsidRDefault="003116A7">
            <w:pPr>
              <w:pStyle w:val="ConsPlusNormal"/>
            </w:pPr>
            <w:r>
              <w:t>МКУК ЦСКДУ</w:t>
            </w:r>
          </w:p>
        </w:tc>
        <w:tc>
          <w:tcPr>
            <w:tcW w:w="6859" w:type="dxa"/>
            <w:tcBorders>
              <w:top w:val="nil"/>
              <w:left w:val="nil"/>
              <w:bottom w:val="nil"/>
              <w:right w:val="nil"/>
            </w:tcBorders>
          </w:tcPr>
          <w:p w:rsidR="003116A7" w:rsidRDefault="003116A7">
            <w:pPr>
              <w:pStyle w:val="ConsPlusNormal"/>
              <w:jc w:val="both"/>
            </w:pPr>
            <w:r>
              <w:t>- муниципальное казенное учреждение культуры "Централизованная система культурно-досуговых учреждений"</w:t>
            </w:r>
          </w:p>
        </w:tc>
      </w:tr>
      <w:tr w:rsidR="003116A7"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3116A7" w:rsidRDefault="003116A7">
            <w:pPr>
              <w:pStyle w:val="ConsPlusNormal"/>
            </w:pPr>
            <w:r>
              <w:t>Администрация округа</w:t>
            </w:r>
          </w:p>
        </w:tc>
        <w:tc>
          <w:tcPr>
            <w:tcW w:w="6859" w:type="dxa"/>
            <w:tcBorders>
              <w:top w:val="nil"/>
              <w:left w:val="nil"/>
              <w:bottom w:val="nil"/>
              <w:right w:val="nil"/>
            </w:tcBorders>
          </w:tcPr>
          <w:p w:rsidR="003116A7" w:rsidRDefault="003116A7">
            <w:pPr>
              <w:pStyle w:val="ConsPlusNormal"/>
              <w:jc w:val="both"/>
            </w:pPr>
            <w:r>
              <w:t>- администрация Артемовского городского округа</w:t>
            </w:r>
          </w:p>
        </w:tc>
      </w:tr>
      <w:tr w:rsidR="003116A7"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3116A7" w:rsidRDefault="003116A7">
            <w:pPr>
              <w:pStyle w:val="ConsPlusNormal"/>
            </w:pPr>
            <w:r>
              <w:t>МКУ "УСКР"</w:t>
            </w:r>
          </w:p>
        </w:tc>
        <w:tc>
          <w:tcPr>
            <w:tcW w:w="6859" w:type="dxa"/>
            <w:tcBorders>
              <w:top w:val="nil"/>
              <w:left w:val="nil"/>
              <w:bottom w:val="nil"/>
              <w:right w:val="nil"/>
            </w:tcBorders>
          </w:tcPr>
          <w:p w:rsidR="003116A7" w:rsidRDefault="003116A7">
            <w:pPr>
              <w:pStyle w:val="ConsPlusNormal"/>
              <w:jc w:val="both"/>
            </w:pPr>
            <w:r>
              <w:t>- муниципальное казенное учреждение "Управление строительства и капитального ремонта г. Артема"</w:t>
            </w:r>
          </w:p>
        </w:tc>
      </w:tr>
      <w:tr w:rsidR="003116A7"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3116A7" w:rsidRDefault="003116A7">
            <w:pPr>
              <w:pStyle w:val="ConsPlusNormal"/>
            </w:pPr>
            <w:r>
              <w:t>МБ</w:t>
            </w:r>
          </w:p>
        </w:tc>
        <w:tc>
          <w:tcPr>
            <w:tcW w:w="6859" w:type="dxa"/>
            <w:tcBorders>
              <w:top w:val="nil"/>
              <w:left w:val="nil"/>
              <w:bottom w:val="nil"/>
              <w:right w:val="nil"/>
            </w:tcBorders>
          </w:tcPr>
          <w:p w:rsidR="003116A7" w:rsidRDefault="003116A7">
            <w:pPr>
              <w:pStyle w:val="ConsPlusNormal"/>
              <w:jc w:val="both"/>
            </w:pPr>
            <w:r>
              <w:t>- местный бюджет</w:t>
            </w:r>
          </w:p>
        </w:tc>
      </w:tr>
      <w:tr w:rsidR="003116A7"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3116A7" w:rsidRDefault="003116A7">
            <w:pPr>
              <w:pStyle w:val="ConsPlusNormal"/>
            </w:pPr>
            <w:r>
              <w:t>ФБ</w:t>
            </w:r>
          </w:p>
        </w:tc>
        <w:tc>
          <w:tcPr>
            <w:tcW w:w="6859" w:type="dxa"/>
            <w:tcBorders>
              <w:top w:val="nil"/>
              <w:left w:val="nil"/>
              <w:bottom w:val="nil"/>
              <w:right w:val="nil"/>
            </w:tcBorders>
          </w:tcPr>
          <w:p w:rsidR="003116A7" w:rsidRDefault="003116A7">
            <w:pPr>
              <w:pStyle w:val="ConsPlusNormal"/>
              <w:jc w:val="both"/>
            </w:pPr>
            <w:r>
              <w:t>- федеральный бюджет</w:t>
            </w:r>
          </w:p>
        </w:tc>
      </w:tr>
      <w:tr w:rsidR="003116A7"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3116A7" w:rsidRDefault="003116A7">
            <w:pPr>
              <w:pStyle w:val="ConsPlusNormal"/>
            </w:pPr>
            <w:r>
              <w:t>КБ</w:t>
            </w:r>
          </w:p>
        </w:tc>
        <w:tc>
          <w:tcPr>
            <w:tcW w:w="6859" w:type="dxa"/>
            <w:tcBorders>
              <w:top w:val="nil"/>
              <w:left w:val="nil"/>
              <w:bottom w:val="nil"/>
              <w:right w:val="nil"/>
            </w:tcBorders>
          </w:tcPr>
          <w:p w:rsidR="003116A7" w:rsidRDefault="003116A7">
            <w:pPr>
              <w:pStyle w:val="ConsPlusNormal"/>
              <w:jc w:val="both"/>
            </w:pPr>
            <w:r>
              <w:t>- краевой бюджет</w:t>
            </w:r>
          </w:p>
        </w:tc>
      </w:tr>
    </w:tbl>
    <w:p w:rsidR="003116A7" w:rsidRDefault="003116A7">
      <w:pPr>
        <w:pStyle w:val="ConsPlusNormal"/>
        <w:jc w:val="both"/>
      </w:pPr>
    </w:p>
    <w:p w:rsidR="003116A7" w:rsidRDefault="003116A7">
      <w:pPr>
        <w:pStyle w:val="ConsPlusNormal"/>
        <w:jc w:val="both"/>
      </w:pPr>
    </w:p>
    <w:p w:rsidR="003116A7" w:rsidRDefault="003116A7">
      <w:pPr>
        <w:pStyle w:val="ConsPlusNormal"/>
        <w:jc w:val="both"/>
      </w:pPr>
    </w:p>
    <w:p w:rsidR="003116A7" w:rsidRDefault="003116A7">
      <w:pPr>
        <w:pStyle w:val="ConsPlusNormal"/>
        <w:jc w:val="both"/>
      </w:pPr>
    </w:p>
    <w:p w:rsidR="003116A7" w:rsidRDefault="003116A7">
      <w:pPr>
        <w:pStyle w:val="ConsPlusNormal"/>
        <w:jc w:val="both"/>
      </w:pPr>
    </w:p>
    <w:p w:rsidR="003116A7" w:rsidRDefault="003116A7">
      <w:pPr>
        <w:pStyle w:val="ConsPlusNormal"/>
        <w:jc w:val="right"/>
        <w:outlineLvl w:val="1"/>
      </w:pPr>
      <w:r>
        <w:t>Приложение 2</w:t>
      </w:r>
    </w:p>
    <w:p w:rsidR="003116A7" w:rsidRDefault="003116A7">
      <w:pPr>
        <w:pStyle w:val="ConsPlusNormal"/>
        <w:jc w:val="right"/>
      </w:pPr>
      <w:r>
        <w:t>к муниципальной программе</w:t>
      </w:r>
    </w:p>
    <w:p w:rsidR="003116A7" w:rsidRDefault="003116A7">
      <w:pPr>
        <w:pStyle w:val="ConsPlusNormal"/>
        <w:jc w:val="right"/>
      </w:pPr>
      <w:r>
        <w:t>"Развитие культуры</w:t>
      </w:r>
    </w:p>
    <w:p w:rsidR="003116A7" w:rsidRDefault="003116A7">
      <w:pPr>
        <w:pStyle w:val="ConsPlusNormal"/>
        <w:jc w:val="right"/>
      </w:pPr>
      <w:r>
        <w:t>в Артемовском</w:t>
      </w:r>
    </w:p>
    <w:p w:rsidR="003116A7" w:rsidRDefault="003116A7">
      <w:pPr>
        <w:pStyle w:val="ConsPlusNormal"/>
        <w:jc w:val="right"/>
      </w:pPr>
      <w:r>
        <w:t>городском округе"</w:t>
      </w:r>
    </w:p>
    <w:p w:rsidR="003116A7" w:rsidRDefault="003116A7">
      <w:pPr>
        <w:pStyle w:val="ConsPlusNormal"/>
        <w:jc w:val="both"/>
      </w:pPr>
    </w:p>
    <w:p w:rsidR="003116A7" w:rsidRDefault="003116A7">
      <w:pPr>
        <w:pStyle w:val="ConsPlusTitle"/>
        <w:jc w:val="center"/>
      </w:pPr>
      <w:bookmarkStart w:id="3" w:name="P2922"/>
      <w:bookmarkEnd w:id="3"/>
      <w:r>
        <w:t>ПЕРЕЧЕНЬ</w:t>
      </w:r>
    </w:p>
    <w:p w:rsidR="003116A7" w:rsidRDefault="003116A7">
      <w:pPr>
        <w:pStyle w:val="ConsPlusTitle"/>
        <w:jc w:val="center"/>
      </w:pPr>
      <w:r>
        <w:t>МЕРОПРИЯТИЙ ПРОГРАММЫ СВЕДЕНИЯ О ВЗАИМОСВЯЗИ</w:t>
      </w:r>
    </w:p>
    <w:p w:rsidR="003116A7" w:rsidRDefault="003116A7">
      <w:pPr>
        <w:pStyle w:val="ConsPlusTitle"/>
        <w:jc w:val="center"/>
      </w:pPr>
      <w:r>
        <w:t>ЦЕЛЕВЫХ ПОКАЗАТЕЛЕЙ (ИНДИКАТОРОВ) С МЕРОПРИЯТИЯМИ</w:t>
      </w:r>
    </w:p>
    <w:p w:rsidR="003116A7" w:rsidRDefault="003116A7">
      <w:pPr>
        <w:pStyle w:val="ConsPlusTitle"/>
        <w:jc w:val="center"/>
      </w:pPr>
      <w:r>
        <w:t>ПРОГРАММЫ И ОЖИДАЕМЫМИ РЕЗУЛЬТАТАМИ ИХ РЕАЛИЗАЦИИ</w:t>
      </w:r>
    </w:p>
    <w:p w:rsidR="003116A7" w:rsidRDefault="003116A7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3116A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116A7" w:rsidRDefault="003116A7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116A7" w:rsidRDefault="003116A7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116A7" w:rsidRDefault="003116A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116A7" w:rsidRDefault="003116A7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0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</w:t>
            </w:r>
          </w:p>
          <w:p w:rsidR="003116A7" w:rsidRDefault="003116A7">
            <w:pPr>
              <w:pStyle w:val="ConsPlusNormal"/>
              <w:jc w:val="center"/>
            </w:pPr>
            <w:r>
              <w:rPr>
                <w:color w:val="392C69"/>
              </w:rPr>
              <w:t>Артемовского городского округа</w:t>
            </w:r>
          </w:p>
          <w:p w:rsidR="003116A7" w:rsidRDefault="003116A7">
            <w:pPr>
              <w:pStyle w:val="ConsPlusNormal"/>
              <w:jc w:val="center"/>
            </w:pPr>
            <w:r>
              <w:rPr>
                <w:color w:val="392C69"/>
              </w:rPr>
              <w:t>от 20.03.2023 N 166-па)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116A7" w:rsidRDefault="003116A7">
            <w:pPr>
              <w:pStyle w:val="ConsPlusNormal"/>
            </w:pPr>
          </w:p>
        </w:tc>
      </w:tr>
    </w:tbl>
    <w:p w:rsidR="003116A7" w:rsidRDefault="003116A7">
      <w:pPr>
        <w:pStyle w:val="ConsPlusNormal"/>
        <w:jc w:val="both"/>
      </w:pPr>
    </w:p>
    <w:p w:rsidR="003116A7" w:rsidRDefault="003116A7">
      <w:pPr>
        <w:pStyle w:val="ConsPlusNormal"/>
        <w:sectPr w:rsidR="003116A7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4"/>
        <w:gridCol w:w="2177"/>
        <w:gridCol w:w="2057"/>
        <w:gridCol w:w="1365"/>
        <w:gridCol w:w="1213"/>
        <w:gridCol w:w="1102"/>
        <w:gridCol w:w="1102"/>
        <w:gridCol w:w="1102"/>
        <w:gridCol w:w="794"/>
        <w:gridCol w:w="794"/>
        <w:gridCol w:w="1950"/>
      </w:tblGrid>
      <w:tr w:rsidR="003116A7" w:rsidTr="003116A7">
        <w:tc>
          <w:tcPr>
            <w:tcW w:w="295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920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Наименование комплекса процессных мероприятий, наименование мероприятия</w:t>
            </w:r>
          </w:p>
        </w:tc>
        <w:tc>
          <w:tcPr>
            <w:tcW w:w="3082" w:type="pct"/>
            <w:gridSpan w:val="8"/>
          </w:tcPr>
          <w:p w:rsidR="003116A7" w:rsidRDefault="003116A7">
            <w:pPr>
              <w:pStyle w:val="ConsPlusNormal"/>
              <w:jc w:val="center"/>
            </w:pPr>
            <w:r>
              <w:t>Ожидаемый результат реализации мероприятия</w:t>
            </w:r>
          </w:p>
        </w:tc>
        <w:tc>
          <w:tcPr>
            <w:tcW w:w="703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Взаимосвязь мероприятия и ожидаемого результата с целевым показателем (индикатором) Программы (наименование целевого показателя (индикатора) Программы)</w:t>
            </w:r>
          </w:p>
        </w:tc>
      </w:tr>
      <w:tr w:rsidR="003116A7" w:rsidTr="003116A7">
        <w:tc>
          <w:tcPr>
            <w:tcW w:w="29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920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677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435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391" w:type="pct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79" w:type="pct"/>
            <w:gridSpan w:val="5"/>
          </w:tcPr>
          <w:p w:rsidR="003116A7" w:rsidRDefault="003116A7">
            <w:pPr>
              <w:pStyle w:val="ConsPlusNormal"/>
              <w:jc w:val="center"/>
            </w:pPr>
            <w:r>
              <w:t>в том числе по годам</w:t>
            </w:r>
          </w:p>
        </w:tc>
        <w:tc>
          <w:tcPr>
            <w:tcW w:w="703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9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920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677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43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91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center"/>
            </w:pPr>
            <w:r>
              <w:t>2021 г.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center"/>
            </w:pPr>
            <w:r>
              <w:t>2022 г.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center"/>
            </w:pPr>
            <w:r>
              <w:t>2023 г.</w:t>
            </w:r>
          </w:p>
        </w:tc>
        <w:tc>
          <w:tcPr>
            <w:tcW w:w="258" w:type="pct"/>
          </w:tcPr>
          <w:p w:rsidR="003116A7" w:rsidRDefault="003116A7">
            <w:pPr>
              <w:pStyle w:val="ConsPlusNormal"/>
              <w:jc w:val="center"/>
            </w:pPr>
            <w:r>
              <w:t>2024 г.</w:t>
            </w:r>
          </w:p>
        </w:tc>
        <w:tc>
          <w:tcPr>
            <w:tcW w:w="258" w:type="pct"/>
          </w:tcPr>
          <w:p w:rsidR="003116A7" w:rsidRDefault="003116A7">
            <w:pPr>
              <w:pStyle w:val="ConsPlusNormal"/>
              <w:jc w:val="center"/>
            </w:pPr>
            <w:r>
              <w:t>2025 г.</w:t>
            </w:r>
          </w:p>
        </w:tc>
        <w:tc>
          <w:tcPr>
            <w:tcW w:w="703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95" w:type="pct"/>
          </w:tcPr>
          <w:p w:rsidR="003116A7" w:rsidRDefault="003116A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20" w:type="pct"/>
          </w:tcPr>
          <w:p w:rsidR="003116A7" w:rsidRDefault="003116A7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77" w:type="pct"/>
          </w:tcPr>
          <w:p w:rsidR="003116A7" w:rsidRDefault="003116A7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35" w:type="pct"/>
          </w:tcPr>
          <w:p w:rsidR="003116A7" w:rsidRDefault="003116A7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91" w:type="pct"/>
          </w:tcPr>
          <w:p w:rsidR="003116A7" w:rsidRDefault="003116A7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58" w:type="pct"/>
          </w:tcPr>
          <w:p w:rsidR="003116A7" w:rsidRDefault="003116A7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258" w:type="pct"/>
          </w:tcPr>
          <w:p w:rsidR="003116A7" w:rsidRDefault="003116A7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03" w:type="pct"/>
          </w:tcPr>
          <w:p w:rsidR="003116A7" w:rsidRDefault="003116A7">
            <w:pPr>
              <w:pStyle w:val="ConsPlusNormal"/>
              <w:jc w:val="center"/>
            </w:pPr>
            <w:r>
              <w:t>11</w:t>
            </w:r>
          </w:p>
        </w:tc>
      </w:tr>
      <w:tr w:rsidR="003116A7" w:rsidTr="003116A7">
        <w:tc>
          <w:tcPr>
            <w:tcW w:w="295" w:type="pct"/>
          </w:tcPr>
          <w:p w:rsidR="003116A7" w:rsidRDefault="003116A7">
            <w:pPr>
              <w:pStyle w:val="ConsPlusNormal"/>
              <w:outlineLvl w:val="2"/>
            </w:pPr>
            <w:r>
              <w:t>1.</w:t>
            </w:r>
          </w:p>
        </w:tc>
        <w:tc>
          <w:tcPr>
            <w:tcW w:w="4705" w:type="pct"/>
            <w:gridSpan w:val="10"/>
          </w:tcPr>
          <w:p w:rsidR="003116A7" w:rsidRDefault="003116A7">
            <w:pPr>
              <w:pStyle w:val="ConsPlusNormal"/>
            </w:pPr>
            <w:r>
              <w:t>Задача: Реализация предпрофессиональных и общеразвивающих программ дополнительного образования детей</w:t>
            </w:r>
          </w:p>
        </w:tc>
      </w:tr>
      <w:tr w:rsidR="003116A7" w:rsidTr="003116A7">
        <w:tc>
          <w:tcPr>
            <w:tcW w:w="295" w:type="pct"/>
          </w:tcPr>
          <w:p w:rsidR="003116A7" w:rsidRDefault="003116A7">
            <w:pPr>
              <w:pStyle w:val="ConsPlusNormal"/>
            </w:pPr>
            <w:r>
              <w:t>1.1.</w:t>
            </w:r>
          </w:p>
        </w:tc>
        <w:tc>
          <w:tcPr>
            <w:tcW w:w="920" w:type="pct"/>
          </w:tcPr>
          <w:p w:rsidR="003116A7" w:rsidRDefault="003116A7">
            <w:pPr>
              <w:pStyle w:val="ConsPlusNormal"/>
            </w:pPr>
            <w:r>
              <w:t>Комплекс процессных мероприятий: организация предоставления дополнительного образования в сфере культуры</w:t>
            </w:r>
          </w:p>
        </w:tc>
        <w:tc>
          <w:tcPr>
            <w:tcW w:w="677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35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91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258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258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03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</w:tr>
      <w:tr w:rsidR="003116A7" w:rsidTr="003116A7">
        <w:tc>
          <w:tcPr>
            <w:tcW w:w="295" w:type="pct"/>
          </w:tcPr>
          <w:p w:rsidR="003116A7" w:rsidRDefault="003116A7">
            <w:pPr>
              <w:pStyle w:val="ConsPlusNormal"/>
            </w:pPr>
            <w:r>
              <w:t>1.1.1.</w:t>
            </w:r>
          </w:p>
        </w:tc>
        <w:tc>
          <w:tcPr>
            <w:tcW w:w="920" w:type="pct"/>
          </w:tcPr>
          <w:p w:rsidR="003116A7" w:rsidRDefault="003116A7">
            <w:pPr>
              <w:pStyle w:val="ConsPlusNormal"/>
            </w:pPr>
            <w:r>
              <w:t xml:space="preserve">Оказание услуг (выполнение работ) в рамках муниципального задания, в том числе на закупки товаров, работ и услуг для </w:t>
            </w:r>
            <w:r>
              <w:lastRenderedPageBreak/>
              <w:t>муниципальных нужд</w:t>
            </w:r>
          </w:p>
        </w:tc>
        <w:tc>
          <w:tcPr>
            <w:tcW w:w="677" w:type="pct"/>
          </w:tcPr>
          <w:p w:rsidR="003116A7" w:rsidRDefault="003116A7">
            <w:pPr>
              <w:pStyle w:val="ConsPlusNormal"/>
            </w:pPr>
            <w:r>
              <w:lastRenderedPageBreak/>
              <w:t>выполнение показателей муниципального задания МКУДО ДШИ N 1, МКУДО ДШИ N 2</w:t>
            </w:r>
          </w:p>
        </w:tc>
        <w:tc>
          <w:tcPr>
            <w:tcW w:w="435" w:type="pct"/>
          </w:tcPr>
          <w:p w:rsidR="003116A7" w:rsidRDefault="003116A7">
            <w:pPr>
              <w:pStyle w:val="ConsPlusNormal"/>
              <w:jc w:val="center"/>
            </w:pPr>
            <w:r>
              <w:t>чел.</w:t>
            </w:r>
          </w:p>
        </w:tc>
        <w:tc>
          <w:tcPr>
            <w:tcW w:w="391" w:type="pct"/>
          </w:tcPr>
          <w:p w:rsidR="003116A7" w:rsidRDefault="003116A7">
            <w:pPr>
              <w:pStyle w:val="ConsPlusNormal"/>
              <w:jc w:val="right"/>
            </w:pPr>
            <w:r>
              <w:t>9530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1890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1910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1910</w:t>
            </w:r>
          </w:p>
        </w:tc>
        <w:tc>
          <w:tcPr>
            <w:tcW w:w="258" w:type="pct"/>
          </w:tcPr>
          <w:p w:rsidR="003116A7" w:rsidRDefault="003116A7">
            <w:pPr>
              <w:pStyle w:val="ConsPlusNormal"/>
              <w:jc w:val="right"/>
            </w:pPr>
            <w:r>
              <w:t>1910</w:t>
            </w:r>
          </w:p>
        </w:tc>
        <w:tc>
          <w:tcPr>
            <w:tcW w:w="258" w:type="pct"/>
          </w:tcPr>
          <w:p w:rsidR="003116A7" w:rsidRDefault="003116A7">
            <w:pPr>
              <w:pStyle w:val="ConsPlusNormal"/>
              <w:jc w:val="right"/>
            </w:pPr>
            <w:r>
              <w:t>1910</w:t>
            </w:r>
          </w:p>
        </w:tc>
        <w:tc>
          <w:tcPr>
            <w:tcW w:w="703" w:type="pct"/>
            <w:vMerge w:val="restart"/>
          </w:tcPr>
          <w:p w:rsidR="003116A7" w:rsidRDefault="003116A7">
            <w:pPr>
              <w:pStyle w:val="ConsPlusNormal"/>
            </w:pPr>
            <w:r>
              <w:t xml:space="preserve">доля детей, обучающихся в муниципальных казенных учреждениях дополнительного образования, </w:t>
            </w:r>
            <w:r>
              <w:lastRenderedPageBreak/>
              <w:t>подведомственных управлению культуры, туризма и молодежной политики администрации Артемовского городского округа, от общей численности детей Артемовского городского округа</w:t>
            </w:r>
          </w:p>
        </w:tc>
      </w:tr>
      <w:tr w:rsidR="003116A7" w:rsidTr="003116A7">
        <w:tc>
          <w:tcPr>
            <w:tcW w:w="295" w:type="pct"/>
          </w:tcPr>
          <w:p w:rsidR="003116A7" w:rsidRDefault="003116A7">
            <w:pPr>
              <w:pStyle w:val="ConsPlusNormal"/>
            </w:pPr>
            <w:r>
              <w:lastRenderedPageBreak/>
              <w:t>1.1.1.1.</w:t>
            </w:r>
          </w:p>
        </w:tc>
        <w:tc>
          <w:tcPr>
            <w:tcW w:w="920" w:type="pct"/>
          </w:tcPr>
          <w:p w:rsidR="003116A7" w:rsidRDefault="003116A7">
            <w:pPr>
              <w:pStyle w:val="ConsPlusNormal"/>
            </w:pPr>
            <w:r>
              <w:t>Оказание услуг (выполнение работ) в рамках муниципального задания МКУДО ДШИ N 1, в том числе на закупки товаров, работ и услуг для муниципальных нужд</w:t>
            </w:r>
          </w:p>
        </w:tc>
        <w:tc>
          <w:tcPr>
            <w:tcW w:w="677" w:type="pct"/>
          </w:tcPr>
          <w:p w:rsidR="003116A7" w:rsidRDefault="003116A7">
            <w:pPr>
              <w:pStyle w:val="ConsPlusNormal"/>
            </w:pPr>
            <w:r>
              <w:t>выполнение показателей муниципального задания МКУДО ДШИ N 1</w:t>
            </w:r>
          </w:p>
        </w:tc>
        <w:tc>
          <w:tcPr>
            <w:tcW w:w="435" w:type="pct"/>
          </w:tcPr>
          <w:p w:rsidR="003116A7" w:rsidRDefault="003116A7">
            <w:pPr>
              <w:pStyle w:val="ConsPlusNormal"/>
              <w:jc w:val="center"/>
            </w:pPr>
            <w:r>
              <w:t>чел.</w:t>
            </w:r>
          </w:p>
        </w:tc>
        <w:tc>
          <w:tcPr>
            <w:tcW w:w="391" w:type="pct"/>
          </w:tcPr>
          <w:p w:rsidR="003116A7" w:rsidRDefault="003116A7">
            <w:pPr>
              <w:pStyle w:val="ConsPlusNormal"/>
              <w:jc w:val="right"/>
            </w:pPr>
            <w:r>
              <w:t>4990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990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1000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1000</w:t>
            </w:r>
          </w:p>
        </w:tc>
        <w:tc>
          <w:tcPr>
            <w:tcW w:w="258" w:type="pct"/>
          </w:tcPr>
          <w:p w:rsidR="003116A7" w:rsidRDefault="003116A7">
            <w:pPr>
              <w:pStyle w:val="ConsPlusNormal"/>
              <w:jc w:val="right"/>
            </w:pPr>
            <w:r>
              <w:t>1000</w:t>
            </w:r>
          </w:p>
        </w:tc>
        <w:tc>
          <w:tcPr>
            <w:tcW w:w="258" w:type="pct"/>
          </w:tcPr>
          <w:p w:rsidR="003116A7" w:rsidRDefault="003116A7">
            <w:pPr>
              <w:pStyle w:val="ConsPlusNormal"/>
              <w:jc w:val="right"/>
            </w:pPr>
            <w:r>
              <w:t>1000</w:t>
            </w:r>
          </w:p>
        </w:tc>
        <w:tc>
          <w:tcPr>
            <w:tcW w:w="703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95" w:type="pct"/>
          </w:tcPr>
          <w:p w:rsidR="003116A7" w:rsidRDefault="003116A7">
            <w:pPr>
              <w:pStyle w:val="ConsPlusNormal"/>
            </w:pPr>
            <w:r>
              <w:t>1.1.1.2.</w:t>
            </w:r>
          </w:p>
        </w:tc>
        <w:tc>
          <w:tcPr>
            <w:tcW w:w="920" w:type="pct"/>
          </w:tcPr>
          <w:p w:rsidR="003116A7" w:rsidRDefault="003116A7">
            <w:pPr>
              <w:pStyle w:val="ConsPlusNormal"/>
            </w:pPr>
            <w:r>
              <w:t>Оказание услуг (выполнение работ) в рамках муниципального задания МКУДО ДШИ N 2, в том числе на закупки товаров, работ и услуг для муниципальных нужд</w:t>
            </w:r>
          </w:p>
        </w:tc>
        <w:tc>
          <w:tcPr>
            <w:tcW w:w="677" w:type="pct"/>
          </w:tcPr>
          <w:p w:rsidR="003116A7" w:rsidRDefault="003116A7">
            <w:pPr>
              <w:pStyle w:val="ConsPlusNormal"/>
            </w:pPr>
            <w:r>
              <w:t>выполнение показателей муниципального задания МКУДО ДШИ N 2</w:t>
            </w:r>
          </w:p>
        </w:tc>
        <w:tc>
          <w:tcPr>
            <w:tcW w:w="435" w:type="pct"/>
          </w:tcPr>
          <w:p w:rsidR="003116A7" w:rsidRDefault="003116A7">
            <w:pPr>
              <w:pStyle w:val="ConsPlusNormal"/>
              <w:jc w:val="center"/>
            </w:pPr>
            <w:r>
              <w:t>чел.</w:t>
            </w:r>
          </w:p>
        </w:tc>
        <w:tc>
          <w:tcPr>
            <w:tcW w:w="391" w:type="pct"/>
          </w:tcPr>
          <w:p w:rsidR="003116A7" w:rsidRDefault="003116A7">
            <w:pPr>
              <w:pStyle w:val="ConsPlusNormal"/>
              <w:jc w:val="right"/>
            </w:pPr>
            <w:r>
              <w:t>4540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900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910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910</w:t>
            </w:r>
          </w:p>
        </w:tc>
        <w:tc>
          <w:tcPr>
            <w:tcW w:w="258" w:type="pct"/>
          </w:tcPr>
          <w:p w:rsidR="003116A7" w:rsidRDefault="003116A7">
            <w:pPr>
              <w:pStyle w:val="ConsPlusNormal"/>
              <w:jc w:val="right"/>
            </w:pPr>
            <w:r>
              <w:t>910</w:t>
            </w:r>
          </w:p>
        </w:tc>
        <w:tc>
          <w:tcPr>
            <w:tcW w:w="258" w:type="pct"/>
          </w:tcPr>
          <w:p w:rsidR="003116A7" w:rsidRDefault="003116A7">
            <w:pPr>
              <w:pStyle w:val="ConsPlusNormal"/>
              <w:jc w:val="right"/>
            </w:pPr>
            <w:r>
              <w:t>910</w:t>
            </w:r>
          </w:p>
        </w:tc>
        <w:tc>
          <w:tcPr>
            <w:tcW w:w="703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95" w:type="pct"/>
          </w:tcPr>
          <w:p w:rsidR="003116A7" w:rsidRDefault="003116A7">
            <w:pPr>
              <w:pStyle w:val="ConsPlusNormal"/>
            </w:pPr>
            <w:r>
              <w:t>1.1.2.</w:t>
            </w:r>
          </w:p>
        </w:tc>
        <w:tc>
          <w:tcPr>
            <w:tcW w:w="920" w:type="pct"/>
          </w:tcPr>
          <w:p w:rsidR="003116A7" w:rsidRDefault="003116A7">
            <w:pPr>
              <w:pStyle w:val="ConsPlusNormal"/>
            </w:pPr>
            <w:r>
              <w:t xml:space="preserve">Расходы муниципальных учреждений на приобретение (изготовление) объектов, относящихся к основным средствам (за исключением </w:t>
            </w:r>
            <w:r>
              <w:lastRenderedPageBreak/>
              <w:t xml:space="preserve">расходов на осуществление бюджетных инвестиций, в </w:t>
            </w:r>
            <w:proofErr w:type="spellStart"/>
            <w:r>
              <w:t>т.ч</w:t>
            </w:r>
            <w:proofErr w:type="spellEnd"/>
            <w:r>
              <w:t>.</w:t>
            </w:r>
          </w:p>
        </w:tc>
        <w:tc>
          <w:tcPr>
            <w:tcW w:w="677" w:type="pct"/>
          </w:tcPr>
          <w:p w:rsidR="003116A7" w:rsidRDefault="003116A7">
            <w:pPr>
              <w:pStyle w:val="ConsPlusNormal"/>
              <w:jc w:val="center"/>
            </w:pPr>
            <w:r>
              <w:lastRenderedPageBreak/>
              <w:t>х</w:t>
            </w:r>
          </w:p>
        </w:tc>
        <w:tc>
          <w:tcPr>
            <w:tcW w:w="435" w:type="pct"/>
          </w:tcPr>
          <w:p w:rsidR="003116A7" w:rsidRDefault="003116A7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3116A7" w:rsidRDefault="003116A7">
            <w:pPr>
              <w:pStyle w:val="ConsPlusNormal"/>
              <w:jc w:val="right"/>
            </w:pPr>
            <w:r>
              <w:t>322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80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98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48</w:t>
            </w:r>
          </w:p>
        </w:tc>
        <w:tc>
          <w:tcPr>
            <w:tcW w:w="258" w:type="pct"/>
          </w:tcPr>
          <w:p w:rsidR="003116A7" w:rsidRDefault="003116A7">
            <w:pPr>
              <w:pStyle w:val="ConsPlusNormal"/>
              <w:jc w:val="right"/>
            </w:pPr>
            <w:r>
              <w:t>48</w:t>
            </w:r>
          </w:p>
        </w:tc>
        <w:tc>
          <w:tcPr>
            <w:tcW w:w="258" w:type="pct"/>
          </w:tcPr>
          <w:p w:rsidR="003116A7" w:rsidRDefault="003116A7">
            <w:pPr>
              <w:pStyle w:val="ConsPlusNormal"/>
              <w:jc w:val="right"/>
            </w:pPr>
            <w:r>
              <w:t>48</w:t>
            </w:r>
          </w:p>
        </w:tc>
        <w:tc>
          <w:tcPr>
            <w:tcW w:w="703" w:type="pct"/>
            <w:vMerge w:val="restart"/>
            <w:tcBorders>
              <w:bottom w:val="nil"/>
            </w:tcBorders>
          </w:tcPr>
          <w:p w:rsidR="003116A7" w:rsidRDefault="003116A7">
            <w:pPr>
              <w:pStyle w:val="ConsPlusNormal"/>
            </w:pPr>
            <w:r>
              <w:t xml:space="preserve">доля детей, обучающихся в муниципальных казенных учреждениях дополнительного образования, подведомственных управлению </w:t>
            </w:r>
            <w:r>
              <w:lastRenderedPageBreak/>
              <w:t>культуры, туризма и молодежной политики администрации Артемовского городского округа, от общей численности детей Артемовского городского округа</w:t>
            </w:r>
          </w:p>
        </w:tc>
      </w:tr>
      <w:tr w:rsidR="003116A7" w:rsidTr="003116A7">
        <w:tc>
          <w:tcPr>
            <w:tcW w:w="295" w:type="pct"/>
            <w:vMerge w:val="restart"/>
          </w:tcPr>
          <w:p w:rsidR="003116A7" w:rsidRDefault="003116A7">
            <w:pPr>
              <w:pStyle w:val="ConsPlusNormal"/>
            </w:pPr>
            <w:r>
              <w:lastRenderedPageBreak/>
              <w:t>1.1.2.1.</w:t>
            </w:r>
          </w:p>
        </w:tc>
        <w:tc>
          <w:tcPr>
            <w:tcW w:w="920" w:type="pct"/>
            <w:vMerge w:val="restart"/>
          </w:tcPr>
          <w:p w:rsidR="003116A7" w:rsidRDefault="003116A7">
            <w:pPr>
              <w:pStyle w:val="ConsPlusNormal"/>
            </w:pPr>
            <w:r>
              <w:t>Приобретение музыкальных инструментов</w:t>
            </w:r>
          </w:p>
        </w:tc>
        <w:tc>
          <w:tcPr>
            <w:tcW w:w="677" w:type="pct"/>
          </w:tcPr>
          <w:p w:rsidR="003116A7" w:rsidRDefault="003116A7">
            <w:pPr>
              <w:pStyle w:val="ConsPlusNormal"/>
            </w:pPr>
            <w:r>
              <w:t>количество приобретенных музыкальных инструментов для МКУДО ДШИ N 1</w:t>
            </w:r>
          </w:p>
        </w:tc>
        <w:tc>
          <w:tcPr>
            <w:tcW w:w="435" w:type="pct"/>
          </w:tcPr>
          <w:p w:rsidR="003116A7" w:rsidRDefault="003116A7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3116A7" w:rsidRDefault="003116A7">
            <w:pPr>
              <w:pStyle w:val="ConsPlusNormal"/>
              <w:jc w:val="right"/>
            </w:pPr>
            <w:r>
              <w:t>13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3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3</w:t>
            </w:r>
          </w:p>
        </w:tc>
        <w:tc>
          <w:tcPr>
            <w:tcW w:w="258" w:type="pct"/>
          </w:tcPr>
          <w:p w:rsidR="003116A7" w:rsidRDefault="003116A7">
            <w:pPr>
              <w:pStyle w:val="ConsPlusNormal"/>
              <w:jc w:val="right"/>
            </w:pPr>
            <w:r>
              <w:t>3</w:t>
            </w:r>
          </w:p>
        </w:tc>
        <w:tc>
          <w:tcPr>
            <w:tcW w:w="258" w:type="pct"/>
          </w:tcPr>
          <w:p w:rsidR="003116A7" w:rsidRDefault="003116A7">
            <w:pPr>
              <w:pStyle w:val="ConsPlusNormal"/>
              <w:jc w:val="right"/>
            </w:pPr>
            <w:r>
              <w:t>3</w:t>
            </w:r>
          </w:p>
        </w:tc>
        <w:tc>
          <w:tcPr>
            <w:tcW w:w="703" w:type="pct"/>
            <w:vMerge/>
            <w:tcBorders>
              <w:bottom w:val="nil"/>
            </w:tcBorders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9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920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677" w:type="pct"/>
          </w:tcPr>
          <w:p w:rsidR="003116A7" w:rsidRDefault="003116A7">
            <w:pPr>
              <w:pStyle w:val="ConsPlusNormal"/>
            </w:pPr>
            <w:r>
              <w:t>количество приобретенных музыкальных инструментов для МКУДО ДШИ N 2</w:t>
            </w:r>
          </w:p>
        </w:tc>
        <w:tc>
          <w:tcPr>
            <w:tcW w:w="435" w:type="pct"/>
          </w:tcPr>
          <w:p w:rsidR="003116A7" w:rsidRDefault="003116A7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3116A7" w:rsidRDefault="003116A7">
            <w:pPr>
              <w:pStyle w:val="ConsPlusNormal"/>
              <w:jc w:val="right"/>
            </w:pPr>
            <w:r>
              <w:t>97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22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25</w:t>
            </w:r>
          </w:p>
        </w:tc>
        <w:tc>
          <w:tcPr>
            <w:tcW w:w="258" w:type="pct"/>
          </w:tcPr>
          <w:p w:rsidR="003116A7" w:rsidRDefault="003116A7">
            <w:pPr>
              <w:pStyle w:val="ConsPlusNormal"/>
              <w:jc w:val="right"/>
            </w:pPr>
            <w:r>
              <w:t>25</w:t>
            </w:r>
          </w:p>
        </w:tc>
        <w:tc>
          <w:tcPr>
            <w:tcW w:w="258" w:type="pct"/>
          </w:tcPr>
          <w:p w:rsidR="003116A7" w:rsidRDefault="003116A7">
            <w:pPr>
              <w:pStyle w:val="ConsPlusNormal"/>
              <w:jc w:val="right"/>
            </w:pPr>
            <w:r>
              <w:t>25</w:t>
            </w:r>
          </w:p>
        </w:tc>
        <w:tc>
          <w:tcPr>
            <w:tcW w:w="703" w:type="pct"/>
            <w:vMerge/>
            <w:tcBorders>
              <w:bottom w:val="nil"/>
            </w:tcBorders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95" w:type="pct"/>
          </w:tcPr>
          <w:p w:rsidR="003116A7" w:rsidRDefault="003116A7">
            <w:pPr>
              <w:pStyle w:val="ConsPlusNormal"/>
            </w:pPr>
            <w:r>
              <w:t>1.1.2.2.</w:t>
            </w:r>
          </w:p>
        </w:tc>
        <w:tc>
          <w:tcPr>
            <w:tcW w:w="920" w:type="pct"/>
          </w:tcPr>
          <w:p w:rsidR="003116A7" w:rsidRDefault="003116A7">
            <w:pPr>
              <w:pStyle w:val="ConsPlusNormal"/>
            </w:pPr>
            <w:r>
              <w:t>Приобретение компьютеров и периферийного оборудования</w:t>
            </w:r>
          </w:p>
        </w:tc>
        <w:tc>
          <w:tcPr>
            <w:tcW w:w="677" w:type="pct"/>
          </w:tcPr>
          <w:p w:rsidR="003116A7" w:rsidRDefault="003116A7">
            <w:pPr>
              <w:pStyle w:val="ConsPlusNormal"/>
            </w:pPr>
            <w:r>
              <w:t>количество приобретенных компьютеров и периферийного оборудования для МКУДО ДШИ N 2</w:t>
            </w:r>
          </w:p>
        </w:tc>
        <w:tc>
          <w:tcPr>
            <w:tcW w:w="435" w:type="pct"/>
          </w:tcPr>
          <w:p w:rsidR="003116A7" w:rsidRDefault="003116A7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3116A7" w:rsidRDefault="003116A7">
            <w:pPr>
              <w:pStyle w:val="ConsPlusNormal"/>
              <w:jc w:val="right"/>
            </w:pPr>
            <w:r>
              <w:t>28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21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7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703" w:type="pct"/>
            <w:vMerge/>
            <w:tcBorders>
              <w:bottom w:val="nil"/>
            </w:tcBorders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95" w:type="pct"/>
          </w:tcPr>
          <w:p w:rsidR="003116A7" w:rsidRDefault="003116A7">
            <w:pPr>
              <w:pStyle w:val="ConsPlusNormal"/>
            </w:pPr>
            <w:r>
              <w:t>1.1.2.3.</w:t>
            </w:r>
          </w:p>
        </w:tc>
        <w:tc>
          <w:tcPr>
            <w:tcW w:w="920" w:type="pct"/>
          </w:tcPr>
          <w:p w:rsidR="003116A7" w:rsidRDefault="003116A7">
            <w:pPr>
              <w:pStyle w:val="ConsPlusNormal"/>
            </w:pPr>
            <w:r>
              <w:t>Приобретение мебели для офисов</w:t>
            </w:r>
          </w:p>
        </w:tc>
        <w:tc>
          <w:tcPr>
            <w:tcW w:w="677" w:type="pct"/>
          </w:tcPr>
          <w:p w:rsidR="003116A7" w:rsidRDefault="003116A7">
            <w:pPr>
              <w:pStyle w:val="ConsPlusNormal"/>
            </w:pPr>
            <w:r>
              <w:t>количество приобретенной мебели для МКУДО ДШИ N 2</w:t>
            </w:r>
          </w:p>
        </w:tc>
        <w:tc>
          <w:tcPr>
            <w:tcW w:w="435" w:type="pct"/>
          </w:tcPr>
          <w:p w:rsidR="003116A7" w:rsidRDefault="003116A7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3116A7" w:rsidRDefault="003116A7">
            <w:pPr>
              <w:pStyle w:val="ConsPlusNormal"/>
              <w:jc w:val="right"/>
            </w:pPr>
            <w:r>
              <w:t>62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20</w:t>
            </w:r>
          </w:p>
        </w:tc>
        <w:tc>
          <w:tcPr>
            <w:tcW w:w="258" w:type="pct"/>
          </w:tcPr>
          <w:p w:rsidR="003116A7" w:rsidRDefault="003116A7">
            <w:pPr>
              <w:pStyle w:val="ConsPlusNormal"/>
              <w:jc w:val="right"/>
            </w:pPr>
            <w:r>
              <w:t>20</w:t>
            </w:r>
          </w:p>
        </w:tc>
        <w:tc>
          <w:tcPr>
            <w:tcW w:w="258" w:type="pct"/>
          </w:tcPr>
          <w:p w:rsidR="003116A7" w:rsidRDefault="003116A7">
            <w:pPr>
              <w:pStyle w:val="ConsPlusNormal"/>
              <w:jc w:val="right"/>
            </w:pPr>
            <w:r>
              <w:t>20</w:t>
            </w:r>
          </w:p>
        </w:tc>
        <w:tc>
          <w:tcPr>
            <w:tcW w:w="703" w:type="pct"/>
            <w:vMerge/>
            <w:tcBorders>
              <w:bottom w:val="nil"/>
            </w:tcBorders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95" w:type="pct"/>
            <w:vMerge w:val="restart"/>
          </w:tcPr>
          <w:p w:rsidR="003116A7" w:rsidRDefault="003116A7">
            <w:pPr>
              <w:pStyle w:val="ConsPlusNormal"/>
            </w:pPr>
            <w:r>
              <w:t>1.1.2.4.</w:t>
            </w:r>
          </w:p>
        </w:tc>
        <w:tc>
          <w:tcPr>
            <w:tcW w:w="920" w:type="pct"/>
            <w:vMerge w:val="restart"/>
          </w:tcPr>
          <w:p w:rsidR="003116A7" w:rsidRDefault="003116A7">
            <w:pPr>
              <w:pStyle w:val="ConsPlusNormal"/>
            </w:pPr>
            <w:r>
              <w:t>Замена прибора учета тепловой энергии</w:t>
            </w:r>
          </w:p>
        </w:tc>
        <w:tc>
          <w:tcPr>
            <w:tcW w:w="677" w:type="pct"/>
          </w:tcPr>
          <w:p w:rsidR="003116A7" w:rsidRDefault="003116A7">
            <w:pPr>
              <w:pStyle w:val="ConsPlusNormal"/>
            </w:pPr>
            <w:r>
              <w:t>количество установленных приборов учета тепловой энергии в МКУДО ДШИ N 1</w:t>
            </w:r>
          </w:p>
        </w:tc>
        <w:tc>
          <w:tcPr>
            <w:tcW w:w="435" w:type="pct"/>
          </w:tcPr>
          <w:p w:rsidR="003116A7" w:rsidRDefault="003116A7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3116A7" w:rsidRDefault="003116A7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703" w:type="pct"/>
            <w:vMerge w:val="restart"/>
            <w:tcBorders>
              <w:top w:val="nil"/>
              <w:bottom w:val="nil"/>
            </w:tcBorders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95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920" w:type="pct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677" w:type="pct"/>
          </w:tcPr>
          <w:p w:rsidR="003116A7" w:rsidRDefault="003116A7">
            <w:pPr>
              <w:pStyle w:val="ConsPlusNormal"/>
            </w:pPr>
            <w:r>
              <w:t>количество установленных приборов учета тепловой энергии в МКУДО ДШИ N 2</w:t>
            </w:r>
          </w:p>
        </w:tc>
        <w:tc>
          <w:tcPr>
            <w:tcW w:w="435" w:type="pct"/>
          </w:tcPr>
          <w:p w:rsidR="003116A7" w:rsidRDefault="003116A7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3116A7" w:rsidRDefault="003116A7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703" w:type="pct"/>
            <w:vMerge/>
            <w:tcBorders>
              <w:top w:val="nil"/>
              <w:bottom w:val="nil"/>
            </w:tcBorders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95" w:type="pct"/>
          </w:tcPr>
          <w:p w:rsidR="003116A7" w:rsidRDefault="003116A7">
            <w:pPr>
              <w:pStyle w:val="ConsPlusNormal"/>
            </w:pPr>
            <w:r>
              <w:t>1.1.2.5.</w:t>
            </w:r>
          </w:p>
        </w:tc>
        <w:tc>
          <w:tcPr>
            <w:tcW w:w="920" w:type="pct"/>
          </w:tcPr>
          <w:p w:rsidR="003116A7" w:rsidRDefault="003116A7">
            <w:pPr>
              <w:pStyle w:val="ConsPlusNormal"/>
            </w:pPr>
            <w:r>
              <w:t>Ставни, жалюзи и аналогичные изделия и их комплектующие (запасные части)</w:t>
            </w:r>
          </w:p>
        </w:tc>
        <w:tc>
          <w:tcPr>
            <w:tcW w:w="677" w:type="pct"/>
          </w:tcPr>
          <w:p w:rsidR="003116A7" w:rsidRDefault="003116A7">
            <w:pPr>
              <w:pStyle w:val="ConsPlusNormal"/>
            </w:pPr>
            <w:r>
              <w:t>количество приобретенных изделий для МКУДО ДШИ N 1</w:t>
            </w:r>
          </w:p>
        </w:tc>
        <w:tc>
          <w:tcPr>
            <w:tcW w:w="435" w:type="pct"/>
          </w:tcPr>
          <w:p w:rsidR="003116A7" w:rsidRDefault="003116A7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3116A7" w:rsidRDefault="003116A7">
            <w:pPr>
              <w:pStyle w:val="ConsPlusNormal"/>
              <w:jc w:val="right"/>
            </w:pPr>
            <w:r>
              <w:t>25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25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703" w:type="pct"/>
            <w:vMerge/>
            <w:tcBorders>
              <w:top w:val="nil"/>
              <w:bottom w:val="nil"/>
            </w:tcBorders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95" w:type="pct"/>
          </w:tcPr>
          <w:p w:rsidR="003116A7" w:rsidRDefault="003116A7">
            <w:pPr>
              <w:pStyle w:val="ConsPlusNormal"/>
            </w:pPr>
            <w:r>
              <w:t>1.1.2.6.</w:t>
            </w:r>
          </w:p>
        </w:tc>
        <w:tc>
          <w:tcPr>
            <w:tcW w:w="920" w:type="pct"/>
          </w:tcPr>
          <w:p w:rsidR="003116A7" w:rsidRDefault="003116A7">
            <w:pPr>
              <w:pStyle w:val="ConsPlusNormal"/>
            </w:pPr>
            <w:r>
              <w:t>Оборудование для модернизации систем видеонаблюдения</w:t>
            </w:r>
          </w:p>
        </w:tc>
        <w:tc>
          <w:tcPr>
            <w:tcW w:w="677" w:type="pct"/>
          </w:tcPr>
          <w:p w:rsidR="003116A7" w:rsidRDefault="003116A7">
            <w:pPr>
              <w:pStyle w:val="ConsPlusNormal"/>
            </w:pPr>
            <w:r>
              <w:t>количество приобретенного оборудования для модернизации системы видеонаблюдения</w:t>
            </w:r>
          </w:p>
        </w:tc>
        <w:tc>
          <w:tcPr>
            <w:tcW w:w="435" w:type="pct"/>
          </w:tcPr>
          <w:p w:rsidR="003116A7" w:rsidRDefault="003116A7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3116A7" w:rsidRDefault="003116A7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703" w:type="pct"/>
            <w:vMerge/>
            <w:tcBorders>
              <w:top w:val="nil"/>
              <w:bottom w:val="nil"/>
            </w:tcBorders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95" w:type="pct"/>
          </w:tcPr>
          <w:p w:rsidR="003116A7" w:rsidRDefault="003116A7">
            <w:pPr>
              <w:pStyle w:val="ConsPlusNormal"/>
            </w:pPr>
            <w:r>
              <w:t>1.1.2.7.</w:t>
            </w:r>
          </w:p>
        </w:tc>
        <w:tc>
          <w:tcPr>
            <w:tcW w:w="920" w:type="pct"/>
          </w:tcPr>
          <w:p w:rsidR="003116A7" w:rsidRDefault="003116A7">
            <w:pPr>
              <w:pStyle w:val="ConsPlusNormal"/>
            </w:pPr>
            <w:r>
              <w:t>Приобретение бытовой техники</w:t>
            </w:r>
          </w:p>
        </w:tc>
        <w:tc>
          <w:tcPr>
            <w:tcW w:w="677" w:type="pct"/>
          </w:tcPr>
          <w:p w:rsidR="003116A7" w:rsidRDefault="003116A7">
            <w:pPr>
              <w:pStyle w:val="ConsPlusNormal"/>
            </w:pPr>
            <w:r>
              <w:t>количество приобретенной бытовой техники для МКУДО ДШИ N 2</w:t>
            </w:r>
          </w:p>
        </w:tc>
        <w:tc>
          <w:tcPr>
            <w:tcW w:w="435" w:type="pct"/>
          </w:tcPr>
          <w:p w:rsidR="003116A7" w:rsidRDefault="003116A7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3116A7" w:rsidRDefault="003116A7">
            <w:pPr>
              <w:pStyle w:val="ConsPlusNormal"/>
              <w:jc w:val="right"/>
            </w:pPr>
            <w:r>
              <w:t>8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7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703" w:type="pct"/>
            <w:vMerge/>
            <w:tcBorders>
              <w:top w:val="nil"/>
              <w:bottom w:val="nil"/>
            </w:tcBorders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95" w:type="pct"/>
          </w:tcPr>
          <w:p w:rsidR="003116A7" w:rsidRDefault="003116A7">
            <w:pPr>
              <w:pStyle w:val="ConsPlusNormal"/>
            </w:pPr>
            <w:r>
              <w:t>1.1.2.8.</w:t>
            </w:r>
          </w:p>
        </w:tc>
        <w:tc>
          <w:tcPr>
            <w:tcW w:w="920" w:type="pct"/>
          </w:tcPr>
          <w:p w:rsidR="003116A7" w:rsidRDefault="003116A7">
            <w:pPr>
              <w:pStyle w:val="ConsPlusNormal"/>
            </w:pPr>
            <w:r>
              <w:t>Приобретение системы охранной сигнализации</w:t>
            </w:r>
          </w:p>
        </w:tc>
        <w:tc>
          <w:tcPr>
            <w:tcW w:w="677" w:type="pct"/>
          </w:tcPr>
          <w:p w:rsidR="003116A7" w:rsidRDefault="003116A7">
            <w:pPr>
              <w:pStyle w:val="ConsPlusNormal"/>
            </w:pPr>
            <w:r>
              <w:t>количество приобретенных систем охранной сигнализации МКУДО ДШИ N 2</w:t>
            </w:r>
          </w:p>
        </w:tc>
        <w:tc>
          <w:tcPr>
            <w:tcW w:w="435" w:type="pct"/>
          </w:tcPr>
          <w:p w:rsidR="003116A7" w:rsidRDefault="003116A7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3116A7" w:rsidRDefault="003116A7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703" w:type="pct"/>
            <w:vMerge w:val="restart"/>
            <w:tcBorders>
              <w:top w:val="nil"/>
            </w:tcBorders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95" w:type="pct"/>
          </w:tcPr>
          <w:p w:rsidR="003116A7" w:rsidRDefault="003116A7">
            <w:pPr>
              <w:pStyle w:val="ConsPlusNormal"/>
            </w:pPr>
            <w:r>
              <w:t>1.1.2.9.</w:t>
            </w:r>
          </w:p>
        </w:tc>
        <w:tc>
          <w:tcPr>
            <w:tcW w:w="920" w:type="pct"/>
          </w:tcPr>
          <w:p w:rsidR="003116A7" w:rsidRDefault="003116A7">
            <w:pPr>
              <w:pStyle w:val="ConsPlusNormal"/>
            </w:pPr>
            <w:r>
              <w:t xml:space="preserve">Приобретение основных средств, хозяйственного инвентаря для </w:t>
            </w:r>
            <w:r>
              <w:lastRenderedPageBreak/>
              <w:t>учебной деятельности</w:t>
            </w:r>
          </w:p>
        </w:tc>
        <w:tc>
          <w:tcPr>
            <w:tcW w:w="677" w:type="pct"/>
          </w:tcPr>
          <w:p w:rsidR="003116A7" w:rsidRDefault="003116A7">
            <w:pPr>
              <w:pStyle w:val="ConsPlusNormal"/>
            </w:pPr>
            <w:r>
              <w:lastRenderedPageBreak/>
              <w:t>количество приобретенных аудиосистем МКУДО ДШИ N 2</w:t>
            </w:r>
          </w:p>
        </w:tc>
        <w:tc>
          <w:tcPr>
            <w:tcW w:w="435" w:type="pct"/>
          </w:tcPr>
          <w:p w:rsidR="003116A7" w:rsidRDefault="003116A7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3116A7" w:rsidRDefault="003116A7">
            <w:pPr>
              <w:pStyle w:val="ConsPlusNormal"/>
              <w:jc w:val="right"/>
            </w:pPr>
            <w:r>
              <w:t>85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85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703" w:type="pct"/>
            <w:vMerge/>
            <w:tcBorders>
              <w:top w:val="nil"/>
            </w:tcBorders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95" w:type="pct"/>
          </w:tcPr>
          <w:p w:rsidR="003116A7" w:rsidRDefault="003116A7">
            <w:pPr>
              <w:pStyle w:val="ConsPlusNormal"/>
            </w:pPr>
            <w:r>
              <w:t>1.2.</w:t>
            </w:r>
          </w:p>
        </w:tc>
        <w:tc>
          <w:tcPr>
            <w:tcW w:w="920" w:type="pct"/>
          </w:tcPr>
          <w:p w:rsidR="003116A7" w:rsidRDefault="003116A7">
            <w:pPr>
              <w:pStyle w:val="ConsPlusNormal"/>
            </w:pPr>
            <w:r>
              <w:t>Комплекс процессных мероприятий: Федеральный проект "Культурная среда"</w:t>
            </w:r>
          </w:p>
        </w:tc>
        <w:tc>
          <w:tcPr>
            <w:tcW w:w="677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35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91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258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258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03" w:type="pct"/>
            <w:vMerge w:val="restart"/>
          </w:tcPr>
          <w:p w:rsidR="003116A7" w:rsidRDefault="003116A7">
            <w:pPr>
              <w:pStyle w:val="ConsPlusNormal"/>
            </w:pPr>
            <w:r>
              <w:t>доля детей, обучающихся в муниципальных казенных учреждениях дополнительного образования, подведомственных управлению культуры, туризма и молодежной политики администрации Артемовского городского округа, от общей численности детей Артемовского городского округа</w:t>
            </w:r>
          </w:p>
        </w:tc>
      </w:tr>
      <w:tr w:rsidR="003116A7" w:rsidTr="003116A7">
        <w:tc>
          <w:tcPr>
            <w:tcW w:w="295" w:type="pct"/>
          </w:tcPr>
          <w:p w:rsidR="003116A7" w:rsidRDefault="003116A7">
            <w:pPr>
              <w:pStyle w:val="ConsPlusNormal"/>
            </w:pPr>
            <w:r>
              <w:t>1.2.1.</w:t>
            </w:r>
          </w:p>
        </w:tc>
        <w:tc>
          <w:tcPr>
            <w:tcW w:w="920" w:type="pct"/>
          </w:tcPr>
          <w:p w:rsidR="003116A7" w:rsidRDefault="003116A7">
            <w:pPr>
              <w:pStyle w:val="ConsPlusNormal"/>
            </w:pPr>
            <w:r>
              <w:t>Оснащение образовательных учреждений культуры (детских школ искусств) музыкальными инструментами, оборудованием и учебными материалами</w:t>
            </w:r>
          </w:p>
        </w:tc>
        <w:tc>
          <w:tcPr>
            <w:tcW w:w="677" w:type="pct"/>
          </w:tcPr>
          <w:p w:rsidR="003116A7" w:rsidRDefault="003116A7">
            <w:pPr>
              <w:pStyle w:val="ConsPlusNormal"/>
            </w:pPr>
            <w:r>
              <w:t>количество приобретенных музыкальных инструментов, оборудования и учебных материалов для МКУДО ДШИ N 2</w:t>
            </w:r>
          </w:p>
        </w:tc>
        <w:tc>
          <w:tcPr>
            <w:tcW w:w="435" w:type="pct"/>
          </w:tcPr>
          <w:p w:rsidR="003116A7" w:rsidRDefault="003116A7">
            <w:pPr>
              <w:pStyle w:val="ConsPlusNormal"/>
              <w:jc w:val="center"/>
            </w:pPr>
            <w:r>
              <w:t>шт.</w:t>
            </w:r>
          </w:p>
        </w:tc>
        <w:tc>
          <w:tcPr>
            <w:tcW w:w="391" w:type="pct"/>
          </w:tcPr>
          <w:p w:rsidR="003116A7" w:rsidRDefault="003116A7">
            <w:pPr>
              <w:pStyle w:val="ConsPlusNormal"/>
              <w:jc w:val="right"/>
            </w:pPr>
            <w:r>
              <w:t>759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759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703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95" w:type="pct"/>
          </w:tcPr>
          <w:p w:rsidR="003116A7" w:rsidRDefault="003116A7">
            <w:pPr>
              <w:pStyle w:val="ConsPlusNormal"/>
              <w:outlineLvl w:val="2"/>
            </w:pPr>
            <w:r>
              <w:t>2.</w:t>
            </w:r>
          </w:p>
        </w:tc>
        <w:tc>
          <w:tcPr>
            <w:tcW w:w="4705" w:type="pct"/>
            <w:gridSpan w:val="10"/>
          </w:tcPr>
          <w:p w:rsidR="003116A7" w:rsidRDefault="003116A7">
            <w:pPr>
              <w:pStyle w:val="ConsPlusNormal"/>
            </w:pPr>
            <w:r>
              <w:t>Задача: Оказание услуг населению по организации социально значимых, культурно-досуговых мероприятий</w:t>
            </w:r>
          </w:p>
        </w:tc>
      </w:tr>
      <w:tr w:rsidR="003116A7" w:rsidTr="003116A7">
        <w:tc>
          <w:tcPr>
            <w:tcW w:w="295" w:type="pct"/>
          </w:tcPr>
          <w:p w:rsidR="003116A7" w:rsidRDefault="003116A7">
            <w:pPr>
              <w:pStyle w:val="ConsPlusNormal"/>
            </w:pPr>
            <w:r>
              <w:t>2.1.</w:t>
            </w:r>
          </w:p>
        </w:tc>
        <w:tc>
          <w:tcPr>
            <w:tcW w:w="920" w:type="pct"/>
          </w:tcPr>
          <w:p w:rsidR="003116A7" w:rsidRDefault="003116A7">
            <w:pPr>
              <w:pStyle w:val="ConsPlusNormal"/>
            </w:pPr>
            <w:r>
              <w:t>Комплекс процессных мероприятий: Обеспечение населения услугами учреждений культуры</w:t>
            </w:r>
          </w:p>
        </w:tc>
        <w:tc>
          <w:tcPr>
            <w:tcW w:w="677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35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91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258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258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03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</w:tr>
      <w:tr w:rsidR="003116A7" w:rsidTr="003116A7">
        <w:tc>
          <w:tcPr>
            <w:tcW w:w="295" w:type="pct"/>
          </w:tcPr>
          <w:p w:rsidR="003116A7" w:rsidRDefault="003116A7">
            <w:pPr>
              <w:pStyle w:val="ConsPlusNormal"/>
            </w:pPr>
            <w:r>
              <w:t>2.1.1.</w:t>
            </w:r>
          </w:p>
        </w:tc>
        <w:tc>
          <w:tcPr>
            <w:tcW w:w="920" w:type="pct"/>
          </w:tcPr>
          <w:p w:rsidR="003116A7" w:rsidRDefault="003116A7">
            <w:pPr>
              <w:pStyle w:val="ConsPlusNormal"/>
            </w:pPr>
            <w:r>
              <w:t xml:space="preserve">Оказание услуг </w:t>
            </w:r>
            <w:r>
              <w:lastRenderedPageBreak/>
              <w:t xml:space="preserve">(выполнение работ) в рамках муниципального задания МКУК ЦСКДУ, в том числе на закупки товаров, работ и услуг для муниципальных нужд, в </w:t>
            </w:r>
            <w:proofErr w:type="spellStart"/>
            <w:r>
              <w:t>т.ч</w:t>
            </w:r>
            <w:proofErr w:type="spellEnd"/>
            <w:r>
              <w:t>.:</w:t>
            </w:r>
          </w:p>
        </w:tc>
        <w:tc>
          <w:tcPr>
            <w:tcW w:w="677" w:type="pct"/>
          </w:tcPr>
          <w:p w:rsidR="003116A7" w:rsidRDefault="003116A7">
            <w:pPr>
              <w:pStyle w:val="ConsPlusNormal"/>
            </w:pPr>
            <w:r>
              <w:lastRenderedPageBreak/>
              <w:t xml:space="preserve">выполнение </w:t>
            </w:r>
            <w:r>
              <w:lastRenderedPageBreak/>
              <w:t>показателей муниципального задания МКУК ЦСКДУ</w:t>
            </w:r>
          </w:p>
        </w:tc>
        <w:tc>
          <w:tcPr>
            <w:tcW w:w="435" w:type="pct"/>
          </w:tcPr>
          <w:p w:rsidR="003116A7" w:rsidRDefault="003116A7">
            <w:pPr>
              <w:pStyle w:val="ConsPlusNormal"/>
              <w:jc w:val="center"/>
            </w:pPr>
            <w:r>
              <w:lastRenderedPageBreak/>
              <w:t>чел.</w:t>
            </w:r>
          </w:p>
        </w:tc>
        <w:tc>
          <w:tcPr>
            <w:tcW w:w="391" w:type="pct"/>
          </w:tcPr>
          <w:p w:rsidR="003116A7" w:rsidRDefault="003116A7">
            <w:pPr>
              <w:pStyle w:val="ConsPlusNormal"/>
              <w:jc w:val="right"/>
            </w:pPr>
            <w:r>
              <w:t>2197484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323105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393855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455860</w:t>
            </w:r>
          </w:p>
        </w:tc>
        <w:tc>
          <w:tcPr>
            <w:tcW w:w="258" w:type="pct"/>
          </w:tcPr>
          <w:p w:rsidR="003116A7" w:rsidRDefault="003116A7">
            <w:pPr>
              <w:pStyle w:val="ConsPlusNormal"/>
              <w:jc w:val="right"/>
            </w:pPr>
            <w:r>
              <w:t>512332</w:t>
            </w:r>
          </w:p>
        </w:tc>
        <w:tc>
          <w:tcPr>
            <w:tcW w:w="258" w:type="pct"/>
          </w:tcPr>
          <w:p w:rsidR="003116A7" w:rsidRDefault="003116A7">
            <w:pPr>
              <w:pStyle w:val="ConsPlusNormal"/>
              <w:jc w:val="right"/>
            </w:pPr>
            <w:r>
              <w:t>512332</w:t>
            </w:r>
          </w:p>
        </w:tc>
        <w:tc>
          <w:tcPr>
            <w:tcW w:w="703" w:type="pct"/>
          </w:tcPr>
          <w:p w:rsidR="003116A7" w:rsidRDefault="003116A7">
            <w:pPr>
              <w:pStyle w:val="ConsPlusNormal"/>
            </w:pPr>
            <w:r>
              <w:t xml:space="preserve">доля населения, </w:t>
            </w:r>
            <w:r>
              <w:lastRenderedPageBreak/>
              <w:t>принявшего участие в социально значимых, культурно-досуговых мероприятиях на территории Артемовского городского округа, от общей численности населения Артемовского городского округа</w:t>
            </w:r>
          </w:p>
        </w:tc>
      </w:tr>
      <w:tr w:rsidR="003116A7" w:rsidTr="003116A7">
        <w:tc>
          <w:tcPr>
            <w:tcW w:w="295" w:type="pct"/>
          </w:tcPr>
          <w:p w:rsidR="003116A7" w:rsidRDefault="003116A7">
            <w:pPr>
              <w:pStyle w:val="ConsPlusNormal"/>
            </w:pPr>
            <w:r>
              <w:lastRenderedPageBreak/>
              <w:t>2.1.2.</w:t>
            </w:r>
          </w:p>
        </w:tc>
        <w:tc>
          <w:tcPr>
            <w:tcW w:w="920" w:type="pct"/>
          </w:tcPr>
          <w:p w:rsidR="003116A7" w:rsidRDefault="003116A7">
            <w:pPr>
              <w:pStyle w:val="ConsPlusNormal"/>
            </w:pPr>
            <w:r>
              <w:t xml:space="preserve">Расходы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инвестиций), в </w:t>
            </w:r>
            <w:proofErr w:type="spellStart"/>
            <w:r>
              <w:t>т.ч</w:t>
            </w:r>
            <w:proofErr w:type="spellEnd"/>
            <w:r>
              <w:t>.:</w:t>
            </w:r>
          </w:p>
        </w:tc>
        <w:tc>
          <w:tcPr>
            <w:tcW w:w="677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35" w:type="pct"/>
          </w:tcPr>
          <w:p w:rsidR="003116A7" w:rsidRDefault="003116A7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3116A7" w:rsidRDefault="003116A7">
            <w:pPr>
              <w:pStyle w:val="ConsPlusNormal"/>
              <w:jc w:val="right"/>
            </w:pPr>
            <w:r>
              <w:t>315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53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135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121</w:t>
            </w:r>
          </w:p>
        </w:tc>
        <w:tc>
          <w:tcPr>
            <w:tcW w:w="258" w:type="pct"/>
          </w:tcPr>
          <w:p w:rsidR="003116A7" w:rsidRDefault="003116A7">
            <w:pPr>
              <w:pStyle w:val="ConsPlusNormal"/>
              <w:jc w:val="right"/>
            </w:pPr>
            <w:r>
              <w:t>6</w:t>
            </w: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703" w:type="pct"/>
            <w:vMerge w:val="restart"/>
            <w:tcBorders>
              <w:bottom w:val="nil"/>
            </w:tcBorders>
          </w:tcPr>
          <w:p w:rsidR="003116A7" w:rsidRDefault="003116A7">
            <w:pPr>
              <w:pStyle w:val="ConsPlusNormal"/>
            </w:pPr>
            <w:r>
              <w:t>доля населения, принявшего участие в социально значимых, культурно-досуговых мероприятиях на территории Артемовского городского округа, от общей численности населения Артемовского городского округа</w:t>
            </w:r>
          </w:p>
        </w:tc>
      </w:tr>
      <w:tr w:rsidR="003116A7" w:rsidTr="003116A7">
        <w:tc>
          <w:tcPr>
            <w:tcW w:w="295" w:type="pct"/>
          </w:tcPr>
          <w:p w:rsidR="003116A7" w:rsidRDefault="003116A7">
            <w:pPr>
              <w:pStyle w:val="ConsPlusNormal"/>
            </w:pPr>
            <w:r>
              <w:t>2.1.2.1.</w:t>
            </w:r>
          </w:p>
        </w:tc>
        <w:tc>
          <w:tcPr>
            <w:tcW w:w="920" w:type="pct"/>
          </w:tcPr>
          <w:p w:rsidR="003116A7" w:rsidRDefault="003116A7">
            <w:pPr>
              <w:pStyle w:val="ConsPlusNormal"/>
            </w:pPr>
            <w:r>
              <w:t>Приобретение аттракционов</w:t>
            </w:r>
          </w:p>
        </w:tc>
        <w:tc>
          <w:tcPr>
            <w:tcW w:w="677" w:type="pct"/>
          </w:tcPr>
          <w:p w:rsidR="003116A7" w:rsidRDefault="003116A7">
            <w:pPr>
              <w:pStyle w:val="ConsPlusNormal"/>
            </w:pPr>
            <w:r>
              <w:t>количество приобретенных аттракционов МКУК ЦСКДУ</w:t>
            </w:r>
          </w:p>
        </w:tc>
        <w:tc>
          <w:tcPr>
            <w:tcW w:w="435" w:type="pct"/>
          </w:tcPr>
          <w:p w:rsidR="003116A7" w:rsidRDefault="003116A7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3116A7" w:rsidRDefault="003116A7">
            <w:pPr>
              <w:pStyle w:val="ConsPlusNormal"/>
              <w:jc w:val="right"/>
            </w:pPr>
            <w:r>
              <w:t>8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8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703" w:type="pct"/>
            <w:vMerge/>
            <w:tcBorders>
              <w:bottom w:val="nil"/>
            </w:tcBorders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95" w:type="pct"/>
          </w:tcPr>
          <w:p w:rsidR="003116A7" w:rsidRDefault="003116A7">
            <w:pPr>
              <w:pStyle w:val="ConsPlusNormal"/>
            </w:pPr>
            <w:r>
              <w:lastRenderedPageBreak/>
              <w:t>2.1.2.2.</w:t>
            </w:r>
          </w:p>
        </w:tc>
        <w:tc>
          <w:tcPr>
            <w:tcW w:w="920" w:type="pct"/>
          </w:tcPr>
          <w:p w:rsidR="003116A7" w:rsidRDefault="003116A7">
            <w:pPr>
              <w:pStyle w:val="ConsPlusNormal"/>
            </w:pPr>
            <w:r>
              <w:t>Приобретение мебели для офисов</w:t>
            </w:r>
          </w:p>
        </w:tc>
        <w:tc>
          <w:tcPr>
            <w:tcW w:w="677" w:type="pct"/>
          </w:tcPr>
          <w:p w:rsidR="003116A7" w:rsidRDefault="003116A7">
            <w:pPr>
              <w:pStyle w:val="ConsPlusNormal"/>
            </w:pPr>
            <w:r>
              <w:t>количество приобретенной мебели МКУК ЦСКДУ</w:t>
            </w:r>
          </w:p>
        </w:tc>
        <w:tc>
          <w:tcPr>
            <w:tcW w:w="435" w:type="pct"/>
          </w:tcPr>
          <w:p w:rsidR="003116A7" w:rsidRDefault="003116A7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3116A7" w:rsidRDefault="003116A7">
            <w:pPr>
              <w:pStyle w:val="ConsPlusNormal"/>
              <w:jc w:val="right"/>
            </w:pPr>
            <w:r>
              <w:t>58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58</w:t>
            </w: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703" w:type="pct"/>
            <w:vMerge/>
            <w:tcBorders>
              <w:bottom w:val="nil"/>
            </w:tcBorders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95" w:type="pct"/>
          </w:tcPr>
          <w:p w:rsidR="003116A7" w:rsidRDefault="003116A7">
            <w:pPr>
              <w:pStyle w:val="ConsPlusNormal"/>
            </w:pPr>
            <w:r>
              <w:t>2.1.2.3.</w:t>
            </w:r>
          </w:p>
        </w:tc>
        <w:tc>
          <w:tcPr>
            <w:tcW w:w="920" w:type="pct"/>
          </w:tcPr>
          <w:p w:rsidR="003116A7" w:rsidRDefault="003116A7">
            <w:pPr>
              <w:pStyle w:val="ConsPlusNormal"/>
            </w:pPr>
            <w:r>
              <w:t>Приобретение производственного и хозяйственного инвентаря</w:t>
            </w:r>
          </w:p>
        </w:tc>
        <w:tc>
          <w:tcPr>
            <w:tcW w:w="677" w:type="pct"/>
          </w:tcPr>
          <w:p w:rsidR="003116A7" w:rsidRDefault="003116A7">
            <w:pPr>
              <w:pStyle w:val="ConsPlusNormal"/>
            </w:pPr>
            <w:r>
              <w:t>количество приобретенного звукового, сценического оборудования МКУК ЦСКДУ</w:t>
            </w:r>
          </w:p>
        </w:tc>
        <w:tc>
          <w:tcPr>
            <w:tcW w:w="435" w:type="pct"/>
          </w:tcPr>
          <w:p w:rsidR="003116A7" w:rsidRDefault="003116A7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3116A7" w:rsidRDefault="003116A7">
            <w:pPr>
              <w:pStyle w:val="ConsPlusNormal"/>
              <w:jc w:val="right"/>
            </w:pPr>
            <w:r>
              <w:t>64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33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31</w:t>
            </w: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703" w:type="pct"/>
            <w:vMerge/>
            <w:tcBorders>
              <w:bottom w:val="nil"/>
            </w:tcBorders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95" w:type="pct"/>
          </w:tcPr>
          <w:p w:rsidR="003116A7" w:rsidRDefault="003116A7">
            <w:pPr>
              <w:pStyle w:val="ConsPlusNormal"/>
            </w:pPr>
            <w:r>
              <w:t>2.1.2.4.</w:t>
            </w:r>
          </w:p>
        </w:tc>
        <w:tc>
          <w:tcPr>
            <w:tcW w:w="920" w:type="pct"/>
          </w:tcPr>
          <w:p w:rsidR="003116A7" w:rsidRDefault="003116A7">
            <w:pPr>
              <w:pStyle w:val="ConsPlusNormal"/>
            </w:pPr>
            <w:r>
              <w:t>Приобретение компьютеров и периферийного оборудования</w:t>
            </w:r>
          </w:p>
        </w:tc>
        <w:tc>
          <w:tcPr>
            <w:tcW w:w="677" w:type="pct"/>
          </w:tcPr>
          <w:p w:rsidR="003116A7" w:rsidRDefault="003116A7">
            <w:pPr>
              <w:pStyle w:val="ConsPlusNormal"/>
            </w:pPr>
            <w:r>
              <w:t>количество приобретенных компьютеров и периферийного оборудования МКУК ЦСКДУ</w:t>
            </w:r>
          </w:p>
        </w:tc>
        <w:tc>
          <w:tcPr>
            <w:tcW w:w="435" w:type="pct"/>
          </w:tcPr>
          <w:p w:rsidR="003116A7" w:rsidRDefault="003116A7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3116A7" w:rsidRDefault="003116A7">
            <w:pPr>
              <w:pStyle w:val="ConsPlusNormal"/>
              <w:jc w:val="right"/>
            </w:pPr>
            <w:r>
              <w:t>35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5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11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19</w:t>
            </w: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703" w:type="pct"/>
            <w:vMerge/>
            <w:tcBorders>
              <w:bottom w:val="nil"/>
            </w:tcBorders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95" w:type="pct"/>
          </w:tcPr>
          <w:p w:rsidR="003116A7" w:rsidRDefault="003116A7">
            <w:pPr>
              <w:pStyle w:val="ConsPlusNormal"/>
            </w:pPr>
            <w:r>
              <w:t>2.1.2.5.</w:t>
            </w:r>
          </w:p>
        </w:tc>
        <w:tc>
          <w:tcPr>
            <w:tcW w:w="920" w:type="pct"/>
          </w:tcPr>
          <w:p w:rsidR="003116A7" w:rsidRDefault="003116A7">
            <w:pPr>
              <w:pStyle w:val="ConsPlusNormal"/>
            </w:pPr>
            <w:r>
              <w:t>Кондиционеры бытовые</w:t>
            </w:r>
          </w:p>
        </w:tc>
        <w:tc>
          <w:tcPr>
            <w:tcW w:w="677" w:type="pct"/>
          </w:tcPr>
          <w:p w:rsidR="003116A7" w:rsidRDefault="003116A7">
            <w:pPr>
              <w:pStyle w:val="ConsPlusNormal"/>
            </w:pPr>
            <w:r>
              <w:t>количество приобретенных кондиционеров МКУК ЦСКДУ</w:t>
            </w:r>
          </w:p>
        </w:tc>
        <w:tc>
          <w:tcPr>
            <w:tcW w:w="435" w:type="pct"/>
          </w:tcPr>
          <w:p w:rsidR="003116A7" w:rsidRDefault="003116A7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3116A7" w:rsidRDefault="003116A7">
            <w:pPr>
              <w:pStyle w:val="ConsPlusNormal"/>
              <w:jc w:val="right"/>
            </w:pPr>
            <w:r>
              <w:t>12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3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3</w:t>
            </w:r>
          </w:p>
        </w:tc>
        <w:tc>
          <w:tcPr>
            <w:tcW w:w="258" w:type="pct"/>
          </w:tcPr>
          <w:p w:rsidR="003116A7" w:rsidRDefault="003116A7">
            <w:pPr>
              <w:pStyle w:val="ConsPlusNormal"/>
              <w:jc w:val="right"/>
            </w:pPr>
            <w:r>
              <w:t>6</w:t>
            </w: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703" w:type="pct"/>
            <w:vMerge w:val="restart"/>
            <w:tcBorders>
              <w:top w:val="nil"/>
              <w:bottom w:val="nil"/>
            </w:tcBorders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95" w:type="pct"/>
          </w:tcPr>
          <w:p w:rsidR="003116A7" w:rsidRDefault="003116A7">
            <w:pPr>
              <w:pStyle w:val="ConsPlusNormal"/>
            </w:pPr>
            <w:r>
              <w:t>2.1.2.6.</w:t>
            </w:r>
          </w:p>
        </w:tc>
        <w:tc>
          <w:tcPr>
            <w:tcW w:w="920" w:type="pct"/>
          </w:tcPr>
          <w:p w:rsidR="003116A7" w:rsidRDefault="003116A7">
            <w:pPr>
              <w:pStyle w:val="ConsPlusNormal"/>
            </w:pPr>
            <w:r>
              <w:t>Ставни, жалюзи и аналогичные изделия и их комплектующие (запасные части)</w:t>
            </w:r>
          </w:p>
        </w:tc>
        <w:tc>
          <w:tcPr>
            <w:tcW w:w="677" w:type="pct"/>
          </w:tcPr>
          <w:p w:rsidR="003116A7" w:rsidRDefault="003116A7">
            <w:pPr>
              <w:pStyle w:val="ConsPlusNormal"/>
            </w:pPr>
            <w:r>
              <w:t>количество приобретенных изделий МКУК ЦСКДУ</w:t>
            </w:r>
          </w:p>
        </w:tc>
        <w:tc>
          <w:tcPr>
            <w:tcW w:w="435" w:type="pct"/>
          </w:tcPr>
          <w:p w:rsidR="003116A7" w:rsidRDefault="003116A7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3116A7" w:rsidRDefault="003116A7">
            <w:pPr>
              <w:pStyle w:val="ConsPlusNormal"/>
              <w:jc w:val="right"/>
            </w:pPr>
            <w:r>
              <w:t>30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10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10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10</w:t>
            </w: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703" w:type="pct"/>
            <w:vMerge/>
            <w:tcBorders>
              <w:top w:val="nil"/>
              <w:bottom w:val="nil"/>
            </w:tcBorders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95" w:type="pct"/>
          </w:tcPr>
          <w:p w:rsidR="003116A7" w:rsidRDefault="003116A7">
            <w:pPr>
              <w:pStyle w:val="ConsPlusNormal"/>
            </w:pPr>
            <w:r>
              <w:t>2.1.2.7.</w:t>
            </w:r>
          </w:p>
        </w:tc>
        <w:tc>
          <w:tcPr>
            <w:tcW w:w="920" w:type="pct"/>
          </w:tcPr>
          <w:p w:rsidR="003116A7" w:rsidRDefault="003116A7">
            <w:pPr>
              <w:pStyle w:val="ConsPlusNormal"/>
            </w:pPr>
            <w:r>
              <w:t>Приобретение узла учета тепловой энергии</w:t>
            </w:r>
          </w:p>
        </w:tc>
        <w:tc>
          <w:tcPr>
            <w:tcW w:w="677" w:type="pct"/>
          </w:tcPr>
          <w:p w:rsidR="003116A7" w:rsidRDefault="003116A7">
            <w:pPr>
              <w:pStyle w:val="ConsPlusNormal"/>
            </w:pPr>
            <w:r>
              <w:t>количество установленных узлов учета тепловой энергии МКУК ЦСКДУ</w:t>
            </w:r>
          </w:p>
        </w:tc>
        <w:tc>
          <w:tcPr>
            <w:tcW w:w="435" w:type="pct"/>
          </w:tcPr>
          <w:p w:rsidR="003116A7" w:rsidRDefault="003116A7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3116A7" w:rsidRDefault="003116A7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703" w:type="pct"/>
            <w:vMerge/>
            <w:tcBorders>
              <w:top w:val="nil"/>
              <w:bottom w:val="nil"/>
            </w:tcBorders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95" w:type="pct"/>
          </w:tcPr>
          <w:p w:rsidR="003116A7" w:rsidRDefault="003116A7">
            <w:pPr>
              <w:pStyle w:val="ConsPlusNormal"/>
            </w:pPr>
            <w:r>
              <w:lastRenderedPageBreak/>
              <w:t>2.1.2.8.</w:t>
            </w:r>
          </w:p>
        </w:tc>
        <w:tc>
          <w:tcPr>
            <w:tcW w:w="920" w:type="pct"/>
          </w:tcPr>
          <w:p w:rsidR="003116A7" w:rsidRDefault="003116A7">
            <w:pPr>
              <w:pStyle w:val="ConsPlusNormal"/>
            </w:pPr>
            <w:r>
              <w:t>Приобретение газонокосилок</w:t>
            </w:r>
          </w:p>
        </w:tc>
        <w:tc>
          <w:tcPr>
            <w:tcW w:w="677" w:type="pct"/>
          </w:tcPr>
          <w:p w:rsidR="003116A7" w:rsidRDefault="003116A7">
            <w:pPr>
              <w:pStyle w:val="ConsPlusNormal"/>
            </w:pPr>
            <w:r>
              <w:t>количество приобретенных газонокосилок МКУК ЦСКДУ</w:t>
            </w:r>
          </w:p>
        </w:tc>
        <w:tc>
          <w:tcPr>
            <w:tcW w:w="435" w:type="pct"/>
          </w:tcPr>
          <w:p w:rsidR="003116A7" w:rsidRDefault="003116A7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3116A7" w:rsidRDefault="003116A7">
            <w:pPr>
              <w:pStyle w:val="ConsPlusNormal"/>
              <w:jc w:val="right"/>
            </w:pPr>
            <w:r>
              <w:t>5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5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703" w:type="pct"/>
            <w:vMerge/>
            <w:tcBorders>
              <w:top w:val="nil"/>
              <w:bottom w:val="nil"/>
            </w:tcBorders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95" w:type="pct"/>
          </w:tcPr>
          <w:p w:rsidR="003116A7" w:rsidRDefault="003116A7">
            <w:pPr>
              <w:pStyle w:val="ConsPlusNormal"/>
            </w:pPr>
            <w:r>
              <w:t>2.1.2.9.</w:t>
            </w:r>
          </w:p>
        </w:tc>
        <w:tc>
          <w:tcPr>
            <w:tcW w:w="920" w:type="pct"/>
          </w:tcPr>
          <w:p w:rsidR="003116A7" w:rsidRDefault="003116A7">
            <w:pPr>
              <w:pStyle w:val="ConsPlusNormal"/>
            </w:pPr>
            <w:r>
              <w:t>Установка знаков для инвалидов</w:t>
            </w:r>
          </w:p>
        </w:tc>
        <w:tc>
          <w:tcPr>
            <w:tcW w:w="677" w:type="pct"/>
          </w:tcPr>
          <w:p w:rsidR="003116A7" w:rsidRDefault="003116A7">
            <w:pPr>
              <w:pStyle w:val="ConsPlusNormal"/>
            </w:pPr>
            <w:r>
              <w:t>количество установленных знаков для инвалидов МКУК ЦСКДУ</w:t>
            </w:r>
          </w:p>
        </w:tc>
        <w:tc>
          <w:tcPr>
            <w:tcW w:w="435" w:type="pct"/>
          </w:tcPr>
          <w:p w:rsidR="003116A7" w:rsidRDefault="003116A7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3116A7" w:rsidRDefault="003116A7">
            <w:pPr>
              <w:pStyle w:val="ConsPlusNormal"/>
              <w:jc w:val="right"/>
            </w:pPr>
            <w:r>
              <w:t>11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11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703" w:type="pct"/>
            <w:vMerge/>
            <w:tcBorders>
              <w:top w:val="nil"/>
              <w:bottom w:val="nil"/>
            </w:tcBorders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95" w:type="pct"/>
          </w:tcPr>
          <w:p w:rsidR="003116A7" w:rsidRDefault="003116A7">
            <w:pPr>
              <w:pStyle w:val="ConsPlusNormal"/>
            </w:pPr>
            <w:r>
              <w:t>2.1.2.10.</w:t>
            </w:r>
          </w:p>
        </w:tc>
        <w:tc>
          <w:tcPr>
            <w:tcW w:w="920" w:type="pct"/>
          </w:tcPr>
          <w:p w:rsidR="003116A7" w:rsidRDefault="003116A7">
            <w:pPr>
              <w:pStyle w:val="ConsPlusNormal"/>
            </w:pPr>
            <w:r>
              <w:t>Установка архитектурной подсветки главного фасада здания ДКУ</w:t>
            </w:r>
          </w:p>
        </w:tc>
        <w:tc>
          <w:tcPr>
            <w:tcW w:w="677" w:type="pct"/>
          </w:tcPr>
          <w:p w:rsidR="003116A7" w:rsidRDefault="003116A7">
            <w:pPr>
              <w:pStyle w:val="ConsPlusNormal"/>
            </w:pPr>
            <w:r>
              <w:t>количество установленного оборудования для архитектурной подсветки главного фасада здания ДКУ</w:t>
            </w:r>
          </w:p>
        </w:tc>
        <w:tc>
          <w:tcPr>
            <w:tcW w:w="435" w:type="pct"/>
          </w:tcPr>
          <w:p w:rsidR="003116A7" w:rsidRDefault="003116A7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3116A7" w:rsidRDefault="003116A7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703" w:type="pct"/>
            <w:vMerge/>
            <w:tcBorders>
              <w:top w:val="nil"/>
              <w:bottom w:val="nil"/>
            </w:tcBorders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95" w:type="pct"/>
          </w:tcPr>
          <w:p w:rsidR="003116A7" w:rsidRDefault="003116A7">
            <w:pPr>
              <w:pStyle w:val="ConsPlusNormal"/>
            </w:pPr>
            <w:r>
              <w:t>2.1.2.11.</w:t>
            </w:r>
          </w:p>
        </w:tc>
        <w:tc>
          <w:tcPr>
            <w:tcW w:w="920" w:type="pct"/>
          </w:tcPr>
          <w:p w:rsidR="003116A7" w:rsidRDefault="003116A7">
            <w:pPr>
              <w:pStyle w:val="ConsPlusNormal"/>
            </w:pPr>
            <w:r>
              <w:t>Приобретение кресел зрительного зала, светового и звукового оборудования</w:t>
            </w:r>
          </w:p>
        </w:tc>
        <w:tc>
          <w:tcPr>
            <w:tcW w:w="677" w:type="pct"/>
          </w:tcPr>
          <w:p w:rsidR="003116A7" w:rsidRDefault="003116A7">
            <w:pPr>
              <w:pStyle w:val="ConsPlusNormal"/>
            </w:pPr>
            <w:r>
              <w:t>количество приобретенной мебели, светового и звукового оборудования МКУК ЦСКДУ</w:t>
            </w:r>
          </w:p>
        </w:tc>
        <w:tc>
          <w:tcPr>
            <w:tcW w:w="435" w:type="pct"/>
          </w:tcPr>
          <w:p w:rsidR="003116A7" w:rsidRDefault="003116A7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3116A7" w:rsidRDefault="003116A7">
            <w:pPr>
              <w:pStyle w:val="ConsPlusNormal"/>
              <w:jc w:val="right"/>
            </w:pPr>
            <w:r>
              <w:t>78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78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703" w:type="pct"/>
            <w:vMerge w:val="restart"/>
            <w:tcBorders>
              <w:top w:val="nil"/>
            </w:tcBorders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95" w:type="pct"/>
          </w:tcPr>
          <w:p w:rsidR="003116A7" w:rsidRDefault="003116A7">
            <w:pPr>
              <w:pStyle w:val="ConsPlusNormal"/>
            </w:pPr>
            <w:r>
              <w:t>2.1.2.12.</w:t>
            </w:r>
          </w:p>
        </w:tc>
        <w:tc>
          <w:tcPr>
            <w:tcW w:w="920" w:type="pct"/>
          </w:tcPr>
          <w:p w:rsidR="003116A7" w:rsidRDefault="003116A7">
            <w:pPr>
              <w:pStyle w:val="ConsPlusNormal"/>
            </w:pPr>
            <w:r>
              <w:t>Приобретение электрической лебедки и светодиодных кулис</w:t>
            </w:r>
          </w:p>
        </w:tc>
        <w:tc>
          <w:tcPr>
            <w:tcW w:w="677" w:type="pct"/>
          </w:tcPr>
          <w:p w:rsidR="003116A7" w:rsidRDefault="003116A7">
            <w:pPr>
              <w:pStyle w:val="ConsPlusNormal"/>
            </w:pPr>
            <w:r>
              <w:t>количество приобретенного оборудования МКУК ЦСКДУ</w:t>
            </w:r>
          </w:p>
        </w:tc>
        <w:tc>
          <w:tcPr>
            <w:tcW w:w="435" w:type="pct"/>
          </w:tcPr>
          <w:p w:rsidR="003116A7" w:rsidRDefault="003116A7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3116A7" w:rsidRDefault="003116A7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703" w:type="pct"/>
            <w:vMerge/>
            <w:tcBorders>
              <w:top w:val="nil"/>
            </w:tcBorders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95" w:type="pct"/>
          </w:tcPr>
          <w:p w:rsidR="003116A7" w:rsidRDefault="003116A7">
            <w:pPr>
              <w:pStyle w:val="ConsPlusNormal"/>
            </w:pPr>
            <w:r>
              <w:t>2.1.2.13.</w:t>
            </w:r>
          </w:p>
        </w:tc>
        <w:tc>
          <w:tcPr>
            <w:tcW w:w="920" w:type="pct"/>
          </w:tcPr>
          <w:p w:rsidR="003116A7" w:rsidRDefault="003116A7">
            <w:pPr>
              <w:pStyle w:val="ConsPlusNormal"/>
            </w:pPr>
            <w:r>
              <w:t>Приобретение конструкции "Горка" (горка; конструкция для горки; гирлянды)</w:t>
            </w:r>
          </w:p>
        </w:tc>
        <w:tc>
          <w:tcPr>
            <w:tcW w:w="677" w:type="pct"/>
          </w:tcPr>
          <w:p w:rsidR="003116A7" w:rsidRDefault="003116A7">
            <w:pPr>
              <w:pStyle w:val="ConsPlusNormal"/>
            </w:pPr>
            <w:r>
              <w:t>количество приобретенного оборудования МКУК ЦСКДУ</w:t>
            </w:r>
          </w:p>
        </w:tc>
        <w:tc>
          <w:tcPr>
            <w:tcW w:w="435" w:type="pct"/>
          </w:tcPr>
          <w:p w:rsidR="003116A7" w:rsidRDefault="003116A7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3116A7" w:rsidRDefault="003116A7">
            <w:pPr>
              <w:pStyle w:val="ConsPlusNormal"/>
              <w:jc w:val="right"/>
            </w:pPr>
            <w:r>
              <w:t>5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5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703" w:type="pct"/>
            <w:vMerge/>
            <w:tcBorders>
              <w:top w:val="nil"/>
            </w:tcBorders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95" w:type="pct"/>
          </w:tcPr>
          <w:p w:rsidR="003116A7" w:rsidRDefault="003116A7">
            <w:pPr>
              <w:pStyle w:val="ConsPlusNormal"/>
            </w:pPr>
            <w:r>
              <w:lastRenderedPageBreak/>
              <w:t>2.1.2.14.</w:t>
            </w:r>
          </w:p>
        </w:tc>
        <w:tc>
          <w:tcPr>
            <w:tcW w:w="920" w:type="pct"/>
          </w:tcPr>
          <w:p w:rsidR="003116A7" w:rsidRDefault="003116A7">
            <w:pPr>
              <w:pStyle w:val="ConsPlusNormal"/>
            </w:pPr>
            <w:r>
              <w:t>Приобретение тепловой завесы, генератора тумана со стойкой-фермой, светодиодного экрана, рамки для размещения рекламы, компьютера</w:t>
            </w:r>
          </w:p>
        </w:tc>
        <w:tc>
          <w:tcPr>
            <w:tcW w:w="677" w:type="pct"/>
          </w:tcPr>
          <w:p w:rsidR="003116A7" w:rsidRDefault="003116A7">
            <w:pPr>
              <w:pStyle w:val="ConsPlusNormal"/>
            </w:pPr>
            <w:r>
              <w:t>количество приобретенного оборудования МКУК ЦСКДУ</w:t>
            </w:r>
          </w:p>
        </w:tc>
        <w:tc>
          <w:tcPr>
            <w:tcW w:w="435" w:type="pct"/>
          </w:tcPr>
          <w:p w:rsidR="003116A7" w:rsidRDefault="003116A7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3116A7" w:rsidRDefault="003116A7">
            <w:pPr>
              <w:pStyle w:val="ConsPlusNormal"/>
              <w:jc w:val="right"/>
            </w:pPr>
            <w:r>
              <w:t>5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5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703" w:type="pct"/>
            <w:vMerge/>
            <w:tcBorders>
              <w:top w:val="nil"/>
            </w:tcBorders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95" w:type="pct"/>
          </w:tcPr>
          <w:p w:rsidR="003116A7" w:rsidRDefault="003116A7">
            <w:pPr>
              <w:pStyle w:val="ConsPlusNormal"/>
            </w:pPr>
            <w:r>
              <w:t>2.1.3.</w:t>
            </w:r>
          </w:p>
        </w:tc>
        <w:tc>
          <w:tcPr>
            <w:tcW w:w="920" w:type="pct"/>
          </w:tcPr>
          <w:p w:rsidR="003116A7" w:rsidRDefault="003116A7">
            <w:pPr>
              <w:pStyle w:val="ConsPlusNormal"/>
            </w:pPr>
            <w:r>
              <w:t>Проведение общегородских мероприятий</w:t>
            </w:r>
          </w:p>
        </w:tc>
        <w:tc>
          <w:tcPr>
            <w:tcW w:w="677" w:type="pct"/>
          </w:tcPr>
          <w:p w:rsidR="003116A7" w:rsidRDefault="003116A7">
            <w:pPr>
              <w:pStyle w:val="ConsPlusNormal"/>
            </w:pPr>
            <w:r>
              <w:t>увеличение количества населения, принявшего участие в общегородских мероприятиях</w:t>
            </w:r>
          </w:p>
        </w:tc>
        <w:tc>
          <w:tcPr>
            <w:tcW w:w="435" w:type="pct"/>
          </w:tcPr>
          <w:p w:rsidR="003116A7" w:rsidRDefault="003116A7">
            <w:pPr>
              <w:pStyle w:val="ConsPlusNormal"/>
              <w:jc w:val="center"/>
            </w:pPr>
            <w:proofErr w:type="spellStart"/>
            <w:proofErr w:type="gramStart"/>
            <w:r>
              <w:t>меропр</w:t>
            </w:r>
            <w:proofErr w:type="spellEnd"/>
            <w:r>
              <w:t>./</w:t>
            </w:r>
            <w:proofErr w:type="gramEnd"/>
            <w:r>
              <w:t>чел.</w:t>
            </w:r>
          </w:p>
        </w:tc>
        <w:tc>
          <w:tcPr>
            <w:tcW w:w="391" w:type="pct"/>
          </w:tcPr>
          <w:p w:rsidR="003116A7" w:rsidRDefault="003116A7">
            <w:pPr>
              <w:pStyle w:val="ConsPlusNormal"/>
              <w:jc w:val="right"/>
            </w:pPr>
            <w:r>
              <w:t>100/708907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23/205346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38/231908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39/271653</w:t>
            </w: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703" w:type="pct"/>
          </w:tcPr>
          <w:p w:rsidR="003116A7" w:rsidRDefault="003116A7">
            <w:pPr>
              <w:pStyle w:val="ConsPlusNormal"/>
            </w:pPr>
            <w:r>
              <w:t>доля населения, принявшего участие в общегородских мероприятиях на территории Артемовского городского округа, от общей численности населения Артемовского городского округа</w:t>
            </w:r>
          </w:p>
        </w:tc>
      </w:tr>
      <w:tr w:rsidR="003116A7" w:rsidTr="003116A7">
        <w:tc>
          <w:tcPr>
            <w:tcW w:w="295" w:type="pct"/>
          </w:tcPr>
          <w:p w:rsidR="003116A7" w:rsidRDefault="003116A7">
            <w:pPr>
              <w:pStyle w:val="ConsPlusNormal"/>
            </w:pPr>
            <w:r>
              <w:t>2.1.4.</w:t>
            </w:r>
          </w:p>
        </w:tc>
        <w:tc>
          <w:tcPr>
            <w:tcW w:w="920" w:type="pct"/>
          </w:tcPr>
          <w:p w:rsidR="003116A7" w:rsidRDefault="003116A7">
            <w:pPr>
              <w:pStyle w:val="ConsPlusNormal"/>
            </w:pPr>
            <w:r>
              <w:t>Исполнение судебных актов по искам к Артемовскому городскому округу</w:t>
            </w:r>
          </w:p>
        </w:tc>
        <w:tc>
          <w:tcPr>
            <w:tcW w:w="677" w:type="pct"/>
          </w:tcPr>
          <w:p w:rsidR="003116A7" w:rsidRDefault="003116A7">
            <w:pPr>
              <w:pStyle w:val="ConsPlusNormal"/>
            </w:pPr>
            <w:r>
              <w:t>администрация округа</w:t>
            </w:r>
          </w:p>
        </w:tc>
        <w:tc>
          <w:tcPr>
            <w:tcW w:w="435" w:type="pct"/>
          </w:tcPr>
          <w:p w:rsidR="003116A7" w:rsidRDefault="003116A7">
            <w:pPr>
              <w:pStyle w:val="ConsPlusNormal"/>
              <w:jc w:val="center"/>
            </w:pPr>
            <w:r>
              <w:t>чел.</w:t>
            </w:r>
          </w:p>
        </w:tc>
        <w:tc>
          <w:tcPr>
            <w:tcW w:w="391" w:type="pct"/>
          </w:tcPr>
          <w:p w:rsidR="003116A7" w:rsidRDefault="003116A7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703" w:type="pct"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95" w:type="pct"/>
          </w:tcPr>
          <w:p w:rsidR="003116A7" w:rsidRDefault="003116A7">
            <w:pPr>
              <w:pStyle w:val="ConsPlusNormal"/>
              <w:outlineLvl w:val="2"/>
            </w:pPr>
            <w:r>
              <w:t>3.</w:t>
            </w:r>
          </w:p>
        </w:tc>
        <w:tc>
          <w:tcPr>
            <w:tcW w:w="4705" w:type="pct"/>
            <w:gridSpan w:val="10"/>
          </w:tcPr>
          <w:p w:rsidR="003116A7" w:rsidRDefault="003116A7">
            <w:pPr>
              <w:pStyle w:val="ConsPlusNormal"/>
            </w:pPr>
            <w:r>
              <w:t>Задача: Оказание услуг по библиотечному обслуживанию населения</w:t>
            </w:r>
          </w:p>
        </w:tc>
      </w:tr>
      <w:tr w:rsidR="003116A7" w:rsidTr="003116A7">
        <w:tc>
          <w:tcPr>
            <w:tcW w:w="295" w:type="pct"/>
          </w:tcPr>
          <w:p w:rsidR="003116A7" w:rsidRDefault="003116A7">
            <w:pPr>
              <w:pStyle w:val="ConsPlusNormal"/>
            </w:pPr>
            <w:r>
              <w:t>3.1.</w:t>
            </w:r>
          </w:p>
        </w:tc>
        <w:tc>
          <w:tcPr>
            <w:tcW w:w="920" w:type="pct"/>
          </w:tcPr>
          <w:p w:rsidR="003116A7" w:rsidRDefault="003116A7">
            <w:pPr>
              <w:pStyle w:val="ConsPlusNormal"/>
            </w:pPr>
            <w:r>
              <w:t xml:space="preserve">Комплекс процессных </w:t>
            </w:r>
            <w:r>
              <w:lastRenderedPageBreak/>
              <w:t>мероприятий: Организация библиотечного, информационного, справочно-библиографического обслуживания жителей и обеспечение сохранности библиотечного фонда</w:t>
            </w:r>
          </w:p>
        </w:tc>
        <w:tc>
          <w:tcPr>
            <w:tcW w:w="677" w:type="pct"/>
          </w:tcPr>
          <w:p w:rsidR="003116A7" w:rsidRDefault="003116A7">
            <w:pPr>
              <w:pStyle w:val="ConsPlusNormal"/>
              <w:jc w:val="center"/>
            </w:pPr>
            <w:r>
              <w:lastRenderedPageBreak/>
              <w:t>х</w:t>
            </w:r>
          </w:p>
        </w:tc>
        <w:tc>
          <w:tcPr>
            <w:tcW w:w="435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91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258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258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03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</w:tr>
      <w:tr w:rsidR="003116A7" w:rsidTr="003116A7">
        <w:tc>
          <w:tcPr>
            <w:tcW w:w="295" w:type="pct"/>
          </w:tcPr>
          <w:p w:rsidR="003116A7" w:rsidRDefault="003116A7">
            <w:pPr>
              <w:pStyle w:val="ConsPlusNormal"/>
            </w:pPr>
            <w:r>
              <w:t>3.1.1.</w:t>
            </w:r>
          </w:p>
        </w:tc>
        <w:tc>
          <w:tcPr>
            <w:tcW w:w="920" w:type="pct"/>
          </w:tcPr>
          <w:p w:rsidR="003116A7" w:rsidRDefault="003116A7">
            <w:pPr>
              <w:pStyle w:val="ConsPlusNormal"/>
            </w:pPr>
            <w:r>
              <w:t>Оказание услуг (выполнение работ) в рамках муниципального задания МКУК "ЦБС", в том числе на закупки товаров, работ и услуг для муниципальных нужд</w:t>
            </w:r>
          </w:p>
        </w:tc>
        <w:tc>
          <w:tcPr>
            <w:tcW w:w="677" w:type="pct"/>
          </w:tcPr>
          <w:p w:rsidR="003116A7" w:rsidRDefault="003116A7">
            <w:pPr>
              <w:pStyle w:val="ConsPlusNormal"/>
            </w:pPr>
            <w:r>
              <w:t>выполнение показателей муниципального задания МКУК "ЦБС"</w:t>
            </w:r>
          </w:p>
        </w:tc>
        <w:tc>
          <w:tcPr>
            <w:tcW w:w="435" w:type="pct"/>
          </w:tcPr>
          <w:p w:rsidR="003116A7" w:rsidRDefault="003116A7">
            <w:pPr>
              <w:pStyle w:val="ConsPlusNormal"/>
              <w:jc w:val="center"/>
            </w:pPr>
            <w:r>
              <w:t>чел.</w:t>
            </w:r>
          </w:p>
        </w:tc>
        <w:tc>
          <w:tcPr>
            <w:tcW w:w="391" w:type="pct"/>
          </w:tcPr>
          <w:p w:rsidR="003116A7" w:rsidRDefault="003116A7">
            <w:pPr>
              <w:pStyle w:val="ConsPlusNormal"/>
              <w:jc w:val="right"/>
            </w:pPr>
            <w:r>
              <w:t>954560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18882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195913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225691</w:t>
            </w:r>
          </w:p>
        </w:tc>
        <w:tc>
          <w:tcPr>
            <w:tcW w:w="258" w:type="pct"/>
          </w:tcPr>
          <w:p w:rsidR="003116A7" w:rsidRDefault="003116A7">
            <w:pPr>
              <w:pStyle w:val="ConsPlusNormal"/>
              <w:jc w:val="right"/>
            </w:pPr>
            <w:r>
              <w:t>257037</w:t>
            </w:r>
          </w:p>
        </w:tc>
        <w:tc>
          <w:tcPr>
            <w:tcW w:w="258" w:type="pct"/>
          </w:tcPr>
          <w:p w:rsidR="003116A7" w:rsidRDefault="003116A7">
            <w:pPr>
              <w:pStyle w:val="ConsPlusNormal"/>
              <w:jc w:val="right"/>
            </w:pPr>
            <w:r>
              <w:t>257037</w:t>
            </w:r>
          </w:p>
        </w:tc>
        <w:tc>
          <w:tcPr>
            <w:tcW w:w="703" w:type="pct"/>
          </w:tcPr>
          <w:p w:rsidR="003116A7" w:rsidRDefault="003116A7">
            <w:pPr>
              <w:pStyle w:val="ConsPlusNormal"/>
            </w:pPr>
            <w:r>
              <w:t>доля населения, посещающего библиотеки, от общей численности населения Артемовского городского округа</w:t>
            </w:r>
          </w:p>
        </w:tc>
      </w:tr>
      <w:tr w:rsidR="003116A7" w:rsidTr="003116A7">
        <w:tc>
          <w:tcPr>
            <w:tcW w:w="295" w:type="pct"/>
          </w:tcPr>
          <w:p w:rsidR="003116A7" w:rsidRDefault="003116A7">
            <w:pPr>
              <w:pStyle w:val="ConsPlusNormal"/>
            </w:pPr>
            <w:r>
              <w:t>3.1.2.</w:t>
            </w:r>
          </w:p>
        </w:tc>
        <w:tc>
          <w:tcPr>
            <w:tcW w:w="920" w:type="pct"/>
          </w:tcPr>
          <w:p w:rsidR="003116A7" w:rsidRDefault="003116A7">
            <w:pPr>
              <w:pStyle w:val="ConsPlusNormal"/>
            </w:pPr>
            <w:r>
              <w:t xml:space="preserve">Расходы муниципальных учреждений на приобретение (изготовление) объектов, относящихся к основным средствам (за исключением расходов на </w:t>
            </w:r>
            <w:r>
              <w:lastRenderedPageBreak/>
              <w:t>осуществление бюджетных инвестиций), в том числе:</w:t>
            </w:r>
          </w:p>
        </w:tc>
        <w:tc>
          <w:tcPr>
            <w:tcW w:w="677" w:type="pct"/>
          </w:tcPr>
          <w:p w:rsidR="003116A7" w:rsidRDefault="003116A7">
            <w:pPr>
              <w:pStyle w:val="ConsPlusNormal"/>
            </w:pPr>
            <w:r>
              <w:lastRenderedPageBreak/>
              <w:t>количество приобретенного оборудования в целях оказания населению услуг по библиотечному обслуживанию МКУК "ЦБС"</w:t>
            </w:r>
          </w:p>
        </w:tc>
        <w:tc>
          <w:tcPr>
            <w:tcW w:w="435" w:type="pct"/>
          </w:tcPr>
          <w:p w:rsidR="003116A7" w:rsidRDefault="003116A7">
            <w:pPr>
              <w:pStyle w:val="ConsPlusNormal"/>
              <w:jc w:val="center"/>
            </w:pPr>
            <w:r>
              <w:t>шт.</w:t>
            </w:r>
          </w:p>
        </w:tc>
        <w:tc>
          <w:tcPr>
            <w:tcW w:w="391" w:type="pct"/>
          </w:tcPr>
          <w:p w:rsidR="003116A7" w:rsidRDefault="003116A7">
            <w:pPr>
              <w:pStyle w:val="ConsPlusNormal"/>
              <w:jc w:val="right"/>
            </w:pPr>
            <w:r>
              <w:t>6235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3921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1512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268</w:t>
            </w:r>
          </w:p>
        </w:tc>
        <w:tc>
          <w:tcPr>
            <w:tcW w:w="258" w:type="pct"/>
          </w:tcPr>
          <w:p w:rsidR="003116A7" w:rsidRDefault="003116A7">
            <w:pPr>
              <w:pStyle w:val="ConsPlusNormal"/>
              <w:jc w:val="right"/>
            </w:pPr>
            <w:r>
              <w:t>267</w:t>
            </w:r>
          </w:p>
        </w:tc>
        <w:tc>
          <w:tcPr>
            <w:tcW w:w="258" w:type="pct"/>
          </w:tcPr>
          <w:p w:rsidR="003116A7" w:rsidRDefault="003116A7">
            <w:pPr>
              <w:pStyle w:val="ConsPlusNormal"/>
              <w:jc w:val="right"/>
            </w:pPr>
            <w:r>
              <w:t>267</w:t>
            </w:r>
          </w:p>
        </w:tc>
        <w:tc>
          <w:tcPr>
            <w:tcW w:w="703" w:type="pct"/>
          </w:tcPr>
          <w:p w:rsidR="003116A7" w:rsidRDefault="003116A7">
            <w:pPr>
              <w:pStyle w:val="ConsPlusNormal"/>
            </w:pPr>
            <w:r>
              <w:t>доля населения, посещающего библиотеки, от общей численности населения Артемовского городского округа</w:t>
            </w:r>
          </w:p>
        </w:tc>
      </w:tr>
      <w:tr w:rsidR="003116A7" w:rsidTr="003116A7">
        <w:tc>
          <w:tcPr>
            <w:tcW w:w="295" w:type="pct"/>
          </w:tcPr>
          <w:p w:rsidR="003116A7" w:rsidRDefault="003116A7">
            <w:pPr>
              <w:pStyle w:val="ConsPlusNormal"/>
            </w:pPr>
            <w:r>
              <w:t>3.1.2.1.</w:t>
            </w:r>
          </w:p>
        </w:tc>
        <w:tc>
          <w:tcPr>
            <w:tcW w:w="920" w:type="pct"/>
          </w:tcPr>
          <w:p w:rsidR="003116A7" w:rsidRDefault="003116A7">
            <w:pPr>
              <w:pStyle w:val="ConsPlusNormal"/>
            </w:pPr>
            <w:r>
              <w:t>Приобретение компьютеров и периферийного оборудования</w:t>
            </w:r>
          </w:p>
        </w:tc>
        <w:tc>
          <w:tcPr>
            <w:tcW w:w="677" w:type="pct"/>
          </w:tcPr>
          <w:p w:rsidR="003116A7" w:rsidRDefault="003116A7">
            <w:pPr>
              <w:pStyle w:val="ConsPlusNormal"/>
            </w:pPr>
            <w:r>
              <w:t>количество приобретенных компьютеров и периферийного оборудования МКУК "ЦБС"</w:t>
            </w:r>
          </w:p>
        </w:tc>
        <w:tc>
          <w:tcPr>
            <w:tcW w:w="435" w:type="pct"/>
          </w:tcPr>
          <w:p w:rsidR="003116A7" w:rsidRDefault="003116A7">
            <w:pPr>
              <w:pStyle w:val="ConsPlusNormal"/>
              <w:jc w:val="center"/>
            </w:pPr>
            <w:r>
              <w:t>шт.</w:t>
            </w:r>
          </w:p>
        </w:tc>
        <w:tc>
          <w:tcPr>
            <w:tcW w:w="391" w:type="pct"/>
          </w:tcPr>
          <w:p w:rsidR="003116A7" w:rsidRDefault="003116A7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703" w:type="pct"/>
            <w:vMerge w:val="restart"/>
            <w:tcBorders>
              <w:bottom w:val="nil"/>
            </w:tcBorders>
          </w:tcPr>
          <w:p w:rsidR="003116A7" w:rsidRDefault="003116A7">
            <w:pPr>
              <w:pStyle w:val="ConsPlusNormal"/>
            </w:pPr>
            <w:r>
              <w:t>доля населения, посещающего библиотеки, от общей численности населения Артемовского городского округа</w:t>
            </w:r>
          </w:p>
        </w:tc>
      </w:tr>
      <w:tr w:rsidR="003116A7" w:rsidTr="003116A7">
        <w:tc>
          <w:tcPr>
            <w:tcW w:w="295" w:type="pct"/>
          </w:tcPr>
          <w:p w:rsidR="003116A7" w:rsidRDefault="003116A7">
            <w:pPr>
              <w:pStyle w:val="ConsPlusNormal"/>
            </w:pPr>
            <w:r>
              <w:t>3.1.2.2.</w:t>
            </w:r>
          </w:p>
        </w:tc>
        <w:tc>
          <w:tcPr>
            <w:tcW w:w="920" w:type="pct"/>
          </w:tcPr>
          <w:p w:rsidR="003116A7" w:rsidRDefault="003116A7">
            <w:pPr>
              <w:pStyle w:val="ConsPlusNormal"/>
            </w:pPr>
            <w:r>
              <w:t>Комплектование книжных фондов (приобретение книг)</w:t>
            </w:r>
          </w:p>
        </w:tc>
        <w:tc>
          <w:tcPr>
            <w:tcW w:w="677" w:type="pct"/>
          </w:tcPr>
          <w:p w:rsidR="003116A7" w:rsidRDefault="003116A7">
            <w:pPr>
              <w:pStyle w:val="ConsPlusNormal"/>
            </w:pPr>
            <w:r>
              <w:t>приобретение книг МКУК "ЦБС"</w:t>
            </w:r>
          </w:p>
        </w:tc>
        <w:tc>
          <w:tcPr>
            <w:tcW w:w="435" w:type="pct"/>
          </w:tcPr>
          <w:p w:rsidR="003116A7" w:rsidRDefault="003116A7">
            <w:pPr>
              <w:pStyle w:val="ConsPlusNormal"/>
              <w:jc w:val="center"/>
            </w:pPr>
            <w:r>
              <w:t>шт.</w:t>
            </w:r>
          </w:p>
        </w:tc>
        <w:tc>
          <w:tcPr>
            <w:tcW w:w="391" w:type="pct"/>
          </w:tcPr>
          <w:p w:rsidR="003116A7" w:rsidRDefault="003116A7">
            <w:pPr>
              <w:pStyle w:val="ConsPlusNormal"/>
              <w:jc w:val="right"/>
            </w:pPr>
            <w:r>
              <w:t>6089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3896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1482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237</w:t>
            </w:r>
          </w:p>
        </w:tc>
        <w:tc>
          <w:tcPr>
            <w:tcW w:w="258" w:type="pct"/>
          </w:tcPr>
          <w:p w:rsidR="003116A7" w:rsidRDefault="003116A7">
            <w:pPr>
              <w:pStyle w:val="ConsPlusNormal"/>
              <w:jc w:val="right"/>
            </w:pPr>
            <w:r>
              <w:t>237</w:t>
            </w:r>
          </w:p>
        </w:tc>
        <w:tc>
          <w:tcPr>
            <w:tcW w:w="258" w:type="pct"/>
          </w:tcPr>
          <w:p w:rsidR="003116A7" w:rsidRDefault="003116A7">
            <w:pPr>
              <w:pStyle w:val="ConsPlusNormal"/>
              <w:jc w:val="right"/>
            </w:pPr>
            <w:r>
              <w:t>237</w:t>
            </w:r>
          </w:p>
        </w:tc>
        <w:tc>
          <w:tcPr>
            <w:tcW w:w="703" w:type="pct"/>
            <w:vMerge/>
            <w:tcBorders>
              <w:bottom w:val="nil"/>
            </w:tcBorders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95" w:type="pct"/>
          </w:tcPr>
          <w:p w:rsidR="003116A7" w:rsidRDefault="003116A7">
            <w:pPr>
              <w:pStyle w:val="ConsPlusNormal"/>
            </w:pPr>
            <w:r>
              <w:t>3.1.2.3.</w:t>
            </w:r>
          </w:p>
        </w:tc>
        <w:tc>
          <w:tcPr>
            <w:tcW w:w="920" w:type="pct"/>
          </w:tcPr>
          <w:p w:rsidR="003116A7" w:rsidRDefault="003116A7">
            <w:pPr>
              <w:pStyle w:val="ConsPlusNormal"/>
            </w:pPr>
            <w:r>
              <w:t>Приобретение мебели для офисов</w:t>
            </w:r>
          </w:p>
        </w:tc>
        <w:tc>
          <w:tcPr>
            <w:tcW w:w="677" w:type="pct"/>
          </w:tcPr>
          <w:p w:rsidR="003116A7" w:rsidRDefault="003116A7">
            <w:pPr>
              <w:pStyle w:val="ConsPlusNormal"/>
            </w:pPr>
            <w:r>
              <w:t>количество приобретенной мебели для МКУК "ЦБС"</w:t>
            </w:r>
          </w:p>
        </w:tc>
        <w:tc>
          <w:tcPr>
            <w:tcW w:w="435" w:type="pct"/>
          </w:tcPr>
          <w:p w:rsidR="003116A7" w:rsidRDefault="003116A7">
            <w:pPr>
              <w:pStyle w:val="ConsPlusNormal"/>
              <w:jc w:val="center"/>
            </w:pPr>
            <w:r>
              <w:t>шт.</w:t>
            </w:r>
          </w:p>
        </w:tc>
        <w:tc>
          <w:tcPr>
            <w:tcW w:w="391" w:type="pct"/>
          </w:tcPr>
          <w:p w:rsidR="003116A7" w:rsidRDefault="003116A7">
            <w:pPr>
              <w:pStyle w:val="ConsPlusNormal"/>
              <w:jc w:val="right"/>
            </w:pPr>
            <w:r>
              <w:t>127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6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30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31</w:t>
            </w:r>
          </w:p>
        </w:tc>
        <w:tc>
          <w:tcPr>
            <w:tcW w:w="258" w:type="pct"/>
          </w:tcPr>
          <w:p w:rsidR="003116A7" w:rsidRDefault="003116A7">
            <w:pPr>
              <w:pStyle w:val="ConsPlusNormal"/>
              <w:jc w:val="right"/>
            </w:pPr>
            <w:r>
              <w:t>30</w:t>
            </w:r>
          </w:p>
        </w:tc>
        <w:tc>
          <w:tcPr>
            <w:tcW w:w="258" w:type="pct"/>
          </w:tcPr>
          <w:p w:rsidR="003116A7" w:rsidRDefault="003116A7">
            <w:pPr>
              <w:pStyle w:val="ConsPlusNormal"/>
              <w:jc w:val="right"/>
            </w:pPr>
            <w:r>
              <w:t>30</w:t>
            </w:r>
          </w:p>
        </w:tc>
        <w:tc>
          <w:tcPr>
            <w:tcW w:w="703" w:type="pct"/>
            <w:vMerge/>
            <w:tcBorders>
              <w:bottom w:val="nil"/>
            </w:tcBorders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95" w:type="pct"/>
          </w:tcPr>
          <w:p w:rsidR="003116A7" w:rsidRDefault="003116A7">
            <w:pPr>
              <w:pStyle w:val="ConsPlusNormal"/>
            </w:pPr>
            <w:r>
              <w:t>3.1.2.4.</w:t>
            </w:r>
          </w:p>
        </w:tc>
        <w:tc>
          <w:tcPr>
            <w:tcW w:w="920" w:type="pct"/>
          </w:tcPr>
          <w:p w:rsidR="003116A7" w:rsidRDefault="003116A7">
            <w:pPr>
              <w:pStyle w:val="ConsPlusNormal"/>
            </w:pPr>
            <w:r>
              <w:t>Приобретение ставней, жалюзи и аналогичных изделий и их комплектующих (запасных частей)</w:t>
            </w:r>
          </w:p>
        </w:tc>
        <w:tc>
          <w:tcPr>
            <w:tcW w:w="677" w:type="pct"/>
          </w:tcPr>
          <w:p w:rsidR="003116A7" w:rsidRDefault="003116A7">
            <w:pPr>
              <w:pStyle w:val="ConsPlusNormal"/>
            </w:pPr>
            <w:r>
              <w:t>количество приобретенных изделий для МКУК "ЦБС"</w:t>
            </w:r>
          </w:p>
        </w:tc>
        <w:tc>
          <w:tcPr>
            <w:tcW w:w="435" w:type="pct"/>
          </w:tcPr>
          <w:p w:rsidR="003116A7" w:rsidRDefault="003116A7">
            <w:pPr>
              <w:pStyle w:val="ConsPlusNormal"/>
              <w:jc w:val="center"/>
            </w:pPr>
            <w:r>
              <w:t>шт.</w:t>
            </w:r>
          </w:p>
        </w:tc>
        <w:tc>
          <w:tcPr>
            <w:tcW w:w="391" w:type="pct"/>
          </w:tcPr>
          <w:p w:rsidR="003116A7" w:rsidRDefault="003116A7">
            <w:pPr>
              <w:pStyle w:val="ConsPlusNormal"/>
              <w:jc w:val="right"/>
            </w:pPr>
            <w:r>
              <w:t>18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18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703" w:type="pct"/>
            <w:vMerge/>
            <w:tcBorders>
              <w:bottom w:val="nil"/>
            </w:tcBorders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95" w:type="pct"/>
          </w:tcPr>
          <w:p w:rsidR="003116A7" w:rsidRDefault="003116A7">
            <w:pPr>
              <w:pStyle w:val="ConsPlusNormal"/>
            </w:pPr>
            <w:r>
              <w:t>3.1.3.</w:t>
            </w:r>
          </w:p>
        </w:tc>
        <w:tc>
          <w:tcPr>
            <w:tcW w:w="920" w:type="pct"/>
          </w:tcPr>
          <w:p w:rsidR="003116A7" w:rsidRDefault="003116A7">
            <w:pPr>
              <w:pStyle w:val="ConsPlusNormal"/>
            </w:pPr>
            <w:r>
              <w:t>Модернизация муниципальных библиотек, в том числе:</w:t>
            </w:r>
          </w:p>
        </w:tc>
        <w:tc>
          <w:tcPr>
            <w:tcW w:w="677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35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91" w:type="pct"/>
          </w:tcPr>
          <w:p w:rsidR="003116A7" w:rsidRDefault="003116A7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703" w:type="pct"/>
            <w:vMerge/>
            <w:tcBorders>
              <w:bottom w:val="nil"/>
            </w:tcBorders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95" w:type="pct"/>
          </w:tcPr>
          <w:p w:rsidR="003116A7" w:rsidRDefault="003116A7">
            <w:pPr>
              <w:pStyle w:val="ConsPlusNormal"/>
            </w:pPr>
            <w:r>
              <w:t>3.1.3.1.</w:t>
            </w:r>
          </w:p>
        </w:tc>
        <w:tc>
          <w:tcPr>
            <w:tcW w:w="920" w:type="pct"/>
          </w:tcPr>
          <w:p w:rsidR="003116A7" w:rsidRDefault="003116A7">
            <w:pPr>
              <w:pStyle w:val="ConsPlusNormal"/>
            </w:pPr>
            <w:r>
              <w:t xml:space="preserve">Приобретение оборудования, </w:t>
            </w:r>
            <w:r>
              <w:lastRenderedPageBreak/>
              <w:t>мебели</w:t>
            </w:r>
          </w:p>
        </w:tc>
        <w:tc>
          <w:tcPr>
            <w:tcW w:w="677" w:type="pct"/>
          </w:tcPr>
          <w:p w:rsidR="003116A7" w:rsidRDefault="003116A7">
            <w:pPr>
              <w:pStyle w:val="ConsPlusNormal"/>
            </w:pPr>
            <w:r>
              <w:lastRenderedPageBreak/>
              <w:t xml:space="preserve">количество приобретенного </w:t>
            </w:r>
            <w:r>
              <w:lastRenderedPageBreak/>
              <w:t>оборудования для модернизации библиотек МКУК "ЦБС"</w:t>
            </w:r>
          </w:p>
        </w:tc>
        <w:tc>
          <w:tcPr>
            <w:tcW w:w="435" w:type="pct"/>
          </w:tcPr>
          <w:p w:rsidR="003116A7" w:rsidRDefault="003116A7">
            <w:pPr>
              <w:pStyle w:val="ConsPlusNormal"/>
              <w:jc w:val="center"/>
            </w:pPr>
            <w:proofErr w:type="spellStart"/>
            <w:r>
              <w:lastRenderedPageBreak/>
              <w:t>компл</w:t>
            </w:r>
            <w:proofErr w:type="spellEnd"/>
            <w:r>
              <w:t>.</w:t>
            </w:r>
          </w:p>
        </w:tc>
        <w:tc>
          <w:tcPr>
            <w:tcW w:w="391" w:type="pct"/>
          </w:tcPr>
          <w:p w:rsidR="003116A7" w:rsidRDefault="003116A7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703" w:type="pct"/>
            <w:vMerge/>
            <w:tcBorders>
              <w:bottom w:val="nil"/>
            </w:tcBorders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95" w:type="pct"/>
          </w:tcPr>
          <w:p w:rsidR="003116A7" w:rsidRDefault="003116A7">
            <w:pPr>
              <w:pStyle w:val="ConsPlusNormal"/>
            </w:pPr>
            <w:r>
              <w:t>3.1.4.</w:t>
            </w:r>
          </w:p>
        </w:tc>
        <w:tc>
          <w:tcPr>
            <w:tcW w:w="920" w:type="pct"/>
          </w:tcPr>
          <w:p w:rsidR="003116A7" w:rsidRDefault="003116A7">
            <w:pPr>
              <w:pStyle w:val="ConsPlusNormal"/>
            </w:pPr>
            <w:r>
              <w:t>Исполнение судебных актов по искам к Артемовскому городскому округу</w:t>
            </w:r>
          </w:p>
        </w:tc>
        <w:tc>
          <w:tcPr>
            <w:tcW w:w="677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35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91" w:type="pct"/>
          </w:tcPr>
          <w:p w:rsidR="003116A7" w:rsidRDefault="003116A7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703" w:type="pct"/>
            <w:vMerge w:val="restart"/>
            <w:tcBorders>
              <w:top w:val="nil"/>
            </w:tcBorders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95" w:type="pct"/>
          </w:tcPr>
          <w:p w:rsidR="003116A7" w:rsidRDefault="003116A7">
            <w:pPr>
              <w:pStyle w:val="ConsPlusNormal"/>
            </w:pPr>
            <w:r>
              <w:t>3.1.4.1.</w:t>
            </w:r>
          </w:p>
        </w:tc>
        <w:tc>
          <w:tcPr>
            <w:tcW w:w="920" w:type="pct"/>
          </w:tcPr>
          <w:p w:rsidR="003116A7" w:rsidRDefault="003116A7">
            <w:pPr>
              <w:pStyle w:val="ConsPlusNormal"/>
            </w:pPr>
            <w:r>
              <w:t>Компенсация морального вреда, расходы на оплату услуг представителя (судебные расходы)</w:t>
            </w:r>
          </w:p>
        </w:tc>
        <w:tc>
          <w:tcPr>
            <w:tcW w:w="677" w:type="pct"/>
          </w:tcPr>
          <w:p w:rsidR="003116A7" w:rsidRDefault="003116A7">
            <w:pPr>
              <w:pStyle w:val="ConsPlusNormal"/>
            </w:pPr>
            <w:r>
              <w:t>количество исполнительных листов МКУК "ЦБС"</w:t>
            </w:r>
          </w:p>
        </w:tc>
        <w:tc>
          <w:tcPr>
            <w:tcW w:w="435" w:type="pct"/>
          </w:tcPr>
          <w:p w:rsidR="003116A7" w:rsidRDefault="003116A7">
            <w:pPr>
              <w:pStyle w:val="ConsPlusNormal"/>
              <w:jc w:val="center"/>
            </w:pPr>
            <w:r>
              <w:t>чел.</w:t>
            </w:r>
          </w:p>
        </w:tc>
        <w:tc>
          <w:tcPr>
            <w:tcW w:w="391" w:type="pct"/>
          </w:tcPr>
          <w:p w:rsidR="003116A7" w:rsidRDefault="003116A7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703" w:type="pct"/>
            <w:vMerge/>
            <w:tcBorders>
              <w:top w:val="nil"/>
            </w:tcBorders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95" w:type="pct"/>
          </w:tcPr>
          <w:p w:rsidR="003116A7" w:rsidRDefault="003116A7">
            <w:pPr>
              <w:pStyle w:val="ConsPlusNormal"/>
            </w:pPr>
            <w:r>
              <w:t>3.2.</w:t>
            </w:r>
          </w:p>
        </w:tc>
        <w:tc>
          <w:tcPr>
            <w:tcW w:w="920" w:type="pct"/>
          </w:tcPr>
          <w:p w:rsidR="003116A7" w:rsidRDefault="003116A7">
            <w:pPr>
              <w:pStyle w:val="ConsPlusNormal"/>
            </w:pPr>
            <w:r>
              <w:t>Комплекс процессных мероприятий: Федеральный проект "Культурная среда"</w:t>
            </w:r>
          </w:p>
        </w:tc>
        <w:tc>
          <w:tcPr>
            <w:tcW w:w="677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35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91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258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703" w:type="pct"/>
            <w:vMerge w:val="restart"/>
          </w:tcPr>
          <w:p w:rsidR="003116A7" w:rsidRDefault="003116A7">
            <w:pPr>
              <w:pStyle w:val="ConsPlusNormal"/>
            </w:pPr>
            <w:r>
              <w:t>доля населения, посещающего библиотеки, от общей численности населения Артемовского городского округа</w:t>
            </w:r>
          </w:p>
        </w:tc>
      </w:tr>
      <w:tr w:rsidR="003116A7" w:rsidTr="003116A7">
        <w:tc>
          <w:tcPr>
            <w:tcW w:w="295" w:type="pct"/>
          </w:tcPr>
          <w:p w:rsidR="003116A7" w:rsidRDefault="003116A7">
            <w:pPr>
              <w:pStyle w:val="ConsPlusNormal"/>
            </w:pPr>
            <w:r>
              <w:t>3.2.1.</w:t>
            </w:r>
          </w:p>
        </w:tc>
        <w:tc>
          <w:tcPr>
            <w:tcW w:w="920" w:type="pct"/>
          </w:tcPr>
          <w:p w:rsidR="003116A7" w:rsidRDefault="003116A7">
            <w:pPr>
              <w:pStyle w:val="ConsPlusNormal"/>
            </w:pPr>
            <w:r>
              <w:t>Создание модельных муниципальных библиотек</w:t>
            </w:r>
          </w:p>
        </w:tc>
        <w:tc>
          <w:tcPr>
            <w:tcW w:w="677" w:type="pct"/>
          </w:tcPr>
          <w:p w:rsidR="003116A7" w:rsidRDefault="003116A7">
            <w:pPr>
              <w:pStyle w:val="ConsPlusNormal"/>
            </w:pPr>
            <w:r>
              <w:t>количество приобретенного оборудования для создания модельных библиотек МКУК "ЦБС"</w:t>
            </w:r>
          </w:p>
        </w:tc>
        <w:tc>
          <w:tcPr>
            <w:tcW w:w="435" w:type="pct"/>
          </w:tcPr>
          <w:p w:rsidR="003116A7" w:rsidRDefault="003116A7">
            <w:pPr>
              <w:pStyle w:val="ConsPlusNormal"/>
              <w:jc w:val="center"/>
            </w:pPr>
            <w:proofErr w:type="spellStart"/>
            <w:r>
              <w:t>компл</w:t>
            </w:r>
            <w:proofErr w:type="spellEnd"/>
            <w:r>
              <w:t>.</w:t>
            </w:r>
          </w:p>
        </w:tc>
        <w:tc>
          <w:tcPr>
            <w:tcW w:w="391" w:type="pct"/>
          </w:tcPr>
          <w:p w:rsidR="003116A7" w:rsidRDefault="003116A7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703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95" w:type="pct"/>
          </w:tcPr>
          <w:p w:rsidR="003116A7" w:rsidRDefault="003116A7">
            <w:pPr>
              <w:pStyle w:val="ConsPlusNormal"/>
              <w:outlineLvl w:val="2"/>
            </w:pPr>
            <w:r>
              <w:t>4.</w:t>
            </w:r>
          </w:p>
        </w:tc>
        <w:tc>
          <w:tcPr>
            <w:tcW w:w="4705" w:type="pct"/>
            <w:gridSpan w:val="10"/>
          </w:tcPr>
          <w:p w:rsidR="003116A7" w:rsidRDefault="003116A7">
            <w:pPr>
              <w:pStyle w:val="ConsPlusNormal"/>
            </w:pPr>
            <w:r>
              <w:t>Задача: Оказание музейных услуг населению</w:t>
            </w:r>
          </w:p>
        </w:tc>
      </w:tr>
      <w:tr w:rsidR="003116A7" w:rsidTr="003116A7">
        <w:tc>
          <w:tcPr>
            <w:tcW w:w="295" w:type="pct"/>
          </w:tcPr>
          <w:p w:rsidR="003116A7" w:rsidRDefault="003116A7">
            <w:pPr>
              <w:pStyle w:val="ConsPlusNormal"/>
            </w:pPr>
            <w:r>
              <w:t>4.1.</w:t>
            </w:r>
          </w:p>
        </w:tc>
        <w:tc>
          <w:tcPr>
            <w:tcW w:w="920" w:type="pct"/>
          </w:tcPr>
          <w:p w:rsidR="003116A7" w:rsidRDefault="003116A7">
            <w:pPr>
              <w:pStyle w:val="ConsPlusNormal"/>
            </w:pPr>
            <w:r>
              <w:t xml:space="preserve">Комплекс процессных </w:t>
            </w:r>
            <w:r>
              <w:lastRenderedPageBreak/>
              <w:t>мероприятий: Обеспечение населения музейными услугами</w:t>
            </w:r>
          </w:p>
        </w:tc>
        <w:tc>
          <w:tcPr>
            <w:tcW w:w="677" w:type="pct"/>
          </w:tcPr>
          <w:p w:rsidR="003116A7" w:rsidRDefault="003116A7">
            <w:pPr>
              <w:pStyle w:val="ConsPlusNormal"/>
              <w:jc w:val="center"/>
            </w:pPr>
            <w:r>
              <w:lastRenderedPageBreak/>
              <w:t>х</w:t>
            </w:r>
          </w:p>
        </w:tc>
        <w:tc>
          <w:tcPr>
            <w:tcW w:w="435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91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258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258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03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</w:tr>
      <w:tr w:rsidR="003116A7" w:rsidTr="003116A7">
        <w:tc>
          <w:tcPr>
            <w:tcW w:w="295" w:type="pct"/>
          </w:tcPr>
          <w:p w:rsidR="003116A7" w:rsidRDefault="003116A7">
            <w:pPr>
              <w:pStyle w:val="ConsPlusNormal"/>
            </w:pPr>
            <w:r>
              <w:t>4.1.1.</w:t>
            </w:r>
          </w:p>
        </w:tc>
        <w:tc>
          <w:tcPr>
            <w:tcW w:w="920" w:type="pct"/>
          </w:tcPr>
          <w:p w:rsidR="003116A7" w:rsidRDefault="003116A7">
            <w:pPr>
              <w:pStyle w:val="ConsPlusNormal"/>
            </w:pPr>
            <w:r>
              <w:t>Оказание услуг (выполнение работ) в рамках муниципального задания МКУ "ИКМ", в том числе на закупки товаров, работ и услуг для муниципальных нужд</w:t>
            </w:r>
          </w:p>
        </w:tc>
        <w:tc>
          <w:tcPr>
            <w:tcW w:w="677" w:type="pct"/>
          </w:tcPr>
          <w:p w:rsidR="003116A7" w:rsidRDefault="003116A7">
            <w:pPr>
              <w:pStyle w:val="ConsPlusNormal"/>
            </w:pPr>
            <w:r>
              <w:t>выполнение показателей муниципального задания МКУ "ИКМ"</w:t>
            </w:r>
          </w:p>
        </w:tc>
        <w:tc>
          <w:tcPr>
            <w:tcW w:w="435" w:type="pct"/>
          </w:tcPr>
          <w:p w:rsidR="003116A7" w:rsidRDefault="003116A7">
            <w:pPr>
              <w:pStyle w:val="ConsPlusNormal"/>
              <w:jc w:val="center"/>
            </w:pPr>
            <w:r>
              <w:t>чел.</w:t>
            </w:r>
          </w:p>
        </w:tc>
        <w:tc>
          <w:tcPr>
            <w:tcW w:w="391" w:type="pct"/>
          </w:tcPr>
          <w:p w:rsidR="003116A7" w:rsidRDefault="003116A7">
            <w:pPr>
              <w:pStyle w:val="ConsPlusNormal"/>
              <w:jc w:val="right"/>
            </w:pPr>
            <w:r>
              <w:t>221718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37718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44160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46080</w:t>
            </w:r>
          </w:p>
        </w:tc>
        <w:tc>
          <w:tcPr>
            <w:tcW w:w="258" w:type="pct"/>
          </w:tcPr>
          <w:p w:rsidR="003116A7" w:rsidRDefault="003116A7">
            <w:pPr>
              <w:pStyle w:val="ConsPlusNormal"/>
              <w:jc w:val="right"/>
            </w:pPr>
            <w:r>
              <w:t>46880</w:t>
            </w:r>
          </w:p>
        </w:tc>
        <w:tc>
          <w:tcPr>
            <w:tcW w:w="258" w:type="pct"/>
          </w:tcPr>
          <w:p w:rsidR="003116A7" w:rsidRDefault="003116A7">
            <w:pPr>
              <w:pStyle w:val="ConsPlusNormal"/>
              <w:jc w:val="right"/>
            </w:pPr>
            <w:r>
              <w:t>46880</w:t>
            </w:r>
          </w:p>
        </w:tc>
        <w:tc>
          <w:tcPr>
            <w:tcW w:w="703" w:type="pct"/>
          </w:tcPr>
          <w:p w:rsidR="003116A7" w:rsidRDefault="003116A7">
            <w:pPr>
              <w:pStyle w:val="ConsPlusNormal"/>
            </w:pPr>
            <w:r>
              <w:t>доля населения, посещающего выставки, экспозиции, демонстрации музейных коллекций, от общей численности населения Артемовского городского округа</w:t>
            </w:r>
          </w:p>
        </w:tc>
      </w:tr>
      <w:tr w:rsidR="003116A7" w:rsidTr="003116A7">
        <w:tc>
          <w:tcPr>
            <w:tcW w:w="295" w:type="pct"/>
          </w:tcPr>
          <w:p w:rsidR="003116A7" w:rsidRDefault="003116A7">
            <w:pPr>
              <w:pStyle w:val="ConsPlusNormal"/>
            </w:pPr>
            <w:r>
              <w:t>4.1.2.</w:t>
            </w:r>
          </w:p>
        </w:tc>
        <w:tc>
          <w:tcPr>
            <w:tcW w:w="920" w:type="pct"/>
          </w:tcPr>
          <w:p w:rsidR="003116A7" w:rsidRDefault="003116A7">
            <w:pPr>
              <w:pStyle w:val="ConsPlusNormal"/>
            </w:pPr>
            <w:r>
              <w:t xml:space="preserve">Расходы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инвестиций), в </w:t>
            </w:r>
            <w:proofErr w:type="spellStart"/>
            <w:r>
              <w:t>т.ч</w:t>
            </w:r>
            <w:proofErr w:type="spellEnd"/>
            <w:r>
              <w:t>.:</w:t>
            </w:r>
          </w:p>
        </w:tc>
        <w:tc>
          <w:tcPr>
            <w:tcW w:w="677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35" w:type="pct"/>
          </w:tcPr>
          <w:p w:rsidR="003116A7" w:rsidRDefault="003116A7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3116A7" w:rsidRDefault="003116A7">
            <w:pPr>
              <w:pStyle w:val="ConsPlusNormal"/>
              <w:jc w:val="right"/>
            </w:pPr>
            <w:r>
              <w:t>25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12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12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703" w:type="pct"/>
            <w:vMerge w:val="restart"/>
            <w:tcBorders>
              <w:bottom w:val="nil"/>
            </w:tcBorders>
          </w:tcPr>
          <w:p w:rsidR="003116A7" w:rsidRDefault="003116A7">
            <w:pPr>
              <w:pStyle w:val="ConsPlusNormal"/>
            </w:pPr>
            <w:r>
              <w:t>доля населения, посещающего выставки, экспозиции, демонстрации музейных коллекций, от общей численности населения Артемовского городского округа</w:t>
            </w:r>
          </w:p>
        </w:tc>
      </w:tr>
      <w:tr w:rsidR="003116A7" w:rsidTr="003116A7">
        <w:tc>
          <w:tcPr>
            <w:tcW w:w="295" w:type="pct"/>
          </w:tcPr>
          <w:p w:rsidR="003116A7" w:rsidRDefault="003116A7">
            <w:pPr>
              <w:pStyle w:val="ConsPlusNormal"/>
            </w:pPr>
            <w:r>
              <w:t>4.1.2.1.</w:t>
            </w:r>
          </w:p>
        </w:tc>
        <w:tc>
          <w:tcPr>
            <w:tcW w:w="920" w:type="pct"/>
          </w:tcPr>
          <w:p w:rsidR="003116A7" w:rsidRDefault="003116A7">
            <w:pPr>
              <w:pStyle w:val="ConsPlusNormal"/>
            </w:pPr>
            <w:r>
              <w:t xml:space="preserve">Приобретение компьютеров и </w:t>
            </w:r>
            <w:r>
              <w:lastRenderedPageBreak/>
              <w:t>периферийного оборудования</w:t>
            </w:r>
          </w:p>
        </w:tc>
        <w:tc>
          <w:tcPr>
            <w:tcW w:w="677" w:type="pct"/>
          </w:tcPr>
          <w:p w:rsidR="003116A7" w:rsidRDefault="003116A7">
            <w:pPr>
              <w:pStyle w:val="ConsPlusNormal"/>
            </w:pPr>
            <w:r>
              <w:lastRenderedPageBreak/>
              <w:t xml:space="preserve">количество приобретенных </w:t>
            </w:r>
            <w:r>
              <w:lastRenderedPageBreak/>
              <w:t>компьютеров и периферийного оборудования МКУ "ИКМ"</w:t>
            </w:r>
          </w:p>
        </w:tc>
        <w:tc>
          <w:tcPr>
            <w:tcW w:w="435" w:type="pct"/>
          </w:tcPr>
          <w:p w:rsidR="003116A7" w:rsidRDefault="003116A7">
            <w:pPr>
              <w:pStyle w:val="ConsPlusNormal"/>
              <w:jc w:val="center"/>
            </w:pPr>
            <w:r>
              <w:lastRenderedPageBreak/>
              <w:t>ед.</w:t>
            </w:r>
          </w:p>
        </w:tc>
        <w:tc>
          <w:tcPr>
            <w:tcW w:w="391" w:type="pct"/>
          </w:tcPr>
          <w:p w:rsidR="003116A7" w:rsidRDefault="003116A7">
            <w:pPr>
              <w:pStyle w:val="ConsPlusNormal"/>
              <w:jc w:val="right"/>
            </w:pPr>
            <w:r>
              <w:t>8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6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703" w:type="pct"/>
            <w:vMerge/>
            <w:tcBorders>
              <w:bottom w:val="nil"/>
            </w:tcBorders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95" w:type="pct"/>
          </w:tcPr>
          <w:p w:rsidR="003116A7" w:rsidRDefault="003116A7">
            <w:pPr>
              <w:pStyle w:val="ConsPlusNormal"/>
            </w:pPr>
            <w:r>
              <w:t>4.1.2.2.</w:t>
            </w:r>
          </w:p>
        </w:tc>
        <w:tc>
          <w:tcPr>
            <w:tcW w:w="920" w:type="pct"/>
          </w:tcPr>
          <w:p w:rsidR="003116A7" w:rsidRDefault="003116A7">
            <w:pPr>
              <w:pStyle w:val="ConsPlusNormal"/>
            </w:pPr>
            <w:r>
              <w:t>Приобретение мебели и хозяйственного инвентаря</w:t>
            </w:r>
          </w:p>
        </w:tc>
        <w:tc>
          <w:tcPr>
            <w:tcW w:w="677" w:type="pct"/>
          </w:tcPr>
          <w:p w:rsidR="003116A7" w:rsidRDefault="003116A7">
            <w:pPr>
              <w:pStyle w:val="ConsPlusNormal"/>
            </w:pPr>
            <w:r>
              <w:t>количество приобретенной мебели и хозяйственного инвентаря МКУ "ИКМ"</w:t>
            </w:r>
          </w:p>
        </w:tc>
        <w:tc>
          <w:tcPr>
            <w:tcW w:w="435" w:type="pct"/>
          </w:tcPr>
          <w:p w:rsidR="003116A7" w:rsidRDefault="003116A7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3116A7" w:rsidRDefault="003116A7">
            <w:pPr>
              <w:pStyle w:val="ConsPlusNormal"/>
              <w:jc w:val="right"/>
            </w:pPr>
            <w:r>
              <w:t>12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4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8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703" w:type="pct"/>
            <w:vMerge/>
            <w:tcBorders>
              <w:bottom w:val="nil"/>
            </w:tcBorders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95" w:type="pct"/>
          </w:tcPr>
          <w:p w:rsidR="003116A7" w:rsidRDefault="003116A7">
            <w:pPr>
              <w:pStyle w:val="ConsPlusNormal"/>
            </w:pPr>
            <w:r>
              <w:t>4.1.2.3.</w:t>
            </w:r>
          </w:p>
        </w:tc>
        <w:tc>
          <w:tcPr>
            <w:tcW w:w="920" w:type="pct"/>
          </w:tcPr>
          <w:p w:rsidR="003116A7" w:rsidRDefault="003116A7">
            <w:pPr>
              <w:pStyle w:val="ConsPlusNormal"/>
            </w:pPr>
            <w:r>
              <w:t>Приобретение считывающего устройства (смартфон), телефонных аппаратов, включая коммуникационное оборудование для работы в проводных или беспроводных сетях связи</w:t>
            </w:r>
          </w:p>
        </w:tc>
        <w:tc>
          <w:tcPr>
            <w:tcW w:w="677" w:type="pct"/>
          </w:tcPr>
          <w:p w:rsidR="003116A7" w:rsidRDefault="003116A7">
            <w:pPr>
              <w:pStyle w:val="ConsPlusNormal"/>
            </w:pPr>
            <w:r>
              <w:t>количество приобретенных считывающих устройств МКУ "ИКМ"</w:t>
            </w:r>
          </w:p>
        </w:tc>
        <w:tc>
          <w:tcPr>
            <w:tcW w:w="435" w:type="pct"/>
          </w:tcPr>
          <w:p w:rsidR="003116A7" w:rsidRDefault="003116A7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3116A7" w:rsidRDefault="003116A7">
            <w:pPr>
              <w:pStyle w:val="ConsPlusNormal"/>
              <w:jc w:val="right"/>
            </w:pPr>
            <w:r>
              <w:t>4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703" w:type="pct"/>
            <w:vMerge/>
            <w:tcBorders>
              <w:bottom w:val="nil"/>
            </w:tcBorders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95" w:type="pct"/>
          </w:tcPr>
          <w:p w:rsidR="003116A7" w:rsidRDefault="003116A7">
            <w:pPr>
              <w:pStyle w:val="ConsPlusNormal"/>
            </w:pPr>
            <w:r>
              <w:t>4.1.2.4.</w:t>
            </w:r>
          </w:p>
        </w:tc>
        <w:tc>
          <w:tcPr>
            <w:tcW w:w="920" w:type="pct"/>
          </w:tcPr>
          <w:p w:rsidR="003116A7" w:rsidRDefault="003116A7">
            <w:pPr>
              <w:pStyle w:val="ConsPlusNormal"/>
            </w:pPr>
            <w:r>
              <w:t>Приобретение предметов для музейных экспозиций</w:t>
            </w:r>
          </w:p>
        </w:tc>
        <w:tc>
          <w:tcPr>
            <w:tcW w:w="677" w:type="pct"/>
          </w:tcPr>
          <w:p w:rsidR="003116A7" w:rsidRDefault="003116A7">
            <w:pPr>
              <w:pStyle w:val="ConsPlusNormal"/>
            </w:pPr>
            <w:r>
              <w:t>количество приобретенных предметов для музейных экспозиций МКУ "ИКМ"</w:t>
            </w:r>
          </w:p>
        </w:tc>
        <w:tc>
          <w:tcPr>
            <w:tcW w:w="435" w:type="pct"/>
          </w:tcPr>
          <w:p w:rsidR="003116A7" w:rsidRDefault="003116A7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3116A7" w:rsidRDefault="003116A7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703" w:type="pct"/>
            <w:tcBorders>
              <w:top w:val="nil"/>
            </w:tcBorders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95" w:type="pct"/>
          </w:tcPr>
          <w:p w:rsidR="003116A7" w:rsidRDefault="003116A7">
            <w:pPr>
              <w:pStyle w:val="ConsPlusNormal"/>
            </w:pPr>
            <w:r>
              <w:t>4.2.</w:t>
            </w:r>
          </w:p>
        </w:tc>
        <w:tc>
          <w:tcPr>
            <w:tcW w:w="920" w:type="pct"/>
          </w:tcPr>
          <w:p w:rsidR="003116A7" w:rsidRDefault="003116A7">
            <w:pPr>
              <w:pStyle w:val="ConsPlusNormal"/>
            </w:pPr>
            <w:r>
              <w:t xml:space="preserve">Комплекс процессных мероприятий: </w:t>
            </w:r>
            <w:r>
              <w:lastRenderedPageBreak/>
              <w:t>Федеральный проект "Культурная среда"</w:t>
            </w:r>
          </w:p>
        </w:tc>
        <w:tc>
          <w:tcPr>
            <w:tcW w:w="677" w:type="pct"/>
          </w:tcPr>
          <w:p w:rsidR="003116A7" w:rsidRDefault="003116A7">
            <w:pPr>
              <w:pStyle w:val="ConsPlusNormal"/>
              <w:jc w:val="center"/>
            </w:pPr>
            <w:r>
              <w:lastRenderedPageBreak/>
              <w:t>х</w:t>
            </w:r>
          </w:p>
        </w:tc>
        <w:tc>
          <w:tcPr>
            <w:tcW w:w="435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91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258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258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03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</w:tr>
      <w:tr w:rsidR="003116A7" w:rsidTr="003116A7">
        <w:tc>
          <w:tcPr>
            <w:tcW w:w="295" w:type="pct"/>
          </w:tcPr>
          <w:p w:rsidR="003116A7" w:rsidRDefault="003116A7">
            <w:pPr>
              <w:pStyle w:val="ConsPlusNormal"/>
            </w:pPr>
            <w:r>
              <w:t>4.2.1.</w:t>
            </w:r>
          </w:p>
        </w:tc>
        <w:tc>
          <w:tcPr>
            <w:tcW w:w="920" w:type="pct"/>
          </w:tcPr>
          <w:p w:rsidR="003116A7" w:rsidRDefault="003116A7">
            <w:pPr>
              <w:pStyle w:val="ConsPlusNormal"/>
            </w:pPr>
            <w:r>
              <w:t>Техническое оснащение муниципальных музеев</w:t>
            </w:r>
          </w:p>
        </w:tc>
        <w:tc>
          <w:tcPr>
            <w:tcW w:w="677" w:type="pct"/>
          </w:tcPr>
          <w:p w:rsidR="003116A7" w:rsidRDefault="003116A7">
            <w:pPr>
              <w:pStyle w:val="ConsPlusNormal"/>
            </w:pPr>
            <w:r>
              <w:t>количество приобретенного оборудования МКУК "ИКМ"</w:t>
            </w:r>
          </w:p>
        </w:tc>
        <w:tc>
          <w:tcPr>
            <w:tcW w:w="435" w:type="pct"/>
          </w:tcPr>
          <w:p w:rsidR="003116A7" w:rsidRDefault="003116A7">
            <w:pPr>
              <w:pStyle w:val="ConsPlusNormal"/>
              <w:jc w:val="center"/>
            </w:pPr>
            <w:proofErr w:type="spellStart"/>
            <w:r>
              <w:t>компл</w:t>
            </w:r>
            <w:proofErr w:type="spellEnd"/>
            <w:r>
              <w:t>.</w:t>
            </w:r>
          </w:p>
        </w:tc>
        <w:tc>
          <w:tcPr>
            <w:tcW w:w="391" w:type="pct"/>
          </w:tcPr>
          <w:p w:rsidR="003116A7" w:rsidRDefault="003116A7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703" w:type="pct"/>
          </w:tcPr>
          <w:p w:rsidR="003116A7" w:rsidRDefault="003116A7">
            <w:pPr>
              <w:pStyle w:val="ConsPlusNormal"/>
            </w:pPr>
            <w:r>
              <w:t>доля населения, посещающего выставки, экспозиции, демонстрации музейных коллекций, от общей численности населения Артемовского городского округа</w:t>
            </w:r>
          </w:p>
        </w:tc>
      </w:tr>
      <w:tr w:rsidR="003116A7" w:rsidTr="003116A7">
        <w:tc>
          <w:tcPr>
            <w:tcW w:w="295" w:type="pct"/>
          </w:tcPr>
          <w:p w:rsidR="003116A7" w:rsidRDefault="003116A7">
            <w:pPr>
              <w:pStyle w:val="ConsPlusNormal"/>
              <w:outlineLvl w:val="2"/>
            </w:pPr>
            <w:r>
              <w:t>5.</w:t>
            </w:r>
          </w:p>
        </w:tc>
        <w:tc>
          <w:tcPr>
            <w:tcW w:w="4705" w:type="pct"/>
            <w:gridSpan w:val="10"/>
          </w:tcPr>
          <w:p w:rsidR="003116A7" w:rsidRDefault="003116A7">
            <w:pPr>
              <w:pStyle w:val="ConsPlusNormal"/>
            </w:pPr>
            <w:r>
              <w:t>Задача: Снижение уровня аварийного состояния зданий муниципальных казенных учреждений культуры</w:t>
            </w:r>
          </w:p>
        </w:tc>
      </w:tr>
      <w:tr w:rsidR="003116A7" w:rsidTr="003116A7">
        <w:tc>
          <w:tcPr>
            <w:tcW w:w="295" w:type="pct"/>
          </w:tcPr>
          <w:p w:rsidR="003116A7" w:rsidRDefault="003116A7">
            <w:pPr>
              <w:pStyle w:val="ConsPlusNormal"/>
            </w:pPr>
            <w:r>
              <w:t>5.1.</w:t>
            </w:r>
          </w:p>
        </w:tc>
        <w:tc>
          <w:tcPr>
            <w:tcW w:w="920" w:type="pct"/>
          </w:tcPr>
          <w:p w:rsidR="003116A7" w:rsidRDefault="003116A7">
            <w:pPr>
              <w:pStyle w:val="ConsPlusNormal"/>
            </w:pPr>
            <w:r>
              <w:t>Комплекс процессных мероприятий: Проведение ремонтных работ в муниципальных казенных учреждениях культуры</w:t>
            </w:r>
          </w:p>
        </w:tc>
        <w:tc>
          <w:tcPr>
            <w:tcW w:w="677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35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91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258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258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03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</w:tr>
      <w:tr w:rsidR="003116A7" w:rsidTr="003116A7">
        <w:tc>
          <w:tcPr>
            <w:tcW w:w="295" w:type="pct"/>
          </w:tcPr>
          <w:p w:rsidR="003116A7" w:rsidRDefault="003116A7">
            <w:pPr>
              <w:pStyle w:val="ConsPlusNormal"/>
            </w:pPr>
            <w:r>
              <w:t>5.1.1.</w:t>
            </w:r>
          </w:p>
        </w:tc>
        <w:tc>
          <w:tcPr>
            <w:tcW w:w="920" w:type="pct"/>
          </w:tcPr>
          <w:p w:rsidR="003116A7" w:rsidRDefault="003116A7">
            <w:pPr>
              <w:pStyle w:val="ConsPlusNormal"/>
            </w:pPr>
            <w:r>
              <w:t xml:space="preserve">Капитальный ремонт и ремонт не финансовых активов, находящихся на праве оперативного управления у </w:t>
            </w:r>
            <w:r>
              <w:lastRenderedPageBreak/>
              <w:t>муниципальных учреждений:</w:t>
            </w:r>
          </w:p>
        </w:tc>
        <w:tc>
          <w:tcPr>
            <w:tcW w:w="677" w:type="pct"/>
          </w:tcPr>
          <w:p w:rsidR="003116A7" w:rsidRDefault="003116A7">
            <w:pPr>
              <w:pStyle w:val="ConsPlusNormal"/>
            </w:pPr>
            <w:r>
              <w:lastRenderedPageBreak/>
              <w:t>улучшение технического состояния зданий муниципальных учреждений культуры</w:t>
            </w:r>
          </w:p>
        </w:tc>
        <w:tc>
          <w:tcPr>
            <w:tcW w:w="435" w:type="pct"/>
          </w:tcPr>
          <w:p w:rsidR="003116A7" w:rsidRDefault="003116A7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3116A7" w:rsidRDefault="003116A7">
            <w:pPr>
              <w:pStyle w:val="ConsPlusNormal"/>
              <w:jc w:val="right"/>
            </w:pPr>
            <w:r>
              <w:t>9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4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5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703" w:type="pct"/>
            <w:vMerge w:val="restart"/>
            <w:tcBorders>
              <w:bottom w:val="nil"/>
            </w:tcBorders>
          </w:tcPr>
          <w:p w:rsidR="003116A7" w:rsidRDefault="003116A7">
            <w:pPr>
              <w:pStyle w:val="ConsPlusNormal"/>
            </w:pPr>
            <w:r>
              <w:t xml:space="preserve">доля муниципальных казенных учреждений культуры, здания которых находятся </w:t>
            </w:r>
            <w:r>
              <w:lastRenderedPageBreak/>
              <w:t>в аварийном состоянии или требуют капитального ремонта, в общем количестве муниципальных учреждений культуры</w:t>
            </w:r>
          </w:p>
        </w:tc>
      </w:tr>
      <w:tr w:rsidR="003116A7" w:rsidTr="003116A7">
        <w:tc>
          <w:tcPr>
            <w:tcW w:w="295" w:type="pct"/>
          </w:tcPr>
          <w:p w:rsidR="003116A7" w:rsidRDefault="003116A7">
            <w:pPr>
              <w:pStyle w:val="ConsPlusNormal"/>
            </w:pPr>
            <w:r>
              <w:lastRenderedPageBreak/>
              <w:t>5.1.1.1.</w:t>
            </w:r>
          </w:p>
        </w:tc>
        <w:tc>
          <w:tcPr>
            <w:tcW w:w="920" w:type="pct"/>
          </w:tcPr>
          <w:p w:rsidR="003116A7" w:rsidRDefault="003116A7">
            <w:pPr>
              <w:pStyle w:val="ConsPlusNormal"/>
            </w:pPr>
            <w:r>
              <w:t xml:space="preserve">Капитальный и текущий ремонт Дворца культуры угольщиков (реставрационные работы), в </w:t>
            </w:r>
            <w:proofErr w:type="spellStart"/>
            <w:r>
              <w:t>т.ч</w:t>
            </w:r>
            <w:proofErr w:type="spellEnd"/>
            <w:r>
              <w:t>. проектно-изыскательские работы на капитальный ремонт и ремонтно-реставрационные работы, проверка достоверности сметной стоимости</w:t>
            </w:r>
          </w:p>
        </w:tc>
        <w:tc>
          <w:tcPr>
            <w:tcW w:w="677" w:type="pct"/>
          </w:tcPr>
          <w:p w:rsidR="003116A7" w:rsidRDefault="003116A7">
            <w:pPr>
              <w:pStyle w:val="ConsPlusNormal"/>
            </w:pPr>
            <w:r>
              <w:t>улучшение технического состояния зданий муниципальных учреждений культуры</w:t>
            </w:r>
          </w:p>
        </w:tc>
        <w:tc>
          <w:tcPr>
            <w:tcW w:w="435" w:type="pct"/>
          </w:tcPr>
          <w:p w:rsidR="003116A7" w:rsidRDefault="003116A7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3116A7" w:rsidRDefault="003116A7">
            <w:pPr>
              <w:pStyle w:val="ConsPlusNormal"/>
              <w:jc w:val="right"/>
            </w:pPr>
            <w:r>
              <w:t>3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703" w:type="pct"/>
            <w:vMerge/>
            <w:tcBorders>
              <w:bottom w:val="nil"/>
            </w:tcBorders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95" w:type="pct"/>
          </w:tcPr>
          <w:p w:rsidR="003116A7" w:rsidRDefault="003116A7">
            <w:pPr>
              <w:pStyle w:val="ConsPlusNormal"/>
            </w:pPr>
            <w:r>
              <w:t>5.1.1.2.</w:t>
            </w:r>
          </w:p>
        </w:tc>
        <w:tc>
          <w:tcPr>
            <w:tcW w:w="920" w:type="pct"/>
          </w:tcPr>
          <w:p w:rsidR="003116A7" w:rsidRDefault="003116A7">
            <w:pPr>
              <w:pStyle w:val="ConsPlusNormal"/>
            </w:pPr>
            <w:r>
              <w:t xml:space="preserve">Капитальный ремонт здания ДК "Любава", в </w:t>
            </w:r>
            <w:proofErr w:type="spellStart"/>
            <w:r>
              <w:t>т.ч</w:t>
            </w:r>
            <w:proofErr w:type="spellEnd"/>
            <w:r>
              <w:t>. проектно-изыскательские работы, проверка достоверности сметной стоимости</w:t>
            </w:r>
          </w:p>
        </w:tc>
        <w:tc>
          <w:tcPr>
            <w:tcW w:w="677" w:type="pct"/>
          </w:tcPr>
          <w:p w:rsidR="003116A7" w:rsidRDefault="003116A7">
            <w:pPr>
              <w:pStyle w:val="ConsPlusNormal"/>
            </w:pPr>
            <w:r>
              <w:t>улучшение технического состояния зданий муниципальных учреждений культуры</w:t>
            </w:r>
          </w:p>
        </w:tc>
        <w:tc>
          <w:tcPr>
            <w:tcW w:w="435" w:type="pct"/>
          </w:tcPr>
          <w:p w:rsidR="003116A7" w:rsidRDefault="003116A7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3116A7" w:rsidRDefault="003116A7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703" w:type="pct"/>
            <w:vMerge/>
            <w:tcBorders>
              <w:bottom w:val="nil"/>
            </w:tcBorders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95" w:type="pct"/>
          </w:tcPr>
          <w:p w:rsidR="003116A7" w:rsidRDefault="003116A7">
            <w:pPr>
              <w:pStyle w:val="ConsPlusNormal"/>
            </w:pPr>
            <w:r>
              <w:t>5.1.1.3.</w:t>
            </w:r>
          </w:p>
        </w:tc>
        <w:tc>
          <w:tcPr>
            <w:tcW w:w="920" w:type="pct"/>
          </w:tcPr>
          <w:p w:rsidR="003116A7" w:rsidRDefault="003116A7">
            <w:pPr>
              <w:pStyle w:val="ConsPlusNormal"/>
            </w:pPr>
            <w:r>
              <w:t>Текущий ремонт кровли здания клуба с. Ясного</w:t>
            </w:r>
          </w:p>
        </w:tc>
        <w:tc>
          <w:tcPr>
            <w:tcW w:w="677" w:type="pct"/>
          </w:tcPr>
          <w:p w:rsidR="003116A7" w:rsidRDefault="003116A7">
            <w:pPr>
              <w:pStyle w:val="ConsPlusNormal"/>
            </w:pPr>
            <w:r>
              <w:t>улучшение технического состояния зданий муниципальных учреждений культуры</w:t>
            </w:r>
          </w:p>
        </w:tc>
        <w:tc>
          <w:tcPr>
            <w:tcW w:w="435" w:type="pct"/>
          </w:tcPr>
          <w:p w:rsidR="003116A7" w:rsidRDefault="003116A7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3116A7" w:rsidRDefault="003116A7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703" w:type="pct"/>
            <w:vMerge/>
            <w:tcBorders>
              <w:bottom w:val="nil"/>
            </w:tcBorders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95" w:type="pct"/>
          </w:tcPr>
          <w:p w:rsidR="003116A7" w:rsidRDefault="003116A7">
            <w:pPr>
              <w:pStyle w:val="ConsPlusNormal"/>
            </w:pPr>
            <w:r>
              <w:lastRenderedPageBreak/>
              <w:t>5.1.1.4.</w:t>
            </w:r>
          </w:p>
        </w:tc>
        <w:tc>
          <w:tcPr>
            <w:tcW w:w="920" w:type="pct"/>
          </w:tcPr>
          <w:p w:rsidR="003116A7" w:rsidRDefault="003116A7">
            <w:pPr>
              <w:pStyle w:val="ConsPlusNormal"/>
            </w:pPr>
            <w:r>
              <w:t xml:space="preserve">Текущий и капитальный ремонт здания ДК с. Олений, в </w:t>
            </w:r>
            <w:proofErr w:type="spellStart"/>
            <w:r>
              <w:t>т.ч</w:t>
            </w:r>
            <w:proofErr w:type="spellEnd"/>
            <w:r>
              <w:t>. проектно-изыскательские работы, проверка достоверности определения сметной стоимости</w:t>
            </w:r>
          </w:p>
        </w:tc>
        <w:tc>
          <w:tcPr>
            <w:tcW w:w="677" w:type="pct"/>
          </w:tcPr>
          <w:p w:rsidR="003116A7" w:rsidRDefault="003116A7">
            <w:pPr>
              <w:pStyle w:val="ConsPlusNormal"/>
            </w:pPr>
            <w:r>
              <w:t>улучшение технического состояния зданий муниципальных учреждений культуры</w:t>
            </w:r>
          </w:p>
        </w:tc>
        <w:tc>
          <w:tcPr>
            <w:tcW w:w="435" w:type="pct"/>
          </w:tcPr>
          <w:p w:rsidR="003116A7" w:rsidRDefault="003116A7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3116A7" w:rsidRDefault="003116A7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703" w:type="pct"/>
            <w:vMerge w:val="restart"/>
            <w:tcBorders>
              <w:top w:val="nil"/>
            </w:tcBorders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95" w:type="pct"/>
          </w:tcPr>
          <w:p w:rsidR="003116A7" w:rsidRDefault="003116A7">
            <w:pPr>
              <w:pStyle w:val="ConsPlusNormal"/>
            </w:pPr>
            <w:r>
              <w:t>5.1.1.5.</w:t>
            </w:r>
          </w:p>
        </w:tc>
        <w:tc>
          <w:tcPr>
            <w:tcW w:w="920" w:type="pct"/>
          </w:tcPr>
          <w:p w:rsidR="003116A7" w:rsidRDefault="003116A7">
            <w:pPr>
              <w:pStyle w:val="ConsPlusNormal"/>
            </w:pPr>
            <w:r>
              <w:t xml:space="preserve">Капитальный и текущий ремонт зданий МКУДО ДШИ N 1, в </w:t>
            </w:r>
            <w:proofErr w:type="spellStart"/>
            <w:r>
              <w:t>т.ч</w:t>
            </w:r>
            <w:proofErr w:type="spellEnd"/>
            <w:r>
              <w:t>. проектно-изыскательские работы, проверка достоверности определения сметной стоимости</w:t>
            </w:r>
          </w:p>
        </w:tc>
        <w:tc>
          <w:tcPr>
            <w:tcW w:w="677" w:type="pct"/>
          </w:tcPr>
          <w:p w:rsidR="003116A7" w:rsidRDefault="003116A7">
            <w:pPr>
              <w:pStyle w:val="ConsPlusNormal"/>
            </w:pPr>
            <w:r>
              <w:t>улучшение технического состояния зданий муниципальных учреждений культуры</w:t>
            </w:r>
          </w:p>
        </w:tc>
        <w:tc>
          <w:tcPr>
            <w:tcW w:w="435" w:type="pct"/>
          </w:tcPr>
          <w:p w:rsidR="003116A7" w:rsidRDefault="003116A7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3116A7" w:rsidRDefault="003116A7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703" w:type="pct"/>
            <w:vMerge/>
            <w:tcBorders>
              <w:top w:val="nil"/>
            </w:tcBorders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95" w:type="pct"/>
          </w:tcPr>
          <w:p w:rsidR="003116A7" w:rsidRDefault="003116A7">
            <w:pPr>
              <w:pStyle w:val="ConsPlusNormal"/>
            </w:pPr>
            <w:r>
              <w:t>5.1.1.6.</w:t>
            </w:r>
          </w:p>
        </w:tc>
        <w:tc>
          <w:tcPr>
            <w:tcW w:w="920" w:type="pct"/>
          </w:tcPr>
          <w:p w:rsidR="003116A7" w:rsidRDefault="003116A7">
            <w:pPr>
              <w:pStyle w:val="ConsPlusNormal"/>
            </w:pPr>
            <w:r>
              <w:t xml:space="preserve">Капитальный и текущий ремонт здания ДК шахта "Амурская", в </w:t>
            </w:r>
            <w:proofErr w:type="spellStart"/>
            <w:r>
              <w:t>т.ч</w:t>
            </w:r>
            <w:proofErr w:type="spellEnd"/>
            <w:r>
              <w:t>. проектно-изыскательские работы, проверка достоверности определения сметной стоимости</w:t>
            </w:r>
          </w:p>
        </w:tc>
        <w:tc>
          <w:tcPr>
            <w:tcW w:w="677" w:type="pct"/>
          </w:tcPr>
          <w:p w:rsidR="003116A7" w:rsidRDefault="003116A7">
            <w:pPr>
              <w:pStyle w:val="ConsPlusNormal"/>
            </w:pPr>
            <w:r>
              <w:t>улучшение технического состояния, составление проектно-сметной документации на ремонт зданий муниципальных учреждений культуры</w:t>
            </w:r>
          </w:p>
        </w:tc>
        <w:tc>
          <w:tcPr>
            <w:tcW w:w="435" w:type="pct"/>
          </w:tcPr>
          <w:p w:rsidR="003116A7" w:rsidRDefault="003116A7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3116A7" w:rsidRDefault="003116A7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703" w:type="pct"/>
            <w:vMerge/>
            <w:tcBorders>
              <w:top w:val="nil"/>
            </w:tcBorders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95" w:type="pct"/>
          </w:tcPr>
          <w:p w:rsidR="003116A7" w:rsidRDefault="003116A7">
            <w:pPr>
              <w:pStyle w:val="ConsPlusNormal"/>
            </w:pPr>
            <w:r>
              <w:t>5.1.2.</w:t>
            </w:r>
          </w:p>
        </w:tc>
        <w:tc>
          <w:tcPr>
            <w:tcW w:w="920" w:type="pct"/>
          </w:tcPr>
          <w:p w:rsidR="003116A7" w:rsidRDefault="003116A7">
            <w:pPr>
              <w:pStyle w:val="ConsPlusNormal"/>
            </w:pPr>
            <w:r>
              <w:t xml:space="preserve">Обеспечение комплексного развития сельских </w:t>
            </w:r>
            <w:r>
              <w:lastRenderedPageBreak/>
              <w:t>территорий (строительство и реконструкция (модернизация), капитальный ремонт объектов государственных или муниципальных организаций культурно-досугового типа)</w:t>
            </w:r>
          </w:p>
        </w:tc>
        <w:tc>
          <w:tcPr>
            <w:tcW w:w="677" w:type="pct"/>
          </w:tcPr>
          <w:p w:rsidR="003116A7" w:rsidRDefault="003116A7">
            <w:pPr>
              <w:pStyle w:val="ConsPlusNormal"/>
              <w:jc w:val="center"/>
            </w:pPr>
            <w:r>
              <w:lastRenderedPageBreak/>
              <w:t>х</w:t>
            </w:r>
          </w:p>
        </w:tc>
        <w:tc>
          <w:tcPr>
            <w:tcW w:w="435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91" w:type="pct"/>
          </w:tcPr>
          <w:p w:rsidR="003116A7" w:rsidRDefault="003116A7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703" w:type="pct"/>
            <w:vMerge w:val="restart"/>
          </w:tcPr>
          <w:p w:rsidR="003116A7" w:rsidRDefault="003116A7">
            <w:pPr>
              <w:pStyle w:val="ConsPlusNormal"/>
            </w:pPr>
            <w:r>
              <w:t xml:space="preserve">доля муниципальных казенных </w:t>
            </w:r>
            <w:r>
              <w:lastRenderedPageBreak/>
              <w:t>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</w:tc>
      </w:tr>
      <w:tr w:rsidR="003116A7" w:rsidTr="003116A7">
        <w:tc>
          <w:tcPr>
            <w:tcW w:w="295" w:type="pct"/>
          </w:tcPr>
          <w:p w:rsidR="003116A7" w:rsidRDefault="003116A7">
            <w:pPr>
              <w:pStyle w:val="ConsPlusNormal"/>
            </w:pPr>
            <w:r>
              <w:lastRenderedPageBreak/>
              <w:t>5.1.2.1.</w:t>
            </w:r>
          </w:p>
        </w:tc>
        <w:tc>
          <w:tcPr>
            <w:tcW w:w="920" w:type="pct"/>
          </w:tcPr>
          <w:p w:rsidR="003116A7" w:rsidRDefault="003116A7">
            <w:pPr>
              <w:pStyle w:val="ConsPlusNormal"/>
            </w:pPr>
            <w:r>
              <w:t>Капитальный ремонт внутренней, наружной отделки, внутренней электропроводки здания ДК с. Ясного</w:t>
            </w:r>
          </w:p>
        </w:tc>
        <w:tc>
          <w:tcPr>
            <w:tcW w:w="677" w:type="pct"/>
          </w:tcPr>
          <w:p w:rsidR="003116A7" w:rsidRDefault="003116A7">
            <w:pPr>
              <w:pStyle w:val="ConsPlusNormal"/>
            </w:pPr>
            <w:r>
              <w:t>улучшение технического состояния зданий муниципальных учреждений культуры</w:t>
            </w:r>
          </w:p>
        </w:tc>
        <w:tc>
          <w:tcPr>
            <w:tcW w:w="435" w:type="pct"/>
          </w:tcPr>
          <w:p w:rsidR="003116A7" w:rsidRDefault="003116A7">
            <w:pPr>
              <w:pStyle w:val="ConsPlusNormal"/>
              <w:jc w:val="center"/>
            </w:pPr>
            <w:r>
              <w:t>МКУК "ЦСКДУ"</w:t>
            </w:r>
          </w:p>
        </w:tc>
        <w:tc>
          <w:tcPr>
            <w:tcW w:w="391" w:type="pct"/>
          </w:tcPr>
          <w:p w:rsidR="003116A7" w:rsidRDefault="003116A7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703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95" w:type="pct"/>
          </w:tcPr>
          <w:p w:rsidR="003116A7" w:rsidRDefault="003116A7">
            <w:pPr>
              <w:pStyle w:val="ConsPlusNormal"/>
            </w:pPr>
            <w:r>
              <w:t>5.1.2.2.</w:t>
            </w:r>
          </w:p>
        </w:tc>
        <w:tc>
          <w:tcPr>
            <w:tcW w:w="920" w:type="pct"/>
          </w:tcPr>
          <w:p w:rsidR="003116A7" w:rsidRDefault="003116A7">
            <w:pPr>
              <w:pStyle w:val="ConsPlusNormal"/>
            </w:pPr>
            <w:r>
              <w:t>Капитальный ремонт системы электроснабжения и внутреннего освещения здания ДК с. Олений</w:t>
            </w:r>
          </w:p>
        </w:tc>
        <w:tc>
          <w:tcPr>
            <w:tcW w:w="677" w:type="pct"/>
          </w:tcPr>
          <w:p w:rsidR="003116A7" w:rsidRDefault="003116A7">
            <w:pPr>
              <w:pStyle w:val="ConsPlusNormal"/>
            </w:pPr>
            <w:r>
              <w:t>улучшение технического состояния зданий муниципальных учреждений культуры</w:t>
            </w:r>
          </w:p>
        </w:tc>
        <w:tc>
          <w:tcPr>
            <w:tcW w:w="435" w:type="pct"/>
          </w:tcPr>
          <w:p w:rsidR="003116A7" w:rsidRDefault="003116A7">
            <w:pPr>
              <w:pStyle w:val="ConsPlusNormal"/>
              <w:jc w:val="center"/>
            </w:pPr>
            <w:r>
              <w:t>МКУК "ЦСКДУ"</w:t>
            </w:r>
          </w:p>
        </w:tc>
        <w:tc>
          <w:tcPr>
            <w:tcW w:w="391" w:type="pct"/>
          </w:tcPr>
          <w:p w:rsidR="003116A7" w:rsidRDefault="003116A7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703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95" w:type="pct"/>
          </w:tcPr>
          <w:p w:rsidR="003116A7" w:rsidRDefault="003116A7">
            <w:pPr>
              <w:pStyle w:val="ConsPlusNormal"/>
            </w:pPr>
            <w:r>
              <w:t>5.2.</w:t>
            </w:r>
          </w:p>
        </w:tc>
        <w:tc>
          <w:tcPr>
            <w:tcW w:w="920" w:type="pct"/>
          </w:tcPr>
          <w:p w:rsidR="003116A7" w:rsidRDefault="003116A7">
            <w:pPr>
              <w:pStyle w:val="ConsPlusNormal"/>
            </w:pPr>
            <w:r>
              <w:t>Комплекс процессных мероприятий: Федеральный проект "Культурная среда"</w:t>
            </w:r>
          </w:p>
        </w:tc>
        <w:tc>
          <w:tcPr>
            <w:tcW w:w="677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35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91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258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258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03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</w:tr>
      <w:tr w:rsidR="003116A7" w:rsidTr="003116A7">
        <w:tc>
          <w:tcPr>
            <w:tcW w:w="295" w:type="pct"/>
          </w:tcPr>
          <w:p w:rsidR="003116A7" w:rsidRDefault="003116A7">
            <w:pPr>
              <w:pStyle w:val="ConsPlusNormal"/>
            </w:pPr>
            <w:r>
              <w:t>5.2.1.</w:t>
            </w:r>
          </w:p>
        </w:tc>
        <w:tc>
          <w:tcPr>
            <w:tcW w:w="920" w:type="pct"/>
          </w:tcPr>
          <w:p w:rsidR="003116A7" w:rsidRDefault="003116A7">
            <w:pPr>
              <w:pStyle w:val="ConsPlusNormal"/>
            </w:pPr>
            <w:r>
              <w:t xml:space="preserve">Развитие сети учреждений </w:t>
            </w:r>
            <w:r>
              <w:lastRenderedPageBreak/>
              <w:t>культурно-досугового типа</w:t>
            </w:r>
          </w:p>
        </w:tc>
        <w:tc>
          <w:tcPr>
            <w:tcW w:w="677" w:type="pct"/>
          </w:tcPr>
          <w:p w:rsidR="003116A7" w:rsidRDefault="003116A7">
            <w:pPr>
              <w:pStyle w:val="ConsPlusNormal"/>
              <w:jc w:val="center"/>
            </w:pPr>
            <w:r>
              <w:lastRenderedPageBreak/>
              <w:t>х</w:t>
            </w:r>
          </w:p>
        </w:tc>
        <w:tc>
          <w:tcPr>
            <w:tcW w:w="435" w:type="pct"/>
          </w:tcPr>
          <w:p w:rsidR="003116A7" w:rsidRDefault="003116A7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3116A7" w:rsidRDefault="003116A7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703" w:type="pct"/>
          </w:tcPr>
          <w:p w:rsidR="003116A7" w:rsidRDefault="003116A7">
            <w:pPr>
              <w:pStyle w:val="ConsPlusNormal"/>
            </w:pPr>
            <w:r>
              <w:t xml:space="preserve">доля муниципальных </w:t>
            </w:r>
            <w:r>
              <w:lastRenderedPageBreak/>
              <w:t>казенных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</w:tc>
      </w:tr>
      <w:tr w:rsidR="003116A7" w:rsidTr="003116A7">
        <w:tc>
          <w:tcPr>
            <w:tcW w:w="295" w:type="pct"/>
          </w:tcPr>
          <w:p w:rsidR="003116A7" w:rsidRDefault="003116A7">
            <w:pPr>
              <w:pStyle w:val="ConsPlusNormal"/>
            </w:pPr>
            <w:r>
              <w:lastRenderedPageBreak/>
              <w:t>5.2.1.1.</w:t>
            </w:r>
          </w:p>
        </w:tc>
        <w:tc>
          <w:tcPr>
            <w:tcW w:w="920" w:type="pct"/>
          </w:tcPr>
          <w:p w:rsidR="003116A7" w:rsidRDefault="003116A7">
            <w:pPr>
              <w:pStyle w:val="ConsPlusNormal"/>
            </w:pPr>
            <w:r>
              <w:t xml:space="preserve">Капитальный ремонт систем водоотведения, водоснабжения помещений здания ДК "Любава" с. </w:t>
            </w:r>
            <w:proofErr w:type="spellStart"/>
            <w:r>
              <w:t>Суражевка</w:t>
            </w:r>
            <w:proofErr w:type="spellEnd"/>
          </w:p>
        </w:tc>
        <w:tc>
          <w:tcPr>
            <w:tcW w:w="677" w:type="pct"/>
          </w:tcPr>
          <w:p w:rsidR="003116A7" w:rsidRDefault="003116A7">
            <w:pPr>
              <w:pStyle w:val="ConsPlusNormal"/>
            </w:pPr>
            <w:r>
              <w:t>улучшение технического состояния зданий муниципальных учреждений культуры</w:t>
            </w:r>
          </w:p>
        </w:tc>
        <w:tc>
          <w:tcPr>
            <w:tcW w:w="435" w:type="pct"/>
          </w:tcPr>
          <w:p w:rsidR="003116A7" w:rsidRDefault="003116A7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3116A7" w:rsidRDefault="003116A7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703" w:type="pct"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95" w:type="pct"/>
          </w:tcPr>
          <w:p w:rsidR="003116A7" w:rsidRDefault="003116A7">
            <w:pPr>
              <w:pStyle w:val="ConsPlusNormal"/>
            </w:pPr>
            <w:r>
              <w:t>5.2.1.2.</w:t>
            </w:r>
          </w:p>
        </w:tc>
        <w:tc>
          <w:tcPr>
            <w:tcW w:w="920" w:type="pct"/>
          </w:tcPr>
          <w:p w:rsidR="003116A7" w:rsidRDefault="003116A7">
            <w:pPr>
              <w:pStyle w:val="ConsPlusNormal"/>
            </w:pPr>
            <w:r>
              <w:t>Капитальный ремонт системы электроснабжения и внутреннего освещения здания ДК "Диана"</w:t>
            </w:r>
          </w:p>
        </w:tc>
        <w:tc>
          <w:tcPr>
            <w:tcW w:w="677" w:type="pct"/>
          </w:tcPr>
          <w:p w:rsidR="003116A7" w:rsidRDefault="003116A7">
            <w:pPr>
              <w:pStyle w:val="ConsPlusNormal"/>
            </w:pPr>
            <w:r>
              <w:t>улучшение технического состояния зданий муниципальных учреждений культуры</w:t>
            </w:r>
          </w:p>
        </w:tc>
        <w:tc>
          <w:tcPr>
            <w:tcW w:w="435" w:type="pct"/>
          </w:tcPr>
          <w:p w:rsidR="003116A7" w:rsidRDefault="003116A7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3116A7" w:rsidRDefault="003116A7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703" w:type="pct"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95" w:type="pct"/>
          </w:tcPr>
          <w:p w:rsidR="003116A7" w:rsidRDefault="003116A7">
            <w:pPr>
              <w:pStyle w:val="ConsPlusNormal"/>
            </w:pPr>
            <w:r>
              <w:t>5.2.2.</w:t>
            </w:r>
          </w:p>
        </w:tc>
        <w:tc>
          <w:tcPr>
            <w:tcW w:w="920" w:type="pct"/>
          </w:tcPr>
          <w:p w:rsidR="003116A7" w:rsidRDefault="003116A7">
            <w:pPr>
              <w:pStyle w:val="ConsPlusNormal"/>
            </w:pPr>
            <w:r>
              <w:t>Государственная поддержка отрасли культуры (</w:t>
            </w:r>
            <w:proofErr w:type="spellStart"/>
            <w:r>
              <w:t>софинансирование</w:t>
            </w:r>
            <w:proofErr w:type="spellEnd"/>
            <w:r>
              <w:t xml:space="preserve">) расходных </w:t>
            </w:r>
            <w:r>
              <w:lastRenderedPageBreak/>
              <w:t>обязательств, возникающих при реализации мероприятий по модернизации муниципальных детских школ искусств по видам искусств</w:t>
            </w:r>
          </w:p>
        </w:tc>
        <w:tc>
          <w:tcPr>
            <w:tcW w:w="677" w:type="pct"/>
          </w:tcPr>
          <w:p w:rsidR="003116A7" w:rsidRDefault="003116A7">
            <w:pPr>
              <w:pStyle w:val="ConsPlusNormal"/>
              <w:jc w:val="center"/>
            </w:pPr>
            <w:r>
              <w:lastRenderedPageBreak/>
              <w:t>х</w:t>
            </w:r>
          </w:p>
        </w:tc>
        <w:tc>
          <w:tcPr>
            <w:tcW w:w="435" w:type="pct"/>
          </w:tcPr>
          <w:p w:rsidR="003116A7" w:rsidRDefault="003116A7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3116A7" w:rsidRDefault="003116A7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703" w:type="pct"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95" w:type="pct"/>
          </w:tcPr>
          <w:p w:rsidR="003116A7" w:rsidRDefault="003116A7">
            <w:pPr>
              <w:pStyle w:val="ConsPlusNormal"/>
            </w:pPr>
            <w:r>
              <w:t>5.2.2.1.</w:t>
            </w:r>
          </w:p>
        </w:tc>
        <w:tc>
          <w:tcPr>
            <w:tcW w:w="920" w:type="pct"/>
          </w:tcPr>
          <w:p w:rsidR="003116A7" w:rsidRDefault="003116A7">
            <w:pPr>
              <w:pStyle w:val="ConsPlusNormal"/>
            </w:pPr>
            <w:r>
              <w:t>Капитальный ремонт системы вентиляции, фундамента, кровли и фасада здания корпуса N 4 МКУДО ДШИ N 2</w:t>
            </w:r>
          </w:p>
        </w:tc>
        <w:tc>
          <w:tcPr>
            <w:tcW w:w="677" w:type="pct"/>
          </w:tcPr>
          <w:p w:rsidR="003116A7" w:rsidRDefault="003116A7">
            <w:pPr>
              <w:pStyle w:val="ConsPlusNormal"/>
            </w:pPr>
            <w:r>
              <w:t>улучшение технического состояния зданий муниципальных учреждений МКУДО ДШИ N 2</w:t>
            </w:r>
          </w:p>
        </w:tc>
        <w:tc>
          <w:tcPr>
            <w:tcW w:w="435" w:type="pct"/>
          </w:tcPr>
          <w:p w:rsidR="003116A7" w:rsidRDefault="003116A7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3116A7" w:rsidRDefault="003116A7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703" w:type="pct"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95" w:type="pct"/>
          </w:tcPr>
          <w:p w:rsidR="003116A7" w:rsidRDefault="003116A7">
            <w:pPr>
              <w:pStyle w:val="ConsPlusNormal"/>
              <w:outlineLvl w:val="2"/>
            </w:pPr>
            <w:r>
              <w:t>6.</w:t>
            </w:r>
          </w:p>
        </w:tc>
        <w:tc>
          <w:tcPr>
            <w:tcW w:w="4705" w:type="pct"/>
            <w:gridSpan w:val="10"/>
          </w:tcPr>
          <w:p w:rsidR="003116A7" w:rsidRDefault="003116A7">
            <w:pPr>
              <w:pStyle w:val="ConsPlusNormal"/>
            </w:pPr>
            <w:r>
              <w:t>Задача: Повышение пожарной безопасности объектов муниципальной собственности в сфере культуры</w:t>
            </w:r>
          </w:p>
        </w:tc>
      </w:tr>
      <w:tr w:rsidR="003116A7" w:rsidTr="003116A7">
        <w:tc>
          <w:tcPr>
            <w:tcW w:w="295" w:type="pct"/>
          </w:tcPr>
          <w:p w:rsidR="003116A7" w:rsidRDefault="003116A7">
            <w:pPr>
              <w:pStyle w:val="ConsPlusNormal"/>
            </w:pPr>
            <w:r>
              <w:t>6.1.</w:t>
            </w:r>
          </w:p>
        </w:tc>
        <w:tc>
          <w:tcPr>
            <w:tcW w:w="920" w:type="pct"/>
          </w:tcPr>
          <w:p w:rsidR="003116A7" w:rsidRDefault="003116A7">
            <w:pPr>
              <w:pStyle w:val="ConsPlusNormal"/>
            </w:pPr>
            <w:r>
              <w:t>Комплекс процессных мероприятий: Проведение противопожарных мероприятий в учреждениях культуры</w:t>
            </w:r>
          </w:p>
        </w:tc>
        <w:tc>
          <w:tcPr>
            <w:tcW w:w="677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35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91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703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</w:tr>
      <w:tr w:rsidR="003116A7" w:rsidTr="003116A7">
        <w:tc>
          <w:tcPr>
            <w:tcW w:w="295" w:type="pct"/>
          </w:tcPr>
          <w:p w:rsidR="003116A7" w:rsidRDefault="003116A7">
            <w:pPr>
              <w:pStyle w:val="ConsPlusNormal"/>
            </w:pPr>
            <w:r>
              <w:t>6.1.1.</w:t>
            </w:r>
          </w:p>
        </w:tc>
        <w:tc>
          <w:tcPr>
            <w:tcW w:w="920" w:type="pct"/>
          </w:tcPr>
          <w:p w:rsidR="003116A7" w:rsidRDefault="003116A7">
            <w:pPr>
              <w:pStyle w:val="ConsPlusNormal"/>
            </w:pPr>
            <w:r>
              <w:t xml:space="preserve">Мероприятия по обеспечению требований пожарной безопасности в муниципальных </w:t>
            </w:r>
            <w:r>
              <w:lastRenderedPageBreak/>
              <w:t xml:space="preserve">учреждениях, в </w:t>
            </w:r>
            <w:proofErr w:type="spellStart"/>
            <w:r>
              <w:t>т.ч</w:t>
            </w:r>
            <w:proofErr w:type="spellEnd"/>
            <w:r>
              <w:t>.:</w:t>
            </w:r>
          </w:p>
        </w:tc>
        <w:tc>
          <w:tcPr>
            <w:tcW w:w="677" w:type="pct"/>
          </w:tcPr>
          <w:p w:rsidR="003116A7" w:rsidRDefault="003116A7">
            <w:pPr>
              <w:pStyle w:val="ConsPlusNormal"/>
            </w:pPr>
            <w:r>
              <w:lastRenderedPageBreak/>
              <w:t xml:space="preserve">профилактика </w:t>
            </w:r>
            <w:proofErr w:type="spellStart"/>
            <w:r>
              <w:t>пожароопасности</w:t>
            </w:r>
            <w:proofErr w:type="spellEnd"/>
            <w:r>
              <w:t xml:space="preserve"> в муниципальных казенных учреждениях культуры</w:t>
            </w:r>
          </w:p>
        </w:tc>
        <w:tc>
          <w:tcPr>
            <w:tcW w:w="435" w:type="pct"/>
          </w:tcPr>
          <w:p w:rsidR="003116A7" w:rsidRDefault="003116A7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3116A7" w:rsidRDefault="003116A7">
            <w:pPr>
              <w:pStyle w:val="ConsPlusNormal"/>
              <w:jc w:val="right"/>
            </w:pPr>
            <w:r>
              <w:t>6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5</w:t>
            </w: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703" w:type="pct"/>
            <w:vMerge w:val="restart"/>
          </w:tcPr>
          <w:p w:rsidR="003116A7" w:rsidRDefault="003116A7">
            <w:pPr>
              <w:pStyle w:val="ConsPlusNormal"/>
            </w:pPr>
            <w:r>
              <w:t xml:space="preserve">количество зданий муниципальных казенных учреждений культуры, приведенных в </w:t>
            </w:r>
            <w:r>
              <w:lastRenderedPageBreak/>
              <w:t>соответствие с нормами пожарной безопасности, в общем количестве зданий муниципальных учреждений культуры</w:t>
            </w:r>
          </w:p>
        </w:tc>
      </w:tr>
      <w:tr w:rsidR="003116A7" w:rsidTr="003116A7">
        <w:tc>
          <w:tcPr>
            <w:tcW w:w="295" w:type="pct"/>
          </w:tcPr>
          <w:p w:rsidR="003116A7" w:rsidRDefault="003116A7">
            <w:pPr>
              <w:pStyle w:val="ConsPlusNormal"/>
            </w:pPr>
            <w:r>
              <w:lastRenderedPageBreak/>
              <w:t>6.1.1.1.</w:t>
            </w:r>
          </w:p>
        </w:tc>
        <w:tc>
          <w:tcPr>
            <w:tcW w:w="920" w:type="pct"/>
          </w:tcPr>
          <w:p w:rsidR="003116A7" w:rsidRDefault="003116A7">
            <w:pPr>
              <w:pStyle w:val="ConsPlusNormal"/>
            </w:pPr>
            <w:r>
              <w:t>Огнезащитная обработка "одежды" сцены и деревянных конструкций ДКУ</w:t>
            </w:r>
          </w:p>
        </w:tc>
        <w:tc>
          <w:tcPr>
            <w:tcW w:w="677" w:type="pct"/>
          </w:tcPr>
          <w:p w:rsidR="003116A7" w:rsidRDefault="003116A7">
            <w:pPr>
              <w:pStyle w:val="ConsPlusNormal"/>
            </w:pPr>
            <w:r>
              <w:t>обработка "одежды" сцены и деревянных конструкций, ремонт пожарной сигнализации Дворца культуры угольщиков</w:t>
            </w:r>
          </w:p>
        </w:tc>
        <w:tc>
          <w:tcPr>
            <w:tcW w:w="435" w:type="pct"/>
          </w:tcPr>
          <w:p w:rsidR="003116A7" w:rsidRDefault="003116A7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3116A7" w:rsidRDefault="003116A7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703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95" w:type="pct"/>
          </w:tcPr>
          <w:p w:rsidR="003116A7" w:rsidRDefault="003116A7">
            <w:pPr>
              <w:pStyle w:val="ConsPlusNormal"/>
            </w:pPr>
            <w:r>
              <w:t>6.1.1.2.</w:t>
            </w:r>
          </w:p>
        </w:tc>
        <w:tc>
          <w:tcPr>
            <w:tcW w:w="920" w:type="pct"/>
          </w:tcPr>
          <w:p w:rsidR="003116A7" w:rsidRDefault="003116A7">
            <w:pPr>
              <w:pStyle w:val="ConsPlusNormal"/>
            </w:pPr>
            <w:r>
              <w:t>Контроль качества огнезащитной обработки кровли и огнезащитное покрытие деревянных конструкций библиотеки - филиала N 7 МКУК ЦБС</w:t>
            </w:r>
          </w:p>
        </w:tc>
        <w:tc>
          <w:tcPr>
            <w:tcW w:w="677" w:type="pct"/>
          </w:tcPr>
          <w:p w:rsidR="003116A7" w:rsidRDefault="003116A7">
            <w:pPr>
              <w:pStyle w:val="ConsPlusNormal"/>
            </w:pPr>
            <w:r>
              <w:t>замена системы АПС в здании МКУК "ЦБС"</w:t>
            </w:r>
          </w:p>
        </w:tc>
        <w:tc>
          <w:tcPr>
            <w:tcW w:w="435" w:type="pct"/>
          </w:tcPr>
          <w:p w:rsidR="003116A7" w:rsidRDefault="003116A7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3116A7" w:rsidRDefault="003116A7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703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95" w:type="pct"/>
          </w:tcPr>
          <w:p w:rsidR="003116A7" w:rsidRDefault="003116A7">
            <w:pPr>
              <w:pStyle w:val="ConsPlusNormal"/>
            </w:pPr>
            <w:r>
              <w:t>6.1.1.3.</w:t>
            </w:r>
          </w:p>
        </w:tc>
        <w:tc>
          <w:tcPr>
            <w:tcW w:w="920" w:type="pct"/>
          </w:tcPr>
          <w:p w:rsidR="003116A7" w:rsidRDefault="003116A7">
            <w:pPr>
              <w:pStyle w:val="ConsPlusNormal"/>
            </w:pPr>
            <w:r>
              <w:t>Огнезащитная обработка деревянных конструкций кровли в здании ДШИ N 2</w:t>
            </w:r>
          </w:p>
        </w:tc>
        <w:tc>
          <w:tcPr>
            <w:tcW w:w="677" w:type="pct"/>
          </w:tcPr>
          <w:p w:rsidR="003116A7" w:rsidRDefault="003116A7">
            <w:pPr>
              <w:pStyle w:val="ConsPlusNormal"/>
            </w:pPr>
            <w:r>
              <w:t>обработка деревянных конструкций кровли МКУДО ДШИ N 2</w:t>
            </w:r>
          </w:p>
        </w:tc>
        <w:tc>
          <w:tcPr>
            <w:tcW w:w="435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91" w:type="pct"/>
          </w:tcPr>
          <w:p w:rsidR="003116A7" w:rsidRDefault="003116A7">
            <w:pPr>
              <w:pStyle w:val="ConsPlusNormal"/>
              <w:jc w:val="right"/>
            </w:pPr>
            <w:r>
              <w:t>3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3</w:t>
            </w: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703" w:type="pct"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95" w:type="pct"/>
          </w:tcPr>
          <w:p w:rsidR="003116A7" w:rsidRDefault="003116A7">
            <w:pPr>
              <w:pStyle w:val="ConsPlusNormal"/>
            </w:pPr>
            <w:r>
              <w:t>6.1.2.</w:t>
            </w:r>
          </w:p>
        </w:tc>
        <w:tc>
          <w:tcPr>
            <w:tcW w:w="920" w:type="pct"/>
          </w:tcPr>
          <w:p w:rsidR="003116A7" w:rsidRDefault="003116A7">
            <w:pPr>
              <w:pStyle w:val="ConsPlusNormal"/>
            </w:pPr>
            <w:r>
              <w:t xml:space="preserve">Расходы муниципальных учреждений на приобретение (изготовление) объектов, </w:t>
            </w:r>
            <w:r>
              <w:lastRenderedPageBreak/>
              <w:t>относящихся к основным средствам (за исключением расходов на осуществление бюджетных инвестиций), в том числе:</w:t>
            </w:r>
          </w:p>
        </w:tc>
        <w:tc>
          <w:tcPr>
            <w:tcW w:w="677" w:type="pct"/>
          </w:tcPr>
          <w:p w:rsidR="003116A7" w:rsidRDefault="003116A7">
            <w:pPr>
              <w:pStyle w:val="ConsPlusNormal"/>
            </w:pPr>
            <w:r>
              <w:lastRenderedPageBreak/>
              <w:t xml:space="preserve">количество приобретенного оборудования в целях обеспечения пожарной безопасности в </w:t>
            </w:r>
            <w:r>
              <w:lastRenderedPageBreak/>
              <w:t>учреждениях культуры</w:t>
            </w:r>
          </w:p>
        </w:tc>
        <w:tc>
          <w:tcPr>
            <w:tcW w:w="435" w:type="pct"/>
          </w:tcPr>
          <w:p w:rsidR="003116A7" w:rsidRDefault="003116A7">
            <w:pPr>
              <w:pStyle w:val="ConsPlusNormal"/>
              <w:jc w:val="center"/>
            </w:pPr>
            <w:r>
              <w:lastRenderedPageBreak/>
              <w:t>шт.</w:t>
            </w:r>
          </w:p>
        </w:tc>
        <w:tc>
          <w:tcPr>
            <w:tcW w:w="391" w:type="pct"/>
          </w:tcPr>
          <w:p w:rsidR="003116A7" w:rsidRDefault="003116A7">
            <w:pPr>
              <w:pStyle w:val="ConsPlusNormal"/>
              <w:jc w:val="right"/>
            </w:pPr>
            <w:r>
              <w:t>140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30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80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30</w:t>
            </w: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703" w:type="pct"/>
            <w:vMerge w:val="restart"/>
          </w:tcPr>
          <w:p w:rsidR="003116A7" w:rsidRDefault="003116A7">
            <w:pPr>
              <w:pStyle w:val="ConsPlusNormal"/>
            </w:pPr>
            <w:r>
              <w:t xml:space="preserve">количество зданий муниципальных казенных учреждений культуры, приведенных в </w:t>
            </w:r>
            <w:r>
              <w:lastRenderedPageBreak/>
              <w:t>соответствие с нормами пожарной безопасности, в общем количестве зданий муниципальных учреждений культуры</w:t>
            </w:r>
          </w:p>
        </w:tc>
      </w:tr>
      <w:tr w:rsidR="003116A7" w:rsidTr="003116A7">
        <w:tc>
          <w:tcPr>
            <w:tcW w:w="295" w:type="pct"/>
          </w:tcPr>
          <w:p w:rsidR="003116A7" w:rsidRDefault="003116A7">
            <w:pPr>
              <w:pStyle w:val="ConsPlusNormal"/>
            </w:pPr>
            <w:r>
              <w:lastRenderedPageBreak/>
              <w:t>6.1.2.1.</w:t>
            </w:r>
          </w:p>
        </w:tc>
        <w:tc>
          <w:tcPr>
            <w:tcW w:w="920" w:type="pct"/>
          </w:tcPr>
          <w:p w:rsidR="003116A7" w:rsidRDefault="003116A7">
            <w:pPr>
              <w:pStyle w:val="ConsPlusNormal"/>
            </w:pPr>
            <w:r>
              <w:t>Приобретение огнетушителей</w:t>
            </w:r>
          </w:p>
        </w:tc>
        <w:tc>
          <w:tcPr>
            <w:tcW w:w="677" w:type="pct"/>
          </w:tcPr>
          <w:p w:rsidR="003116A7" w:rsidRDefault="003116A7">
            <w:pPr>
              <w:pStyle w:val="ConsPlusNormal"/>
            </w:pPr>
            <w:r>
              <w:t>обеспечение огнетушителями МКУДО ДШИ N 2</w:t>
            </w:r>
          </w:p>
        </w:tc>
        <w:tc>
          <w:tcPr>
            <w:tcW w:w="435" w:type="pct"/>
          </w:tcPr>
          <w:p w:rsidR="003116A7" w:rsidRDefault="003116A7">
            <w:pPr>
              <w:pStyle w:val="ConsPlusNormal"/>
              <w:jc w:val="center"/>
            </w:pPr>
            <w:r>
              <w:t>шт.</w:t>
            </w:r>
          </w:p>
        </w:tc>
        <w:tc>
          <w:tcPr>
            <w:tcW w:w="391" w:type="pct"/>
          </w:tcPr>
          <w:p w:rsidR="003116A7" w:rsidRDefault="003116A7">
            <w:pPr>
              <w:pStyle w:val="ConsPlusNormal"/>
              <w:jc w:val="right"/>
            </w:pPr>
            <w:r>
              <w:t>30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30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703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95" w:type="pct"/>
          </w:tcPr>
          <w:p w:rsidR="003116A7" w:rsidRDefault="003116A7">
            <w:pPr>
              <w:pStyle w:val="ConsPlusNormal"/>
            </w:pPr>
            <w:r>
              <w:t>6.1.2.2.</w:t>
            </w:r>
          </w:p>
        </w:tc>
        <w:tc>
          <w:tcPr>
            <w:tcW w:w="920" w:type="pct"/>
          </w:tcPr>
          <w:p w:rsidR="003116A7" w:rsidRDefault="003116A7">
            <w:pPr>
              <w:pStyle w:val="ConsPlusNormal"/>
            </w:pPr>
            <w:r>
              <w:t>Приобретение огнетушителей и подставок для огнетушителей</w:t>
            </w:r>
          </w:p>
        </w:tc>
        <w:tc>
          <w:tcPr>
            <w:tcW w:w="677" w:type="pct"/>
          </w:tcPr>
          <w:p w:rsidR="003116A7" w:rsidRDefault="003116A7">
            <w:pPr>
              <w:pStyle w:val="ConsPlusNormal"/>
            </w:pPr>
            <w:r>
              <w:t>обеспечение огнетушителями МКУК ЦСКДУ</w:t>
            </w:r>
          </w:p>
        </w:tc>
        <w:tc>
          <w:tcPr>
            <w:tcW w:w="435" w:type="pct"/>
          </w:tcPr>
          <w:p w:rsidR="003116A7" w:rsidRDefault="003116A7">
            <w:pPr>
              <w:pStyle w:val="ConsPlusNormal"/>
              <w:jc w:val="center"/>
            </w:pPr>
            <w:r>
              <w:t>шт.</w:t>
            </w:r>
          </w:p>
        </w:tc>
        <w:tc>
          <w:tcPr>
            <w:tcW w:w="391" w:type="pct"/>
          </w:tcPr>
          <w:p w:rsidR="003116A7" w:rsidRDefault="003116A7">
            <w:pPr>
              <w:pStyle w:val="ConsPlusNormal"/>
              <w:jc w:val="right"/>
            </w:pPr>
            <w:r>
              <w:t>110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80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30</w:t>
            </w: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703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95" w:type="pct"/>
          </w:tcPr>
          <w:p w:rsidR="003116A7" w:rsidRDefault="003116A7">
            <w:pPr>
              <w:pStyle w:val="ConsPlusNormal"/>
              <w:outlineLvl w:val="2"/>
            </w:pPr>
            <w:r>
              <w:t>7.</w:t>
            </w:r>
          </w:p>
        </w:tc>
        <w:tc>
          <w:tcPr>
            <w:tcW w:w="4705" w:type="pct"/>
            <w:gridSpan w:val="10"/>
          </w:tcPr>
          <w:p w:rsidR="003116A7" w:rsidRDefault="003116A7">
            <w:pPr>
              <w:pStyle w:val="ConsPlusNormal"/>
            </w:pPr>
            <w:r>
              <w:t>Задача: Сохранение муниципальных объектов культурного наследия</w:t>
            </w:r>
          </w:p>
        </w:tc>
      </w:tr>
      <w:tr w:rsidR="003116A7" w:rsidTr="003116A7">
        <w:tc>
          <w:tcPr>
            <w:tcW w:w="295" w:type="pct"/>
          </w:tcPr>
          <w:p w:rsidR="003116A7" w:rsidRDefault="003116A7">
            <w:pPr>
              <w:pStyle w:val="ConsPlusNormal"/>
            </w:pPr>
            <w:r>
              <w:t>7.1.</w:t>
            </w:r>
          </w:p>
        </w:tc>
        <w:tc>
          <w:tcPr>
            <w:tcW w:w="920" w:type="pct"/>
          </w:tcPr>
          <w:p w:rsidR="003116A7" w:rsidRDefault="003116A7">
            <w:pPr>
              <w:pStyle w:val="ConsPlusNormal"/>
            </w:pPr>
            <w:r>
              <w:t>Комплекс процессных мероприятий: Мероприятия в области сохранения муниципальных объектов культурного наследия</w:t>
            </w:r>
          </w:p>
        </w:tc>
        <w:tc>
          <w:tcPr>
            <w:tcW w:w="677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35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91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258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258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03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</w:tr>
      <w:tr w:rsidR="003116A7" w:rsidTr="003116A7">
        <w:tc>
          <w:tcPr>
            <w:tcW w:w="295" w:type="pct"/>
          </w:tcPr>
          <w:p w:rsidR="003116A7" w:rsidRDefault="003116A7">
            <w:pPr>
              <w:pStyle w:val="ConsPlusNormal"/>
            </w:pPr>
            <w:r>
              <w:t>7.1.1.</w:t>
            </w:r>
          </w:p>
        </w:tc>
        <w:tc>
          <w:tcPr>
            <w:tcW w:w="920" w:type="pct"/>
          </w:tcPr>
          <w:p w:rsidR="003116A7" w:rsidRDefault="003116A7">
            <w:pPr>
              <w:pStyle w:val="ConsPlusNormal"/>
            </w:pPr>
            <w:r>
              <w:t>Разработка проектов зон охраны объектов культурного наследия</w:t>
            </w:r>
          </w:p>
        </w:tc>
        <w:tc>
          <w:tcPr>
            <w:tcW w:w="677" w:type="pct"/>
          </w:tcPr>
          <w:p w:rsidR="003116A7" w:rsidRDefault="003116A7">
            <w:pPr>
              <w:pStyle w:val="ConsPlusNormal"/>
            </w:pPr>
            <w:r>
              <w:t xml:space="preserve">количество разработанных проектов зон охраны объектов культурного </w:t>
            </w:r>
            <w:r>
              <w:lastRenderedPageBreak/>
              <w:t>наследия</w:t>
            </w:r>
          </w:p>
        </w:tc>
        <w:tc>
          <w:tcPr>
            <w:tcW w:w="435" w:type="pct"/>
          </w:tcPr>
          <w:p w:rsidR="003116A7" w:rsidRDefault="003116A7">
            <w:pPr>
              <w:pStyle w:val="ConsPlusNormal"/>
              <w:jc w:val="center"/>
            </w:pPr>
            <w:r>
              <w:lastRenderedPageBreak/>
              <w:t>ед.</w:t>
            </w:r>
          </w:p>
        </w:tc>
        <w:tc>
          <w:tcPr>
            <w:tcW w:w="391" w:type="pct"/>
          </w:tcPr>
          <w:p w:rsidR="003116A7" w:rsidRDefault="003116A7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703" w:type="pct"/>
            <w:vMerge w:val="restart"/>
          </w:tcPr>
          <w:p w:rsidR="003116A7" w:rsidRDefault="003116A7">
            <w:pPr>
              <w:pStyle w:val="ConsPlusNormal"/>
            </w:pPr>
            <w:r>
              <w:t xml:space="preserve">количество сохраненных муниципальных объектов культурного </w:t>
            </w:r>
            <w:r>
              <w:lastRenderedPageBreak/>
              <w:t>наследия</w:t>
            </w:r>
          </w:p>
        </w:tc>
      </w:tr>
      <w:tr w:rsidR="003116A7" w:rsidTr="003116A7">
        <w:tc>
          <w:tcPr>
            <w:tcW w:w="295" w:type="pct"/>
          </w:tcPr>
          <w:p w:rsidR="003116A7" w:rsidRDefault="003116A7">
            <w:pPr>
              <w:pStyle w:val="ConsPlusNormal"/>
            </w:pPr>
            <w:r>
              <w:lastRenderedPageBreak/>
              <w:t>7.1.2.</w:t>
            </w:r>
          </w:p>
        </w:tc>
        <w:tc>
          <w:tcPr>
            <w:tcW w:w="920" w:type="pct"/>
          </w:tcPr>
          <w:p w:rsidR="003116A7" w:rsidRDefault="003116A7">
            <w:pPr>
              <w:pStyle w:val="ConsPlusNormal"/>
            </w:pPr>
            <w:r>
              <w:t>Проведение ремонта памятников на территории Артемовского городского округа</w:t>
            </w:r>
          </w:p>
        </w:tc>
        <w:tc>
          <w:tcPr>
            <w:tcW w:w="677" w:type="pct"/>
          </w:tcPr>
          <w:p w:rsidR="003116A7" w:rsidRDefault="003116A7">
            <w:pPr>
              <w:pStyle w:val="ConsPlusNormal"/>
            </w:pPr>
            <w:r>
              <w:t>количество отремонтированных памятников</w:t>
            </w:r>
          </w:p>
        </w:tc>
        <w:tc>
          <w:tcPr>
            <w:tcW w:w="435" w:type="pct"/>
          </w:tcPr>
          <w:p w:rsidR="003116A7" w:rsidRDefault="003116A7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3116A7" w:rsidRDefault="003116A7">
            <w:pPr>
              <w:pStyle w:val="ConsPlusNormal"/>
              <w:jc w:val="right"/>
            </w:pPr>
            <w:r>
              <w:t>10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10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703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95" w:type="pct"/>
          </w:tcPr>
          <w:p w:rsidR="003116A7" w:rsidRDefault="003116A7">
            <w:pPr>
              <w:pStyle w:val="ConsPlusNormal"/>
            </w:pPr>
            <w:r>
              <w:t>7.1.3.</w:t>
            </w:r>
          </w:p>
        </w:tc>
        <w:tc>
          <w:tcPr>
            <w:tcW w:w="920" w:type="pct"/>
          </w:tcPr>
          <w:p w:rsidR="003116A7" w:rsidRDefault="003116A7">
            <w:pPr>
              <w:pStyle w:val="ConsPlusNormal"/>
            </w:pPr>
            <w:r>
              <w:t>Устройство ограждения</w:t>
            </w:r>
          </w:p>
        </w:tc>
        <w:tc>
          <w:tcPr>
            <w:tcW w:w="677" w:type="pct"/>
          </w:tcPr>
          <w:p w:rsidR="003116A7" w:rsidRDefault="003116A7">
            <w:pPr>
              <w:pStyle w:val="ConsPlusNormal"/>
            </w:pPr>
            <w:r>
              <w:t>количество огороженных памятников</w:t>
            </w:r>
          </w:p>
        </w:tc>
        <w:tc>
          <w:tcPr>
            <w:tcW w:w="435" w:type="pct"/>
          </w:tcPr>
          <w:p w:rsidR="003116A7" w:rsidRDefault="003116A7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3116A7" w:rsidRDefault="003116A7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703" w:type="pct"/>
            <w:vMerge/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95" w:type="pct"/>
          </w:tcPr>
          <w:p w:rsidR="003116A7" w:rsidRDefault="003116A7">
            <w:pPr>
              <w:pStyle w:val="ConsPlusNormal"/>
            </w:pPr>
            <w:r>
              <w:t>7.1.4.</w:t>
            </w:r>
          </w:p>
        </w:tc>
        <w:tc>
          <w:tcPr>
            <w:tcW w:w="920" w:type="pct"/>
          </w:tcPr>
          <w:p w:rsidR="003116A7" w:rsidRDefault="003116A7">
            <w:pPr>
              <w:pStyle w:val="ConsPlusNormal"/>
            </w:pPr>
            <w:r>
              <w:t>Реализация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677" w:type="pct"/>
          </w:tcPr>
          <w:p w:rsidR="003116A7" w:rsidRDefault="003116A7">
            <w:pPr>
              <w:pStyle w:val="ConsPlusNormal"/>
            </w:pPr>
            <w:r>
              <w:t>количество отремонтированных памятников</w:t>
            </w:r>
          </w:p>
        </w:tc>
        <w:tc>
          <w:tcPr>
            <w:tcW w:w="435" w:type="pct"/>
          </w:tcPr>
          <w:p w:rsidR="003116A7" w:rsidRDefault="003116A7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3116A7" w:rsidRDefault="003116A7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703" w:type="pct"/>
          </w:tcPr>
          <w:p w:rsidR="003116A7" w:rsidRDefault="003116A7">
            <w:pPr>
              <w:pStyle w:val="ConsPlusNormal"/>
            </w:pPr>
            <w:r>
              <w:t>увеличение доли сохраненных муниципальных объектов культурного наследия в общем количестве муниципальных объектов культурного наследия</w:t>
            </w:r>
          </w:p>
        </w:tc>
      </w:tr>
      <w:tr w:rsidR="003116A7" w:rsidTr="003116A7">
        <w:tc>
          <w:tcPr>
            <w:tcW w:w="295" w:type="pct"/>
          </w:tcPr>
          <w:p w:rsidR="003116A7" w:rsidRDefault="003116A7">
            <w:pPr>
              <w:pStyle w:val="ConsPlusNormal"/>
              <w:outlineLvl w:val="2"/>
            </w:pPr>
            <w:r>
              <w:t>8.</w:t>
            </w:r>
          </w:p>
        </w:tc>
        <w:tc>
          <w:tcPr>
            <w:tcW w:w="4705" w:type="pct"/>
            <w:gridSpan w:val="10"/>
          </w:tcPr>
          <w:p w:rsidR="003116A7" w:rsidRDefault="003116A7">
            <w:pPr>
              <w:pStyle w:val="ConsPlusNormal"/>
            </w:pPr>
            <w:r>
              <w:t>Задача: Реализация полномочий администрации округа в сфере культуры, организации отдыха и молодежной политики</w:t>
            </w:r>
          </w:p>
        </w:tc>
      </w:tr>
      <w:tr w:rsidR="003116A7" w:rsidTr="003116A7">
        <w:tc>
          <w:tcPr>
            <w:tcW w:w="295" w:type="pct"/>
          </w:tcPr>
          <w:p w:rsidR="003116A7" w:rsidRDefault="003116A7">
            <w:pPr>
              <w:pStyle w:val="ConsPlusNormal"/>
            </w:pPr>
            <w:r>
              <w:t>8.1.</w:t>
            </w:r>
          </w:p>
        </w:tc>
        <w:tc>
          <w:tcPr>
            <w:tcW w:w="920" w:type="pct"/>
          </w:tcPr>
          <w:p w:rsidR="003116A7" w:rsidRDefault="003116A7">
            <w:pPr>
              <w:pStyle w:val="ConsPlusNormal"/>
            </w:pPr>
            <w:r>
              <w:t>Комплекс процессных мероприятий: Обеспечение деятельности органов местного самоуправления</w:t>
            </w:r>
          </w:p>
        </w:tc>
        <w:tc>
          <w:tcPr>
            <w:tcW w:w="677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35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91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258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258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03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</w:tr>
      <w:tr w:rsidR="003116A7" w:rsidTr="003116A7">
        <w:tc>
          <w:tcPr>
            <w:tcW w:w="295" w:type="pct"/>
          </w:tcPr>
          <w:p w:rsidR="003116A7" w:rsidRDefault="003116A7">
            <w:pPr>
              <w:pStyle w:val="ConsPlusNormal"/>
            </w:pPr>
            <w:r>
              <w:t>8.1.1.</w:t>
            </w:r>
          </w:p>
        </w:tc>
        <w:tc>
          <w:tcPr>
            <w:tcW w:w="920" w:type="pct"/>
          </w:tcPr>
          <w:p w:rsidR="003116A7" w:rsidRDefault="003116A7">
            <w:pPr>
              <w:pStyle w:val="ConsPlusNormal"/>
            </w:pPr>
            <w:r>
              <w:t xml:space="preserve">Обеспечение </w:t>
            </w:r>
            <w:r>
              <w:lastRenderedPageBreak/>
              <w:t>деятельности управления культуры, туризма и молодежной политики</w:t>
            </w:r>
          </w:p>
        </w:tc>
        <w:tc>
          <w:tcPr>
            <w:tcW w:w="677" w:type="pct"/>
          </w:tcPr>
          <w:p w:rsidR="003116A7" w:rsidRDefault="003116A7">
            <w:pPr>
              <w:pStyle w:val="ConsPlusNormal"/>
            </w:pPr>
            <w:r>
              <w:lastRenderedPageBreak/>
              <w:t xml:space="preserve">выполнение </w:t>
            </w:r>
            <w:r>
              <w:lastRenderedPageBreak/>
              <w:t>установленных значений целевых индикаторов Программы</w:t>
            </w:r>
          </w:p>
        </w:tc>
        <w:tc>
          <w:tcPr>
            <w:tcW w:w="435" w:type="pct"/>
          </w:tcPr>
          <w:p w:rsidR="003116A7" w:rsidRDefault="003116A7">
            <w:pPr>
              <w:pStyle w:val="ConsPlusNormal"/>
              <w:jc w:val="center"/>
            </w:pPr>
            <w:r>
              <w:lastRenderedPageBreak/>
              <w:t>%</w:t>
            </w:r>
          </w:p>
        </w:tc>
        <w:tc>
          <w:tcPr>
            <w:tcW w:w="391" w:type="pct"/>
          </w:tcPr>
          <w:p w:rsidR="003116A7" w:rsidRDefault="003116A7">
            <w:pPr>
              <w:pStyle w:val="ConsPlusNormal"/>
              <w:jc w:val="right"/>
            </w:pPr>
            <w:r>
              <w:t>100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100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100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100</w:t>
            </w:r>
          </w:p>
        </w:tc>
        <w:tc>
          <w:tcPr>
            <w:tcW w:w="258" w:type="pct"/>
          </w:tcPr>
          <w:p w:rsidR="003116A7" w:rsidRDefault="003116A7">
            <w:pPr>
              <w:pStyle w:val="ConsPlusNormal"/>
              <w:jc w:val="right"/>
            </w:pPr>
            <w:r>
              <w:t>100</w:t>
            </w:r>
          </w:p>
        </w:tc>
        <w:tc>
          <w:tcPr>
            <w:tcW w:w="258" w:type="pct"/>
          </w:tcPr>
          <w:p w:rsidR="003116A7" w:rsidRDefault="003116A7">
            <w:pPr>
              <w:pStyle w:val="ConsPlusNormal"/>
              <w:jc w:val="right"/>
            </w:pPr>
            <w:r>
              <w:t>100</w:t>
            </w:r>
          </w:p>
        </w:tc>
        <w:tc>
          <w:tcPr>
            <w:tcW w:w="703" w:type="pct"/>
          </w:tcPr>
          <w:p w:rsidR="003116A7" w:rsidRDefault="003116A7">
            <w:pPr>
              <w:pStyle w:val="ConsPlusNormal"/>
            </w:pPr>
            <w:r>
              <w:t xml:space="preserve">достижение </w:t>
            </w:r>
            <w:r>
              <w:lastRenderedPageBreak/>
              <w:t>установленных значений целевых индикаторов</w:t>
            </w:r>
          </w:p>
        </w:tc>
      </w:tr>
      <w:tr w:rsidR="003116A7" w:rsidTr="003116A7">
        <w:tc>
          <w:tcPr>
            <w:tcW w:w="295" w:type="pct"/>
          </w:tcPr>
          <w:p w:rsidR="003116A7" w:rsidRDefault="003116A7">
            <w:pPr>
              <w:pStyle w:val="ConsPlusNormal"/>
              <w:outlineLvl w:val="2"/>
            </w:pPr>
            <w:r>
              <w:lastRenderedPageBreak/>
              <w:t>9.</w:t>
            </w:r>
          </w:p>
        </w:tc>
        <w:tc>
          <w:tcPr>
            <w:tcW w:w="4705" w:type="pct"/>
            <w:gridSpan w:val="10"/>
          </w:tcPr>
          <w:p w:rsidR="003116A7" w:rsidRDefault="003116A7">
            <w:pPr>
              <w:pStyle w:val="ConsPlusNormal"/>
            </w:pPr>
            <w:r>
              <w:t>Задача: Создание Центра культурного развития</w:t>
            </w:r>
          </w:p>
        </w:tc>
      </w:tr>
      <w:tr w:rsidR="003116A7" w:rsidTr="003116A7">
        <w:tc>
          <w:tcPr>
            <w:tcW w:w="295" w:type="pct"/>
          </w:tcPr>
          <w:p w:rsidR="003116A7" w:rsidRDefault="003116A7">
            <w:pPr>
              <w:pStyle w:val="ConsPlusNormal"/>
            </w:pPr>
            <w:r>
              <w:t>9.1.</w:t>
            </w:r>
          </w:p>
        </w:tc>
        <w:tc>
          <w:tcPr>
            <w:tcW w:w="920" w:type="pct"/>
          </w:tcPr>
          <w:p w:rsidR="003116A7" w:rsidRDefault="003116A7">
            <w:pPr>
              <w:pStyle w:val="ConsPlusNormal"/>
            </w:pPr>
            <w:r>
              <w:t>Комплекс процессных мероприятий: Федеральный проект "Культурная среда"</w:t>
            </w:r>
          </w:p>
        </w:tc>
        <w:tc>
          <w:tcPr>
            <w:tcW w:w="677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435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91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258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258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  <w:tc>
          <w:tcPr>
            <w:tcW w:w="703" w:type="pct"/>
          </w:tcPr>
          <w:p w:rsidR="003116A7" w:rsidRDefault="003116A7">
            <w:pPr>
              <w:pStyle w:val="ConsPlusNormal"/>
              <w:jc w:val="center"/>
            </w:pPr>
            <w:r>
              <w:t>х</w:t>
            </w:r>
          </w:p>
        </w:tc>
      </w:tr>
      <w:tr w:rsidR="003116A7" w:rsidTr="003116A7">
        <w:tc>
          <w:tcPr>
            <w:tcW w:w="295" w:type="pct"/>
          </w:tcPr>
          <w:p w:rsidR="003116A7" w:rsidRDefault="003116A7">
            <w:pPr>
              <w:pStyle w:val="ConsPlusNormal"/>
            </w:pPr>
            <w:r>
              <w:t>9.1.1.</w:t>
            </w:r>
          </w:p>
        </w:tc>
        <w:tc>
          <w:tcPr>
            <w:tcW w:w="920" w:type="pct"/>
          </w:tcPr>
          <w:p w:rsidR="003116A7" w:rsidRDefault="003116A7">
            <w:pPr>
              <w:pStyle w:val="ConsPlusNormal"/>
            </w:pPr>
            <w:r>
              <w:t xml:space="preserve">Строительство Центра культурного развития по ул. Авиационной в с. </w:t>
            </w:r>
            <w:proofErr w:type="spellStart"/>
            <w:r>
              <w:t>Кневичи</w:t>
            </w:r>
            <w:proofErr w:type="spellEnd"/>
            <w:r>
              <w:t xml:space="preserve"> г. Артема</w:t>
            </w:r>
          </w:p>
        </w:tc>
        <w:tc>
          <w:tcPr>
            <w:tcW w:w="677" w:type="pct"/>
          </w:tcPr>
          <w:p w:rsidR="003116A7" w:rsidRDefault="003116A7">
            <w:pPr>
              <w:pStyle w:val="ConsPlusNormal"/>
            </w:pPr>
            <w:r>
              <w:t>проведение инженерных изысканий и разработка проектной документации с применением проектной документации, государственная экспертиза проектной документации и результатов инженерных изысканий объекта</w:t>
            </w:r>
          </w:p>
        </w:tc>
        <w:tc>
          <w:tcPr>
            <w:tcW w:w="435" w:type="pct"/>
          </w:tcPr>
          <w:p w:rsidR="003116A7" w:rsidRDefault="003116A7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3116A7" w:rsidRDefault="003116A7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703" w:type="pct"/>
            <w:vMerge w:val="restart"/>
            <w:tcBorders>
              <w:bottom w:val="nil"/>
            </w:tcBorders>
          </w:tcPr>
          <w:p w:rsidR="003116A7" w:rsidRDefault="003116A7">
            <w:pPr>
              <w:pStyle w:val="ConsPlusNormal"/>
            </w:pPr>
            <w:r>
              <w:t>количество строящихся объектов муниципальных казенных учреждений культуры</w:t>
            </w:r>
          </w:p>
        </w:tc>
      </w:tr>
      <w:tr w:rsidR="003116A7" w:rsidTr="003116A7">
        <w:tc>
          <w:tcPr>
            <w:tcW w:w="295" w:type="pct"/>
          </w:tcPr>
          <w:p w:rsidR="003116A7" w:rsidRDefault="003116A7">
            <w:pPr>
              <w:pStyle w:val="ConsPlusNormal"/>
            </w:pPr>
            <w:r>
              <w:t>9.1.1.1.</w:t>
            </w:r>
          </w:p>
        </w:tc>
        <w:tc>
          <w:tcPr>
            <w:tcW w:w="920" w:type="pct"/>
          </w:tcPr>
          <w:p w:rsidR="003116A7" w:rsidRDefault="003116A7">
            <w:pPr>
              <w:pStyle w:val="ConsPlusNormal"/>
            </w:pPr>
            <w:r>
              <w:t xml:space="preserve">Выполнение инженерных изысканий и </w:t>
            </w:r>
            <w:r>
              <w:lastRenderedPageBreak/>
              <w:t xml:space="preserve">разработка проектной документации с применением проектной документации повторного использования для строительства объекта "Центр культурного развития на территории Артемовского городского округа в с. </w:t>
            </w:r>
            <w:proofErr w:type="spellStart"/>
            <w:r>
              <w:t>Кневичи</w:t>
            </w:r>
            <w:proofErr w:type="spellEnd"/>
            <w:r>
              <w:t>"</w:t>
            </w:r>
          </w:p>
        </w:tc>
        <w:tc>
          <w:tcPr>
            <w:tcW w:w="677" w:type="pct"/>
          </w:tcPr>
          <w:p w:rsidR="003116A7" w:rsidRDefault="003116A7">
            <w:pPr>
              <w:pStyle w:val="ConsPlusNormal"/>
            </w:pPr>
            <w:r>
              <w:lastRenderedPageBreak/>
              <w:t xml:space="preserve">проведение инженерных изысканий и </w:t>
            </w:r>
            <w:r>
              <w:lastRenderedPageBreak/>
              <w:t>разработка проектной документации с применением проектной документации повторного использования для строительства объекта</w:t>
            </w:r>
          </w:p>
        </w:tc>
        <w:tc>
          <w:tcPr>
            <w:tcW w:w="435" w:type="pct"/>
          </w:tcPr>
          <w:p w:rsidR="003116A7" w:rsidRDefault="003116A7">
            <w:pPr>
              <w:pStyle w:val="ConsPlusNormal"/>
              <w:jc w:val="center"/>
            </w:pPr>
            <w:r>
              <w:lastRenderedPageBreak/>
              <w:t>ед.</w:t>
            </w:r>
          </w:p>
        </w:tc>
        <w:tc>
          <w:tcPr>
            <w:tcW w:w="391" w:type="pct"/>
          </w:tcPr>
          <w:p w:rsidR="003116A7" w:rsidRDefault="003116A7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703" w:type="pct"/>
            <w:vMerge/>
            <w:tcBorders>
              <w:bottom w:val="nil"/>
            </w:tcBorders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95" w:type="pct"/>
          </w:tcPr>
          <w:p w:rsidR="003116A7" w:rsidRDefault="003116A7">
            <w:pPr>
              <w:pStyle w:val="ConsPlusNormal"/>
            </w:pPr>
            <w:r>
              <w:t>9.1.1.2.</w:t>
            </w:r>
          </w:p>
        </w:tc>
        <w:tc>
          <w:tcPr>
            <w:tcW w:w="920" w:type="pct"/>
          </w:tcPr>
          <w:p w:rsidR="003116A7" w:rsidRDefault="003116A7">
            <w:pPr>
              <w:pStyle w:val="ConsPlusNormal"/>
            </w:pPr>
            <w:r>
              <w:t xml:space="preserve">Государственная экспертиза проектной документации и результатов инженерных изысканий объекта "Центр культурного развития на территории Артемовского городского округа в с. </w:t>
            </w:r>
            <w:proofErr w:type="spellStart"/>
            <w:r>
              <w:t>Кневичи</w:t>
            </w:r>
            <w:proofErr w:type="spellEnd"/>
            <w:r>
              <w:t>"</w:t>
            </w:r>
          </w:p>
        </w:tc>
        <w:tc>
          <w:tcPr>
            <w:tcW w:w="677" w:type="pct"/>
          </w:tcPr>
          <w:p w:rsidR="003116A7" w:rsidRDefault="003116A7">
            <w:pPr>
              <w:pStyle w:val="ConsPlusNormal"/>
            </w:pPr>
            <w:r>
              <w:t>проведение государственной экспертизы проектной документации и результатов инженерных изысканий объекта</w:t>
            </w:r>
          </w:p>
        </w:tc>
        <w:tc>
          <w:tcPr>
            <w:tcW w:w="435" w:type="pct"/>
          </w:tcPr>
          <w:p w:rsidR="003116A7" w:rsidRDefault="003116A7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3116A7" w:rsidRDefault="003116A7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54" w:type="pct"/>
          </w:tcPr>
          <w:p w:rsidR="003116A7" w:rsidRDefault="003116A7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703" w:type="pct"/>
            <w:vMerge w:val="restart"/>
            <w:tcBorders>
              <w:top w:val="nil"/>
            </w:tcBorders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95" w:type="pct"/>
          </w:tcPr>
          <w:p w:rsidR="003116A7" w:rsidRDefault="003116A7">
            <w:pPr>
              <w:pStyle w:val="ConsPlusNormal"/>
            </w:pPr>
            <w:r>
              <w:t>9.1.2.</w:t>
            </w:r>
          </w:p>
        </w:tc>
        <w:tc>
          <w:tcPr>
            <w:tcW w:w="920" w:type="pct"/>
          </w:tcPr>
          <w:p w:rsidR="003116A7" w:rsidRDefault="003116A7">
            <w:pPr>
              <w:pStyle w:val="ConsPlusNormal"/>
            </w:pPr>
            <w:r>
              <w:t>Развитие сети учреждений культурно-досугового типа</w:t>
            </w:r>
          </w:p>
        </w:tc>
        <w:tc>
          <w:tcPr>
            <w:tcW w:w="677" w:type="pct"/>
          </w:tcPr>
          <w:p w:rsidR="003116A7" w:rsidRDefault="003116A7">
            <w:pPr>
              <w:pStyle w:val="ConsPlusNormal"/>
            </w:pPr>
            <w:r>
              <w:t xml:space="preserve">строительство Центра культурного развития в с. </w:t>
            </w:r>
            <w:proofErr w:type="spellStart"/>
            <w:r>
              <w:t>Кневичи</w:t>
            </w:r>
            <w:proofErr w:type="spellEnd"/>
          </w:p>
        </w:tc>
        <w:tc>
          <w:tcPr>
            <w:tcW w:w="435" w:type="pct"/>
          </w:tcPr>
          <w:p w:rsidR="003116A7" w:rsidRDefault="003116A7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3116A7" w:rsidRDefault="003116A7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703" w:type="pct"/>
            <w:vMerge/>
            <w:tcBorders>
              <w:top w:val="nil"/>
            </w:tcBorders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95" w:type="pct"/>
          </w:tcPr>
          <w:p w:rsidR="003116A7" w:rsidRDefault="003116A7">
            <w:pPr>
              <w:pStyle w:val="ConsPlusNormal"/>
            </w:pPr>
            <w:r>
              <w:lastRenderedPageBreak/>
              <w:t>9.1.2.1.</w:t>
            </w:r>
          </w:p>
        </w:tc>
        <w:tc>
          <w:tcPr>
            <w:tcW w:w="920" w:type="pct"/>
          </w:tcPr>
          <w:p w:rsidR="003116A7" w:rsidRDefault="003116A7">
            <w:pPr>
              <w:pStyle w:val="ConsPlusNormal"/>
            </w:pPr>
            <w:r>
              <w:t xml:space="preserve">Строительство Центра культурного развития по ул. Авиационной в с. </w:t>
            </w:r>
            <w:proofErr w:type="spellStart"/>
            <w:r>
              <w:t>Кневичи</w:t>
            </w:r>
            <w:proofErr w:type="spellEnd"/>
            <w:r>
              <w:t xml:space="preserve"> г. Артема</w:t>
            </w:r>
          </w:p>
        </w:tc>
        <w:tc>
          <w:tcPr>
            <w:tcW w:w="677" w:type="pct"/>
          </w:tcPr>
          <w:p w:rsidR="003116A7" w:rsidRDefault="003116A7">
            <w:pPr>
              <w:pStyle w:val="ConsPlusNormal"/>
            </w:pPr>
            <w:r>
              <w:t xml:space="preserve">строительство Центра культурного развития в с. </w:t>
            </w:r>
            <w:proofErr w:type="spellStart"/>
            <w:r>
              <w:t>Кневичи</w:t>
            </w:r>
            <w:proofErr w:type="spellEnd"/>
          </w:p>
        </w:tc>
        <w:tc>
          <w:tcPr>
            <w:tcW w:w="435" w:type="pct"/>
          </w:tcPr>
          <w:p w:rsidR="003116A7" w:rsidRDefault="003116A7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3116A7" w:rsidRDefault="003116A7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703" w:type="pct"/>
            <w:vMerge/>
            <w:tcBorders>
              <w:top w:val="nil"/>
            </w:tcBorders>
          </w:tcPr>
          <w:p w:rsidR="003116A7" w:rsidRDefault="003116A7">
            <w:pPr>
              <w:pStyle w:val="ConsPlusNormal"/>
            </w:pPr>
          </w:p>
        </w:tc>
      </w:tr>
      <w:tr w:rsidR="003116A7" w:rsidTr="003116A7">
        <w:tc>
          <w:tcPr>
            <w:tcW w:w="295" w:type="pct"/>
          </w:tcPr>
          <w:p w:rsidR="003116A7" w:rsidRDefault="003116A7">
            <w:pPr>
              <w:pStyle w:val="ConsPlusNormal"/>
            </w:pPr>
            <w:r>
              <w:t>9.1.2.2.</w:t>
            </w:r>
          </w:p>
        </w:tc>
        <w:tc>
          <w:tcPr>
            <w:tcW w:w="920" w:type="pct"/>
          </w:tcPr>
          <w:p w:rsidR="003116A7" w:rsidRDefault="003116A7">
            <w:pPr>
              <w:pStyle w:val="ConsPlusNormal"/>
            </w:pPr>
            <w:r>
              <w:t xml:space="preserve">Строительный контроль за производством работ по строительству Центра культурного развития по ул. Авиационной в с. </w:t>
            </w:r>
            <w:proofErr w:type="spellStart"/>
            <w:r>
              <w:t>Кневичи</w:t>
            </w:r>
            <w:proofErr w:type="spellEnd"/>
            <w:r>
              <w:t xml:space="preserve"> г. Артема</w:t>
            </w:r>
          </w:p>
        </w:tc>
        <w:tc>
          <w:tcPr>
            <w:tcW w:w="677" w:type="pct"/>
          </w:tcPr>
          <w:p w:rsidR="003116A7" w:rsidRDefault="003116A7">
            <w:pPr>
              <w:pStyle w:val="ConsPlusNormal"/>
            </w:pPr>
            <w:r>
              <w:t>строительный контроль за производством работ по строительству объекта</w:t>
            </w:r>
          </w:p>
        </w:tc>
        <w:tc>
          <w:tcPr>
            <w:tcW w:w="435" w:type="pct"/>
          </w:tcPr>
          <w:p w:rsidR="003116A7" w:rsidRDefault="003116A7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391" w:type="pct"/>
          </w:tcPr>
          <w:p w:rsidR="003116A7" w:rsidRDefault="003116A7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354" w:type="pct"/>
          </w:tcPr>
          <w:p w:rsidR="003116A7" w:rsidRDefault="003116A7">
            <w:pPr>
              <w:pStyle w:val="ConsPlusNormal"/>
            </w:pPr>
          </w:p>
        </w:tc>
        <w:tc>
          <w:tcPr>
            <w:tcW w:w="258" w:type="pct"/>
          </w:tcPr>
          <w:p w:rsidR="003116A7" w:rsidRDefault="003116A7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258" w:type="pct"/>
          </w:tcPr>
          <w:p w:rsidR="003116A7" w:rsidRDefault="003116A7">
            <w:pPr>
              <w:pStyle w:val="ConsPlusNormal"/>
            </w:pPr>
          </w:p>
        </w:tc>
        <w:tc>
          <w:tcPr>
            <w:tcW w:w="703" w:type="pct"/>
            <w:vMerge/>
            <w:tcBorders>
              <w:top w:val="nil"/>
            </w:tcBorders>
          </w:tcPr>
          <w:p w:rsidR="003116A7" w:rsidRDefault="003116A7">
            <w:pPr>
              <w:pStyle w:val="ConsPlusNormal"/>
            </w:pPr>
          </w:p>
        </w:tc>
      </w:tr>
    </w:tbl>
    <w:p w:rsidR="003116A7" w:rsidRDefault="003116A7">
      <w:pPr>
        <w:pStyle w:val="ConsPlusNormal"/>
        <w:sectPr w:rsidR="003116A7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3116A7" w:rsidRDefault="003116A7">
      <w:pPr>
        <w:pStyle w:val="ConsPlusNormal"/>
        <w:jc w:val="both"/>
      </w:pPr>
    </w:p>
    <w:p w:rsidR="003116A7" w:rsidRDefault="003116A7">
      <w:pPr>
        <w:pStyle w:val="ConsPlusNormal"/>
        <w:jc w:val="both"/>
      </w:pPr>
    </w:p>
    <w:p w:rsidR="003116A7" w:rsidRDefault="003116A7">
      <w:pPr>
        <w:pStyle w:val="ConsPlusNormal"/>
        <w:jc w:val="both"/>
      </w:pPr>
    </w:p>
    <w:p w:rsidR="003116A7" w:rsidRDefault="003116A7">
      <w:pPr>
        <w:pStyle w:val="ConsPlusNormal"/>
        <w:jc w:val="both"/>
      </w:pPr>
    </w:p>
    <w:p w:rsidR="003116A7" w:rsidRDefault="003116A7">
      <w:pPr>
        <w:pStyle w:val="ConsPlusNormal"/>
        <w:jc w:val="both"/>
      </w:pPr>
    </w:p>
    <w:p w:rsidR="003116A7" w:rsidRDefault="003116A7">
      <w:pPr>
        <w:pStyle w:val="ConsPlusNormal"/>
        <w:jc w:val="right"/>
        <w:outlineLvl w:val="1"/>
      </w:pPr>
      <w:r>
        <w:t>Приложение 3</w:t>
      </w:r>
    </w:p>
    <w:p w:rsidR="003116A7" w:rsidRDefault="003116A7">
      <w:pPr>
        <w:pStyle w:val="ConsPlusNormal"/>
        <w:jc w:val="right"/>
      </w:pPr>
      <w:r>
        <w:t>к муниципальной программе</w:t>
      </w:r>
    </w:p>
    <w:p w:rsidR="003116A7" w:rsidRDefault="003116A7">
      <w:pPr>
        <w:pStyle w:val="ConsPlusNormal"/>
        <w:jc w:val="right"/>
      </w:pPr>
      <w:r>
        <w:t>"Развитие культуры</w:t>
      </w:r>
    </w:p>
    <w:p w:rsidR="003116A7" w:rsidRDefault="003116A7">
      <w:pPr>
        <w:pStyle w:val="ConsPlusNormal"/>
        <w:jc w:val="right"/>
      </w:pPr>
      <w:r>
        <w:t>в Артемовском</w:t>
      </w:r>
    </w:p>
    <w:p w:rsidR="003116A7" w:rsidRDefault="003116A7">
      <w:pPr>
        <w:pStyle w:val="ConsPlusNormal"/>
        <w:jc w:val="right"/>
      </w:pPr>
      <w:r>
        <w:t>городском округе"</w:t>
      </w:r>
    </w:p>
    <w:p w:rsidR="003116A7" w:rsidRDefault="003116A7">
      <w:pPr>
        <w:pStyle w:val="ConsPlusNormal"/>
        <w:jc w:val="both"/>
      </w:pPr>
    </w:p>
    <w:p w:rsidR="003116A7" w:rsidRDefault="003116A7">
      <w:pPr>
        <w:pStyle w:val="ConsPlusTitle"/>
        <w:jc w:val="center"/>
      </w:pPr>
      <w:bookmarkStart w:id="4" w:name="P4007"/>
      <w:bookmarkEnd w:id="4"/>
      <w:r>
        <w:t>ПЕРЕЧЕНЬ</w:t>
      </w:r>
    </w:p>
    <w:p w:rsidR="003116A7" w:rsidRDefault="003116A7">
      <w:pPr>
        <w:pStyle w:val="ConsPlusTitle"/>
        <w:jc w:val="center"/>
      </w:pPr>
      <w:r>
        <w:t>ЦЕЛЕВЫХ ПОКАЗАТЕЛЕЙ (ИНДИКАТОРОВ)</w:t>
      </w:r>
    </w:p>
    <w:p w:rsidR="003116A7" w:rsidRDefault="003116A7">
      <w:pPr>
        <w:pStyle w:val="ConsPlusTitle"/>
        <w:jc w:val="center"/>
      </w:pPr>
      <w:r>
        <w:t>ДЛЯ ОЦЕНКИ ЭФФЕКТИВНОСТИ МУНИЦИПАЛЬНОЙ ПРОГРАММЫ</w:t>
      </w:r>
    </w:p>
    <w:p w:rsidR="003116A7" w:rsidRDefault="003116A7">
      <w:pPr>
        <w:pStyle w:val="ConsPlusTitle"/>
        <w:jc w:val="center"/>
      </w:pPr>
      <w:r>
        <w:t>"РАЗВИТИЕ КУЛЬТУРЫ В АРТЕМОВСКОМ ГОРОДСКОМ ОКРУГЕ"</w:t>
      </w:r>
    </w:p>
    <w:p w:rsidR="003116A7" w:rsidRDefault="003116A7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14284"/>
        <w:gridCol w:w="113"/>
      </w:tblGrid>
      <w:tr w:rsidR="003116A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116A7" w:rsidRDefault="003116A7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116A7" w:rsidRDefault="003116A7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116A7" w:rsidRDefault="003116A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116A7" w:rsidRDefault="003116A7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02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</w:t>
            </w:r>
          </w:p>
          <w:p w:rsidR="003116A7" w:rsidRDefault="003116A7">
            <w:pPr>
              <w:pStyle w:val="ConsPlusNormal"/>
              <w:jc w:val="center"/>
            </w:pPr>
            <w:r>
              <w:rPr>
                <w:color w:val="392C69"/>
              </w:rPr>
              <w:t>Артемовского городского округа</w:t>
            </w:r>
          </w:p>
          <w:p w:rsidR="003116A7" w:rsidRDefault="003116A7">
            <w:pPr>
              <w:pStyle w:val="ConsPlusNormal"/>
              <w:jc w:val="center"/>
            </w:pPr>
            <w:r>
              <w:rPr>
                <w:color w:val="392C69"/>
              </w:rPr>
              <w:t>от 20.03.2023 N 166-па)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116A7" w:rsidRDefault="003116A7">
            <w:pPr>
              <w:pStyle w:val="ConsPlusNormal"/>
            </w:pPr>
          </w:p>
        </w:tc>
      </w:tr>
    </w:tbl>
    <w:p w:rsidR="003116A7" w:rsidRDefault="003116A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0"/>
        <w:gridCol w:w="2368"/>
        <w:gridCol w:w="1216"/>
        <w:gridCol w:w="850"/>
        <w:gridCol w:w="1020"/>
        <w:gridCol w:w="964"/>
        <w:gridCol w:w="907"/>
        <w:gridCol w:w="964"/>
        <w:gridCol w:w="964"/>
        <w:gridCol w:w="907"/>
        <w:gridCol w:w="2721"/>
      </w:tblGrid>
      <w:tr w:rsidR="003116A7">
        <w:tc>
          <w:tcPr>
            <w:tcW w:w="460" w:type="dxa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368" w:type="dxa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Наименование показателя (индикатора)</w:t>
            </w:r>
          </w:p>
        </w:tc>
        <w:tc>
          <w:tcPr>
            <w:tcW w:w="1216" w:type="dxa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6576" w:type="dxa"/>
            <w:gridSpan w:val="7"/>
          </w:tcPr>
          <w:p w:rsidR="003116A7" w:rsidRDefault="003116A7">
            <w:pPr>
              <w:pStyle w:val="ConsPlusNormal"/>
              <w:jc w:val="center"/>
            </w:pPr>
            <w:r>
              <w:t>Значение показателей</w:t>
            </w:r>
          </w:p>
        </w:tc>
        <w:tc>
          <w:tcPr>
            <w:tcW w:w="2721" w:type="dxa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Ожидаемые конечные результаты реализации Программы</w:t>
            </w:r>
          </w:p>
        </w:tc>
      </w:tr>
      <w:tr w:rsidR="003116A7">
        <w:tc>
          <w:tcPr>
            <w:tcW w:w="460" w:type="dxa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2368" w:type="dxa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1216" w:type="dxa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850" w:type="dxa"/>
          </w:tcPr>
          <w:p w:rsidR="003116A7" w:rsidRDefault="003116A7">
            <w:pPr>
              <w:pStyle w:val="ConsPlusNormal"/>
              <w:jc w:val="center"/>
            </w:pPr>
            <w:r>
              <w:t>2019 г.</w:t>
            </w:r>
          </w:p>
        </w:tc>
        <w:tc>
          <w:tcPr>
            <w:tcW w:w="1020" w:type="dxa"/>
          </w:tcPr>
          <w:p w:rsidR="003116A7" w:rsidRDefault="003116A7">
            <w:pPr>
              <w:pStyle w:val="ConsPlusNormal"/>
              <w:jc w:val="center"/>
            </w:pPr>
            <w:r>
              <w:t>2020 г.</w:t>
            </w:r>
          </w:p>
        </w:tc>
        <w:tc>
          <w:tcPr>
            <w:tcW w:w="964" w:type="dxa"/>
          </w:tcPr>
          <w:p w:rsidR="003116A7" w:rsidRDefault="003116A7">
            <w:pPr>
              <w:pStyle w:val="ConsPlusNormal"/>
              <w:jc w:val="center"/>
            </w:pPr>
            <w:r>
              <w:t>2021 г.</w:t>
            </w:r>
          </w:p>
        </w:tc>
        <w:tc>
          <w:tcPr>
            <w:tcW w:w="907" w:type="dxa"/>
          </w:tcPr>
          <w:p w:rsidR="003116A7" w:rsidRDefault="003116A7">
            <w:pPr>
              <w:pStyle w:val="ConsPlusNormal"/>
              <w:jc w:val="center"/>
            </w:pPr>
            <w:r>
              <w:t>2022 г.</w:t>
            </w:r>
          </w:p>
        </w:tc>
        <w:tc>
          <w:tcPr>
            <w:tcW w:w="964" w:type="dxa"/>
          </w:tcPr>
          <w:p w:rsidR="003116A7" w:rsidRDefault="003116A7">
            <w:pPr>
              <w:pStyle w:val="ConsPlusNormal"/>
              <w:jc w:val="center"/>
            </w:pPr>
            <w:r>
              <w:t>2023 г.</w:t>
            </w:r>
          </w:p>
        </w:tc>
        <w:tc>
          <w:tcPr>
            <w:tcW w:w="964" w:type="dxa"/>
          </w:tcPr>
          <w:p w:rsidR="003116A7" w:rsidRDefault="003116A7">
            <w:pPr>
              <w:pStyle w:val="ConsPlusNormal"/>
              <w:jc w:val="center"/>
            </w:pPr>
            <w:r>
              <w:t>2024 г.</w:t>
            </w:r>
          </w:p>
        </w:tc>
        <w:tc>
          <w:tcPr>
            <w:tcW w:w="907" w:type="dxa"/>
          </w:tcPr>
          <w:p w:rsidR="003116A7" w:rsidRDefault="003116A7">
            <w:pPr>
              <w:pStyle w:val="ConsPlusNormal"/>
              <w:jc w:val="center"/>
            </w:pPr>
            <w:r>
              <w:t>2025 г.</w:t>
            </w:r>
          </w:p>
        </w:tc>
        <w:tc>
          <w:tcPr>
            <w:tcW w:w="2721" w:type="dxa"/>
            <w:vMerge/>
          </w:tcPr>
          <w:p w:rsidR="003116A7" w:rsidRDefault="003116A7">
            <w:pPr>
              <w:pStyle w:val="ConsPlusNormal"/>
            </w:pPr>
          </w:p>
        </w:tc>
      </w:tr>
      <w:tr w:rsidR="003116A7">
        <w:tc>
          <w:tcPr>
            <w:tcW w:w="460" w:type="dxa"/>
          </w:tcPr>
          <w:p w:rsidR="003116A7" w:rsidRDefault="003116A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368" w:type="dxa"/>
          </w:tcPr>
          <w:p w:rsidR="003116A7" w:rsidRDefault="003116A7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16" w:type="dxa"/>
          </w:tcPr>
          <w:p w:rsidR="003116A7" w:rsidRDefault="003116A7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50" w:type="dxa"/>
          </w:tcPr>
          <w:p w:rsidR="003116A7" w:rsidRDefault="003116A7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020" w:type="dxa"/>
          </w:tcPr>
          <w:p w:rsidR="003116A7" w:rsidRDefault="003116A7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</w:tcPr>
          <w:p w:rsidR="003116A7" w:rsidRDefault="003116A7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7" w:type="dxa"/>
          </w:tcPr>
          <w:p w:rsidR="003116A7" w:rsidRDefault="003116A7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64" w:type="dxa"/>
          </w:tcPr>
          <w:p w:rsidR="003116A7" w:rsidRDefault="003116A7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64" w:type="dxa"/>
          </w:tcPr>
          <w:p w:rsidR="003116A7" w:rsidRDefault="003116A7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7" w:type="dxa"/>
          </w:tcPr>
          <w:p w:rsidR="003116A7" w:rsidRDefault="003116A7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2721" w:type="dxa"/>
          </w:tcPr>
          <w:p w:rsidR="003116A7" w:rsidRDefault="003116A7">
            <w:pPr>
              <w:pStyle w:val="ConsPlusNormal"/>
              <w:jc w:val="center"/>
            </w:pPr>
            <w:r>
              <w:t>11</w:t>
            </w:r>
          </w:p>
        </w:tc>
      </w:tr>
      <w:tr w:rsidR="003116A7">
        <w:tc>
          <w:tcPr>
            <w:tcW w:w="460" w:type="dxa"/>
          </w:tcPr>
          <w:p w:rsidR="003116A7" w:rsidRDefault="003116A7">
            <w:pPr>
              <w:pStyle w:val="ConsPlusNormal"/>
              <w:outlineLvl w:val="2"/>
            </w:pPr>
            <w:r>
              <w:t>1.</w:t>
            </w:r>
          </w:p>
        </w:tc>
        <w:tc>
          <w:tcPr>
            <w:tcW w:w="12881" w:type="dxa"/>
            <w:gridSpan w:val="10"/>
          </w:tcPr>
          <w:p w:rsidR="003116A7" w:rsidRDefault="003116A7">
            <w:pPr>
              <w:pStyle w:val="ConsPlusNormal"/>
            </w:pPr>
            <w:r>
              <w:t>Задача: Реализация предпрофессиональных и общеразвивающих программ дополнительного образования детей</w:t>
            </w:r>
          </w:p>
        </w:tc>
      </w:tr>
      <w:tr w:rsidR="003116A7">
        <w:tc>
          <w:tcPr>
            <w:tcW w:w="460" w:type="dxa"/>
          </w:tcPr>
          <w:p w:rsidR="003116A7" w:rsidRDefault="003116A7">
            <w:pPr>
              <w:pStyle w:val="ConsPlusNormal"/>
            </w:pPr>
            <w:r>
              <w:t>1.1</w:t>
            </w:r>
          </w:p>
        </w:tc>
        <w:tc>
          <w:tcPr>
            <w:tcW w:w="2368" w:type="dxa"/>
          </w:tcPr>
          <w:p w:rsidR="003116A7" w:rsidRDefault="003116A7">
            <w:pPr>
              <w:pStyle w:val="ConsPlusNormal"/>
            </w:pPr>
            <w:r>
              <w:t xml:space="preserve">Доля детей, обучающихся в муниципальных казенных учреждениях </w:t>
            </w:r>
            <w:r>
              <w:lastRenderedPageBreak/>
              <w:t>дополнительного образования, подведомственных управлению культуры, туризма и молодежной политики администрации Артемовского городского округа, от общей численности детей Артемовского городского округа</w:t>
            </w:r>
          </w:p>
        </w:tc>
        <w:tc>
          <w:tcPr>
            <w:tcW w:w="1216" w:type="dxa"/>
          </w:tcPr>
          <w:p w:rsidR="003116A7" w:rsidRDefault="003116A7">
            <w:pPr>
              <w:pStyle w:val="ConsPlusNormal"/>
              <w:jc w:val="center"/>
            </w:pPr>
            <w:r>
              <w:lastRenderedPageBreak/>
              <w:t>%</w:t>
            </w:r>
          </w:p>
        </w:tc>
        <w:tc>
          <w:tcPr>
            <w:tcW w:w="850" w:type="dxa"/>
          </w:tcPr>
          <w:p w:rsidR="003116A7" w:rsidRDefault="003116A7">
            <w:pPr>
              <w:pStyle w:val="ConsPlusNormal"/>
              <w:jc w:val="right"/>
            </w:pPr>
            <w:r>
              <w:t>11,05</w:t>
            </w:r>
          </w:p>
        </w:tc>
        <w:tc>
          <w:tcPr>
            <w:tcW w:w="1020" w:type="dxa"/>
          </w:tcPr>
          <w:p w:rsidR="003116A7" w:rsidRDefault="003116A7">
            <w:pPr>
              <w:pStyle w:val="ConsPlusNormal"/>
              <w:jc w:val="right"/>
            </w:pPr>
            <w:r>
              <w:t>11,05</w:t>
            </w:r>
          </w:p>
        </w:tc>
        <w:tc>
          <w:tcPr>
            <w:tcW w:w="964" w:type="dxa"/>
          </w:tcPr>
          <w:p w:rsidR="003116A7" w:rsidRDefault="003116A7">
            <w:pPr>
              <w:pStyle w:val="ConsPlusNormal"/>
              <w:jc w:val="right"/>
            </w:pPr>
            <w:r>
              <w:t>11,16</w:t>
            </w:r>
          </w:p>
        </w:tc>
        <w:tc>
          <w:tcPr>
            <w:tcW w:w="907" w:type="dxa"/>
          </w:tcPr>
          <w:p w:rsidR="003116A7" w:rsidRDefault="003116A7">
            <w:pPr>
              <w:pStyle w:val="ConsPlusNormal"/>
              <w:jc w:val="right"/>
            </w:pPr>
            <w:r>
              <w:t>11,16</w:t>
            </w:r>
          </w:p>
        </w:tc>
        <w:tc>
          <w:tcPr>
            <w:tcW w:w="964" w:type="dxa"/>
          </w:tcPr>
          <w:p w:rsidR="003116A7" w:rsidRDefault="003116A7">
            <w:pPr>
              <w:pStyle w:val="ConsPlusNormal"/>
              <w:jc w:val="right"/>
            </w:pPr>
            <w:r>
              <w:t>11,16</w:t>
            </w:r>
          </w:p>
        </w:tc>
        <w:tc>
          <w:tcPr>
            <w:tcW w:w="964" w:type="dxa"/>
          </w:tcPr>
          <w:p w:rsidR="003116A7" w:rsidRDefault="003116A7">
            <w:pPr>
              <w:pStyle w:val="ConsPlusNormal"/>
              <w:jc w:val="right"/>
            </w:pPr>
            <w:r>
              <w:t>11,16</w:t>
            </w:r>
          </w:p>
        </w:tc>
        <w:tc>
          <w:tcPr>
            <w:tcW w:w="907" w:type="dxa"/>
          </w:tcPr>
          <w:p w:rsidR="003116A7" w:rsidRDefault="003116A7">
            <w:pPr>
              <w:pStyle w:val="ConsPlusNormal"/>
              <w:jc w:val="right"/>
            </w:pPr>
            <w:r>
              <w:t>11,16</w:t>
            </w:r>
          </w:p>
        </w:tc>
        <w:tc>
          <w:tcPr>
            <w:tcW w:w="2721" w:type="dxa"/>
          </w:tcPr>
          <w:p w:rsidR="003116A7" w:rsidRDefault="003116A7">
            <w:pPr>
              <w:pStyle w:val="ConsPlusNormal"/>
            </w:pPr>
            <w:r>
              <w:t xml:space="preserve">увеличение доли детей, обучающихся в муниципальных казенных учреждениях </w:t>
            </w:r>
            <w:r>
              <w:lastRenderedPageBreak/>
              <w:t>дополнительного образования, подведомственных управлению культуры, туризма и молодежной политики администрации Артемовского городского округа, от общей численности детей Артемовского городского округа на 0,11 процентных пункта по сравнению с 2020 годом</w:t>
            </w:r>
          </w:p>
        </w:tc>
      </w:tr>
      <w:tr w:rsidR="003116A7">
        <w:tc>
          <w:tcPr>
            <w:tcW w:w="460" w:type="dxa"/>
          </w:tcPr>
          <w:p w:rsidR="003116A7" w:rsidRDefault="003116A7">
            <w:pPr>
              <w:pStyle w:val="ConsPlusNormal"/>
              <w:outlineLvl w:val="2"/>
            </w:pPr>
            <w:r>
              <w:lastRenderedPageBreak/>
              <w:t>2.</w:t>
            </w:r>
          </w:p>
        </w:tc>
        <w:tc>
          <w:tcPr>
            <w:tcW w:w="12881" w:type="dxa"/>
            <w:gridSpan w:val="10"/>
          </w:tcPr>
          <w:p w:rsidR="003116A7" w:rsidRDefault="003116A7">
            <w:pPr>
              <w:pStyle w:val="ConsPlusNormal"/>
            </w:pPr>
            <w:r>
              <w:t>Задача: Оказание услуг населению по организации социально значимых, культурно-досуговых мероприятий</w:t>
            </w:r>
          </w:p>
        </w:tc>
      </w:tr>
      <w:tr w:rsidR="003116A7">
        <w:tc>
          <w:tcPr>
            <w:tcW w:w="460" w:type="dxa"/>
          </w:tcPr>
          <w:p w:rsidR="003116A7" w:rsidRDefault="003116A7">
            <w:pPr>
              <w:pStyle w:val="ConsPlusNormal"/>
            </w:pPr>
            <w:r>
              <w:t>2.1</w:t>
            </w:r>
          </w:p>
        </w:tc>
        <w:tc>
          <w:tcPr>
            <w:tcW w:w="2368" w:type="dxa"/>
          </w:tcPr>
          <w:p w:rsidR="003116A7" w:rsidRDefault="003116A7">
            <w:pPr>
              <w:pStyle w:val="ConsPlusNormal"/>
            </w:pPr>
            <w:r>
              <w:t>Доля населения, принявшего участие в социально значимых, культурно-досуговых мероприятиях на территории Артемовского городского округа, от общей численности населения Артемовского городского округа</w:t>
            </w:r>
          </w:p>
        </w:tc>
        <w:tc>
          <w:tcPr>
            <w:tcW w:w="1216" w:type="dxa"/>
          </w:tcPr>
          <w:p w:rsidR="003116A7" w:rsidRDefault="003116A7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850" w:type="dxa"/>
          </w:tcPr>
          <w:p w:rsidR="003116A7" w:rsidRDefault="003116A7">
            <w:pPr>
              <w:pStyle w:val="ConsPlusNormal"/>
              <w:jc w:val="right"/>
            </w:pPr>
            <w:r>
              <w:t>299,9</w:t>
            </w:r>
          </w:p>
        </w:tc>
        <w:tc>
          <w:tcPr>
            <w:tcW w:w="1020" w:type="dxa"/>
          </w:tcPr>
          <w:p w:rsidR="003116A7" w:rsidRDefault="003116A7">
            <w:pPr>
              <w:pStyle w:val="ConsPlusNormal"/>
              <w:jc w:val="right"/>
            </w:pPr>
            <w:r>
              <w:t>281,71</w:t>
            </w:r>
          </w:p>
        </w:tc>
        <w:tc>
          <w:tcPr>
            <w:tcW w:w="964" w:type="dxa"/>
          </w:tcPr>
          <w:p w:rsidR="003116A7" w:rsidRDefault="003116A7">
            <w:pPr>
              <w:pStyle w:val="ConsPlusNormal"/>
              <w:jc w:val="right"/>
            </w:pPr>
            <w:r>
              <w:t>282,71</w:t>
            </w:r>
          </w:p>
        </w:tc>
        <w:tc>
          <w:tcPr>
            <w:tcW w:w="907" w:type="dxa"/>
          </w:tcPr>
          <w:p w:rsidR="003116A7" w:rsidRDefault="003116A7">
            <w:pPr>
              <w:pStyle w:val="ConsPlusNormal"/>
              <w:jc w:val="right"/>
            </w:pPr>
            <w:r>
              <w:t>344,62</w:t>
            </w:r>
          </w:p>
        </w:tc>
        <w:tc>
          <w:tcPr>
            <w:tcW w:w="964" w:type="dxa"/>
          </w:tcPr>
          <w:p w:rsidR="003116A7" w:rsidRDefault="003116A7">
            <w:pPr>
              <w:pStyle w:val="ConsPlusNormal"/>
              <w:jc w:val="right"/>
            </w:pPr>
            <w:r>
              <w:t>398,87</w:t>
            </w:r>
          </w:p>
        </w:tc>
        <w:tc>
          <w:tcPr>
            <w:tcW w:w="964" w:type="dxa"/>
          </w:tcPr>
          <w:p w:rsidR="003116A7" w:rsidRDefault="003116A7">
            <w:pPr>
              <w:pStyle w:val="ConsPlusNormal"/>
              <w:jc w:val="right"/>
            </w:pPr>
            <w:r>
              <w:t>448,28</w:t>
            </w:r>
          </w:p>
        </w:tc>
        <w:tc>
          <w:tcPr>
            <w:tcW w:w="907" w:type="dxa"/>
          </w:tcPr>
          <w:p w:rsidR="003116A7" w:rsidRDefault="003116A7">
            <w:pPr>
              <w:pStyle w:val="ConsPlusNormal"/>
              <w:jc w:val="right"/>
            </w:pPr>
            <w:r>
              <w:t>448,28</w:t>
            </w:r>
          </w:p>
        </w:tc>
        <w:tc>
          <w:tcPr>
            <w:tcW w:w="2721" w:type="dxa"/>
          </w:tcPr>
          <w:p w:rsidR="003116A7" w:rsidRDefault="003116A7">
            <w:pPr>
              <w:pStyle w:val="ConsPlusNormal"/>
            </w:pPr>
            <w:r>
              <w:t>увеличение доли населения, принявшего участие в социально значимых, культурно-досуговых мероприятиях на территории Артемовского городского округа, от общей численности населения Артемовского городского округа на 166,57 процентных пункта по сравнению с 2020 годом</w:t>
            </w:r>
          </w:p>
        </w:tc>
      </w:tr>
      <w:tr w:rsidR="003116A7">
        <w:tc>
          <w:tcPr>
            <w:tcW w:w="460" w:type="dxa"/>
          </w:tcPr>
          <w:p w:rsidR="003116A7" w:rsidRDefault="003116A7">
            <w:pPr>
              <w:pStyle w:val="ConsPlusNormal"/>
            </w:pPr>
            <w:r>
              <w:t>2.2</w:t>
            </w:r>
          </w:p>
        </w:tc>
        <w:tc>
          <w:tcPr>
            <w:tcW w:w="2368" w:type="dxa"/>
          </w:tcPr>
          <w:p w:rsidR="003116A7" w:rsidRDefault="003116A7">
            <w:pPr>
              <w:pStyle w:val="ConsPlusNormal"/>
            </w:pPr>
            <w:r>
              <w:t xml:space="preserve">Доля населения, принявшего участие в общегородских мероприятиях, от </w:t>
            </w:r>
            <w:r>
              <w:lastRenderedPageBreak/>
              <w:t>общей численности населения Артемовского городского округа</w:t>
            </w:r>
          </w:p>
        </w:tc>
        <w:tc>
          <w:tcPr>
            <w:tcW w:w="1216" w:type="dxa"/>
          </w:tcPr>
          <w:p w:rsidR="003116A7" w:rsidRDefault="003116A7">
            <w:pPr>
              <w:pStyle w:val="ConsPlusNormal"/>
              <w:jc w:val="center"/>
            </w:pPr>
            <w:r>
              <w:lastRenderedPageBreak/>
              <w:t>%</w:t>
            </w:r>
          </w:p>
        </w:tc>
        <w:tc>
          <w:tcPr>
            <w:tcW w:w="850" w:type="dxa"/>
          </w:tcPr>
          <w:p w:rsidR="003116A7" w:rsidRDefault="003116A7">
            <w:pPr>
              <w:pStyle w:val="ConsPlusNormal"/>
              <w:jc w:val="right"/>
            </w:pPr>
            <w:r>
              <w:t>136,7</w:t>
            </w:r>
          </w:p>
        </w:tc>
        <w:tc>
          <w:tcPr>
            <w:tcW w:w="1020" w:type="dxa"/>
          </w:tcPr>
          <w:p w:rsidR="003116A7" w:rsidRDefault="003116A7">
            <w:pPr>
              <w:pStyle w:val="ConsPlusNormal"/>
              <w:jc w:val="right"/>
            </w:pPr>
            <w:r>
              <w:t>96,05</w:t>
            </w:r>
          </w:p>
        </w:tc>
        <w:tc>
          <w:tcPr>
            <w:tcW w:w="964" w:type="dxa"/>
          </w:tcPr>
          <w:p w:rsidR="003116A7" w:rsidRDefault="003116A7">
            <w:pPr>
              <w:pStyle w:val="ConsPlusNormal"/>
              <w:jc w:val="right"/>
            </w:pPr>
            <w:r>
              <w:t>179,67</w:t>
            </w:r>
          </w:p>
        </w:tc>
        <w:tc>
          <w:tcPr>
            <w:tcW w:w="907" w:type="dxa"/>
          </w:tcPr>
          <w:p w:rsidR="003116A7" w:rsidRDefault="003116A7">
            <w:pPr>
              <w:pStyle w:val="ConsPlusNormal"/>
              <w:jc w:val="right"/>
            </w:pPr>
            <w:r>
              <w:t>202,92</w:t>
            </w:r>
          </w:p>
        </w:tc>
        <w:tc>
          <w:tcPr>
            <w:tcW w:w="964" w:type="dxa"/>
          </w:tcPr>
          <w:p w:rsidR="003116A7" w:rsidRDefault="003116A7">
            <w:pPr>
              <w:pStyle w:val="ConsPlusNormal"/>
              <w:jc w:val="right"/>
            </w:pPr>
            <w:r>
              <w:t>237,69</w:t>
            </w:r>
          </w:p>
        </w:tc>
        <w:tc>
          <w:tcPr>
            <w:tcW w:w="964" w:type="dxa"/>
          </w:tcPr>
          <w:p w:rsidR="003116A7" w:rsidRDefault="003116A7">
            <w:pPr>
              <w:pStyle w:val="ConsPlusNormal"/>
            </w:pPr>
          </w:p>
        </w:tc>
        <w:tc>
          <w:tcPr>
            <w:tcW w:w="907" w:type="dxa"/>
          </w:tcPr>
          <w:p w:rsidR="003116A7" w:rsidRDefault="003116A7">
            <w:pPr>
              <w:pStyle w:val="ConsPlusNormal"/>
            </w:pPr>
          </w:p>
        </w:tc>
        <w:tc>
          <w:tcPr>
            <w:tcW w:w="2721" w:type="dxa"/>
          </w:tcPr>
          <w:p w:rsidR="003116A7" w:rsidRDefault="003116A7">
            <w:pPr>
              <w:pStyle w:val="ConsPlusNormal"/>
            </w:pPr>
            <w:r>
              <w:t xml:space="preserve">увеличение доли населения к 2023 году, принявшего участие в общегородских </w:t>
            </w:r>
            <w:r>
              <w:lastRenderedPageBreak/>
              <w:t>мероприятиях на территории Артемовского городского округа, от общей численности населения на 100,99 процентных пункта по сравнению с 2020 годом</w:t>
            </w:r>
          </w:p>
        </w:tc>
      </w:tr>
      <w:tr w:rsidR="003116A7">
        <w:tc>
          <w:tcPr>
            <w:tcW w:w="460" w:type="dxa"/>
          </w:tcPr>
          <w:p w:rsidR="003116A7" w:rsidRDefault="003116A7">
            <w:pPr>
              <w:pStyle w:val="ConsPlusNormal"/>
              <w:outlineLvl w:val="2"/>
            </w:pPr>
            <w:r>
              <w:lastRenderedPageBreak/>
              <w:t>3.</w:t>
            </w:r>
          </w:p>
        </w:tc>
        <w:tc>
          <w:tcPr>
            <w:tcW w:w="12881" w:type="dxa"/>
            <w:gridSpan w:val="10"/>
          </w:tcPr>
          <w:p w:rsidR="003116A7" w:rsidRDefault="003116A7">
            <w:pPr>
              <w:pStyle w:val="ConsPlusNormal"/>
            </w:pPr>
            <w:r>
              <w:t>Задача: Оказание услуг по библиотечному обслуживанию населения</w:t>
            </w:r>
          </w:p>
        </w:tc>
      </w:tr>
      <w:tr w:rsidR="003116A7">
        <w:tc>
          <w:tcPr>
            <w:tcW w:w="460" w:type="dxa"/>
          </w:tcPr>
          <w:p w:rsidR="003116A7" w:rsidRDefault="003116A7">
            <w:pPr>
              <w:pStyle w:val="ConsPlusNormal"/>
            </w:pPr>
            <w:r>
              <w:t>3.1</w:t>
            </w:r>
          </w:p>
        </w:tc>
        <w:tc>
          <w:tcPr>
            <w:tcW w:w="2368" w:type="dxa"/>
          </w:tcPr>
          <w:p w:rsidR="003116A7" w:rsidRDefault="003116A7">
            <w:pPr>
              <w:pStyle w:val="ConsPlusNormal"/>
            </w:pPr>
            <w:r>
              <w:t>Доля населения, посещающего библиотеки, в общей численности населения Артемовского городского округа</w:t>
            </w:r>
          </w:p>
        </w:tc>
        <w:tc>
          <w:tcPr>
            <w:tcW w:w="1216" w:type="dxa"/>
          </w:tcPr>
          <w:p w:rsidR="003116A7" w:rsidRDefault="003116A7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850" w:type="dxa"/>
          </w:tcPr>
          <w:p w:rsidR="003116A7" w:rsidRDefault="003116A7">
            <w:pPr>
              <w:pStyle w:val="ConsPlusNormal"/>
              <w:jc w:val="right"/>
            </w:pPr>
            <w:r>
              <w:t>16,4</w:t>
            </w:r>
          </w:p>
        </w:tc>
        <w:tc>
          <w:tcPr>
            <w:tcW w:w="1020" w:type="dxa"/>
          </w:tcPr>
          <w:p w:rsidR="003116A7" w:rsidRDefault="003116A7">
            <w:pPr>
              <w:pStyle w:val="ConsPlusNormal"/>
              <w:jc w:val="right"/>
            </w:pPr>
            <w:r>
              <w:t>50,1</w:t>
            </w:r>
          </w:p>
        </w:tc>
        <w:tc>
          <w:tcPr>
            <w:tcW w:w="964" w:type="dxa"/>
          </w:tcPr>
          <w:p w:rsidR="003116A7" w:rsidRDefault="003116A7">
            <w:pPr>
              <w:pStyle w:val="ConsPlusNormal"/>
              <w:jc w:val="right"/>
            </w:pPr>
            <w:r>
              <w:t>16,5</w:t>
            </w:r>
          </w:p>
        </w:tc>
        <w:tc>
          <w:tcPr>
            <w:tcW w:w="907" w:type="dxa"/>
          </w:tcPr>
          <w:p w:rsidR="003116A7" w:rsidRDefault="003116A7">
            <w:pPr>
              <w:pStyle w:val="ConsPlusNormal"/>
              <w:jc w:val="right"/>
            </w:pPr>
            <w:r>
              <w:t>171,4</w:t>
            </w:r>
          </w:p>
        </w:tc>
        <w:tc>
          <w:tcPr>
            <w:tcW w:w="964" w:type="dxa"/>
          </w:tcPr>
          <w:p w:rsidR="003116A7" w:rsidRDefault="003116A7">
            <w:pPr>
              <w:pStyle w:val="ConsPlusNormal"/>
              <w:jc w:val="right"/>
            </w:pPr>
            <w:r>
              <w:t>197,5</w:t>
            </w:r>
          </w:p>
        </w:tc>
        <w:tc>
          <w:tcPr>
            <w:tcW w:w="964" w:type="dxa"/>
          </w:tcPr>
          <w:p w:rsidR="003116A7" w:rsidRDefault="003116A7">
            <w:pPr>
              <w:pStyle w:val="ConsPlusNormal"/>
              <w:jc w:val="right"/>
            </w:pPr>
            <w:r>
              <w:t>224,9</w:t>
            </w:r>
          </w:p>
        </w:tc>
        <w:tc>
          <w:tcPr>
            <w:tcW w:w="907" w:type="dxa"/>
          </w:tcPr>
          <w:p w:rsidR="003116A7" w:rsidRDefault="003116A7">
            <w:pPr>
              <w:pStyle w:val="ConsPlusNormal"/>
              <w:jc w:val="right"/>
            </w:pPr>
            <w:r>
              <w:t>224,9</w:t>
            </w:r>
          </w:p>
        </w:tc>
        <w:tc>
          <w:tcPr>
            <w:tcW w:w="2721" w:type="dxa"/>
          </w:tcPr>
          <w:p w:rsidR="003116A7" w:rsidRDefault="003116A7">
            <w:pPr>
              <w:pStyle w:val="ConsPlusNormal"/>
            </w:pPr>
            <w:r>
              <w:t>увеличение доли населения, посещающего библиотеки, от общей численности населения Артемовского городского округа на 174,8 процентных пункта по сравнению с 2020 годом</w:t>
            </w:r>
          </w:p>
        </w:tc>
      </w:tr>
      <w:tr w:rsidR="003116A7">
        <w:tc>
          <w:tcPr>
            <w:tcW w:w="460" w:type="dxa"/>
          </w:tcPr>
          <w:p w:rsidR="003116A7" w:rsidRDefault="003116A7">
            <w:pPr>
              <w:pStyle w:val="ConsPlusNormal"/>
              <w:outlineLvl w:val="2"/>
            </w:pPr>
            <w:r>
              <w:t>4.</w:t>
            </w:r>
          </w:p>
        </w:tc>
        <w:tc>
          <w:tcPr>
            <w:tcW w:w="12881" w:type="dxa"/>
            <w:gridSpan w:val="10"/>
          </w:tcPr>
          <w:p w:rsidR="003116A7" w:rsidRDefault="003116A7">
            <w:pPr>
              <w:pStyle w:val="ConsPlusNormal"/>
            </w:pPr>
            <w:r>
              <w:t>Задача: Оказание музейных услуг населению</w:t>
            </w:r>
          </w:p>
        </w:tc>
      </w:tr>
      <w:tr w:rsidR="003116A7">
        <w:tc>
          <w:tcPr>
            <w:tcW w:w="460" w:type="dxa"/>
          </w:tcPr>
          <w:p w:rsidR="003116A7" w:rsidRDefault="003116A7">
            <w:pPr>
              <w:pStyle w:val="ConsPlusNormal"/>
            </w:pPr>
            <w:r>
              <w:t>4.1</w:t>
            </w:r>
          </w:p>
        </w:tc>
        <w:tc>
          <w:tcPr>
            <w:tcW w:w="2368" w:type="dxa"/>
          </w:tcPr>
          <w:p w:rsidR="003116A7" w:rsidRDefault="003116A7">
            <w:pPr>
              <w:pStyle w:val="ConsPlusNormal"/>
            </w:pPr>
            <w:r>
              <w:t>Доля населения, посещающего выставки, экспозиции, демонстрации музейных коллекций, от общей численности населения Артемовского городского округа</w:t>
            </w:r>
          </w:p>
        </w:tc>
        <w:tc>
          <w:tcPr>
            <w:tcW w:w="1216" w:type="dxa"/>
          </w:tcPr>
          <w:p w:rsidR="003116A7" w:rsidRDefault="003116A7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850" w:type="dxa"/>
          </w:tcPr>
          <w:p w:rsidR="003116A7" w:rsidRDefault="003116A7">
            <w:pPr>
              <w:pStyle w:val="ConsPlusNormal"/>
              <w:jc w:val="right"/>
            </w:pPr>
            <w:r>
              <w:t>31,0</w:t>
            </w:r>
          </w:p>
        </w:tc>
        <w:tc>
          <w:tcPr>
            <w:tcW w:w="1020" w:type="dxa"/>
          </w:tcPr>
          <w:p w:rsidR="003116A7" w:rsidRDefault="003116A7">
            <w:pPr>
              <w:pStyle w:val="ConsPlusNormal"/>
              <w:jc w:val="right"/>
            </w:pPr>
            <w:r>
              <w:t>32,3</w:t>
            </w:r>
          </w:p>
        </w:tc>
        <w:tc>
          <w:tcPr>
            <w:tcW w:w="964" w:type="dxa"/>
          </w:tcPr>
          <w:p w:rsidR="003116A7" w:rsidRDefault="003116A7">
            <w:pPr>
              <w:pStyle w:val="ConsPlusNormal"/>
              <w:jc w:val="right"/>
            </w:pPr>
            <w:r>
              <w:t>33,00</w:t>
            </w:r>
          </w:p>
        </w:tc>
        <w:tc>
          <w:tcPr>
            <w:tcW w:w="907" w:type="dxa"/>
          </w:tcPr>
          <w:p w:rsidR="003116A7" w:rsidRDefault="003116A7">
            <w:pPr>
              <w:pStyle w:val="ConsPlusNormal"/>
              <w:jc w:val="right"/>
            </w:pPr>
            <w:r>
              <w:t>38,6</w:t>
            </w:r>
          </w:p>
        </w:tc>
        <w:tc>
          <w:tcPr>
            <w:tcW w:w="964" w:type="dxa"/>
          </w:tcPr>
          <w:p w:rsidR="003116A7" w:rsidRDefault="003116A7">
            <w:pPr>
              <w:pStyle w:val="ConsPlusNormal"/>
              <w:jc w:val="right"/>
            </w:pPr>
            <w:r>
              <w:t>40,3</w:t>
            </w:r>
          </w:p>
        </w:tc>
        <w:tc>
          <w:tcPr>
            <w:tcW w:w="964" w:type="dxa"/>
          </w:tcPr>
          <w:p w:rsidR="003116A7" w:rsidRDefault="003116A7">
            <w:pPr>
              <w:pStyle w:val="ConsPlusNormal"/>
              <w:jc w:val="right"/>
            </w:pPr>
            <w:r>
              <w:t>41,0</w:t>
            </w:r>
          </w:p>
        </w:tc>
        <w:tc>
          <w:tcPr>
            <w:tcW w:w="907" w:type="dxa"/>
          </w:tcPr>
          <w:p w:rsidR="003116A7" w:rsidRDefault="003116A7">
            <w:pPr>
              <w:pStyle w:val="ConsPlusNormal"/>
              <w:jc w:val="right"/>
            </w:pPr>
            <w:r>
              <w:t>41,0</w:t>
            </w:r>
          </w:p>
        </w:tc>
        <w:tc>
          <w:tcPr>
            <w:tcW w:w="2721" w:type="dxa"/>
          </w:tcPr>
          <w:p w:rsidR="003116A7" w:rsidRDefault="003116A7">
            <w:pPr>
              <w:pStyle w:val="ConsPlusNormal"/>
            </w:pPr>
            <w:r>
              <w:t>увеличение доли населения, посещающего выставки, экспозиции, демонстрации музейных коллекций, от общей численности населения Артемовского городского округа, на 8,7 процентных пункта по сравнению с 2020 годом</w:t>
            </w:r>
          </w:p>
        </w:tc>
      </w:tr>
      <w:tr w:rsidR="003116A7">
        <w:tc>
          <w:tcPr>
            <w:tcW w:w="460" w:type="dxa"/>
          </w:tcPr>
          <w:p w:rsidR="003116A7" w:rsidRDefault="003116A7">
            <w:pPr>
              <w:pStyle w:val="ConsPlusNormal"/>
              <w:outlineLvl w:val="2"/>
            </w:pPr>
            <w:r>
              <w:t>5.</w:t>
            </w:r>
          </w:p>
        </w:tc>
        <w:tc>
          <w:tcPr>
            <w:tcW w:w="12881" w:type="dxa"/>
            <w:gridSpan w:val="10"/>
          </w:tcPr>
          <w:p w:rsidR="003116A7" w:rsidRDefault="003116A7">
            <w:pPr>
              <w:pStyle w:val="ConsPlusNormal"/>
            </w:pPr>
            <w:r>
              <w:t>Задача: Снижение уровня аварийного состояния зданий муниципальных казенных учреждений культуры</w:t>
            </w:r>
          </w:p>
        </w:tc>
      </w:tr>
      <w:tr w:rsidR="003116A7">
        <w:tc>
          <w:tcPr>
            <w:tcW w:w="460" w:type="dxa"/>
          </w:tcPr>
          <w:p w:rsidR="003116A7" w:rsidRDefault="003116A7">
            <w:pPr>
              <w:pStyle w:val="ConsPlusNormal"/>
            </w:pPr>
            <w:r>
              <w:t>5.1</w:t>
            </w:r>
          </w:p>
        </w:tc>
        <w:tc>
          <w:tcPr>
            <w:tcW w:w="2368" w:type="dxa"/>
          </w:tcPr>
          <w:p w:rsidR="003116A7" w:rsidRDefault="003116A7">
            <w:pPr>
              <w:pStyle w:val="ConsPlusNormal"/>
            </w:pPr>
            <w:r>
              <w:t xml:space="preserve">Доля муниципальных </w:t>
            </w:r>
            <w:r>
              <w:lastRenderedPageBreak/>
              <w:t>казенных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</w:tc>
        <w:tc>
          <w:tcPr>
            <w:tcW w:w="1216" w:type="dxa"/>
          </w:tcPr>
          <w:p w:rsidR="003116A7" w:rsidRDefault="003116A7">
            <w:pPr>
              <w:pStyle w:val="ConsPlusNormal"/>
              <w:jc w:val="center"/>
            </w:pPr>
            <w:r>
              <w:lastRenderedPageBreak/>
              <w:t>%</w:t>
            </w:r>
          </w:p>
        </w:tc>
        <w:tc>
          <w:tcPr>
            <w:tcW w:w="850" w:type="dxa"/>
          </w:tcPr>
          <w:p w:rsidR="003116A7" w:rsidRDefault="003116A7">
            <w:pPr>
              <w:pStyle w:val="ConsPlusNormal"/>
              <w:jc w:val="right"/>
            </w:pPr>
            <w:r>
              <w:t>80</w:t>
            </w:r>
          </w:p>
        </w:tc>
        <w:tc>
          <w:tcPr>
            <w:tcW w:w="1020" w:type="dxa"/>
          </w:tcPr>
          <w:p w:rsidR="003116A7" w:rsidRDefault="003116A7">
            <w:pPr>
              <w:pStyle w:val="ConsPlusNormal"/>
              <w:jc w:val="right"/>
            </w:pPr>
            <w:r>
              <w:t>67</w:t>
            </w:r>
          </w:p>
        </w:tc>
        <w:tc>
          <w:tcPr>
            <w:tcW w:w="964" w:type="dxa"/>
          </w:tcPr>
          <w:p w:rsidR="003116A7" w:rsidRDefault="003116A7">
            <w:pPr>
              <w:pStyle w:val="ConsPlusNormal"/>
              <w:jc w:val="right"/>
            </w:pPr>
            <w:r>
              <w:t>47</w:t>
            </w:r>
          </w:p>
        </w:tc>
        <w:tc>
          <w:tcPr>
            <w:tcW w:w="907" w:type="dxa"/>
          </w:tcPr>
          <w:p w:rsidR="003116A7" w:rsidRDefault="003116A7">
            <w:pPr>
              <w:pStyle w:val="ConsPlusNormal"/>
              <w:jc w:val="right"/>
            </w:pPr>
            <w:r>
              <w:t>44</w:t>
            </w:r>
          </w:p>
        </w:tc>
        <w:tc>
          <w:tcPr>
            <w:tcW w:w="964" w:type="dxa"/>
          </w:tcPr>
          <w:p w:rsidR="003116A7" w:rsidRDefault="003116A7">
            <w:pPr>
              <w:pStyle w:val="ConsPlusNormal"/>
              <w:jc w:val="right"/>
            </w:pPr>
            <w:r>
              <w:t>27</w:t>
            </w:r>
          </w:p>
        </w:tc>
        <w:tc>
          <w:tcPr>
            <w:tcW w:w="964" w:type="dxa"/>
          </w:tcPr>
          <w:p w:rsidR="003116A7" w:rsidRDefault="003116A7">
            <w:pPr>
              <w:pStyle w:val="ConsPlusNormal"/>
              <w:jc w:val="right"/>
            </w:pPr>
            <w:r>
              <w:t>27</w:t>
            </w:r>
          </w:p>
        </w:tc>
        <w:tc>
          <w:tcPr>
            <w:tcW w:w="907" w:type="dxa"/>
          </w:tcPr>
          <w:p w:rsidR="003116A7" w:rsidRDefault="003116A7">
            <w:pPr>
              <w:pStyle w:val="ConsPlusNormal"/>
              <w:jc w:val="right"/>
            </w:pPr>
            <w:r>
              <w:t>27</w:t>
            </w:r>
          </w:p>
        </w:tc>
        <w:tc>
          <w:tcPr>
            <w:tcW w:w="2721" w:type="dxa"/>
          </w:tcPr>
          <w:p w:rsidR="003116A7" w:rsidRDefault="003116A7">
            <w:pPr>
              <w:pStyle w:val="ConsPlusNormal"/>
            </w:pPr>
            <w:r>
              <w:t xml:space="preserve">уменьшение доли </w:t>
            </w:r>
            <w:r>
              <w:lastRenderedPageBreak/>
              <w:t xml:space="preserve">муниципальных казенных учреждений культуры, </w:t>
            </w:r>
            <w:proofErr w:type="gramStart"/>
            <w:r>
              <w:t>здания</w:t>
            </w:r>
            <w:proofErr w:type="gramEnd"/>
            <w:r>
              <w:t xml:space="preserve"> которые находятся в аварийном состоянии или требуют капитального ремонта, в общем количестве муниципальных учреждений культуры по сравнению с 2020 годом на 40 процентных пунктов</w:t>
            </w:r>
          </w:p>
        </w:tc>
      </w:tr>
      <w:tr w:rsidR="003116A7">
        <w:tc>
          <w:tcPr>
            <w:tcW w:w="460" w:type="dxa"/>
          </w:tcPr>
          <w:p w:rsidR="003116A7" w:rsidRDefault="003116A7">
            <w:pPr>
              <w:pStyle w:val="ConsPlusNormal"/>
              <w:outlineLvl w:val="2"/>
            </w:pPr>
            <w:r>
              <w:lastRenderedPageBreak/>
              <w:t>6.</w:t>
            </w:r>
          </w:p>
        </w:tc>
        <w:tc>
          <w:tcPr>
            <w:tcW w:w="12881" w:type="dxa"/>
            <w:gridSpan w:val="10"/>
          </w:tcPr>
          <w:p w:rsidR="003116A7" w:rsidRDefault="003116A7">
            <w:pPr>
              <w:pStyle w:val="ConsPlusNormal"/>
            </w:pPr>
            <w:r>
              <w:t>Задача: Повышение пожарной безопасности объектов муниципальной собственности в сфере культуры</w:t>
            </w:r>
          </w:p>
        </w:tc>
      </w:tr>
      <w:tr w:rsidR="003116A7">
        <w:tc>
          <w:tcPr>
            <w:tcW w:w="460" w:type="dxa"/>
          </w:tcPr>
          <w:p w:rsidR="003116A7" w:rsidRDefault="003116A7">
            <w:pPr>
              <w:pStyle w:val="ConsPlusNormal"/>
            </w:pPr>
            <w:r>
              <w:t>6.1</w:t>
            </w:r>
          </w:p>
        </w:tc>
        <w:tc>
          <w:tcPr>
            <w:tcW w:w="2368" w:type="dxa"/>
          </w:tcPr>
          <w:p w:rsidR="003116A7" w:rsidRDefault="003116A7">
            <w:pPr>
              <w:pStyle w:val="ConsPlusNormal"/>
            </w:pPr>
            <w:r>
              <w:t>Количество зданий муниципальных казенных учреждений культуры, приведенных в соответствие с нормами пожарной безопасности, в общем количестве зданий муниципальных учреждений культуры</w:t>
            </w:r>
          </w:p>
        </w:tc>
        <w:tc>
          <w:tcPr>
            <w:tcW w:w="1216" w:type="dxa"/>
          </w:tcPr>
          <w:p w:rsidR="003116A7" w:rsidRDefault="003116A7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850" w:type="dxa"/>
          </w:tcPr>
          <w:p w:rsidR="003116A7" w:rsidRDefault="003116A7">
            <w:pPr>
              <w:pStyle w:val="ConsPlusNormal"/>
              <w:jc w:val="right"/>
            </w:pPr>
            <w:r>
              <w:t>4</w:t>
            </w:r>
          </w:p>
        </w:tc>
        <w:tc>
          <w:tcPr>
            <w:tcW w:w="1020" w:type="dxa"/>
          </w:tcPr>
          <w:p w:rsidR="003116A7" w:rsidRDefault="003116A7">
            <w:pPr>
              <w:pStyle w:val="ConsPlusNormal"/>
              <w:jc w:val="right"/>
            </w:pPr>
            <w:r>
              <w:t>4</w:t>
            </w:r>
          </w:p>
        </w:tc>
        <w:tc>
          <w:tcPr>
            <w:tcW w:w="964" w:type="dxa"/>
          </w:tcPr>
          <w:p w:rsidR="003116A7" w:rsidRDefault="003116A7">
            <w:pPr>
              <w:pStyle w:val="ConsPlusNormal"/>
              <w:jc w:val="right"/>
            </w:pPr>
            <w:r>
              <w:t>7</w:t>
            </w:r>
          </w:p>
        </w:tc>
        <w:tc>
          <w:tcPr>
            <w:tcW w:w="907" w:type="dxa"/>
          </w:tcPr>
          <w:p w:rsidR="003116A7" w:rsidRDefault="003116A7">
            <w:pPr>
              <w:pStyle w:val="ConsPlusNormal"/>
              <w:jc w:val="right"/>
            </w:pPr>
            <w:r>
              <w:t>9</w:t>
            </w:r>
          </w:p>
        </w:tc>
        <w:tc>
          <w:tcPr>
            <w:tcW w:w="964" w:type="dxa"/>
          </w:tcPr>
          <w:p w:rsidR="003116A7" w:rsidRDefault="003116A7">
            <w:pPr>
              <w:pStyle w:val="ConsPlusNormal"/>
              <w:jc w:val="right"/>
            </w:pPr>
            <w:r>
              <w:t>11</w:t>
            </w:r>
          </w:p>
        </w:tc>
        <w:tc>
          <w:tcPr>
            <w:tcW w:w="964" w:type="dxa"/>
          </w:tcPr>
          <w:p w:rsidR="003116A7" w:rsidRDefault="003116A7">
            <w:pPr>
              <w:pStyle w:val="ConsPlusNormal"/>
              <w:jc w:val="right"/>
            </w:pPr>
            <w:r>
              <w:t>11</w:t>
            </w:r>
          </w:p>
        </w:tc>
        <w:tc>
          <w:tcPr>
            <w:tcW w:w="907" w:type="dxa"/>
          </w:tcPr>
          <w:p w:rsidR="003116A7" w:rsidRDefault="003116A7">
            <w:pPr>
              <w:pStyle w:val="ConsPlusNormal"/>
              <w:jc w:val="right"/>
            </w:pPr>
            <w:r>
              <w:t>11</w:t>
            </w:r>
          </w:p>
        </w:tc>
        <w:tc>
          <w:tcPr>
            <w:tcW w:w="2721" w:type="dxa"/>
          </w:tcPr>
          <w:p w:rsidR="003116A7" w:rsidRDefault="003116A7">
            <w:pPr>
              <w:pStyle w:val="ConsPlusNormal"/>
            </w:pPr>
            <w:r>
              <w:t>увеличение количества зданий муниципальных казенных учреждений культуры, приведенных в соответствие с нормами пожарной безопасности, в общем количестве зданий муниципальных учреждений культуры на 7 единиц по сравнению с 2020 годом</w:t>
            </w:r>
          </w:p>
        </w:tc>
      </w:tr>
      <w:tr w:rsidR="003116A7">
        <w:tc>
          <w:tcPr>
            <w:tcW w:w="460" w:type="dxa"/>
          </w:tcPr>
          <w:p w:rsidR="003116A7" w:rsidRDefault="003116A7">
            <w:pPr>
              <w:pStyle w:val="ConsPlusNormal"/>
              <w:outlineLvl w:val="2"/>
            </w:pPr>
            <w:r>
              <w:t>7.</w:t>
            </w:r>
          </w:p>
        </w:tc>
        <w:tc>
          <w:tcPr>
            <w:tcW w:w="12881" w:type="dxa"/>
            <w:gridSpan w:val="10"/>
          </w:tcPr>
          <w:p w:rsidR="003116A7" w:rsidRDefault="003116A7">
            <w:pPr>
              <w:pStyle w:val="ConsPlusNormal"/>
            </w:pPr>
            <w:r>
              <w:t>Задача: Сохранение муниципальных объектов культурного наследия</w:t>
            </w:r>
          </w:p>
        </w:tc>
      </w:tr>
      <w:tr w:rsidR="003116A7">
        <w:tc>
          <w:tcPr>
            <w:tcW w:w="460" w:type="dxa"/>
          </w:tcPr>
          <w:p w:rsidR="003116A7" w:rsidRDefault="003116A7">
            <w:pPr>
              <w:pStyle w:val="ConsPlusNormal"/>
            </w:pPr>
            <w:r>
              <w:t>7.1</w:t>
            </w:r>
          </w:p>
        </w:tc>
        <w:tc>
          <w:tcPr>
            <w:tcW w:w="2368" w:type="dxa"/>
          </w:tcPr>
          <w:p w:rsidR="003116A7" w:rsidRDefault="003116A7">
            <w:pPr>
              <w:pStyle w:val="ConsPlusNormal"/>
            </w:pPr>
            <w:r>
              <w:t>Количество сохраненных муниципальных объектов культурного наследия</w:t>
            </w:r>
          </w:p>
        </w:tc>
        <w:tc>
          <w:tcPr>
            <w:tcW w:w="1216" w:type="dxa"/>
          </w:tcPr>
          <w:p w:rsidR="003116A7" w:rsidRDefault="003116A7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850" w:type="dxa"/>
          </w:tcPr>
          <w:p w:rsidR="003116A7" w:rsidRDefault="003116A7">
            <w:pPr>
              <w:pStyle w:val="ConsPlusNormal"/>
              <w:jc w:val="right"/>
            </w:pPr>
            <w:r>
              <w:t>16</w:t>
            </w:r>
          </w:p>
        </w:tc>
        <w:tc>
          <w:tcPr>
            <w:tcW w:w="1020" w:type="dxa"/>
          </w:tcPr>
          <w:p w:rsidR="003116A7" w:rsidRDefault="003116A7">
            <w:pPr>
              <w:pStyle w:val="ConsPlusNormal"/>
              <w:jc w:val="right"/>
            </w:pPr>
            <w:r>
              <w:t>53,6</w:t>
            </w:r>
          </w:p>
        </w:tc>
        <w:tc>
          <w:tcPr>
            <w:tcW w:w="964" w:type="dxa"/>
          </w:tcPr>
          <w:p w:rsidR="003116A7" w:rsidRDefault="003116A7">
            <w:pPr>
              <w:pStyle w:val="ConsPlusNormal"/>
              <w:jc w:val="right"/>
            </w:pPr>
            <w:r>
              <w:t>58,6</w:t>
            </w:r>
          </w:p>
        </w:tc>
        <w:tc>
          <w:tcPr>
            <w:tcW w:w="907" w:type="dxa"/>
          </w:tcPr>
          <w:p w:rsidR="003116A7" w:rsidRDefault="003116A7">
            <w:pPr>
              <w:pStyle w:val="ConsPlusNormal"/>
              <w:jc w:val="right"/>
            </w:pPr>
            <w:r>
              <w:t>58,6</w:t>
            </w:r>
          </w:p>
        </w:tc>
        <w:tc>
          <w:tcPr>
            <w:tcW w:w="964" w:type="dxa"/>
          </w:tcPr>
          <w:p w:rsidR="003116A7" w:rsidRDefault="003116A7">
            <w:pPr>
              <w:pStyle w:val="ConsPlusNormal"/>
              <w:jc w:val="right"/>
            </w:pPr>
            <w:r>
              <w:t>58,6</w:t>
            </w:r>
          </w:p>
        </w:tc>
        <w:tc>
          <w:tcPr>
            <w:tcW w:w="964" w:type="dxa"/>
          </w:tcPr>
          <w:p w:rsidR="003116A7" w:rsidRDefault="003116A7">
            <w:pPr>
              <w:pStyle w:val="ConsPlusNormal"/>
              <w:jc w:val="right"/>
            </w:pPr>
            <w:r>
              <w:t>58,6</w:t>
            </w:r>
          </w:p>
        </w:tc>
        <w:tc>
          <w:tcPr>
            <w:tcW w:w="907" w:type="dxa"/>
          </w:tcPr>
          <w:p w:rsidR="003116A7" w:rsidRDefault="003116A7">
            <w:pPr>
              <w:pStyle w:val="ConsPlusNormal"/>
              <w:jc w:val="right"/>
            </w:pPr>
            <w:r>
              <w:t>58,6</w:t>
            </w:r>
          </w:p>
        </w:tc>
        <w:tc>
          <w:tcPr>
            <w:tcW w:w="2721" w:type="dxa"/>
          </w:tcPr>
          <w:p w:rsidR="003116A7" w:rsidRDefault="003116A7">
            <w:pPr>
              <w:pStyle w:val="ConsPlusNormal"/>
            </w:pPr>
            <w:r>
              <w:t xml:space="preserve">увеличение доли муниципальных объектов культурного наследия в общем количестве муниципальных объектов культурного наследия по </w:t>
            </w:r>
            <w:r>
              <w:lastRenderedPageBreak/>
              <w:t>сравнению с 2020 годом на 5 процентных пунктов</w:t>
            </w:r>
          </w:p>
        </w:tc>
      </w:tr>
      <w:tr w:rsidR="003116A7">
        <w:tc>
          <w:tcPr>
            <w:tcW w:w="460" w:type="dxa"/>
          </w:tcPr>
          <w:p w:rsidR="003116A7" w:rsidRDefault="003116A7">
            <w:pPr>
              <w:pStyle w:val="ConsPlusNormal"/>
              <w:outlineLvl w:val="2"/>
            </w:pPr>
            <w:r>
              <w:lastRenderedPageBreak/>
              <w:t>8.</w:t>
            </w:r>
          </w:p>
        </w:tc>
        <w:tc>
          <w:tcPr>
            <w:tcW w:w="12881" w:type="dxa"/>
            <w:gridSpan w:val="10"/>
          </w:tcPr>
          <w:p w:rsidR="003116A7" w:rsidRDefault="003116A7">
            <w:pPr>
              <w:pStyle w:val="ConsPlusNormal"/>
            </w:pPr>
            <w:r>
              <w:t>Задача: Реализация полномочий администрации округа в сфере культуры, организации отдыха и молодежной политики</w:t>
            </w:r>
          </w:p>
        </w:tc>
      </w:tr>
      <w:tr w:rsidR="003116A7">
        <w:tc>
          <w:tcPr>
            <w:tcW w:w="460" w:type="dxa"/>
          </w:tcPr>
          <w:p w:rsidR="003116A7" w:rsidRDefault="003116A7">
            <w:pPr>
              <w:pStyle w:val="ConsPlusNormal"/>
            </w:pPr>
            <w:r>
              <w:t>8.1</w:t>
            </w:r>
          </w:p>
        </w:tc>
        <w:tc>
          <w:tcPr>
            <w:tcW w:w="2368" w:type="dxa"/>
          </w:tcPr>
          <w:p w:rsidR="003116A7" w:rsidRDefault="003116A7">
            <w:pPr>
              <w:pStyle w:val="ConsPlusNormal"/>
            </w:pPr>
            <w:r>
              <w:t>Достижение установленных значений целевых индикаторов</w:t>
            </w:r>
          </w:p>
        </w:tc>
        <w:tc>
          <w:tcPr>
            <w:tcW w:w="1216" w:type="dxa"/>
          </w:tcPr>
          <w:p w:rsidR="003116A7" w:rsidRDefault="003116A7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850" w:type="dxa"/>
          </w:tcPr>
          <w:p w:rsidR="003116A7" w:rsidRDefault="003116A7">
            <w:pPr>
              <w:pStyle w:val="ConsPlusNormal"/>
              <w:jc w:val="right"/>
            </w:pPr>
            <w:r>
              <w:t>100</w:t>
            </w:r>
          </w:p>
        </w:tc>
        <w:tc>
          <w:tcPr>
            <w:tcW w:w="1020" w:type="dxa"/>
          </w:tcPr>
          <w:p w:rsidR="003116A7" w:rsidRDefault="003116A7">
            <w:pPr>
              <w:pStyle w:val="ConsPlusNormal"/>
              <w:jc w:val="right"/>
            </w:pPr>
            <w:r>
              <w:t>100</w:t>
            </w:r>
          </w:p>
        </w:tc>
        <w:tc>
          <w:tcPr>
            <w:tcW w:w="964" w:type="dxa"/>
          </w:tcPr>
          <w:p w:rsidR="003116A7" w:rsidRDefault="003116A7">
            <w:pPr>
              <w:pStyle w:val="ConsPlusNormal"/>
              <w:jc w:val="right"/>
            </w:pPr>
            <w:r>
              <w:t>100</w:t>
            </w:r>
          </w:p>
        </w:tc>
        <w:tc>
          <w:tcPr>
            <w:tcW w:w="907" w:type="dxa"/>
          </w:tcPr>
          <w:p w:rsidR="003116A7" w:rsidRDefault="003116A7">
            <w:pPr>
              <w:pStyle w:val="ConsPlusNormal"/>
              <w:jc w:val="right"/>
            </w:pPr>
            <w:r>
              <w:t>100</w:t>
            </w:r>
          </w:p>
        </w:tc>
        <w:tc>
          <w:tcPr>
            <w:tcW w:w="964" w:type="dxa"/>
          </w:tcPr>
          <w:p w:rsidR="003116A7" w:rsidRDefault="003116A7">
            <w:pPr>
              <w:pStyle w:val="ConsPlusNormal"/>
              <w:jc w:val="right"/>
            </w:pPr>
            <w:r>
              <w:t>100</w:t>
            </w:r>
          </w:p>
        </w:tc>
        <w:tc>
          <w:tcPr>
            <w:tcW w:w="964" w:type="dxa"/>
          </w:tcPr>
          <w:p w:rsidR="003116A7" w:rsidRDefault="003116A7">
            <w:pPr>
              <w:pStyle w:val="ConsPlusNormal"/>
              <w:jc w:val="right"/>
            </w:pPr>
            <w:r>
              <w:t>100</w:t>
            </w:r>
          </w:p>
        </w:tc>
        <w:tc>
          <w:tcPr>
            <w:tcW w:w="907" w:type="dxa"/>
          </w:tcPr>
          <w:p w:rsidR="003116A7" w:rsidRDefault="003116A7">
            <w:pPr>
              <w:pStyle w:val="ConsPlusNormal"/>
              <w:jc w:val="right"/>
            </w:pPr>
            <w:r>
              <w:t>100</w:t>
            </w:r>
          </w:p>
        </w:tc>
        <w:tc>
          <w:tcPr>
            <w:tcW w:w="2721" w:type="dxa"/>
          </w:tcPr>
          <w:p w:rsidR="003116A7" w:rsidRDefault="003116A7">
            <w:pPr>
              <w:pStyle w:val="ConsPlusNormal"/>
            </w:pPr>
            <w:r>
              <w:t>выполнение установленных значений целевых индикаторов Программы на конец отчетного периода</w:t>
            </w:r>
          </w:p>
        </w:tc>
      </w:tr>
      <w:tr w:rsidR="003116A7">
        <w:tc>
          <w:tcPr>
            <w:tcW w:w="460" w:type="dxa"/>
          </w:tcPr>
          <w:p w:rsidR="003116A7" w:rsidRDefault="003116A7">
            <w:pPr>
              <w:pStyle w:val="ConsPlusNormal"/>
              <w:outlineLvl w:val="2"/>
            </w:pPr>
            <w:r>
              <w:t>9.</w:t>
            </w:r>
          </w:p>
        </w:tc>
        <w:tc>
          <w:tcPr>
            <w:tcW w:w="12881" w:type="dxa"/>
            <w:gridSpan w:val="10"/>
          </w:tcPr>
          <w:p w:rsidR="003116A7" w:rsidRDefault="003116A7">
            <w:pPr>
              <w:pStyle w:val="ConsPlusNormal"/>
            </w:pPr>
            <w:r>
              <w:t>Задача: Создание Центра культурного развития</w:t>
            </w:r>
          </w:p>
        </w:tc>
      </w:tr>
      <w:tr w:rsidR="003116A7">
        <w:tc>
          <w:tcPr>
            <w:tcW w:w="460" w:type="dxa"/>
          </w:tcPr>
          <w:p w:rsidR="003116A7" w:rsidRDefault="003116A7">
            <w:pPr>
              <w:pStyle w:val="ConsPlusNormal"/>
            </w:pPr>
            <w:r>
              <w:t>9.1</w:t>
            </w:r>
          </w:p>
        </w:tc>
        <w:tc>
          <w:tcPr>
            <w:tcW w:w="2368" w:type="dxa"/>
          </w:tcPr>
          <w:p w:rsidR="003116A7" w:rsidRDefault="003116A7">
            <w:pPr>
              <w:pStyle w:val="ConsPlusNormal"/>
            </w:pPr>
            <w:r>
              <w:t xml:space="preserve">Количество создаваемых объектов культурно-досугового типа </w:t>
            </w:r>
            <w:proofErr w:type="gramStart"/>
            <w:r>
              <w:t>согласно федерального проекта</w:t>
            </w:r>
            <w:proofErr w:type="gramEnd"/>
            <w:r>
              <w:t xml:space="preserve"> "Культурная среда"</w:t>
            </w:r>
          </w:p>
        </w:tc>
        <w:tc>
          <w:tcPr>
            <w:tcW w:w="1216" w:type="dxa"/>
          </w:tcPr>
          <w:p w:rsidR="003116A7" w:rsidRDefault="003116A7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850" w:type="dxa"/>
          </w:tcPr>
          <w:p w:rsidR="003116A7" w:rsidRDefault="003116A7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1020" w:type="dxa"/>
          </w:tcPr>
          <w:p w:rsidR="003116A7" w:rsidRDefault="003116A7">
            <w:pPr>
              <w:pStyle w:val="ConsPlusNormal"/>
            </w:pPr>
          </w:p>
        </w:tc>
        <w:tc>
          <w:tcPr>
            <w:tcW w:w="964" w:type="dxa"/>
          </w:tcPr>
          <w:p w:rsidR="003116A7" w:rsidRDefault="003116A7">
            <w:pPr>
              <w:pStyle w:val="ConsPlusNormal"/>
            </w:pPr>
          </w:p>
        </w:tc>
        <w:tc>
          <w:tcPr>
            <w:tcW w:w="907" w:type="dxa"/>
          </w:tcPr>
          <w:p w:rsidR="003116A7" w:rsidRDefault="003116A7">
            <w:pPr>
              <w:pStyle w:val="ConsPlusNormal"/>
            </w:pPr>
          </w:p>
        </w:tc>
        <w:tc>
          <w:tcPr>
            <w:tcW w:w="964" w:type="dxa"/>
          </w:tcPr>
          <w:p w:rsidR="003116A7" w:rsidRDefault="003116A7">
            <w:pPr>
              <w:pStyle w:val="ConsPlusNormal"/>
            </w:pPr>
          </w:p>
        </w:tc>
        <w:tc>
          <w:tcPr>
            <w:tcW w:w="964" w:type="dxa"/>
          </w:tcPr>
          <w:p w:rsidR="003116A7" w:rsidRDefault="003116A7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907" w:type="dxa"/>
          </w:tcPr>
          <w:p w:rsidR="003116A7" w:rsidRDefault="003116A7">
            <w:pPr>
              <w:pStyle w:val="ConsPlusNormal"/>
            </w:pPr>
          </w:p>
        </w:tc>
        <w:tc>
          <w:tcPr>
            <w:tcW w:w="2721" w:type="dxa"/>
          </w:tcPr>
          <w:p w:rsidR="003116A7" w:rsidRDefault="003116A7">
            <w:pPr>
              <w:pStyle w:val="ConsPlusNormal"/>
            </w:pPr>
            <w:r>
              <w:t>увеличение количества строящихся объектов муниципальных казенных учреждений культуры на один объект по сравнению с 2020 годом</w:t>
            </w:r>
          </w:p>
        </w:tc>
      </w:tr>
    </w:tbl>
    <w:p w:rsidR="003116A7" w:rsidRDefault="003116A7">
      <w:pPr>
        <w:pStyle w:val="ConsPlusNormal"/>
        <w:jc w:val="both"/>
      </w:pPr>
    </w:p>
    <w:p w:rsidR="003116A7" w:rsidRDefault="003116A7">
      <w:pPr>
        <w:pStyle w:val="ConsPlusNormal"/>
        <w:jc w:val="both"/>
      </w:pPr>
    </w:p>
    <w:p w:rsidR="003116A7" w:rsidRDefault="003116A7">
      <w:pPr>
        <w:pStyle w:val="ConsPlusNormal"/>
        <w:jc w:val="both"/>
      </w:pPr>
    </w:p>
    <w:p w:rsidR="003116A7" w:rsidRDefault="003116A7">
      <w:pPr>
        <w:pStyle w:val="ConsPlusNormal"/>
        <w:jc w:val="both"/>
      </w:pPr>
    </w:p>
    <w:p w:rsidR="003116A7" w:rsidRDefault="003116A7">
      <w:pPr>
        <w:pStyle w:val="ConsPlusNormal"/>
        <w:jc w:val="both"/>
      </w:pPr>
    </w:p>
    <w:p w:rsidR="003116A7" w:rsidRDefault="003116A7">
      <w:pPr>
        <w:pStyle w:val="ConsPlusNormal"/>
        <w:jc w:val="right"/>
        <w:outlineLvl w:val="1"/>
      </w:pPr>
      <w:r>
        <w:t>Приложение 4</w:t>
      </w:r>
    </w:p>
    <w:p w:rsidR="003116A7" w:rsidRDefault="003116A7">
      <w:pPr>
        <w:pStyle w:val="ConsPlusNormal"/>
        <w:jc w:val="right"/>
      </w:pPr>
      <w:r>
        <w:t>к муниципальной программе</w:t>
      </w:r>
    </w:p>
    <w:p w:rsidR="003116A7" w:rsidRDefault="003116A7">
      <w:pPr>
        <w:pStyle w:val="ConsPlusNormal"/>
        <w:jc w:val="right"/>
      </w:pPr>
      <w:r>
        <w:t>"Развитие культуры</w:t>
      </w:r>
    </w:p>
    <w:p w:rsidR="003116A7" w:rsidRDefault="003116A7">
      <w:pPr>
        <w:pStyle w:val="ConsPlusNormal"/>
        <w:jc w:val="right"/>
      </w:pPr>
      <w:r>
        <w:t>в Артемовском</w:t>
      </w:r>
    </w:p>
    <w:p w:rsidR="003116A7" w:rsidRDefault="003116A7">
      <w:pPr>
        <w:pStyle w:val="ConsPlusNormal"/>
        <w:jc w:val="right"/>
      </w:pPr>
      <w:r>
        <w:t>городском округе"</w:t>
      </w:r>
    </w:p>
    <w:p w:rsidR="003116A7" w:rsidRDefault="003116A7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14284"/>
        <w:gridCol w:w="113"/>
      </w:tblGrid>
      <w:tr w:rsidR="003116A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116A7" w:rsidRDefault="003116A7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116A7" w:rsidRDefault="003116A7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116A7" w:rsidRDefault="003116A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116A7" w:rsidRDefault="003116A7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03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</w:t>
            </w:r>
          </w:p>
          <w:p w:rsidR="003116A7" w:rsidRDefault="003116A7">
            <w:pPr>
              <w:pStyle w:val="ConsPlusNormal"/>
              <w:jc w:val="center"/>
            </w:pPr>
            <w:r>
              <w:rPr>
                <w:color w:val="392C69"/>
              </w:rPr>
              <w:t>Артемовского городского округа</w:t>
            </w:r>
          </w:p>
          <w:p w:rsidR="003116A7" w:rsidRDefault="003116A7">
            <w:pPr>
              <w:pStyle w:val="ConsPlusNormal"/>
              <w:jc w:val="center"/>
            </w:pPr>
            <w:r>
              <w:rPr>
                <w:color w:val="392C69"/>
              </w:rPr>
              <w:lastRenderedPageBreak/>
              <w:t>от 20.03.2023 N 166-па)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116A7" w:rsidRDefault="003116A7">
            <w:pPr>
              <w:pStyle w:val="ConsPlusNormal"/>
            </w:pPr>
          </w:p>
        </w:tc>
      </w:tr>
    </w:tbl>
    <w:p w:rsidR="003116A7" w:rsidRDefault="003116A7">
      <w:pPr>
        <w:pStyle w:val="ConsPlusNormal"/>
        <w:jc w:val="both"/>
      </w:pPr>
    </w:p>
    <w:p w:rsidR="003116A7" w:rsidRDefault="003116A7">
      <w:pPr>
        <w:pStyle w:val="ConsPlusNormal"/>
        <w:jc w:val="center"/>
      </w:pPr>
      <w:r>
        <w:t>НАЛОГОВЫЕ РАСХОДЫ</w:t>
      </w:r>
    </w:p>
    <w:p w:rsidR="003116A7" w:rsidRDefault="003116A7">
      <w:pPr>
        <w:pStyle w:val="ConsPlusNormal"/>
        <w:jc w:val="center"/>
      </w:pPr>
      <w:r>
        <w:t>МУНИЦИПАЛЬНОЙ ПРОГРАММЫ "РАЗВИТИЕ КУЛЬТУРЫ</w:t>
      </w:r>
    </w:p>
    <w:p w:rsidR="003116A7" w:rsidRDefault="003116A7">
      <w:pPr>
        <w:pStyle w:val="ConsPlusNormal"/>
        <w:jc w:val="center"/>
      </w:pPr>
      <w:r>
        <w:t>В АРТЕМОВСКОМ ГОРОДСКОМ ОКРУГЕ"</w:t>
      </w:r>
    </w:p>
    <w:p w:rsidR="003116A7" w:rsidRDefault="003116A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36"/>
        <w:gridCol w:w="2044"/>
        <w:gridCol w:w="1864"/>
        <w:gridCol w:w="1552"/>
        <w:gridCol w:w="1636"/>
        <w:gridCol w:w="664"/>
        <w:gridCol w:w="604"/>
        <w:gridCol w:w="604"/>
        <w:gridCol w:w="604"/>
        <w:gridCol w:w="604"/>
        <w:gridCol w:w="664"/>
        <w:gridCol w:w="604"/>
        <w:gridCol w:w="604"/>
        <w:gridCol w:w="604"/>
        <w:gridCol w:w="604"/>
      </w:tblGrid>
      <w:tr w:rsidR="003116A7">
        <w:tc>
          <w:tcPr>
            <w:tcW w:w="1636" w:type="dxa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Наименование налогового расхода</w:t>
            </w:r>
          </w:p>
        </w:tc>
        <w:tc>
          <w:tcPr>
            <w:tcW w:w="2044" w:type="dxa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Реквизиты муниципального правового акта, принятого Думой Артемовского городского округа, устанавливающего налоговый расход</w:t>
            </w:r>
          </w:p>
        </w:tc>
        <w:tc>
          <w:tcPr>
            <w:tcW w:w="1864" w:type="dxa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Целевая категория налогового расхода (техническая, социальная, стимулирующая)</w:t>
            </w:r>
          </w:p>
        </w:tc>
        <w:tc>
          <w:tcPr>
            <w:tcW w:w="1552" w:type="dxa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Цель Программы, которой соответствует налоговый расход</w:t>
            </w:r>
          </w:p>
        </w:tc>
        <w:tc>
          <w:tcPr>
            <w:tcW w:w="1636" w:type="dxa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Наименование показателя (индикатора) Программы, на значение которого оказывают влияние налоговые расходы</w:t>
            </w:r>
          </w:p>
        </w:tc>
        <w:tc>
          <w:tcPr>
            <w:tcW w:w="3080" w:type="dxa"/>
            <w:gridSpan w:val="5"/>
          </w:tcPr>
          <w:p w:rsidR="003116A7" w:rsidRDefault="003116A7">
            <w:pPr>
              <w:pStyle w:val="ConsPlusNormal"/>
              <w:jc w:val="center"/>
            </w:pPr>
            <w:r>
              <w:t>Значение показателя (индикатора), в единицах измерения показателя (индикатора) Программы</w:t>
            </w:r>
          </w:p>
        </w:tc>
        <w:tc>
          <w:tcPr>
            <w:tcW w:w="3080" w:type="dxa"/>
            <w:gridSpan w:val="5"/>
          </w:tcPr>
          <w:p w:rsidR="003116A7" w:rsidRDefault="003116A7">
            <w:pPr>
              <w:pStyle w:val="ConsPlusNormal"/>
              <w:jc w:val="center"/>
            </w:pPr>
            <w:r>
              <w:t>Объем налоговых расходов, руб.</w:t>
            </w:r>
          </w:p>
        </w:tc>
      </w:tr>
      <w:tr w:rsidR="003116A7">
        <w:tc>
          <w:tcPr>
            <w:tcW w:w="1636" w:type="dxa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2044" w:type="dxa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1864" w:type="dxa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1552" w:type="dxa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1636" w:type="dxa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664" w:type="dxa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2416" w:type="dxa"/>
            <w:gridSpan w:val="4"/>
          </w:tcPr>
          <w:p w:rsidR="003116A7" w:rsidRDefault="003116A7">
            <w:pPr>
              <w:pStyle w:val="ConsPlusNormal"/>
              <w:jc w:val="center"/>
            </w:pPr>
            <w:r>
              <w:t>в том числе по годам</w:t>
            </w:r>
          </w:p>
        </w:tc>
        <w:tc>
          <w:tcPr>
            <w:tcW w:w="664" w:type="dxa"/>
            <w:vMerge w:val="restart"/>
          </w:tcPr>
          <w:p w:rsidR="003116A7" w:rsidRDefault="003116A7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2416" w:type="dxa"/>
            <w:gridSpan w:val="4"/>
          </w:tcPr>
          <w:p w:rsidR="003116A7" w:rsidRDefault="003116A7">
            <w:pPr>
              <w:pStyle w:val="ConsPlusNormal"/>
              <w:jc w:val="center"/>
            </w:pPr>
            <w:r>
              <w:t>в том числе по годам</w:t>
            </w:r>
          </w:p>
        </w:tc>
      </w:tr>
      <w:tr w:rsidR="003116A7">
        <w:tc>
          <w:tcPr>
            <w:tcW w:w="1636" w:type="dxa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2044" w:type="dxa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1864" w:type="dxa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1552" w:type="dxa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1636" w:type="dxa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664" w:type="dxa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604" w:type="dxa"/>
          </w:tcPr>
          <w:p w:rsidR="003116A7" w:rsidRDefault="003116A7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604" w:type="dxa"/>
          </w:tcPr>
          <w:p w:rsidR="003116A7" w:rsidRDefault="003116A7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604" w:type="dxa"/>
          </w:tcPr>
          <w:p w:rsidR="003116A7" w:rsidRDefault="003116A7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604" w:type="dxa"/>
          </w:tcPr>
          <w:p w:rsidR="003116A7" w:rsidRDefault="003116A7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664" w:type="dxa"/>
            <w:vMerge/>
          </w:tcPr>
          <w:p w:rsidR="003116A7" w:rsidRDefault="003116A7">
            <w:pPr>
              <w:pStyle w:val="ConsPlusNormal"/>
            </w:pPr>
          </w:p>
        </w:tc>
        <w:tc>
          <w:tcPr>
            <w:tcW w:w="604" w:type="dxa"/>
          </w:tcPr>
          <w:p w:rsidR="003116A7" w:rsidRDefault="003116A7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604" w:type="dxa"/>
          </w:tcPr>
          <w:p w:rsidR="003116A7" w:rsidRDefault="003116A7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604" w:type="dxa"/>
          </w:tcPr>
          <w:p w:rsidR="003116A7" w:rsidRDefault="003116A7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604" w:type="dxa"/>
          </w:tcPr>
          <w:p w:rsidR="003116A7" w:rsidRDefault="003116A7">
            <w:pPr>
              <w:pStyle w:val="ConsPlusNormal"/>
              <w:jc w:val="center"/>
            </w:pPr>
            <w:r>
              <w:t>2025</w:t>
            </w:r>
          </w:p>
        </w:tc>
      </w:tr>
      <w:tr w:rsidR="003116A7">
        <w:tc>
          <w:tcPr>
            <w:tcW w:w="1636" w:type="dxa"/>
          </w:tcPr>
          <w:p w:rsidR="003116A7" w:rsidRDefault="003116A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044" w:type="dxa"/>
          </w:tcPr>
          <w:p w:rsidR="003116A7" w:rsidRDefault="003116A7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64" w:type="dxa"/>
          </w:tcPr>
          <w:p w:rsidR="003116A7" w:rsidRDefault="003116A7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52" w:type="dxa"/>
          </w:tcPr>
          <w:p w:rsidR="003116A7" w:rsidRDefault="003116A7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636" w:type="dxa"/>
          </w:tcPr>
          <w:p w:rsidR="003116A7" w:rsidRDefault="003116A7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64" w:type="dxa"/>
          </w:tcPr>
          <w:p w:rsidR="003116A7" w:rsidRDefault="003116A7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04" w:type="dxa"/>
          </w:tcPr>
          <w:p w:rsidR="003116A7" w:rsidRDefault="003116A7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04" w:type="dxa"/>
          </w:tcPr>
          <w:p w:rsidR="003116A7" w:rsidRDefault="003116A7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04" w:type="dxa"/>
          </w:tcPr>
          <w:p w:rsidR="003116A7" w:rsidRDefault="003116A7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04" w:type="dxa"/>
          </w:tcPr>
          <w:p w:rsidR="003116A7" w:rsidRDefault="003116A7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64" w:type="dxa"/>
          </w:tcPr>
          <w:p w:rsidR="003116A7" w:rsidRDefault="003116A7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04" w:type="dxa"/>
          </w:tcPr>
          <w:p w:rsidR="003116A7" w:rsidRDefault="003116A7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04" w:type="dxa"/>
          </w:tcPr>
          <w:p w:rsidR="003116A7" w:rsidRDefault="003116A7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04" w:type="dxa"/>
          </w:tcPr>
          <w:p w:rsidR="003116A7" w:rsidRDefault="003116A7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04" w:type="dxa"/>
          </w:tcPr>
          <w:p w:rsidR="003116A7" w:rsidRDefault="003116A7">
            <w:pPr>
              <w:pStyle w:val="ConsPlusNormal"/>
              <w:jc w:val="center"/>
            </w:pPr>
            <w:r>
              <w:t>15</w:t>
            </w:r>
          </w:p>
        </w:tc>
      </w:tr>
      <w:tr w:rsidR="003116A7">
        <w:tc>
          <w:tcPr>
            <w:tcW w:w="1636" w:type="dxa"/>
          </w:tcPr>
          <w:p w:rsidR="003116A7" w:rsidRDefault="003116A7">
            <w:pPr>
              <w:pStyle w:val="ConsPlusNormal"/>
            </w:pPr>
          </w:p>
        </w:tc>
        <w:tc>
          <w:tcPr>
            <w:tcW w:w="2044" w:type="dxa"/>
          </w:tcPr>
          <w:p w:rsidR="003116A7" w:rsidRDefault="003116A7">
            <w:pPr>
              <w:pStyle w:val="ConsPlusNormal"/>
            </w:pPr>
          </w:p>
        </w:tc>
        <w:tc>
          <w:tcPr>
            <w:tcW w:w="1864" w:type="dxa"/>
          </w:tcPr>
          <w:p w:rsidR="003116A7" w:rsidRDefault="003116A7">
            <w:pPr>
              <w:pStyle w:val="ConsPlusNormal"/>
            </w:pPr>
          </w:p>
        </w:tc>
        <w:tc>
          <w:tcPr>
            <w:tcW w:w="1552" w:type="dxa"/>
          </w:tcPr>
          <w:p w:rsidR="003116A7" w:rsidRDefault="003116A7">
            <w:pPr>
              <w:pStyle w:val="ConsPlusNormal"/>
            </w:pPr>
          </w:p>
        </w:tc>
        <w:tc>
          <w:tcPr>
            <w:tcW w:w="1636" w:type="dxa"/>
          </w:tcPr>
          <w:p w:rsidR="003116A7" w:rsidRDefault="003116A7">
            <w:pPr>
              <w:pStyle w:val="ConsPlusNormal"/>
            </w:pPr>
          </w:p>
        </w:tc>
        <w:tc>
          <w:tcPr>
            <w:tcW w:w="664" w:type="dxa"/>
          </w:tcPr>
          <w:p w:rsidR="003116A7" w:rsidRDefault="003116A7">
            <w:pPr>
              <w:pStyle w:val="ConsPlusNormal"/>
            </w:pPr>
          </w:p>
        </w:tc>
        <w:tc>
          <w:tcPr>
            <w:tcW w:w="604" w:type="dxa"/>
          </w:tcPr>
          <w:p w:rsidR="003116A7" w:rsidRDefault="003116A7">
            <w:pPr>
              <w:pStyle w:val="ConsPlusNormal"/>
            </w:pPr>
          </w:p>
        </w:tc>
        <w:tc>
          <w:tcPr>
            <w:tcW w:w="604" w:type="dxa"/>
          </w:tcPr>
          <w:p w:rsidR="003116A7" w:rsidRDefault="003116A7">
            <w:pPr>
              <w:pStyle w:val="ConsPlusNormal"/>
            </w:pPr>
          </w:p>
        </w:tc>
        <w:tc>
          <w:tcPr>
            <w:tcW w:w="604" w:type="dxa"/>
          </w:tcPr>
          <w:p w:rsidR="003116A7" w:rsidRDefault="003116A7">
            <w:pPr>
              <w:pStyle w:val="ConsPlusNormal"/>
            </w:pPr>
          </w:p>
        </w:tc>
        <w:tc>
          <w:tcPr>
            <w:tcW w:w="604" w:type="dxa"/>
          </w:tcPr>
          <w:p w:rsidR="003116A7" w:rsidRDefault="003116A7">
            <w:pPr>
              <w:pStyle w:val="ConsPlusNormal"/>
            </w:pPr>
          </w:p>
        </w:tc>
        <w:tc>
          <w:tcPr>
            <w:tcW w:w="664" w:type="dxa"/>
          </w:tcPr>
          <w:p w:rsidR="003116A7" w:rsidRDefault="003116A7">
            <w:pPr>
              <w:pStyle w:val="ConsPlusNormal"/>
            </w:pPr>
          </w:p>
        </w:tc>
        <w:tc>
          <w:tcPr>
            <w:tcW w:w="604" w:type="dxa"/>
          </w:tcPr>
          <w:p w:rsidR="003116A7" w:rsidRDefault="003116A7">
            <w:pPr>
              <w:pStyle w:val="ConsPlusNormal"/>
            </w:pPr>
          </w:p>
        </w:tc>
        <w:tc>
          <w:tcPr>
            <w:tcW w:w="604" w:type="dxa"/>
          </w:tcPr>
          <w:p w:rsidR="003116A7" w:rsidRDefault="003116A7">
            <w:pPr>
              <w:pStyle w:val="ConsPlusNormal"/>
            </w:pPr>
          </w:p>
        </w:tc>
        <w:tc>
          <w:tcPr>
            <w:tcW w:w="604" w:type="dxa"/>
          </w:tcPr>
          <w:p w:rsidR="003116A7" w:rsidRDefault="003116A7">
            <w:pPr>
              <w:pStyle w:val="ConsPlusNormal"/>
            </w:pPr>
          </w:p>
        </w:tc>
        <w:tc>
          <w:tcPr>
            <w:tcW w:w="604" w:type="dxa"/>
          </w:tcPr>
          <w:p w:rsidR="003116A7" w:rsidRDefault="003116A7">
            <w:pPr>
              <w:pStyle w:val="ConsPlusNormal"/>
            </w:pPr>
          </w:p>
        </w:tc>
      </w:tr>
    </w:tbl>
    <w:p w:rsidR="003116A7" w:rsidRDefault="003116A7">
      <w:pPr>
        <w:pStyle w:val="ConsPlusNormal"/>
        <w:jc w:val="both"/>
      </w:pPr>
    </w:p>
    <w:p w:rsidR="003116A7" w:rsidRDefault="003116A7">
      <w:pPr>
        <w:pStyle w:val="ConsPlusNormal"/>
        <w:ind w:firstLine="540"/>
        <w:jc w:val="both"/>
      </w:pPr>
      <w:r>
        <w:t>- техническая - целевая категория налоговых расходов, предполагающих уменьшение расходов плательщиков, воспользовавшихся льготами, финансовое обеспечение которых осуществляется в полном объеме или частично за счет бюджета Артемовского городского округа;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>- социальная - целевая категория налоговых расходов, обусловленных необходимостью обеспечения социальной поддержки населения;</w:t>
      </w:r>
    </w:p>
    <w:p w:rsidR="003116A7" w:rsidRDefault="003116A7">
      <w:pPr>
        <w:pStyle w:val="ConsPlusNormal"/>
        <w:spacing w:before="220"/>
        <w:ind w:firstLine="540"/>
        <w:jc w:val="both"/>
      </w:pPr>
      <w:r>
        <w:t>- стимулирующая - целевая категория налоговых расходов, предполагающих стимулирование экономической активности субъектов предпринимательской деятельности и последующее увеличение доходов бюджета Артемовского городского округа.</w:t>
      </w:r>
    </w:p>
    <w:p w:rsidR="003116A7" w:rsidRDefault="003116A7">
      <w:pPr>
        <w:pStyle w:val="ConsPlusNormal"/>
        <w:jc w:val="both"/>
      </w:pPr>
    </w:p>
    <w:p w:rsidR="003116A7" w:rsidRDefault="003116A7">
      <w:pPr>
        <w:pStyle w:val="ConsPlusNormal"/>
        <w:jc w:val="both"/>
      </w:pPr>
    </w:p>
    <w:p w:rsidR="003116A7" w:rsidRDefault="003116A7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27523" w:rsidRDefault="00727523"/>
    <w:sectPr w:rsidR="00727523">
      <w:pgSz w:w="16838" w:h="11905" w:orient="landscape"/>
      <w:pgMar w:top="1701" w:right="1134" w:bottom="850" w:left="1134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6A7"/>
    <w:rsid w:val="003116A7"/>
    <w:rsid w:val="00727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912C31-21BA-41B6-AAA3-0C1AB8737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116A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3116A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3116A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3116A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3116A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3116A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3116A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3116A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73DC71031DAD61C9DC5E7C5D500CA934F6A1081D110C75474B60268A732352E3DEFA77FF662CA9F1EAE6BD6889F85F7095AC7B9ECBAA0EBCED4D7A97h4WFG" TargetMode="External"/><Relationship Id="rId21" Type="http://schemas.openxmlformats.org/officeDocument/2006/relationships/hyperlink" Target="consultantplus://offline/ref=73DC71031DAD61C9DC5E7C5D500CA934F6A1081D110376404264268A732352E3DEFA77FF662CA9F1EAE6BD6889F85F7095AC7B9ECBAA0EBCED4D7A97h4WFG" TargetMode="External"/><Relationship Id="rId42" Type="http://schemas.openxmlformats.org/officeDocument/2006/relationships/hyperlink" Target="consultantplus://offline/ref=73DC71031DAD61C9DC5E7C5D500CA934F6A1081D1101734B4B6D268A732352E3DEFA77FF662CA9F1EAE6BD688AF85F7095AC7B9ECBAA0EBCED4D7A97h4WFG" TargetMode="External"/><Relationship Id="rId47" Type="http://schemas.openxmlformats.org/officeDocument/2006/relationships/hyperlink" Target="consultantplus://offline/ref=73DC71031DAD61C9DC5E7C5D500CA934F6A1081D1102774B4A66268A732352E3DEFA77FF662CA9F1EAE6BD688AF85F7095AC7B9ECBAA0EBCED4D7A97h4WFG" TargetMode="External"/><Relationship Id="rId63" Type="http://schemas.openxmlformats.org/officeDocument/2006/relationships/hyperlink" Target="consultantplus://offline/ref=73DC71031DAD61C9DC5E7C5D500CA934F6A1081D110C77474064268A732352E3DEFA77FF662CA9F1EAE6BD688AF85F7095AC7B9ECBAA0EBCED4D7A97h4WFG" TargetMode="External"/><Relationship Id="rId68" Type="http://schemas.openxmlformats.org/officeDocument/2006/relationships/hyperlink" Target="consultantplus://offline/ref=73DC71031DAD61C9DC5E62504660F73BF4A3521812017F151F3120DD2C7354B68CBA29A62560BAF1EBF8BF688EhFW0G" TargetMode="External"/><Relationship Id="rId84" Type="http://schemas.openxmlformats.org/officeDocument/2006/relationships/hyperlink" Target="consultantplus://offline/ref=73DC71031DAD61C9DC5E7C5D500CA934F6A1081D1101734B4B6D268A732352E3DEFA77FF662CA9F1EAE6BD6B8CF85F7095AC7B9ECBAA0EBCED4D7A97h4WFG" TargetMode="External"/><Relationship Id="rId89" Type="http://schemas.openxmlformats.org/officeDocument/2006/relationships/hyperlink" Target="consultantplus://offline/ref=73DC71031DAD61C9DC5E7C5D500CA934F6A1081D11027D4B4B62268A732352E3DEFA77FF662CA9F1EAE6BD6E88F85F7095AC7B9ECBAA0EBCED4D7A97h4WFG" TargetMode="External"/><Relationship Id="rId16" Type="http://schemas.openxmlformats.org/officeDocument/2006/relationships/hyperlink" Target="consultantplus://offline/ref=73DC71031DAD61C9DC5E7C5D500CA934F6A1081D1102724B4367268A732352E3DEFA77FF662CA9F1EAE6BD6889F85F7095AC7B9ECBAA0EBCED4D7A97h4WFG" TargetMode="External"/><Relationship Id="rId11" Type="http://schemas.openxmlformats.org/officeDocument/2006/relationships/hyperlink" Target="consultantplus://offline/ref=73DC71031DAD61C9DC5E7C5D500CA934F6A1081D11027541416D268A732352E3DEFA77FF662CA9F1EAE6BD6889F85F7095AC7B9ECBAA0EBCED4D7A97h4WFG" TargetMode="External"/><Relationship Id="rId32" Type="http://schemas.openxmlformats.org/officeDocument/2006/relationships/hyperlink" Target="consultantplus://offline/ref=73DC71031DAD61C9DC5E62504660F73BF2A95F1119007F151F3120DD2C7354B68CBA29A62560BAF1EBF8BF688EhFW0G" TargetMode="External"/><Relationship Id="rId37" Type="http://schemas.openxmlformats.org/officeDocument/2006/relationships/hyperlink" Target="consultantplus://offline/ref=73DC71031DAD61C9DC5E7C5D500CA934F6A1081D1101724A4A62268A732352E3DEFA77FF662CA9F1EAE6BD688AF85F7095AC7B9ECBAA0EBCED4D7A97h4WFG" TargetMode="External"/><Relationship Id="rId53" Type="http://schemas.openxmlformats.org/officeDocument/2006/relationships/hyperlink" Target="consultantplus://offline/ref=73DC71031DAD61C9DC5E7C5D500CA934F6A1081D110374434366268A732352E3DEFA77FF662CA9F1EAE6BD688AF85F7095AC7B9ECBAA0EBCED4D7A97h4WFG" TargetMode="External"/><Relationship Id="rId58" Type="http://schemas.openxmlformats.org/officeDocument/2006/relationships/hyperlink" Target="consultantplus://offline/ref=73DC71031DAD61C9DC5E7C5D500CA934F6A1081D110371464A66268A732352E3DEFA77FF662CA9F1EAE6BD6889F85F7095AC7B9ECBAA0EBCED4D7A97h4WFG" TargetMode="External"/><Relationship Id="rId74" Type="http://schemas.openxmlformats.org/officeDocument/2006/relationships/hyperlink" Target="consultantplus://offline/ref=73DC71031DAD61C9DC5E7C5D500CA934F6A1081D110773454A60268A732352E3DEFA77FF742CF1FDEAEEA3698DED0921D3hFWAG" TargetMode="External"/><Relationship Id="rId79" Type="http://schemas.openxmlformats.org/officeDocument/2006/relationships/hyperlink" Target="consultantplus://offline/ref=73DC71031DAD61C9DC5E7C5D500CA934F6A1081D1101734B4B6D268A732352E3DEFA77FF662CA9F1EAE6BD688AF85F7095AC7B9ECBAA0EBCED4D7A97h4WFG" TargetMode="External"/><Relationship Id="rId102" Type="http://schemas.openxmlformats.org/officeDocument/2006/relationships/hyperlink" Target="consultantplus://offline/ref=73DC71031DAD61C9DC5E7C5D500CA934F6A1081D110C77474064268A732352E3DEFA77FF662CA9F1EAE6BC688EF85F7095AC7B9ECBAA0EBCED4D7A97h4WFG" TargetMode="External"/><Relationship Id="rId5" Type="http://schemas.openxmlformats.org/officeDocument/2006/relationships/hyperlink" Target="consultantplus://offline/ref=73DC71031DAD61C9DC5E7C5D500CA934F6A1081D110071434166268A732352E3DEFA77FF662CA9F1EAE6BD6889F85F7095AC7B9ECBAA0EBCED4D7A97h4WFG" TargetMode="External"/><Relationship Id="rId90" Type="http://schemas.openxmlformats.org/officeDocument/2006/relationships/hyperlink" Target="consultantplus://offline/ref=73DC71031DAD61C9DC5E7C5D500CA934F6A1081D11027D4B4B62268A732352E3DEFA77FF662CA9F1EAE6BD6E8AF85F7095AC7B9ECBAA0EBCED4D7A97h4WFG" TargetMode="External"/><Relationship Id="rId95" Type="http://schemas.openxmlformats.org/officeDocument/2006/relationships/hyperlink" Target="consultantplus://offline/ref=73DC71031DAD61C9DC5E7C5D500CA934F6A1081D11027D4B4B62268A732352E3DEFA77FF662CA9F1EAE6BD6F8DF85F7095AC7B9ECBAA0EBCED4D7A97h4WFG" TargetMode="External"/><Relationship Id="rId22" Type="http://schemas.openxmlformats.org/officeDocument/2006/relationships/hyperlink" Target="consultantplus://offline/ref=73DC71031DAD61C9DC5E7C5D500CA934F6A1081D1103764B4262268A732352E3DEFA77FF662CA9F1EAE6BD6889F85F7095AC7B9ECBAA0EBCED4D7A97h4WFG" TargetMode="External"/><Relationship Id="rId27" Type="http://schemas.openxmlformats.org/officeDocument/2006/relationships/hyperlink" Target="consultantplus://offline/ref=73DC71031DAD61C9DC5E7C5D500CA934F6A1081D110C7546406D268A732352E3DEFA77FF662CA9F1EAE6BD6889F85F7095AC7B9ECBAA0EBCED4D7A97h4WFG" TargetMode="External"/><Relationship Id="rId43" Type="http://schemas.openxmlformats.org/officeDocument/2006/relationships/hyperlink" Target="consultantplus://offline/ref=73DC71031DAD61C9DC5E7C5D500CA934F6A1081D11017C4B406C268A732352E3DEFA77FF662CA9F1EAE6BD688AF85F7095AC7B9ECBAA0EBCED4D7A97h4WFG" TargetMode="External"/><Relationship Id="rId48" Type="http://schemas.openxmlformats.org/officeDocument/2006/relationships/hyperlink" Target="consultantplus://offline/ref=73DC71031DAD61C9DC5E7C5D500CA934F6A1081D110270424B62268A732352E3DEFA77FF662CA9F1EAE6BD688AF85F7095AC7B9ECBAA0EBCED4D7A97h4WFG" TargetMode="External"/><Relationship Id="rId64" Type="http://schemas.openxmlformats.org/officeDocument/2006/relationships/hyperlink" Target="consultantplus://offline/ref=73DC71031DAD61C9DC5E7C5D500CA934F6A1081D11027D4B4B62268A732352E3DEFA77FF662CA9F1EAE6BD6884F85F7095AC7B9ECBAA0EBCED4D7A97h4WFG" TargetMode="External"/><Relationship Id="rId69" Type="http://schemas.openxmlformats.org/officeDocument/2006/relationships/hyperlink" Target="consultantplus://offline/ref=73DC71031DAD61C9DC5E7C5D500CA934F6A1081D110C7444426D268A732352E3DEFA77FF742CF1FDEAEEA3698DED0921D3hFWAG" TargetMode="External"/><Relationship Id="rId80" Type="http://schemas.openxmlformats.org/officeDocument/2006/relationships/hyperlink" Target="consultantplus://offline/ref=73DC71031DAD61C9DC5E7C5D500CA934F6A1081D110C77474064268A732352E3DEFA77FF662CA9F1EAE6BD688AF85F7095AC7B9ECBAA0EBCED4D7A97h4WFG" TargetMode="External"/><Relationship Id="rId85" Type="http://schemas.openxmlformats.org/officeDocument/2006/relationships/hyperlink" Target="consultantplus://offline/ref=73DC71031DAD61C9DC5E7C5D500CA934F6A1081D110C77474064268A732352E3DEFA77FF662CA9F1EAE6BD6D85F85F7095AC7B9ECBAA0EBCED4D7A97h4WFG" TargetMode="External"/><Relationship Id="rId12" Type="http://schemas.openxmlformats.org/officeDocument/2006/relationships/hyperlink" Target="consultantplus://offline/ref=73DC71031DAD61C9DC5E7C5D500CA934F6A1081D110277454264268A732352E3DEFA77FF662CA9F1EAE6BD6889F85F7095AC7B9ECBAA0EBCED4D7A97h4WFG" TargetMode="External"/><Relationship Id="rId17" Type="http://schemas.openxmlformats.org/officeDocument/2006/relationships/hyperlink" Target="consultantplus://offline/ref=73DC71031DAD61C9DC5E7C5D500CA934F6A1081D11027C434363268A732352E3DEFA77FF662CA9F1EAE6BD6889F85F7095AC7B9ECBAA0EBCED4D7A97h4WFG" TargetMode="External"/><Relationship Id="rId33" Type="http://schemas.openxmlformats.org/officeDocument/2006/relationships/hyperlink" Target="consultantplus://offline/ref=73DC71031DAD61C9DC5E7C5D500CA934F6A1081D110773454A60268A732352E3DEFA77FF742CF1FDEAEEA3698DED0921D3hFWAG" TargetMode="External"/><Relationship Id="rId38" Type="http://schemas.openxmlformats.org/officeDocument/2006/relationships/hyperlink" Target="consultantplus://offline/ref=73DC71031DAD61C9DC5E7C5D500CA934F6A1081D11027D4B4B62268A732352E3DEFA77FF662CA9F1EAE6BD688AF85F7095AC7B9ECBAA0EBCED4D7A97h4WFG" TargetMode="External"/><Relationship Id="rId59" Type="http://schemas.openxmlformats.org/officeDocument/2006/relationships/hyperlink" Target="consultantplus://offline/ref=73DC71031DAD61C9DC5E7C5D500CA934F6A1081D110372464B64268A732352E3DEFA77FF662CA9F1EAE6BD688AF85F7095AC7B9ECBAA0EBCED4D7A97h4WFG" TargetMode="External"/><Relationship Id="rId103" Type="http://schemas.openxmlformats.org/officeDocument/2006/relationships/hyperlink" Target="consultantplus://offline/ref=73DC71031DAD61C9DC5E7C5D500CA934F6A1081D110C77474064268A732352E3DEFA77FF662CA9F1EAE6BC688FF85F7095AC7B9ECBAA0EBCED4D7A97h4WFG" TargetMode="External"/><Relationship Id="rId20" Type="http://schemas.openxmlformats.org/officeDocument/2006/relationships/hyperlink" Target="consultantplus://offline/ref=73DC71031DAD61C9DC5E7C5D500CA934F6A1081D11037643436C268A732352E3DEFA77FF662CA9F1EAE6BD6889F85F7095AC7B9ECBAA0EBCED4D7A97h4WFG" TargetMode="External"/><Relationship Id="rId41" Type="http://schemas.openxmlformats.org/officeDocument/2006/relationships/hyperlink" Target="consultantplus://offline/ref=73DC71031DAD61C9DC5E7C5D500CA934F6A1081D1101724A4A62268A732352E3DEFA77FF662CA9F1EAE6BD6884F85F7095AC7B9ECBAA0EBCED4D7A97h4WFG" TargetMode="External"/><Relationship Id="rId54" Type="http://schemas.openxmlformats.org/officeDocument/2006/relationships/hyperlink" Target="consultantplus://offline/ref=73DC71031DAD61C9DC5E7C5D500CA934F6A1081D11037643436C268A732352E3DEFA77FF662CA9F1EAE6BD688AF85F7095AC7B9ECBAA0EBCED4D7A97h4WFG" TargetMode="External"/><Relationship Id="rId62" Type="http://schemas.openxmlformats.org/officeDocument/2006/relationships/hyperlink" Target="consultantplus://offline/ref=73DC71031DAD61C9DC5E7C5D500CA934F6A1081D110C76404660268A732352E3DEFA77FF662CA9F1EAE6BD688AF85F7095AC7B9ECBAA0EBCED4D7A97h4WFG" TargetMode="External"/><Relationship Id="rId70" Type="http://schemas.openxmlformats.org/officeDocument/2006/relationships/hyperlink" Target="consultantplus://offline/ref=73DC71031DAD61C9DC5E7C5D500CA934F6A1081D110071444465268A732352E3DEFA77FF742CF1FDEAEEA3698DED0921D3hFWAG" TargetMode="External"/><Relationship Id="rId75" Type="http://schemas.openxmlformats.org/officeDocument/2006/relationships/hyperlink" Target="consultantplus://offline/ref=73DC71031DAD61C9DC5E7C5D500CA934F6A1081D11007245456D268A732352E3DEFA77FF742CF1FDEAEEA3698DED0921D3hFWAG" TargetMode="External"/><Relationship Id="rId83" Type="http://schemas.openxmlformats.org/officeDocument/2006/relationships/hyperlink" Target="consultantplus://offline/ref=73DC71031DAD61C9DC5E7C5D500CA934F6A1081D110C75474B60268A732352E3DEFA77FF662CA9F1EAE6BD688AF85F7095AC7B9ECBAA0EBCED4D7A97h4WFG" TargetMode="External"/><Relationship Id="rId88" Type="http://schemas.openxmlformats.org/officeDocument/2006/relationships/hyperlink" Target="consultantplus://offline/ref=73DC71031DAD61C9DC5E7C5D500CA934F6A1081D110C75474B60268A732352E3DEFA77FF662CA9F1EAE6BD6885F85F7095AC7B9ECBAA0EBCED4D7A97h4WFG" TargetMode="External"/><Relationship Id="rId91" Type="http://schemas.openxmlformats.org/officeDocument/2006/relationships/hyperlink" Target="consultantplus://offline/ref=73DC71031DAD61C9DC5E7C5D500CA934F6A1081D110C77474064268A732352E3DEFA77FF662CA9F1EAE6BD6188F85F7095AC7B9ECBAA0EBCED4D7A97h4WFG" TargetMode="External"/><Relationship Id="rId96" Type="http://schemas.openxmlformats.org/officeDocument/2006/relationships/hyperlink" Target="consultantplus://offline/ref=73DC71031DAD61C9DC5E7C5D500CA934F6A1081D11027D4B4B62268A732352E3DEFA77FF662CA9F1EAE6BD6F8EF85F7095AC7B9ECBAA0EBCED4D7A97h4WF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73DC71031DAD61C9DC5E7C5D500CA934F6A1081D11007C414561268A732352E3DEFA77FF662CA9F1EAE6BD6889F85F7095AC7B9ECBAA0EBCED4D7A97h4WFG" TargetMode="External"/><Relationship Id="rId15" Type="http://schemas.openxmlformats.org/officeDocument/2006/relationships/hyperlink" Target="consultantplus://offline/ref=73DC71031DAD61C9DC5E7C5D500CA934F6A1081D1102714B4B65268A732352E3DEFA77FF662CA9F1EAE6BD6889F85F7095AC7B9ECBAA0EBCED4D7A97h4WFG" TargetMode="External"/><Relationship Id="rId23" Type="http://schemas.openxmlformats.org/officeDocument/2006/relationships/hyperlink" Target="consultantplus://offline/ref=73DC71031DAD61C9DC5E7C5D500CA934F6A1081D1103704B416C268A732352E3DEFA77FF662CA9F1EAE6BD6889F85F7095AC7B9ECBAA0EBCED4D7A97h4WFG" TargetMode="External"/><Relationship Id="rId28" Type="http://schemas.openxmlformats.org/officeDocument/2006/relationships/hyperlink" Target="consultantplus://offline/ref=73DC71031DAD61C9DC5E7C5D500CA934F6A1081D110C76404660268A732352E3DEFA77FF662CA9F1EAE6BD6889F85F7095AC7B9ECBAA0EBCED4D7A97h4WFG" TargetMode="External"/><Relationship Id="rId36" Type="http://schemas.openxmlformats.org/officeDocument/2006/relationships/hyperlink" Target="consultantplus://offline/ref=73DC71031DAD61C9DC5E7C5D500CA934F6A1081D11037D4A4567268A732352E3DEFA77FF742CF1FDEAEEA3698DED0921D3hFWAG" TargetMode="External"/><Relationship Id="rId49" Type="http://schemas.openxmlformats.org/officeDocument/2006/relationships/hyperlink" Target="consultantplus://offline/ref=73DC71031DAD61C9DC5E7C5D500CA934F6A1081D1102714B4B65268A732352E3DEFA77FF662CA9F1EAE6BD688AF85F7095AC7B9ECBAA0EBCED4D7A97h4WFG" TargetMode="External"/><Relationship Id="rId57" Type="http://schemas.openxmlformats.org/officeDocument/2006/relationships/hyperlink" Target="consultantplus://offline/ref=73DC71031DAD61C9DC5E7C5D500CA934F6A1081D1103704B416C268A732352E3DEFA77FF662CA9F1EAE6BD688AF85F7095AC7B9ECBAA0EBCED4D7A97h4WFG" TargetMode="External"/><Relationship Id="rId10" Type="http://schemas.openxmlformats.org/officeDocument/2006/relationships/hyperlink" Target="consultantplus://offline/ref=73DC71031DAD61C9DC5E7C5D500CA934F6A1081D1102744A4260268A732352E3DEFA77FF662CA9F1EAE6BD6889F85F7095AC7B9ECBAA0EBCED4D7A97h4WFG" TargetMode="External"/><Relationship Id="rId31" Type="http://schemas.openxmlformats.org/officeDocument/2006/relationships/hyperlink" Target="consultantplus://offline/ref=73DC71031DAD61C9DC5E62504660F73BF2A8541011027F151F3120DD2C7354B68CBA29A62560BAF1EBF8BF688EhFW0G" TargetMode="External"/><Relationship Id="rId44" Type="http://schemas.openxmlformats.org/officeDocument/2006/relationships/hyperlink" Target="consultantplus://offline/ref=73DC71031DAD61C9DC5E7C5D500CA934F6A1081D1102744A4260268A732352E3DEFA77FF662CA9F1EAE6BD688AF85F7095AC7B9ECBAA0EBCED4D7A97h4WFG" TargetMode="External"/><Relationship Id="rId52" Type="http://schemas.openxmlformats.org/officeDocument/2006/relationships/hyperlink" Target="consultantplus://offline/ref=73DC71031DAD61C9DC5E7C5D500CA934F6A1081D11027D4B4B62268A732352E3DEFA77FF662CA9F1EAE6BD688AF85F7095AC7B9ECBAA0EBCED4D7A97h4WFG" TargetMode="External"/><Relationship Id="rId60" Type="http://schemas.openxmlformats.org/officeDocument/2006/relationships/hyperlink" Target="consultantplus://offline/ref=73DC71031DAD61C9DC5E7C5D500CA934F6A1081D110C75474B60268A732352E3DEFA77FF662CA9F1EAE6BD688AF85F7095AC7B9ECBAA0EBCED4D7A97h4WFG" TargetMode="External"/><Relationship Id="rId65" Type="http://schemas.openxmlformats.org/officeDocument/2006/relationships/hyperlink" Target="consultantplus://offline/ref=73DC71031DAD61C9DC5E62504660F73BF2A9531814037F151F3120DD2C7354B68CBA29A62560BAF1EBF8BF688EhFW0G" TargetMode="External"/><Relationship Id="rId73" Type="http://schemas.openxmlformats.org/officeDocument/2006/relationships/hyperlink" Target="consultantplus://offline/ref=73DC71031DAD61C9DC5E7C5D500CA934F6A1081D110770434163268A732352E3DEFA77FF742CF1FDEAEEA3698DED0921D3hFWAG" TargetMode="External"/><Relationship Id="rId78" Type="http://schemas.openxmlformats.org/officeDocument/2006/relationships/hyperlink" Target="consultantplus://offline/ref=73DC71031DAD61C9DC5E7C5D500CA934F6A1081D110C77474064268A732352E3DEFA77FF662CA9F1EAE6BD6885F85F7095AC7B9ECBAA0EBCED4D7A97h4WFG" TargetMode="External"/><Relationship Id="rId81" Type="http://schemas.openxmlformats.org/officeDocument/2006/relationships/hyperlink" Target="consultantplus://offline/ref=73DC71031DAD61C9DC5E7C5D500CA934F6A1081D110C77474064268A732352E3DEFA77FF662CA9F1EAE6BD6A8CF85F7095AC7B9ECBAA0EBCED4D7A97h4WFG" TargetMode="External"/><Relationship Id="rId86" Type="http://schemas.openxmlformats.org/officeDocument/2006/relationships/hyperlink" Target="consultantplus://offline/ref=73DC71031DAD61C9DC5E7C5D500CA934F6A1081D110C77474064268A732352E3DEFA77FF662CA9F1EAE6BD6E8EF85F7095AC7B9ECBAA0EBCED4D7A97h4WFG" TargetMode="External"/><Relationship Id="rId94" Type="http://schemas.openxmlformats.org/officeDocument/2006/relationships/hyperlink" Target="consultantplus://offline/ref=73DC71031DAD61C9DC5E7C5D500CA934F6A1081D110C77474064268A732352E3DEFA77FF662CA9F1EAE6BD618AF85F7095AC7B9ECBAA0EBCED4D7A97h4WFG" TargetMode="External"/><Relationship Id="rId99" Type="http://schemas.openxmlformats.org/officeDocument/2006/relationships/hyperlink" Target="consultantplus://offline/ref=73DC71031DAD61C9DC5E7C5D500CA934F6A1081D110C75474B60268A732352E3DEFA77FF662CA9F1EAE6BD6885F85F7095AC7B9ECBAA0EBCED4D7A97h4WFG" TargetMode="External"/><Relationship Id="rId101" Type="http://schemas.openxmlformats.org/officeDocument/2006/relationships/hyperlink" Target="consultantplus://offline/ref=73DC71031DAD61C9DC5E7C5D500CA934F6A1081D110C77474064268A732352E3DEFA77FF662CA9F1EAE6BC688DF85F7095AC7B9ECBAA0EBCED4D7A97h4WFG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73DC71031DAD61C9DC5E7C5D500CA934F6A1081D11017C4B406C268A732352E3DEFA77FF662CA9F1EAE6BD6889F85F7095AC7B9ECBAA0EBCED4D7A97h4WFG" TargetMode="External"/><Relationship Id="rId13" Type="http://schemas.openxmlformats.org/officeDocument/2006/relationships/hyperlink" Target="consultantplus://offline/ref=73DC71031DAD61C9DC5E7C5D500CA934F6A1081D1102774B4A66268A732352E3DEFA77FF662CA9F1EAE6BD6889F85F7095AC7B9ECBAA0EBCED4D7A97h4WFG" TargetMode="External"/><Relationship Id="rId18" Type="http://schemas.openxmlformats.org/officeDocument/2006/relationships/hyperlink" Target="consultantplus://offline/ref=73DC71031DAD61C9DC5E7C5D500CA934F6A1081D11027D4B4B62268A732352E3DEFA77FF662CA9F1EAE6BD6889F85F7095AC7B9ECBAA0EBCED4D7A97h4WFG" TargetMode="External"/><Relationship Id="rId39" Type="http://schemas.openxmlformats.org/officeDocument/2006/relationships/hyperlink" Target="consultantplus://offline/ref=73DC71031DAD61C9DC5E7C5D500CA934F6A1081D110071434166268A732352E3DEFA77FF662CA9F1EAE6BD688AF85F7095AC7B9ECBAA0EBCED4D7A97h4WFG" TargetMode="External"/><Relationship Id="rId34" Type="http://schemas.openxmlformats.org/officeDocument/2006/relationships/hyperlink" Target="consultantplus://offline/ref=73DC71031DAD61C9DC5E7C5D500CA934F6A1081D11007245456D268A732352E3DEFA77FF742CF1FDEAEEA3698DED0921D3hFWAG" TargetMode="External"/><Relationship Id="rId50" Type="http://schemas.openxmlformats.org/officeDocument/2006/relationships/hyperlink" Target="consultantplus://offline/ref=73DC71031DAD61C9DC5E7C5D500CA934F6A1081D1102724B4367268A732352E3DEFA77FF662CA9F1EAE6BD688AF85F7095AC7B9ECBAA0EBCED4D7A97h4WFG" TargetMode="External"/><Relationship Id="rId55" Type="http://schemas.openxmlformats.org/officeDocument/2006/relationships/hyperlink" Target="consultantplus://offline/ref=73DC71031DAD61C9DC5E7C5D500CA934F6A1081D110376404264268A732352E3DEFA77FF662CA9F1EAE6BD688AF85F7095AC7B9ECBAA0EBCED4D7A97h4WFG" TargetMode="External"/><Relationship Id="rId76" Type="http://schemas.openxmlformats.org/officeDocument/2006/relationships/hyperlink" Target="consultantplus://offline/ref=73DC71031DAD61C9DC5E7C5D500CA934F6A1081D110C7647426C268A732352E3DEFA77FF742CF1FDEAEEA3698DED0921D3hFWAG" TargetMode="External"/><Relationship Id="rId97" Type="http://schemas.openxmlformats.org/officeDocument/2006/relationships/hyperlink" Target="consultantplus://offline/ref=73DC71031DAD61C9DC5E7C5D500CA934F6A1081D110C77474064268A732352E3DEFA77FF662CA9F1EAE6BD6184F85F7095AC7B9ECBAA0EBCED4D7A97h4WFG" TargetMode="External"/><Relationship Id="rId104" Type="http://schemas.openxmlformats.org/officeDocument/2006/relationships/fontTable" Target="fontTable.xml"/><Relationship Id="rId7" Type="http://schemas.openxmlformats.org/officeDocument/2006/relationships/hyperlink" Target="consultantplus://offline/ref=73DC71031DAD61C9DC5E7C5D500CA934F6A1081D1101724A4A62268A732352E3DEFA77FF662CA9F1EAE6BD6889F85F7095AC7B9ECBAA0EBCED4D7A97h4WFG" TargetMode="External"/><Relationship Id="rId71" Type="http://schemas.openxmlformats.org/officeDocument/2006/relationships/hyperlink" Target="consultantplus://offline/ref=73DC71031DAD61C9DC5E7C5D500CA934F6A1081D16027247436E7B807B7A5EE1D9F528FA613DA9F0E2F8BC6992F10B23hDW2G" TargetMode="External"/><Relationship Id="rId92" Type="http://schemas.openxmlformats.org/officeDocument/2006/relationships/hyperlink" Target="consultantplus://offline/ref=73DC71031DAD61C9DC5E7C5D500CA934F6A1081D11027D4B4B62268A732352E3DEFA77FF662CA9F1EAE6BD6E84F85F7095AC7B9ECBAA0EBCED4D7A97h4WFG" TargetMode="External"/><Relationship Id="rId2" Type="http://schemas.openxmlformats.org/officeDocument/2006/relationships/settings" Target="settings.xml"/><Relationship Id="rId29" Type="http://schemas.openxmlformats.org/officeDocument/2006/relationships/hyperlink" Target="consultantplus://offline/ref=73DC71031DAD61C9DC5E7C5D500CA934F6A1081D110C77474064268A732352E3DEFA77FF662CA9F1EAE6BD6889F85F7095AC7B9ECBAA0EBCED4D7A97h4WFG" TargetMode="External"/><Relationship Id="rId24" Type="http://schemas.openxmlformats.org/officeDocument/2006/relationships/hyperlink" Target="consultantplus://offline/ref=73DC71031DAD61C9DC5E7C5D500CA934F6A1081D110371464A66268A732352E3DEFA77FF662CA9F1EAE6BD6889F85F7095AC7B9ECBAA0EBCED4D7A97h4WFG" TargetMode="External"/><Relationship Id="rId40" Type="http://schemas.openxmlformats.org/officeDocument/2006/relationships/hyperlink" Target="consultantplus://offline/ref=73DC71031DAD61C9DC5E7C5D500CA934F6A1081D11007C414561268A732352E3DEFA77FF662CA9F1EAE6BD688AF85F7095AC7B9ECBAA0EBCED4D7A97h4WFG" TargetMode="External"/><Relationship Id="rId45" Type="http://schemas.openxmlformats.org/officeDocument/2006/relationships/hyperlink" Target="consultantplus://offline/ref=73DC71031DAD61C9DC5E7C5D500CA934F6A1081D11027541416D268A732352E3DEFA77FF662CA9F1EAE6BD688AF85F7095AC7B9ECBAA0EBCED4D7A97h4WFG" TargetMode="External"/><Relationship Id="rId66" Type="http://schemas.openxmlformats.org/officeDocument/2006/relationships/hyperlink" Target="consultantplus://offline/ref=73DC71031DAD61C9DC5E62504660F73BF2A95F1119007F151F3120DD2C7354B68CBA29A62560BAF1EBF8BF688EhFW0G" TargetMode="External"/><Relationship Id="rId87" Type="http://schemas.openxmlformats.org/officeDocument/2006/relationships/hyperlink" Target="consultantplus://offline/ref=73DC71031DAD61C9DC5E7C5D500CA934F6A1081D110C75474B60268A732352E3DEFA77FF662CA9F1EAE6BD698CF85F7095AC7B9ECBAA0EBCED4D7A97h4WFG" TargetMode="External"/><Relationship Id="rId61" Type="http://schemas.openxmlformats.org/officeDocument/2006/relationships/hyperlink" Target="consultantplus://offline/ref=73DC71031DAD61C9DC5E7C5D500CA934F6A1081D110C7546406D268A732352E3DEFA77FF662CA9F1EAE6BD688AF85F7095AC7B9ECBAA0EBCED4D7A97h4WFG" TargetMode="External"/><Relationship Id="rId82" Type="http://schemas.openxmlformats.org/officeDocument/2006/relationships/hyperlink" Target="consultantplus://offline/ref=73DC71031DAD61C9DC5E7C5D500CA934F6A1081D110C77474064268A732352E3DEFA77FF662CA9F1EAE6BD6D8DF85F7095AC7B9ECBAA0EBCED4D7A97h4WFG" TargetMode="External"/><Relationship Id="rId19" Type="http://schemas.openxmlformats.org/officeDocument/2006/relationships/hyperlink" Target="consultantplus://offline/ref=73DC71031DAD61C9DC5E7C5D500CA934F6A1081D110374434366268A732352E3DEFA77FF662CA9F1EAE6BD6889F85F7095AC7B9ECBAA0EBCED4D7A97h4WFG" TargetMode="External"/><Relationship Id="rId14" Type="http://schemas.openxmlformats.org/officeDocument/2006/relationships/hyperlink" Target="consultantplus://offline/ref=73DC71031DAD61C9DC5E7C5D500CA934F6A1081D110270424B62268A732352E3DEFA77FF662CA9F1EAE6BD6889F85F7095AC7B9ECBAA0EBCED4D7A97h4WFG" TargetMode="External"/><Relationship Id="rId30" Type="http://schemas.openxmlformats.org/officeDocument/2006/relationships/hyperlink" Target="consultantplus://offline/ref=73DC71031DAD61C9DC5E62504660F73BF2A9531814037F151F3120DD2C7354B68CBA29A62560BAF1EBF8BF688EhFW0G" TargetMode="External"/><Relationship Id="rId35" Type="http://schemas.openxmlformats.org/officeDocument/2006/relationships/hyperlink" Target="consultantplus://offline/ref=73DC71031DAD61C9DC5E7C5D500CA934F6A1081D110C7647426C268A732352E3DEFA77FF742CF1FDEAEEA3698DED0921D3hFWAG" TargetMode="External"/><Relationship Id="rId56" Type="http://schemas.openxmlformats.org/officeDocument/2006/relationships/hyperlink" Target="consultantplus://offline/ref=73DC71031DAD61C9DC5E7C5D500CA934F6A1081D1103764B4262268A732352E3DEFA77FF662CA9F1EAE6BD688AF85F7095AC7B9ECBAA0EBCED4D7A97h4WFG" TargetMode="External"/><Relationship Id="rId77" Type="http://schemas.openxmlformats.org/officeDocument/2006/relationships/hyperlink" Target="consultantplus://offline/ref=73DC71031DAD61C9DC5E7C5D500CA934F6A1081D1101724A4A62268A732352E3DEFA77FF662CA9F1EAE6BD6884F85F7095AC7B9ECBAA0EBCED4D7A97h4WFG" TargetMode="External"/><Relationship Id="rId100" Type="http://schemas.openxmlformats.org/officeDocument/2006/relationships/hyperlink" Target="consultantplus://offline/ref=73DC71031DAD61C9DC5E7C5D500CA934F6A1081D110C77474064268A732352E3DEFA77FF662CA9F1EAE6BC688CF85F7095AC7B9ECBAA0EBCED4D7A97h4WFG" TargetMode="External"/><Relationship Id="rId105" Type="http://schemas.openxmlformats.org/officeDocument/2006/relationships/theme" Target="theme/theme1.xml"/><Relationship Id="rId8" Type="http://schemas.openxmlformats.org/officeDocument/2006/relationships/hyperlink" Target="consultantplus://offline/ref=73DC71031DAD61C9DC5E7C5D500CA934F6A1081D1101734B4B6D268A732352E3DEFA77FF662CA9F1EAE6BD6889F85F7095AC7B9ECBAA0EBCED4D7A97h4WFG" TargetMode="External"/><Relationship Id="rId51" Type="http://schemas.openxmlformats.org/officeDocument/2006/relationships/hyperlink" Target="consultantplus://offline/ref=73DC71031DAD61C9DC5E7C5D500CA934F6A1081D11027C434363268A732352E3DEFA77FF662CA9F1EAE6BD688AF85F7095AC7B9ECBAA0EBCED4D7A97h4WFG" TargetMode="External"/><Relationship Id="rId72" Type="http://schemas.openxmlformats.org/officeDocument/2006/relationships/hyperlink" Target="consultantplus://offline/ref=73DC71031DAD61C9DC5E7C5D500CA934F6A1081D110771454A64268A732352E3DEFA77FF742CF1FDEAEEA3698DED0921D3hFWAG" TargetMode="External"/><Relationship Id="rId93" Type="http://schemas.openxmlformats.org/officeDocument/2006/relationships/hyperlink" Target="consultantplus://offline/ref=73DC71031DAD61C9DC5E7C5D500CA934F6A1081D11027D4B4B62268A732352E3DEFA77FF662CA9F1EAE6BD6E85F85F7095AC7B9ECBAA0EBCED4D7A97h4WFG" TargetMode="External"/><Relationship Id="rId98" Type="http://schemas.openxmlformats.org/officeDocument/2006/relationships/hyperlink" Target="consultantplus://offline/ref=73DC71031DAD61C9DC5E7C5D500CA934F6A1081D1101734B4B6D268A732352E3DEFA77FF662CA9F1EAE6BD6D8EF85F7095AC7B9ECBAA0EBCED4D7A97h4WFG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consultantplus://offline/ref=73DC71031DAD61C9DC5E7C5D500CA934F6A1081D110372464B64268A732352E3DEFA77FF662CA9F1EAE6BD6889F85F7095AC7B9ECBAA0EBCED4D7A97h4WFG" TargetMode="External"/><Relationship Id="rId46" Type="http://schemas.openxmlformats.org/officeDocument/2006/relationships/hyperlink" Target="consultantplus://offline/ref=73DC71031DAD61C9DC5E7C5D500CA934F6A1081D110277454264268A732352E3DEFA77FF662CA9F1EAE6BD688AF85F7095AC7B9ECBAA0EBCED4D7A97h4WFG" TargetMode="External"/><Relationship Id="rId67" Type="http://schemas.openxmlformats.org/officeDocument/2006/relationships/hyperlink" Target="consultantplus://offline/ref=73DC71031DAD61C9DC5E62504660F73BF2AE561012047F151F3120DD2C7354B68CBA29A62560BAF1EBF8BF688EhFW0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81</Pages>
  <Words>16675</Words>
  <Characters>95049</Characters>
  <Application>Microsoft Office Word</Application>
  <DocSecurity>0</DocSecurity>
  <Lines>792</Lines>
  <Paragraphs>223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Окуловская Наталья Владимировна</dc:creator>
  <cp:keywords/>
  <dc:description/>
  <cp:lastModifiedBy>Окуловская Наталья Владимировна</cp:lastModifiedBy>
  <cp:revision>1</cp:revision>
  <dcterms:created xsi:type="dcterms:W3CDTF">2023-11-08T06:22:00Z</dcterms:created>
  <dcterms:modified xsi:type="dcterms:W3CDTF">2023-11-08T06:24:00Z</dcterms:modified>
</cp:coreProperties>
</file>