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20A" w:rsidRDefault="0009020A" w:rsidP="00E02322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02322" w:rsidRDefault="00E02322" w:rsidP="00E02322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93864">
        <w:rPr>
          <w:rFonts w:ascii="Times New Roman" w:hAnsi="Times New Roman" w:cs="Times New Roman"/>
          <w:sz w:val="24"/>
          <w:szCs w:val="24"/>
        </w:rPr>
        <w:t>3</w:t>
      </w:r>
    </w:p>
    <w:p w:rsidR="00E02322" w:rsidRDefault="0009020A" w:rsidP="00E02322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E02322" w:rsidRDefault="00E02322" w:rsidP="00E02322">
      <w:pPr>
        <w:widowControl w:val="0"/>
        <w:autoSpaceDE w:val="0"/>
        <w:autoSpaceDN w:val="0"/>
        <w:adjustRightInd w:val="0"/>
        <w:spacing w:after="0" w:line="240" w:lineRule="auto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</w:p>
    <w:p w:rsidR="00E02322" w:rsidRDefault="00E02322" w:rsidP="00E02322">
      <w:pPr>
        <w:widowControl w:val="0"/>
        <w:autoSpaceDE w:val="0"/>
        <w:autoSpaceDN w:val="0"/>
        <w:adjustRightInd w:val="0"/>
        <w:spacing w:after="0" w:line="240" w:lineRule="auto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Артемовского городского округа </w:t>
      </w:r>
    </w:p>
    <w:p w:rsidR="00E02322" w:rsidRDefault="00B21079" w:rsidP="00E02322">
      <w:pPr>
        <w:widowControl w:val="0"/>
        <w:autoSpaceDE w:val="0"/>
        <w:autoSpaceDN w:val="0"/>
        <w:adjustRightInd w:val="0"/>
        <w:spacing w:line="240" w:lineRule="auto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E02322">
        <w:rPr>
          <w:rFonts w:ascii="Times New Roman" w:hAnsi="Times New Roman" w:cs="Times New Roman"/>
          <w:sz w:val="24"/>
          <w:szCs w:val="24"/>
        </w:rPr>
        <w:t xml:space="preserve">  </w:t>
      </w:r>
      <w:r w:rsidR="00245596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02322">
        <w:rPr>
          <w:rFonts w:ascii="Times New Roman" w:hAnsi="Times New Roman" w:cs="Times New Roman"/>
          <w:sz w:val="24"/>
          <w:szCs w:val="24"/>
        </w:rPr>
        <w:t xml:space="preserve"> № </w:t>
      </w:r>
    </w:p>
    <w:p w:rsidR="00E02322" w:rsidRDefault="00E02322" w:rsidP="00E02322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93864" w:rsidRDefault="00E02322" w:rsidP="00CF53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02322">
        <w:rPr>
          <w:rFonts w:ascii="Times New Roman" w:hAnsi="Times New Roman" w:cs="Times New Roman"/>
          <w:b/>
          <w:sz w:val="24"/>
          <w:szCs w:val="24"/>
        </w:rPr>
        <w:t>П</w:t>
      </w:r>
      <w:r w:rsidR="00693864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E02322" w:rsidRDefault="00693864" w:rsidP="00CF53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Ключевых показателей эффективности функционирования антимонопольного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комплаенса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2322" w:rsidRPr="00E0232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муниципальном казенном учреждении</w:t>
      </w:r>
      <w:r w:rsidR="0009020A">
        <w:rPr>
          <w:rFonts w:ascii="Times New Roman" w:hAnsi="Times New Roman" w:cs="Times New Roman"/>
          <w:b/>
          <w:sz w:val="24"/>
          <w:szCs w:val="24"/>
        </w:rPr>
        <w:t xml:space="preserve"> управление муниципальной собственности</w:t>
      </w:r>
      <w:r w:rsidR="00B21079">
        <w:rPr>
          <w:rFonts w:ascii="Times New Roman" w:hAnsi="Times New Roman" w:cs="Times New Roman"/>
          <w:b/>
          <w:sz w:val="24"/>
          <w:szCs w:val="24"/>
        </w:rPr>
        <w:t xml:space="preserve"> администраци</w:t>
      </w:r>
      <w:r w:rsidR="005F56A4">
        <w:rPr>
          <w:rFonts w:ascii="Times New Roman" w:hAnsi="Times New Roman" w:cs="Times New Roman"/>
          <w:b/>
          <w:sz w:val="24"/>
          <w:szCs w:val="24"/>
        </w:rPr>
        <w:t>и Артемовск</w:t>
      </w:r>
      <w:r w:rsidR="00B42BC1">
        <w:rPr>
          <w:rFonts w:ascii="Times New Roman" w:hAnsi="Times New Roman" w:cs="Times New Roman"/>
          <w:b/>
          <w:sz w:val="24"/>
          <w:szCs w:val="24"/>
        </w:rPr>
        <w:t xml:space="preserve">ого городского </w:t>
      </w:r>
      <w:proofErr w:type="spellStart"/>
      <w:r w:rsidR="00B42BC1">
        <w:rPr>
          <w:rFonts w:ascii="Times New Roman" w:hAnsi="Times New Roman" w:cs="Times New Roman"/>
          <w:b/>
          <w:sz w:val="24"/>
          <w:szCs w:val="24"/>
        </w:rPr>
        <w:t>округна</w:t>
      </w:r>
      <w:proofErr w:type="spellEnd"/>
      <w:r w:rsidR="00B42BC1">
        <w:rPr>
          <w:rFonts w:ascii="Times New Roman" w:hAnsi="Times New Roman" w:cs="Times New Roman"/>
          <w:b/>
          <w:sz w:val="24"/>
          <w:szCs w:val="24"/>
        </w:rPr>
        <w:t xml:space="preserve"> 2022 год</w:t>
      </w:r>
      <w:bookmarkStart w:id="0" w:name="_GoBack"/>
      <w:bookmarkEnd w:id="0"/>
    </w:p>
    <w:p w:rsidR="00245596" w:rsidRDefault="00245596" w:rsidP="00CF53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F5371" w:rsidRPr="00E02322" w:rsidRDefault="00CF5371" w:rsidP="00CF53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5"/>
        <w:gridCol w:w="10095"/>
        <w:gridCol w:w="3261"/>
      </w:tblGrid>
      <w:tr w:rsidR="00693864" w:rsidTr="00693864">
        <w:tc>
          <w:tcPr>
            <w:tcW w:w="565" w:type="dxa"/>
          </w:tcPr>
          <w:p w:rsidR="00693864" w:rsidRPr="001050FA" w:rsidRDefault="00693864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693864" w:rsidRPr="001050FA" w:rsidRDefault="00693864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0095" w:type="dxa"/>
          </w:tcPr>
          <w:p w:rsidR="00693864" w:rsidRPr="001050FA" w:rsidRDefault="00693864" w:rsidP="006938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ключевого показателя</w:t>
            </w:r>
          </w:p>
        </w:tc>
        <w:tc>
          <w:tcPr>
            <w:tcW w:w="3261" w:type="dxa"/>
          </w:tcPr>
          <w:p w:rsidR="00693864" w:rsidRPr="001050FA" w:rsidRDefault="00693864" w:rsidP="006938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 (балл)</w:t>
            </w:r>
          </w:p>
        </w:tc>
      </w:tr>
      <w:tr w:rsidR="00693864" w:rsidTr="00693864">
        <w:tc>
          <w:tcPr>
            <w:tcW w:w="565" w:type="dxa"/>
          </w:tcPr>
          <w:p w:rsidR="00693864" w:rsidRPr="001050FA" w:rsidRDefault="00693864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095" w:type="dxa"/>
          </w:tcPr>
          <w:p w:rsidR="00693864" w:rsidRPr="001050FA" w:rsidRDefault="00693864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:rsidR="00693864" w:rsidRPr="001050FA" w:rsidRDefault="00693864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93864" w:rsidTr="00693864">
        <w:tc>
          <w:tcPr>
            <w:tcW w:w="565" w:type="dxa"/>
          </w:tcPr>
          <w:p w:rsidR="00693864" w:rsidRDefault="00693864" w:rsidP="00A63D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5" w:type="dxa"/>
          </w:tcPr>
          <w:p w:rsidR="00693864" w:rsidRDefault="00693864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проектов нормативных правовых актов, подготовленных управлением муниципальной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которых выявлены риски нарушения антимонопольного законодательства:</w:t>
            </w:r>
          </w:p>
          <w:p w:rsidR="00693864" w:rsidRDefault="00693864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93864" w:rsidRDefault="00693864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93864" w:rsidRDefault="00693864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2</w:t>
            </w:r>
          </w:p>
          <w:p w:rsidR="00693864" w:rsidRDefault="00693864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864" w:rsidRDefault="00693864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864" w:rsidRDefault="00693864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864" w:rsidRDefault="00693864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864" w:rsidRDefault="00693864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864" w:rsidRDefault="00693864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864" w:rsidRDefault="00693864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93864" w:rsidRDefault="00693864" w:rsidP="003D46F3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864" w:rsidRDefault="00693864" w:rsidP="003D46F3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864" w:rsidRDefault="00693864" w:rsidP="003D46F3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864" w:rsidRDefault="00693864" w:rsidP="003D46F3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693864" w:rsidRDefault="00693864" w:rsidP="003D46F3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693864" w:rsidRDefault="00693864" w:rsidP="003D46F3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3864" w:rsidTr="00693864">
        <w:tc>
          <w:tcPr>
            <w:tcW w:w="565" w:type="dxa"/>
          </w:tcPr>
          <w:p w:rsidR="00693864" w:rsidRDefault="00693864" w:rsidP="00A865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95" w:type="dxa"/>
          </w:tcPr>
          <w:p w:rsidR="006D7B0E" w:rsidRDefault="00693864" w:rsidP="00A86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работников управления муниципальной собственности администрации Артемовского городского округа (от фактической численности управления), в отношении которых были проведены обучающие мероприятия по антимонопольному законодательству и антимонопольному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комплаенсу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D7B0E" w:rsidRDefault="006D7B0E" w:rsidP="00A86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 и более</w:t>
            </w:r>
          </w:p>
          <w:p w:rsidR="006D7B0E" w:rsidRDefault="006D7B0E" w:rsidP="00A86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15%</w:t>
            </w:r>
          </w:p>
          <w:p w:rsidR="00693864" w:rsidRDefault="006D7B0E" w:rsidP="006D7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3261" w:type="dxa"/>
          </w:tcPr>
          <w:p w:rsidR="00693864" w:rsidRDefault="00693864" w:rsidP="00A86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B0E" w:rsidRDefault="006D7B0E" w:rsidP="00A86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B0E" w:rsidRDefault="006D7B0E" w:rsidP="00A86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B0E" w:rsidRDefault="006D7B0E" w:rsidP="00A86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B0E" w:rsidRDefault="006D7B0E" w:rsidP="00A86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6D7B0E" w:rsidRDefault="006D7B0E" w:rsidP="00A86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6D7B0E" w:rsidRDefault="006D7B0E" w:rsidP="00A86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3864" w:rsidTr="00693864">
        <w:tc>
          <w:tcPr>
            <w:tcW w:w="565" w:type="dxa"/>
          </w:tcPr>
          <w:p w:rsidR="00693864" w:rsidRDefault="00693864" w:rsidP="00A865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95" w:type="dxa"/>
          </w:tcPr>
          <w:p w:rsidR="00693864" w:rsidRDefault="006D7B0E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мероприятий («дорожной карты») по снижению рисков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</w:t>
            </w:r>
            <w:r w:rsidR="00AA1092">
              <w:rPr>
                <w:rFonts w:ascii="Times New Roman" w:hAnsi="Times New Roman" w:cs="Times New Roman"/>
                <w:sz w:val="24"/>
                <w:szCs w:val="24"/>
              </w:rPr>
              <w:t xml:space="preserve"> антимонопольного</w:t>
            </w:r>
            <w:proofErr w:type="gramEnd"/>
            <w:r w:rsidR="00AA1092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законодательства:</w:t>
            </w:r>
          </w:p>
          <w:p w:rsidR="00AA1092" w:rsidRDefault="00AA1092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выполнены все мероприятия</w:t>
            </w:r>
          </w:p>
          <w:p w:rsidR="00AA1092" w:rsidRDefault="00AA1092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092" w:rsidRDefault="00AA1092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частичное выполнение мероприятий</w:t>
            </w:r>
          </w:p>
          <w:p w:rsidR="00AA1092" w:rsidRDefault="00AA1092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092" w:rsidRDefault="00AA1092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092" w:rsidRDefault="00AA1092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092" w:rsidRDefault="00AA1092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092" w:rsidRDefault="00AA1092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невыполнение мероприятий</w:t>
            </w:r>
          </w:p>
        </w:tc>
        <w:tc>
          <w:tcPr>
            <w:tcW w:w="3261" w:type="dxa"/>
          </w:tcPr>
          <w:p w:rsidR="00693864" w:rsidRDefault="00693864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092" w:rsidRDefault="00AA1092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092" w:rsidRDefault="00AA1092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AA1092" w:rsidRDefault="00AA1092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092" w:rsidRDefault="00AA1092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снижается пропорционально количеству невыполненных мероприятий от общего количества мероприятий</w:t>
            </w:r>
          </w:p>
          <w:p w:rsidR="00AA1092" w:rsidRDefault="00AA1092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159E2" w:rsidRPr="00B9693C" w:rsidRDefault="00C159E2" w:rsidP="00B969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159E2" w:rsidRPr="00B9693C" w:rsidSect="001050FA">
      <w:pgSz w:w="16838" w:h="11906" w:orient="landscape"/>
      <w:pgMar w:top="1418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07AEC"/>
    <w:multiLevelType w:val="hybridMultilevel"/>
    <w:tmpl w:val="15BC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E5032F"/>
    <w:multiLevelType w:val="hybridMultilevel"/>
    <w:tmpl w:val="26E4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22"/>
    <w:rsid w:val="000068E2"/>
    <w:rsid w:val="0009020A"/>
    <w:rsid w:val="000D01DC"/>
    <w:rsid w:val="001050FA"/>
    <w:rsid w:val="001C5091"/>
    <w:rsid w:val="00245596"/>
    <w:rsid w:val="002E3D9C"/>
    <w:rsid w:val="002F1E5F"/>
    <w:rsid w:val="00306A63"/>
    <w:rsid w:val="00312EED"/>
    <w:rsid w:val="00345F98"/>
    <w:rsid w:val="003C6649"/>
    <w:rsid w:val="003D46F3"/>
    <w:rsid w:val="00425601"/>
    <w:rsid w:val="00427DC2"/>
    <w:rsid w:val="005E07A5"/>
    <w:rsid w:val="005E357E"/>
    <w:rsid w:val="005F56A4"/>
    <w:rsid w:val="00693864"/>
    <w:rsid w:val="006C378C"/>
    <w:rsid w:val="006D7B0E"/>
    <w:rsid w:val="007A2015"/>
    <w:rsid w:val="007D6B58"/>
    <w:rsid w:val="008800FA"/>
    <w:rsid w:val="008D3558"/>
    <w:rsid w:val="0092468A"/>
    <w:rsid w:val="009C65B7"/>
    <w:rsid w:val="00A52397"/>
    <w:rsid w:val="00A63D94"/>
    <w:rsid w:val="00A86513"/>
    <w:rsid w:val="00A9666F"/>
    <w:rsid w:val="00AA1092"/>
    <w:rsid w:val="00AC0D6E"/>
    <w:rsid w:val="00B21079"/>
    <w:rsid w:val="00B27E35"/>
    <w:rsid w:val="00B42BC1"/>
    <w:rsid w:val="00B9693C"/>
    <w:rsid w:val="00BD656E"/>
    <w:rsid w:val="00C159E2"/>
    <w:rsid w:val="00C52026"/>
    <w:rsid w:val="00CA1834"/>
    <w:rsid w:val="00CA1BA2"/>
    <w:rsid w:val="00CC7F5E"/>
    <w:rsid w:val="00CF5371"/>
    <w:rsid w:val="00D065B7"/>
    <w:rsid w:val="00E02322"/>
    <w:rsid w:val="00EA0BED"/>
    <w:rsid w:val="00EB6633"/>
    <w:rsid w:val="00EC2F6F"/>
    <w:rsid w:val="00ED6211"/>
    <w:rsid w:val="00FF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E57268-EF08-4630-AD71-8E70718C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B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46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2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2F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</dc:creator>
  <cp:keywords/>
  <dc:description/>
  <cp:lastModifiedBy>Минеева Валентина Ивановна</cp:lastModifiedBy>
  <cp:revision>4</cp:revision>
  <cp:lastPrinted>2022-02-15T01:53:00Z</cp:lastPrinted>
  <dcterms:created xsi:type="dcterms:W3CDTF">2022-02-15T02:24:00Z</dcterms:created>
  <dcterms:modified xsi:type="dcterms:W3CDTF">2022-02-15T04:06:00Z</dcterms:modified>
</cp:coreProperties>
</file>