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66" w:rsidRPr="007F7C57" w:rsidRDefault="00185F66" w:rsidP="00185F66">
      <w:pPr>
        <w:widowControl w:val="0"/>
        <w:autoSpaceDE w:val="0"/>
        <w:autoSpaceDN w:val="0"/>
        <w:adjustRightInd w:val="0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F7C57">
        <w:rPr>
          <w:rFonts w:ascii="Times New Roman" w:hAnsi="Times New Roman" w:cs="Times New Roman"/>
          <w:sz w:val="28"/>
          <w:szCs w:val="28"/>
        </w:rPr>
        <w:t>риложен</w:t>
      </w:r>
      <w:bookmarkStart w:id="0" w:name="_GoBack"/>
      <w:bookmarkEnd w:id="0"/>
      <w:r w:rsidRPr="007F7C57">
        <w:rPr>
          <w:rFonts w:ascii="Times New Roman" w:hAnsi="Times New Roman" w:cs="Times New Roman"/>
          <w:sz w:val="28"/>
          <w:szCs w:val="28"/>
        </w:rPr>
        <w:t xml:space="preserve">ие </w:t>
      </w:r>
      <w:r w:rsidR="00670E1F">
        <w:rPr>
          <w:rFonts w:ascii="Times New Roman" w:hAnsi="Times New Roman" w:cs="Times New Roman"/>
          <w:sz w:val="28"/>
          <w:szCs w:val="28"/>
        </w:rPr>
        <w:t>3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>УТВЕРЖДЕН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185F66" w:rsidRPr="007F7C57" w:rsidRDefault="00185F66" w:rsidP="00185F66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F7C57">
        <w:rPr>
          <w:rFonts w:ascii="Times New Roman" w:hAnsi="Times New Roman" w:cs="Times New Roman"/>
          <w:sz w:val="28"/>
          <w:szCs w:val="28"/>
        </w:rPr>
        <w:t xml:space="preserve">Артемовского городского округа </w:t>
      </w:r>
    </w:p>
    <w:p w:rsidR="00185F66" w:rsidRPr="007F7C57" w:rsidRDefault="002D356E" w:rsidP="00185F66">
      <w:pPr>
        <w:widowControl w:val="0"/>
        <w:autoSpaceDE w:val="0"/>
        <w:autoSpaceDN w:val="0"/>
        <w:adjustRightInd w:val="0"/>
        <w:spacing w:line="240" w:lineRule="auto"/>
        <w:ind w:firstLine="538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28.02.2022</w:t>
      </w:r>
      <w:r w:rsidR="00670E1F">
        <w:rPr>
          <w:rFonts w:ascii="Times New Roman" w:hAnsi="Times New Roman" w:cs="Times New Roman"/>
          <w:sz w:val="28"/>
          <w:szCs w:val="28"/>
        </w:rPr>
        <w:t xml:space="preserve">  </w:t>
      </w:r>
      <w:r w:rsidR="00185F66" w:rsidRPr="007F7C5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90-ра</w:t>
      </w:r>
    </w:p>
    <w:p w:rsidR="00185F66" w:rsidRDefault="00185F66" w:rsidP="00185F66">
      <w:pPr>
        <w:spacing w:after="0" w:line="240" w:lineRule="auto"/>
        <w:ind w:firstLine="5103"/>
        <w:jc w:val="center"/>
        <w:rPr>
          <w:rFonts w:ascii="Times New Roman" w:hAnsi="Times New Roman"/>
          <w:b/>
          <w:sz w:val="28"/>
          <w:szCs w:val="28"/>
        </w:rPr>
      </w:pPr>
    </w:p>
    <w:p w:rsidR="00C30C8A" w:rsidRPr="00431C31" w:rsidRDefault="00102E33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356732" w:rsidRDefault="00C30C8A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431C31">
        <w:rPr>
          <w:rFonts w:ascii="Times New Roman" w:hAnsi="Times New Roman"/>
          <w:b/>
          <w:sz w:val="28"/>
          <w:szCs w:val="28"/>
        </w:rPr>
        <w:t xml:space="preserve">ключевых показателей эффективности </w:t>
      </w: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функционирования </w:t>
      </w:r>
    </w:p>
    <w:p w:rsidR="00356732" w:rsidRDefault="00102E33" w:rsidP="00C30C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bidi="ru-RU"/>
        </w:rPr>
        <w:t>а</w:t>
      </w:r>
      <w:r w:rsidR="00C30C8A" w:rsidRPr="00431C31">
        <w:rPr>
          <w:rFonts w:ascii="Times New Roman" w:hAnsi="Times New Roman"/>
          <w:b/>
          <w:sz w:val="28"/>
          <w:szCs w:val="28"/>
          <w:lang w:bidi="ru-RU"/>
        </w:rPr>
        <w:t>нтимонопольного</w:t>
      </w:r>
      <w:proofErr w:type="gramEnd"/>
      <w:r w:rsidR="00C30C8A" w:rsidRPr="00431C31">
        <w:rPr>
          <w:rFonts w:ascii="Times New Roman" w:hAnsi="Times New Roman"/>
          <w:b/>
          <w:sz w:val="28"/>
          <w:szCs w:val="28"/>
          <w:lang w:bidi="ru-RU"/>
        </w:rPr>
        <w:t xml:space="preserve"> комплаенса в финансовом управлении </w:t>
      </w:r>
    </w:p>
    <w:p w:rsidR="00C30C8A" w:rsidRPr="00431C31" w:rsidRDefault="00C30C8A" w:rsidP="00356732">
      <w:pPr>
        <w:tabs>
          <w:tab w:val="left" w:pos="538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bidi="ru-RU"/>
        </w:rPr>
      </w:pP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администрации Артемовского городского округа </w:t>
      </w:r>
      <w:r w:rsidR="00102E33">
        <w:rPr>
          <w:rFonts w:ascii="Times New Roman" w:hAnsi="Times New Roman"/>
          <w:b/>
          <w:sz w:val="28"/>
          <w:szCs w:val="28"/>
          <w:lang w:bidi="ru-RU"/>
        </w:rPr>
        <w:t>на</w:t>
      </w:r>
      <w:r w:rsidRPr="00431C31">
        <w:rPr>
          <w:rFonts w:ascii="Times New Roman" w:hAnsi="Times New Roman"/>
          <w:b/>
          <w:sz w:val="28"/>
          <w:szCs w:val="28"/>
          <w:lang w:bidi="ru-RU"/>
        </w:rPr>
        <w:t xml:space="preserve"> 202</w:t>
      </w:r>
      <w:r w:rsidR="00102E33">
        <w:rPr>
          <w:rFonts w:ascii="Times New Roman" w:hAnsi="Times New Roman"/>
          <w:b/>
          <w:sz w:val="28"/>
          <w:szCs w:val="28"/>
          <w:lang w:bidi="ru-RU"/>
        </w:rPr>
        <w:t>2 год</w:t>
      </w:r>
    </w:p>
    <w:p w:rsidR="00C30C8A" w:rsidRDefault="00C30C8A" w:rsidP="00C30C8A">
      <w:pPr>
        <w:spacing w:after="0"/>
        <w:jc w:val="center"/>
        <w:rPr>
          <w:rFonts w:ascii="Times New Roman" w:hAnsi="Times New Roman"/>
          <w:sz w:val="24"/>
          <w:szCs w:val="24"/>
          <w:lang w:bidi="ru-RU"/>
        </w:rPr>
      </w:pPr>
    </w:p>
    <w:tbl>
      <w:tblPr>
        <w:tblStyle w:val="a3"/>
        <w:tblW w:w="9526" w:type="dxa"/>
        <w:tblInd w:w="108" w:type="dxa"/>
        <w:tblLook w:val="04A0"/>
      </w:tblPr>
      <w:tblGrid>
        <w:gridCol w:w="503"/>
        <w:gridCol w:w="5633"/>
        <w:gridCol w:w="3390"/>
      </w:tblGrid>
      <w:tr w:rsidR="00C30C8A" w:rsidTr="0035673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ключевого показателя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B46E4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Значение показателя</w:t>
            </w:r>
            <w:r w:rsidR="00C30C8A">
              <w:rPr>
                <w:rFonts w:ascii="Times New Roman" w:hAnsi="Times New Roman"/>
                <w:b/>
                <w:sz w:val="20"/>
                <w:szCs w:val="20"/>
              </w:rPr>
              <w:t xml:space="preserve"> (балл)</w:t>
            </w:r>
          </w:p>
        </w:tc>
      </w:tr>
      <w:tr w:rsidR="00C30C8A" w:rsidTr="0035673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102E33" w:rsidTr="00356732">
        <w:trPr>
          <w:trHeight w:val="228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E33" w:rsidRDefault="00102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E33" w:rsidRDefault="00102E33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Количество проектов нормативных правовых актов, подготовленных финансовым управлением админ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страции Артемовского городского округа, в кот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рых выявлены риски нарушения антимонопольного законодательства:</w:t>
            </w:r>
          </w:p>
          <w:p w:rsidR="00102E33" w:rsidRDefault="00102E33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102E33" w:rsidRDefault="00102E33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102E33" w:rsidRDefault="00102E33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33" w:rsidRDefault="00102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356732">
        <w:trPr>
          <w:trHeight w:val="189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закупок товаров, работ, услуг для обе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печения муниципальных нужд путем утверждения аукционной документации, повлекшее нарушение антимонопольного законодательства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: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35673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C30C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Количество выявленных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арушений антимон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польного законодательства при осуществлении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финансового контр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в Артемовском городском округе</w:t>
            </w:r>
            <w:r w:rsidR="00B46E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нет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более 2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30C8A" w:rsidTr="0035673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0C8A" w:rsidRDefault="00102E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плана мероприятий («дорожной ка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ты») по снижению рисков нарушения антимон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польного законодательства:</w:t>
            </w:r>
          </w:p>
          <w:p w:rsidR="00C30C8A" w:rsidRDefault="00C30C8A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выполнены все мероприятия</w:t>
            </w: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частичное выполнение мероприятий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невыполнение мероприятий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30C8A" w:rsidRDefault="00C30C8A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30C8A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показателей сниж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ется пропорционально кол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честву невыполненных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 от общего количества мероприятий</w:t>
            </w:r>
          </w:p>
          <w:p w:rsidR="00D63B9B" w:rsidRDefault="00D63B9B" w:rsidP="00D63B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C30C8A" w:rsidRDefault="00C30C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2144" w:rsidRDefault="005A2144"/>
    <w:sectPr w:rsidR="005A2144" w:rsidSect="00356732">
      <w:pgSz w:w="11906" w:h="16838"/>
      <w:pgMar w:top="1134" w:right="566" w:bottom="907" w:left="184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C30C8A"/>
    <w:rsid w:val="00102E33"/>
    <w:rsid w:val="00185F66"/>
    <w:rsid w:val="0018626C"/>
    <w:rsid w:val="002D356E"/>
    <w:rsid w:val="00356732"/>
    <w:rsid w:val="003E3A46"/>
    <w:rsid w:val="003F38FB"/>
    <w:rsid w:val="00431C31"/>
    <w:rsid w:val="00543693"/>
    <w:rsid w:val="005A2144"/>
    <w:rsid w:val="00652C20"/>
    <w:rsid w:val="00665BB6"/>
    <w:rsid w:val="00670E1F"/>
    <w:rsid w:val="007B08B2"/>
    <w:rsid w:val="008043A0"/>
    <w:rsid w:val="00AE798D"/>
    <w:rsid w:val="00B46E45"/>
    <w:rsid w:val="00C30C8A"/>
    <w:rsid w:val="00D63B9B"/>
    <w:rsid w:val="00DD4E88"/>
    <w:rsid w:val="00E53BD6"/>
    <w:rsid w:val="00F3165F"/>
    <w:rsid w:val="00F65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0C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onoprienko</dc:creator>
  <cp:lastModifiedBy>onoprienko</cp:lastModifiedBy>
  <cp:revision>17</cp:revision>
  <cp:lastPrinted>2022-03-01T05:56:00Z</cp:lastPrinted>
  <dcterms:created xsi:type="dcterms:W3CDTF">2022-02-16T06:53:00Z</dcterms:created>
  <dcterms:modified xsi:type="dcterms:W3CDTF">2022-03-01T23:41:00Z</dcterms:modified>
</cp:coreProperties>
</file>