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CA" w:rsidRPr="00A55235" w:rsidRDefault="00BF61CA" w:rsidP="00F103C4">
      <w:pPr>
        <w:widowControl w:val="0"/>
        <w:autoSpaceDE w:val="0"/>
        <w:autoSpaceDN w:val="0"/>
        <w:adjustRightInd w:val="0"/>
        <w:spacing w:after="0" w:line="240" w:lineRule="auto"/>
        <w:ind w:left="5245" w:right="83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55235">
        <w:rPr>
          <w:rFonts w:ascii="Times New Roman" w:eastAsia="Calibri" w:hAnsi="Times New Roman" w:cs="Times New Roman"/>
          <w:sz w:val="28"/>
          <w:szCs w:val="28"/>
        </w:rPr>
        <w:t>Приложение  2</w:t>
      </w:r>
      <w:proofErr w:type="gramEnd"/>
    </w:p>
    <w:p w:rsidR="00BF61CA" w:rsidRPr="00A55235" w:rsidRDefault="00BF61CA" w:rsidP="00BF61CA">
      <w:pPr>
        <w:widowControl w:val="0"/>
        <w:autoSpaceDE w:val="0"/>
        <w:autoSpaceDN w:val="0"/>
        <w:adjustRightInd w:val="0"/>
        <w:spacing w:after="0" w:line="240" w:lineRule="auto"/>
        <w:ind w:left="5387" w:right="8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61CA" w:rsidRPr="00A55235" w:rsidRDefault="00F103C4" w:rsidP="00F103C4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5235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="00BF61CA" w:rsidRPr="00A55235">
        <w:rPr>
          <w:rFonts w:ascii="Times New Roman" w:eastAsia="Calibri" w:hAnsi="Times New Roman" w:cs="Times New Roman"/>
          <w:sz w:val="28"/>
          <w:szCs w:val="28"/>
        </w:rPr>
        <w:t xml:space="preserve">администрации Артемовского городского округа </w:t>
      </w:r>
    </w:p>
    <w:p w:rsidR="00BF61CA" w:rsidRPr="00C5441B" w:rsidRDefault="00F25105" w:rsidP="00C5441B">
      <w:pPr>
        <w:widowControl w:val="0"/>
        <w:autoSpaceDE w:val="0"/>
        <w:autoSpaceDN w:val="0"/>
        <w:adjustRightInd w:val="0"/>
        <w:spacing w:after="0" w:line="240" w:lineRule="auto"/>
        <w:ind w:right="8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52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FB4360" w:rsidRPr="00A5523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55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4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479" w:rsidRPr="00A5523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91FDE">
        <w:rPr>
          <w:rFonts w:ascii="Times New Roman" w:eastAsia="Calibri" w:hAnsi="Times New Roman" w:cs="Times New Roman"/>
          <w:sz w:val="28"/>
          <w:szCs w:val="28"/>
        </w:rPr>
        <w:t xml:space="preserve">16.06.2025     </w:t>
      </w:r>
      <w:r w:rsidR="00BF61CA" w:rsidRPr="00A55235">
        <w:rPr>
          <w:rFonts w:ascii="Times New Roman" w:eastAsia="Calibri" w:hAnsi="Times New Roman" w:cs="Times New Roman"/>
          <w:sz w:val="28"/>
          <w:szCs w:val="28"/>
        </w:rPr>
        <w:t>№</w:t>
      </w:r>
      <w:r w:rsidR="00365479" w:rsidRPr="00A55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1FDE">
        <w:rPr>
          <w:rFonts w:ascii="Times New Roman" w:eastAsia="Calibri" w:hAnsi="Times New Roman" w:cs="Times New Roman"/>
          <w:sz w:val="28"/>
          <w:szCs w:val="28"/>
        </w:rPr>
        <w:t xml:space="preserve">  502-па</w:t>
      </w:r>
    </w:p>
    <w:p w:rsidR="00B77B1C" w:rsidRPr="00C5441B" w:rsidRDefault="00B77B1C" w:rsidP="00C5441B">
      <w:pPr>
        <w:widowControl w:val="0"/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AC19B4" w:rsidRDefault="00BF61CA" w:rsidP="00F7145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133E">
        <w:rPr>
          <w:rFonts w:ascii="Times New Roman" w:eastAsia="Calibri" w:hAnsi="Times New Roman" w:cs="Times New Roman"/>
          <w:b/>
          <w:sz w:val="28"/>
          <w:szCs w:val="28"/>
        </w:rPr>
        <w:t>РАСЧЕТ</w:t>
      </w:r>
      <w:r w:rsidR="00C5441B" w:rsidRPr="008613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6133E" w:rsidRPr="0079164E" w:rsidRDefault="00A4561F" w:rsidP="00F7145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AC19B4">
        <w:rPr>
          <w:rFonts w:ascii="Times New Roman" w:eastAsia="Calibri" w:hAnsi="Times New Roman" w:cs="Times New Roman"/>
          <w:b/>
          <w:sz w:val="28"/>
          <w:szCs w:val="28"/>
        </w:rPr>
        <w:t xml:space="preserve">азмера платы за публичный сервитут </w:t>
      </w:r>
    </w:p>
    <w:p w:rsidR="00D23F0E" w:rsidRDefault="0046192C" w:rsidP="00F7145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19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целях </w:t>
      </w:r>
      <w:r w:rsidR="00D23F0E" w:rsidRPr="00D23F0E">
        <w:rPr>
          <w:rFonts w:ascii="Times New Roman" w:eastAsia="Calibri" w:hAnsi="Times New Roman" w:cs="Times New Roman"/>
          <w:b/>
          <w:bCs/>
          <w:sz w:val="28"/>
          <w:szCs w:val="28"/>
        </w:rPr>
        <w:t>эксплуатации антенно</w:t>
      </w:r>
      <w:r w:rsidR="00F71458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D23F0E" w:rsidRPr="00D23F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мачтового сооружения (АМС) связи </w:t>
      </w:r>
    </w:p>
    <w:p w:rsidR="0086133E" w:rsidRDefault="00D23F0E" w:rsidP="00F7145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3F0E">
        <w:rPr>
          <w:rFonts w:ascii="Times New Roman" w:eastAsia="Calibri" w:hAnsi="Times New Roman" w:cs="Times New Roman"/>
          <w:b/>
          <w:bCs/>
          <w:sz w:val="28"/>
          <w:szCs w:val="28"/>
        </w:rPr>
        <w:t>БС 25_499</w:t>
      </w:r>
    </w:p>
    <w:p w:rsidR="00F71458" w:rsidRPr="00196A15" w:rsidRDefault="00F71458" w:rsidP="00F7145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05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1985"/>
        <w:gridCol w:w="1559"/>
        <w:gridCol w:w="1843"/>
        <w:gridCol w:w="1843"/>
      </w:tblGrid>
      <w:tr w:rsidR="00BF61CA" w:rsidRPr="0086133E" w:rsidTr="00BE77FA">
        <w:trPr>
          <w:trHeight w:val="701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CA" w:rsidRPr="0079164E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Кадастровый номер квартала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CA" w:rsidRPr="0079164E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Кадастровая стоимость </w:t>
            </w:r>
          </w:p>
          <w:p w:rsidR="00BF61CA" w:rsidRPr="0079164E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кв. метра квартала (</w:t>
            </w:r>
            <w:proofErr w:type="gramStart"/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руб.)</w:t>
            </w:r>
            <w:r w:rsidR="00FB4360"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  <w:proofErr w:type="gramEnd"/>
          </w:p>
          <w:p w:rsidR="00BF61CA" w:rsidRPr="0079164E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CA" w:rsidRPr="0079164E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           публичного сервитута </w:t>
            </w:r>
          </w:p>
          <w:p w:rsidR="00BF61CA" w:rsidRPr="0079164E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CA" w:rsidRPr="0079164E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0,01</w:t>
            </w:r>
            <w:r w:rsidR="00F714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кадастровой стоимости в год (руб.)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CA" w:rsidRPr="0079164E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Плата за публичный сервитут </w:t>
            </w:r>
          </w:p>
          <w:p w:rsidR="00BF61CA" w:rsidRPr="0079164E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 </w:t>
            </w:r>
            <w:r w:rsidR="006743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</w:t>
            </w: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лет</w:t>
            </w:r>
          </w:p>
          <w:p w:rsidR="00BF61CA" w:rsidRPr="0079164E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BF61CA" w:rsidRPr="0086133E" w:rsidTr="00BE77FA">
        <w:trPr>
          <w:trHeight w:val="234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CA" w:rsidRPr="0079164E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CA" w:rsidRPr="0079164E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CA" w:rsidRPr="0079164E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CA" w:rsidRPr="0079164E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CA" w:rsidRPr="0079164E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F61CA" w:rsidRPr="0086133E" w:rsidTr="00BE77FA">
        <w:trPr>
          <w:trHeight w:val="37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CA" w:rsidRPr="00A4561F" w:rsidRDefault="00543ADD" w:rsidP="0067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A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25:27:</w:t>
            </w:r>
            <w:r w:rsidR="004619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674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30106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CA" w:rsidRPr="00A4561F" w:rsidRDefault="0067431D" w:rsidP="003D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1074,79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CA" w:rsidRPr="00A4561F" w:rsidRDefault="0067431D" w:rsidP="0046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CA" w:rsidRPr="00F265E5" w:rsidRDefault="0067431D" w:rsidP="003D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0,97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1CA" w:rsidRPr="00F265E5" w:rsidRDefault="0067431D" w:rsidP="003D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47,53</w:t>
            </w:r>
          </w:p>
        </w:tc>
      </w:tr>
    </w:tbl>
    <w:p w:rsidR="00BF61CA" w:rsidRPr="0079164E" w:rsidRDefault="00BF61CA" w:rsidP="00AC19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164E">
        <w:rPr>
          <w:rFonts w:ascii="Times New Roman" w:eastAsia="Calibri" w:hAnsi="Times New Roman" w:cs="Times New Roman"/>
          <w:sz w:val="20"/>
          <w:szCs w:val="20"/>
        </w:rPr>
        <w:t xml:space="preserve">*в соответствии с постановлением </w:t>
      </w:r>
      <w:r w:rsidR="00F265E5">
        <w:rPr>
          <w:rFonts w:ascii="Times New Roman" w:eastAsia="Calibri" w:hAnsi="Times New Roman" w:cs="Times New Roman"/>
          <w:sz w:val="20"/>
          <w:szCs w:val="20"/>
        </w:rPr>
        <w:t>М</w:t>
      </w:r>
      <w:r w:rsidR="00F265E5" w:rsidRPr="00F265E5">
        <w:rPr>
          <w:rFonts w:ascii="Times New Roman" w:eastAsia="Calibri" w:hAnsi="Times New Roman" w:cs="Times New Roman"/>
          <w:sz w:val="20"/>
          <w:szCs w:val="20"/>
        </w:rPr>
        <w:t>инистерства имущественных и земельных отношений Приморского края</w:t>
      </w:r>
      <w:r w:rsidR="00F265E5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="00F265E5" w:rsidRPr="00F265E5">
        <w:rPr>
          <w:rFonts w:ascii="Times New Roman" w:eastAsia="Calibri" w:hAnsi="Times New Roman" w:cs="Times New Roman"/>
          <w:sz w:val="20"/>
          <w:szCs w:val="20"/>
        </w:rPr>
        <w:t xml:space="preserve">от 28.12.2022 </w:t>
      </w:r>
      <w:r w:rsidR="00F265E5">
        <w:rPr>
          <w:rFonts w:ascii="Times New Roman" w:eastAsia="Calibri" w:hAnsi="Times New Roman" w:cs="Times New Roman"/>
          <w:sz w:val="20"/>
          <w:szCs w:val="20"/>
        </w:rPr>
        <w:t>№</w:t>
      </w:r>
      <w:r w:rsidR="00F265E5" w:rsidRPr="00F265E5">
        <w:rPr>
          <w:rFonts w:ascii="Times New Roman" w:eastAsia="Calibri" w:hAnsi="Times New Roman" w:cs="Times New Roman"/>
          <w:sz w:val="20"/>
          <w:szCs w:val="20"/>
        </w:rPr>
        <w:t xml:space="preserve"> 108-п </w:t>
      </w:r>
      <w:r w:rsidR="00F265E5">
        <w:rPr>
          <w:rFonts w:ascii="Times New Roman" w:eastAsia="Calibri" w:hAnsi="Times New Roman" w:cs="Times New Roman"/>
          <w:sz w:val="20"/>
          <w:szCs w:val="20"/>
        </w:rPr>
        <w:t>«</w:t>
      </w:r>
      <w:r w:rsidR="00F265E5" w:rsidRPr="00F265E5">
        <w:rPr>
          <w:rFonts w:ascii="Times New Roman" w:eastAsia="Calibri" w:hAnsi="Times New Roman" w:cs="Times New Roman"/>
          <w:sz w:val="20"/>
          <w:szCs w:val="20"/>
        </w:rPr>
        <w:t>Об утверждении среднего уровня кадастровой стоимости объектов недвижимости, расположенных на территории Приморского края</w:t>
      </w:r>
      <w:r w:rsidRPr="0079164E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F61CA" w:rsidRPr="0086133E" w:rsidRDefault="00BF61CA" w:rsidP="00AC19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19B4" w:rsidRDefault="00BF61CA" w:rsidP="00C5441B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Расчет размера платы за публичный сервитут в отношении земель, государственная собственность на которые не разграничена, площадью </w:t>
      </w:r>
      <w:r w:rsidR="00C5441B" w:rsidRPr="0086133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46192C" w:rsidRPr="0046192C">
        <w:rPr>
          <w:rFonts w:ascii="Times New Roman" w:eastAsia="Calibri" w:hAnsi="Times New Roman" w:cs="Times New Roman"/>
          <w:sz w:val="28"/>
          <w:szCs w:val="28"/>
        </w:rPr>
        <w:t>14227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кв. метр</w:t>
      </w:r>
      <w:r w:rsidR="00543ADD">
        <w:rPr>
          <w:rFonts w:ascii="Times New Roman" w:eastAsia="Calibri" w:hAnsi="Times New Roman" w:cs="Times New Roman"/>
          <w:sz w:val="28"/>
          <w:szCs w:val="28"/>
        </w:rPr>
        <w:t>ов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, в границах кадастрового квартала </w:t>
      </w:r>
      <w:r w:rsidR="0046192C" w:rsidRPr="0046192C">
        <w:rPr>
          <w:rFonts w:ascii="Times New Roman" w:eastAsia="Calibri" w:hAnsi="Times New Roman" w:cs="Times New Roman"/>
          <w:sz w:val="28"/>
          <w:szCs w:val="28"/>
        </w:rPr>
        <w:t>25:27:</w:t>
      </w:r>
      <w:r w:rsidR="0067431D">
        <w:rPr>
          <w:rFonts w:ascii="Times New Roman" w:eastAsia="Calibri" w:hAnsi="Times New Roman" w:cs="Times New Roman"/>
          <w:sz w:val="28"/>
          <w:szCs w:val="28"/>
        </w:rPr>
        <w:t>030106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за год составляет:</w:t>
      </w:r>
      <w:r w:rsidR="00B77B1C" w:rsidRPr="008613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61CA" w:rsidRDefault="0067431D" w:rsidP="00C5441B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1D">
        <w:rPr>
          <w:rFonts w:ascii="Times New Roman" w:eastAsia="Calibri" w:hAnsi="Times New Roman" w:cs="Times New Roman"/>
          <w:sz w:val="28"/>
          <w:szCs w:val="28"/>
        </w:rPr>
        <w:t>1074,79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235" w:rsidRPr="0086133E">
        <w:rPr>
          <w:rFonts w:ascii="Times New Roman" w:eastAsia="Calibri" w:hAnsi="Times New Roman" w:cs="Times New Roman"/>
          <w:sz w:val="28"/>
          <w:szCs w:val="28"/>
        </w:rPr>
        <w:t>х</w:t>
      </w:r>
      <w:r w:rsidR="00985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A55235" w:rsidRPr="0086133E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 w:rsidR="00EF106A" w:rsidRPr="0086133E">
        <w:rPr>
          <w:rFonts w:ascii="Times New Roman" w:eastAsia="Calibri" w:hAnsi="Times New Roman" w:cs="Times New Roman"/>
          <w:sz w:val="28"/>
          <w:szCs w:val="28"/>
        </w:rPr>
        <w:t xml:space="preserve"> 0,01</w:t>
      </w:r>
      <w:r w:rsidR="00F714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06A" w:rsidRPr="0086133E">
        <w:rPr>
          <w:rFonts w:ascii="Times New Roman" w:eastAsia="Calibri" w:hAnsi="Times New Roman" w:cs="Times New Roman"/>
          <w:sz w:val="28"/>
          <w:szCs w:val="28"/>
        </w:rPr>
        <w:t>%</w:t>
      </w:r>
      <w:r w:rsidR="00BF61CA" w:rsidRPr="0086133E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67431D">
        <w:rPr>
          <w:rFonts w:ascii="Times New Roman" w:eastAsia="Calibri" w:hAnsi="Times New Roman" w:cs="Times New Roman"/>
          <w:sz w:val="28"/>
          <w:szCs w:val="28"/>
        </w:rPr>
        <w:t>0,97</w:t>
      </w:r>
      <w:r w:rsidR="00BF61CA" w:rsidRPr="0086133E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67431D" w:rsidRPr="0086133E" w:rsidRDefault="0067431D" w:rsidP="00F71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19B4" w:rsidRDefault="00BF61CA" w:rsidP="00196A15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Расчет размера платы за публичный сервитут в отношении земель, государственная собственность на которые не разграничена, площадью </w:t>
      </w:r>
      <w:r w:rsidR="0067431D">
        <w:rPr>
          <w:rFonts w:ascii="Times New Roman" w:eastAsia="Calibri" w:hAnsi="Times New Roman" w:cs="Times New Roman"/>
          <w:sz w:val="28"/>
          <w:szCs w:val="28"/>
        </w:rPr>
        <w:t xml:space="preserve">                            9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кв. </w:t>
      </w:r>
      <w:r w:rsidR="0067431D">
        <w:rPr>
          <w:rFonts w:ascii="Times New Roman" w:eastAsia="Calibri" w:hAnsi="Times New Roman" w:cs="Times New Roman"/>
          <w:sz w:val="28"/>
          <w:szCs w:val="28"/>
        </w:rPr>
        <w:t>м</w:t>
      </w:r>
      <w:r w:rsidRPr="0086133E">
        <w:rPr>
          <w:rFonts w:ascii="Times New Roman" w:eastAsia="Calibri" w:hAnsi="Times New Roman" w:cs="Times New Roman"/>
          <w:sz w:val="28"/>
          <w:szCs w:val="28"/>
        </w:rPr>
        <w:t>етр</w:t>
      </w:r>
      <w:r w:rsidR="003D3E18">
        <w:rPr>
          <w:rFonts w:ascii="Times New Roman" w:eastAsia="Calibri" w:hAnsi="Times New Roman" w:cs="Times New Roman"/>
          <w:sz w:val="28"/>
          <w:szCs w:val="28"/>
        </w:rPr>
        <w:t>ов</w:t>
      </w:r>
      <w:r w:rsidRPr="0086133E">
        <w:rPr>
          <w:rFonts w:ascii="Times New Roman" w:eastAsia="Calibri" w:hAnsi="Times New Roman" w:cs="Times New Roman"/>
          <w:sz w:val="28"/>
          <w:szCs w:val="28"/>
        </w:rPr>
        <w:t>, в границах кадастрового квартала 25:27:</w:t>
      </w:r>
      <w:r w:rsidR="0067431D">
        <w:rPr>
          <w:rFonts w:ascii="Times New Roman" w:eastAsia="Calibri" w:hAnsi="Times New Roman" w:cs="Times New Roman"/>
          <w:sz w:val="28"/>
          <w:szCs w:val="28"/>
        </w:rPr>
        <w:t>030106</w:t>
      </w:r>
      <w:r w:rsidR="00A456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67431D">
        <w:rPr>
          <w:rFonts w:ascii="Times New Roman" w:eastAsia="Calibri" w:hAnsi="Times New Roman" w:cs="Times New Roman"/>
          <w:sz w:val="28"/>
          <w:szCs w:val="28"/>
        </w:rPr>
        <w:t>49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лет </w:t>
      </w:r>
      <w:r w:rsidR="00196A15" w:rsidRPr="0086133E">
        <w:rPr>
          <w:rFonts w:ascii="Times New Roman" w:eastAsia="Calibri" w:hAnsi="Times New Roman" w:cs="Times New Roman"/>
          <w:sz w:val="28"/>
          <w:szCs w:val="28"/>
        </w:rPr>
        <w:t>составляет:</w:t>
      </w:r>
    </w:p>
    <w:p w:rsidR="0046192C" w:rsidRDefault="0067431D" w:rsidP="0046192C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0,97</w:t>
      </w:r>
      <w:r w:rsidR="00BF61CA" w:rsidRPr="0086133E">
        <w:rPr>
          <w:rFonts w:ascii="Times New Roman" w:eastAsia="Calibri" w:hAnsi="Times New Roman" w:cs="Times New Roman"/>
          <w:sz w:val="28"/>
          <w:szCs w:val="28"/>
        </w:rPr>
        <w:t xml:space="preserve"> руб. х </w:t>
      </w:r>
      <w:r>
        <w:rPr>
          <w:rFonts w:ascii="Times New Roman" w:eastAsia="Calibri" w:hAnsi="Times New Roman" w:cs="Times New Roman"/>
          <w:sz w:val="28"/>
          <w:szCs w:val="28"/>
        </w:rPr>
        <w:t>49</w:t>
      </w:r>
      <w:r w:rsidR="00BF61CA" w:rsidRPr="0086133E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>
        <w:rPr>
          <w:rFonts w:ascii="Times New Roman" w:eastAsia="Calibri" w:hAnsi="Times New Roman" w:cs="Times New Roman"/>
          <w:sz w:val="28"/>
          <w:szCs w:val="28"/>
        </w:rPr>
        <w:t>47, 53</w:t>
      </w:r>
      <w:r w:rsidR="00BF61CA" w:rsidRPr="0086133E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F71458" w:rsidRDefault="00F71458" w:rsidP="0046192C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83"/>
        <w:gridCol w:w="6095"/>
      </w:tblGrid>
      <w:tr w:rsidR="00F71458" w:rsidRPr="007236CB" w:rsidTr="00EC7AB6">
        <w:tc>
          <w:tcPr>
            <w:tcW w:w="3261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712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1458" w:rsidRPr="007236CB" w:rsidRDefault="00F71458" w:rsidP="00F7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36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Получатель платежа</w:t>
            </w:r>
          </w:p>
        </w:tc>
        <w:tc>
          <w:tcPr>
            <w:tcW w:w="283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 w:eastAsia="ru-RU"/>
              </w:rPr>
            </w:pPr>
          </w:p>
        </w:tc>
        <w:tc>
          <w:tcPr>
            <w:tcW w:w="6095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36CB"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 w:eastAsia="ru-RU"/>
              </w:rPr>
              <w:t>УФК по Приморскому краю (</w:t>
            </w:r>
            <w:r w:rsidRPr="007236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УМС администрации Артемовского городского округа)</w:t>
            </w:r>
          </w:p>
        </w:tc>
      </w:tr>
      <w:tr w:rsidR="00F71458" w:rsidRPr="007236CB" w:rsidTr="00EC7AB6">
        <w:tc>
          <w:tcPr>
            <w:tcW w:w="3261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236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283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 w:eastAsia="ru-RU"/>
              </w:rPr>
            </w:pPr>
            <w:r w:rsidRPr="007236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2502061650/</w:t>
            </w:r>
            <w:r w:rsidRPr="007236CB"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 w:eastAsia="ru-RU"/>
              </w:rPr>
              <w:t>25</w:t>
            </w:r>
            <w:r w:rsidRPr="007236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0201001</w:t>
            </w:r>
          </w:p>
        </w:tc>
      </w:tr>
      <w:tr w:rsidR="00F71458" w:rsidRPr="007236CB" w:rsidTr="00EC7AB6">
        <w:tc>
          <w:tcPr>
            <w:tcW w:w="3261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236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283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36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010507002</w:t>
            </w:r>
          </w:p>
        </w:tc>
      </w:tr>
      <w:tr w:rsidR="00F71458" w:rsidRPr="007236CB" w:rsidTr="00EC7AB6">
        <w:tc>
          <w:tcPr>
            <w:tcW w:w="3261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236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К/С</w:t>
            </w:r>
          </w:p>
        </w:tc>
        <w:tc>
          <w:tcPr>
            <w:tcW w:w="283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36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40102810545370000012</w:t>
            </w:r>
          </w:p>
        </w:tc>
      </w:tr>
      <w:tr w:rsidR="00F71458" w:rsidRPr="007236CB" w:rsidTr="00EC7AB6">
        <w:tc>
          <w:tcPr>
            <w:tcW w:w="3261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236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283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36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03100643000000012000</w:t>
            </w:r>
          </w:p>
        </w:tc>
      </w:tr>
      <w:tr w:rsidR="00F71458" w:rsidRPr="007236CB" w:rsidTr="00EC7AB6">
        <w:tc>
          <w:tcPr>
            <w:tcW w:w="3261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236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Банк получателя</w:t>
            </w:r>
          </w:p>
        </w:tc>
        <w:tc>
          <w:tcPr>
            <w:tcW w:w="283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 w:eastAsia="ru-RU"/>
              </w:rPr>
            </w:pPr>
          </w:p>
        </w:tc>
        <w:tc>
          <w:tcPr>
            <w:tcW w:w="6095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36CB"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 w:eastAsia="ru-RU"/>
              </w:rPr>
              <w:t>Дальневосточное ГУ Банка России</w:t>
            </w:r>
            <w:r w:rsidRPr="007236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//УФК         </w:t>
            </w:r>
          </w:p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236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 Приморскому краю г. Владивосток</w:t>
            </w:r>
          </w:p>
        </w:tc>
      </w:tr>
      <w:tr w:rsidR="00F71458" w:rsidRPr="007236CB" w:rsidTr="00EC7AB6">
        <w:tc>
          <w:tcPr>
            <w:tcW w:w="3261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236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КБК</w:t>
            </w:r>
          </w:p>
        </w:tc>
        <w:tc>
          <w:tcPr>
            <w:tcW w:w="283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 w:eastAsia="ru-RU"/>
              </w:rPr>
            </w:pPr>
            <w:r w:rsidRPr="007236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550 111 05410 04 0000 120</w:t>
            </w:r>
          </w:p>
        </w:tc>
      </w:tr>
      <w:tr w:rsidR="00F71458" w:rsidRPr="007236CB" w:rsidTr="00EC7AB6">
        <w:tc>
          <w:tcPr>
            <w:tcW w:w="3261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236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платежа </w:t>
            </w:r>
          </w:p>
        </w:tc>
        <w:tc>
          <w:tcPr>
            <w:tcW w:w="283" w:type="dxa"/>
          </w:tcPr>
          <w:p w:rsidR="00F71458" w:rsidRPr="007236CB" w:rsidRDefault="00F71458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71458" w:rsidRPr="007236CB" w:rsidRDefault="007236CB" w:rsidP="00EC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Плата за публичный сервитут,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установленный               </w:t>
            </w:r>
            <w:r w:rsidRPr="00F103C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основании постановления администрации Артёмовского городского округа от                №</w:t>
            </w:r>
          </w:p>
        </w:tc>
      </w:tr>
    </w:tbl>
    <w:p w:rsidR="00687826" w:rsidRPr="0086133E" w:rsidRDefault="00687826" w:rsidP="00F71458">
      <w:pPr>
        <w:rPr>
          <w:sz w:val="28"/>
          <w:szCs w:val="28"/>
        </w:rPr>
      </w:pPr>
    </w:p>
    <w:sectPr w:rsidR="00687826" w:rsidRPr="0086133E" w:rsidSect="00C5441B">
      <w:headerReference w:type="default" r:id="rId7"/>
      <w:pgSz w:w="11906" w:h="16838"/>
      <w:pgMar w:top="1134" w:right="567" w:bottom="851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781" w:rsidRDefault="007E2781" w:rsidP="00F103C4">
      <w:pPr>
        <w:spacing w:after="0" w:line="240" w:lineRule="auto"/>
      </w:pPr>
      <w:r>
        <w:separator/>
      </w:r>
    </w:p>
  </w:endnote>
  <w:endnote w:type="continuationSeparator" w:id="0">
    <w:p w:rsidR="007E2781" w:rsidRDefault="007E2781" w:rsidP="00F1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781" w:rsidRDefault="007E2781" w:rsidP="00F103C4">
      <w:pPr>
        <w:spacing w:after="0" w:line="240" w:lineRule="auto"/>
      </w:pPr>
      <w:r>
        <w:separator/>
      </w:r>
    </w:p>
  </w:footnote>
  <w:footnote w:type="continuationSeparator" w:id="0">
    <w:p w:rsidR="007E2781" w:rsidRDefault="007E2781" w:rsidP="00F1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0929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E2781" w:rsidRPr="00F103C4" w:rsidRDefault="007E27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F103C4">
          <w:rPr>
            <w:rFonts w:ascii="Times New Roman" w:hAnsi="Times New Roman" w:cs="Times New Roman"/>
            <w:sz w:val="28"/>
          </w:rPr>
          <w:fldChar w:fldCharType="begin"/>
        </w:r>
        <w:r w:rsidRPr="00F103C4">
          <w:rPr>
            <w:rFonts w:ascii="Times New Roman" w:hAnsi="Times New Roman" w:cs="Times New Roman"/>
            <w:sz w:val="28"/>
          </w:rPr>
          <w:instrText>PAGE   \* MERGEFORMAT</w:instrText>
        </w:r>
        <w:r w:rsidRPr="00F103C4">
          <w:rPr>
            <w:rFonts w:ascii="Times New Roman" w:hAnsi="Times New Roman" w:cs="Times New Roman"/>
            <w:sz w:val="28"/>
          </w:rPr>
          <w:fldChar w:fldCharType="separate"/>
        </w:r>
        <w:r w:rsidR="00B91FDE">
          <w:rPr>
            <w:rFonts w:ascii="Times New Roman" w:hAnsi="Times New Roman" w:cs="Times New Roman"/>
            <w:noProof/>
            <w:sz w:val="28"/>
          </w:rPr>
          <w:t>2</w:t>
        </w:r>
        <w:r w:rsidRPr="00F103C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E2781" w:rsidRPr="00F103C4" w:rsidRDefault="007E2781" w:rsidP="00F103C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B0"/>
    <w:rsid w:val="000040CB"/>
    <w:rsid w:val="00006A75"/>
    <w:rsid w:val="000759A1"/>
    <w:rsid w:val="000A1789"/>
    <w:rsid w:val="000F576B"/>
    <w:rsid w:val="00143864"/>
    <w:rsid w:val="00147829"/>
    <w:rsid w:val="0019318D"/>
    <w:rsid w:val="00196A15"/>
    <w:rsid w:val="00203707"/>
    <w:rsid w:val="00250BEC"/>
    <w:rsid w:val="00253FFE"/>
    <w:rsid w:val="00257126"/>
    <w:rsid w:val="00265DEC"/>
    <w:rsid w:val="00280BD9"/>
    <w:rsid w:val="00365479"/>
    <w:rsid w:val="00383166"/>
    <w:rsid w:val="003C790C"/>
    <w:rsid w:val="003D3E18"/>
    <w:rsid w:val="003D3FB8"/>
    <w:rsid w:val="0046192C"/>
    <w:rsid w:val="00467A98"/>
    <w:rsid w:val="0049181E"/>
    <w:rsid w:val="0050417F"/>
    <w:rsid w:val="00507774"/>
    <w:rsid w:val="00515CDB"/>
    <w:rsid w:val="00543ADD"/>
    <w:rsid w:val="005526EC"/>
    <w:rsid w:val="00570EB2"/>
    <w:rsid w:val="00590636"/>
    <w:rsid w:val="005A57D6"/>
    <w:rsid w:val="005B3619"/>
    <w:rsid w:val="005D32DD"/>
    <w:rsid w:val="005E0C39"/>
    <w:rsid w:val="005E2216"/>
    <w:rsid w:val="0060099B"/>
    <w:rsid w:val="00652354"/>
    <w:rsid w:val="0067431D"/>
    <w:rsid w:val="006747E1"/>
    <w:rsid w:val="00687826"/>
    <w:rsid w:val="006961BA"/>
    <w:rsid w:val="006E49CC"/>
    <w:rsid w:val="007236CB"/>
    <w:rsid w:val="00772F11"/>
    <w:rsid w:val="00784B38"/>
    <w:rsid w:val="0079001C"/>
    <w:rsid w:val="0079164E"/>
    <w:rsid w:val="007A6B33"/>
    <w:rsid w:val="007B4D1A"/>
    <w:rsid w:val="007E2781"/>
    <w:rsid w:val="008556A3"/>
    <w:rsid w:val="0086133E"/>
    <w:rsid w:val="008717DC"/>
    <w:rsid w:val="008B2FEB"/>
    <w:rsid w:val="008D3A95"/>
    <w:rsid w:val="009331F8"/>
    <w:rsid w:val="009442AB"/>
    <w:rsid w:val="009454AE"/>
    <w:rsid w:val="00985794"/>
    <w:rsid w:val="00992897"/>
    <w:rsid w:val="009A49B3"/>
    <w:rsid w:val="009F33B0"/>
    <w:rsid w:val="00A4561F"/>
    <w:rsid w:val="00A55235"/>
    <w:rsid w:val="00A74EBE"/>
    <w:rsid w:val="00AC19B4"/>
    <w:rsid w:val="00B0088A"/>
    <w:rsid w:val="00B17BCA"/>
    <w:rsid w:val="00B25874"/>
    <w:rsid w:val="00B30120"/>
    <w:rsid w:val="00B77B1C"/>
    <w:rsid w:val="00B91FDE"/>
    <w:rsid w:val="00BD1AA4"/>
    <w:rsid w:val="00BE6097"/>
    <w:rsid w:val="00BE77FA"/>
    <w:rsid w:val="00BF61CA"/>
    <w:rsid w:val="00C41B4D"/>
    <w:rsid w:val="00C467FD"/>
    <w:rsid w:val="00C5441B"/>
    <w:rsid w:val="00C61BFE"/>
    <w:rsid w:val="00C84040"/>
    <w:rsid w:val="00C8506E"/>
    <w:rsid w:val="00CB04AC"/>
    <w:rsid w:val="00CD7609"/>
    <w:rsid w:val="00D23F0E"/>
    <w:rsid w:val="00D61A75"/>
    <w:rsid w:val="00D67D22"/>
    <w:rsid w:val="00D77A26"/>
    <w:rsid w:val="00DC6196"/>
    <w:rsid w:val="00E403CD"/>
    <w:rsid w:val="00E64DA3"/>
    <w:rsid w:val="00E6590F"/>
    <w:rsid w:val="00EF106A"/>
    <w:rsid w:val="00F103C4"/>
    <w:rsid w:val="00F11C92"/>
    <w:rsid w:val="00F25105"/>
    <w:rsid w:val="00F265E5"/>
    <w:rsid w:val="00F35FF7"/>
    <w:rsid w:val="00F55832"/>
    <w:rsid w:val="00F64FE2"/>
    <w:rsid w:val="00F70C24"/>
    <w:rsid w:val="00F71458"/>
    <w:rsid w:val="00FB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E4393C0A-DB7C-42A1-B017-8F1927A0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403C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3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A9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0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3C4"/>
  </w:style>
  <w:style w:type="paragraph" w:styleId="a7">
    <w:name w:val="footer"/>
    <w:basedOn w:val="a"/>
    <w:link w:val="a8"/>
    <w:uiPriority w:val="99"/>
    <w:unhideWhenUsed/>
    <w:rsid w:val="00F10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7FFCB-C809-45A3-868B-1E8EF6CF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Дарья Александровна</dc:creator>
  <cp:keywords/>
  <dc:description/>
  <cp:lastModifiedBy>Минасова Анастасия Максимовна</cp:lastModifiedBy>
  <cp:revision>24</cp:revision>
  <cp:lastPrinted>2025-06-11T00:20:00Z</cp:lastPrinted>
  <dcterms:created xsi:type="dcterms:W3CDTF">2024-08-19T07:38:00Z</dcterms:created>
  <dcterms:modified xsi:type="dcterms:W3CDTF">2025-06-17T01:14:00Z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1043240044</vt:i4>
  </property>
</Properties>
</file>