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20" w:type="dxa"/>
        <w:tblInd w:w="10188" w:type="dxa"/>
        <w:tblLook w:val="04A0" w:firstRow="1" w:lastRow="0" w:firstColumn="1" w:lastColumn="0" w:noHBand="0" w:noVBand="1"/>
      </w:tblPr>
      <w:tblGrid>
        <w:gridCol w:w="4920"/>
      </w:tblGrid>
      <w:tr w:rsidR="00756F16" w:rsidRPr="000445DC" w:rsidTr="001443EA">
        <w:tc>
          <w:tcPr>
            <w:tcW w:w="4920" w:type="dxa"/>
          </w:tcPr>
          <w:p w:rsidR="00884136" w:rsidRPr="00884136" w:rsidRDefault="00884136" w:rsidP="00884136">
            <w:pPr>
              <w:rPr>
                <w:sz w:val="28"/>
              </w:rPr>
            </w:pPr>
            <w:r w:rsidRPr="00884136">
              <w:rPr>
                <w:sz w:val="28"/>
              </w:rPr>
              <w:t>Приложение 1</w:t>
            </w:r>
          </w:p>
          <w:p w:rsidR="00884136" w:rsidRPr="00884136" w:rsidRDefault="00884136" w:rsidP="00884136">
            <w:pPr>
              <w:rPr>
                <w:sz w:val="28"/>
              </w:rPr>
            </w:pPr>
          </w:p>
          <w:p w:rsidR="00884136" w:rsidRPr="00884136" w:rsidRDefault="00884136" w:rsidP="00884136">
            <w:pPr>
              <w:rPr>
                <w:sz w:val="28"/>
              </w:rPr>
            </w:pPr>
            <w:r w:rsidRPr="00884136">
              <w:rPr>
                <w:sz w:val="28"/>
              </w:rPr>
              <w:t xml:space="preserve">к постановлению администрации </w:t>
            </w:r>
          </w:p>
          <w:p w:rsidR="00884136" w:rsidRPr="00884136" w:rsidRDefault="00884136" w:rsidP="00884136">
            <w:pPr>
              <w:rPr>
                <w:sz w:val="28"/>
              </w:rPr>
            </w:pPr>
            <w:r w:rsidRPr="00884136">
              <w:rPr>
                <w:sz w:val="28"/>
              </w:rPr>
              <w:t>Артемовского городского округа</w:t>
            </w:r>
          </w:p>
          <w:p w:rsidR="00756F16" w:rsidRPr="00884136" w:rsidRDefault="00884136" w:rsidP="00884136">
            <w:pPr>
              <w:rPr>
                <w:sz w:val="28"/>
              </w:rPr>
            </w:pPr>
            <w:r w:rsidRPr="00884136">
              <w:rPr>
                <w:sz w:val="28"/>
              </w:rPr>
              <w:t xml:space="preserve">от                             № </w:t>
            </w:r>
          </w:p>
        </w:tc>
      </w:tr>
      <w:tr w:rsidR="006A3116" w:rsidRPr="005C487F">
        <w:tc>
          <w:tcPr>
            <w:tcW w:w="4920" w:type="dxa"/>
          </w:tcPr>
          <w:p w:rsidR="00924590" w:rsidRPr="005C487F" w:rsidRDefault="00924590" w:rsidP="00BE263C">
            <w:pPr>
              <w:ind w:right="-168"/>
              <w:rPr>
                <w:b/>
                <w:sz w:val="28"/>
              </w:rPr>
            </w:pPr>
            <w:bookmarkStart w:id="0" w:name="OLE_LINK2"/>
          </w:p>
        </w:tc>
      </w:tr>
    </w:tbl>
    <w:p w:rsidR="00884136" w:rsidRPr="003D3BBC" w:rsidRDefault="00884136" w:rsidP="00884136">
      <w:pPr>
        <w:tabs>
          <w:tab w:val="left" w:pos="0"/>
        </w:tabs>
        <w:ind w:firstLine="540"/>
        <w:jc w:val="center"/>
        <w:rPr>
          <w:b/>
          <w:sz w:val="28"/>
        </w:rPr>
      </w:pPr>
      <w:r w:rsidRPr="003D3BBC">
        <w:rPr>
          <w:b/>
          <w:sz w:val="28"/>
        </w:rPr>
        <w:t>ИЗМЕНЕНИЯ В ПЕРЕЧЕНЬ МЕРОПРИЯТИЙ</w:t>
      </w:r>
    </w:p>
    <w:p w:rsidR="00884136" w:rsidRPr="003D3BBC" w:rsidRDefault="00884136" w:rsidP="00884136">
      <w:pPr>
        <w:tabs>
          <w:tab w:val="left" w:pos="0"/>
        </w:tabs>
        <w:ind w:firstLine="540"/>
        <w:jc w:val="center"/>
        <w:rPr>
          <w:b/>
          <w:sz w:val="28"/>
        </w:rPr>
      </w:pPr>
      <w:r w:rsidRPr="003D3BBC">
        <w:rPr>
          <w:b/>
          <w:sz w:val="28"/>
        </w:rPr>
        <w:t>муниципальной программы «Развитие и модернизация образования Артемовского городского округа»</w:t>
      </w:r>
    </w:p>
    <w:p w:rsidR="002A5F5E" w:rsidRPr="00AA2AFD" w:rsidRDefault="002A5F5E" w:rsidP="00DA3F78">
      <w:pPr>
        <w:jc w:val="both"/>
        <w:rPr>
          <w:sz w:val="28"/>
        </w:rPr>
      </w:pP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2977"/>
        <w:gridCol w:w="1276"/>
        <w:gridCol w:w="850"/>
        <w:gridCol w:w="1843"/>
        <w:gridCol w:w="1843"/>
        <w:gridCol w:w="1842"/>
        <w:gridCol w:w="1843"/>
        <w:gridCol w:w="709"/>
        <w:gridCol w:w="1134"/>
      </w:tblGrid>
      <w:tr w:rsidR="00490B58" w:rsidRPr="009D42B2" w:rsidTr="00AA2AFD">
        <w:tc>
          <w:tcPr>
            <w:tcW w:w="880" w:type="dxa"/>
            <w:shd w:val="clear" w:color="auto" w:fill="auto"/>
          </w:tcPr>
          <w:p w:rsidR="00490B58" w:rsidRPr="009D42B2" w:rsidRDefault="00490B58" w:rsidP="003E1621">
            <w:pPr>
              <w:widowControl w:val="0"/>
              <w:jc w:val="center"/>
              <w:rPr>
                <w:b/>
                <w:sz w:val="20"/>
                <w:szCs w:val="20"/>
              </w:rPr>
            </w:pPr>
            <w:r w:rsidRPr="009D42B2">
              <w:rPr>
                <w:b/>
                <w:sz w:val="20"/>
                <w:szCs w:val="20"/>
              </w:rPr>
              <w:t>1</w:t>
            </w:r>
          </w:p>
        </w:tc>
        <w:tc>
          <w:tcPr>
            <w:tcW w:w="2977" w:type="dxa"/>
            <w:shd w:val="clear" w:color="auto" w:fill="auto"/>
          </w:tcPr>
          <w:p w:rsidR="00490B58" w:rsidRPr="009D42B2" w:rsidRDefault="00490B58" w:rsidP="003E1621">
            <w:pPr>
              <w:widowControl w:val="0"/>
              <w:jc w:val="center"/>
              <w:rPr>
                <w:b/>
                <w:sz w:val="20"/>
                <w:szCs w:val="20"/>
              </w:rPr>
            </w:pPr>
            <w:r w:rsidRPr="009D42B2">
              <w:rPr>
                <w:b/>
                <w:sz w:val="20"/>
                <w:szCs w:val="20"/>
              </w:rPr>
              <w:t>2</w:t>
            </w:r>
          </w:p>
        </w:tc>
        <w:tc>
          <w:tcPr>
            <w:tcW w:w="1276" w:type="dxa"/>
            <w:shd w:val="clear" w:color="auto" w:fill="auto"/>
          </w:tcPr>
          <w:p w:rsidR="00490B58" w:rsidRPr="009D42B2" w:rsidRDefault="00490B58" w:rsidP="003E1621">
            <w:pPr>
              <w:widowControl w:val="0"/>
              <w:jc w:val="center"/>
              <w:rPr>
                <w:b/>
                <w:sz w:val="20"/>
                <w:szCs w:val="20"/>
              </w:rPr>
            </w:pPr>
            <w:r w:rsidRPr="009D42B2">
              <w:rPr>
                <w:b/>
                <w:sz w:val="20"/>
                <w:szCs w:val="20"/>
              </w:rPr>
              <w:t>3</w:t>
            </w:r>
          </w:p>
        </w:tc>
        <w:tc>
          <w:tcPr>
            <w:tcW w:w="850" w:type="dxa"/>
            <w:shd w:val="clear" w:color="auto" w:fill="auto"/>
          </w:tcPr>
          <w:p w:rsidR="00490B58" w:rsidRPr="009D42B2" w:rsidRDefault="00490B58" w:rsidP="003E1621">
            <w:pPr>
              <w:widowControl w:val="0"/>
              <w:jc w:val="center"/>
              <w:rPr>
                <w:b/>
                <w:sz w:val="20"/>
                <w:szCs w:val="20"/>
              </w:rPr>
            </w:pPr>
            <w:r w:rsidRPr="009D42B2">
              <w:rPr>
                <w:b/>
                <w:sz w:val="20"/>
                <w:szCs w:val="20"/>
              </w:rPr>
              <w:t>4</w:t>
            </w:r>
          </w:p>
        </w:tc>
        <w:tc>
          <w:tcPr>
            <w:tcW w:w="1843" w:type="dxa"/>
            <w:shd w:val="clear" w:color="auto" w:fill="auto"/>
          </w:tcPr>
          <w:p w:rsidR="00490B58" w:rsidRPr="009D42B2" w:rsidRDefault="00490B58" w:rsidP="003E1621">
            <w:pPr>
              <w:widowControl w:val="0"/>
              <w:jc w:val="center"/>
              <w:rPr>
                <w:b/>
                <w:sz w:val="20"/>
                <w:szCs w:val="20"/>
              </w:rPr>
            </w:pPr>
            <w:r w:rsidRPr="009D42B2">
              <w:rPr>
                <w:b/>
                <w:sz w:val="20"/>
                <w:szCs w:val="20"/>
              </w:rPr>
              <w:t>5</w:t>
            </w:r>
          </w:p>
        </w:tc>
        <w:tc>
          <w:tcPr>
            <w:tcW w:w="1843" w:type="dxa"/>
            <w:shd w:val="clear" w:color="auto" w:fill="auto"/>
          </w:tcPr>
          <w:p w:rsidR="00490B58" w:rsidRPr="009D42B2" w:rsidRDefault="00490B58" w:rsidP="003E1621">
            <w:pPr>
              <w:widowControl w:val="0"/>
              <w:jc w:val="center"/>
              <w:rPr>
                <w:b/>
                <w:sz w:val="20"/>
                <w:szCs w:val="20"/>
              </w:rPr>
            </w:pPr>
            <w:r w:rsidRPr="009D42B2">
              <w:rPr>
                <w:b/>
                <w:sz w:val="20"/>
                <w:szCs w:val="20"/>
              </w:rPr>
              <w:t>6</w:t>
            </w:r>
          </w:p>
        </w:tc>
        <w:tc>
          <w:tcPr>
            <w:tcW w:w="1842" w:type="dxa"/>
            <w:shd w:val="clear" w:color="auto" w:fill="auto"/>
          </w:tcPr>
          <w:p w:rsidR="00490B58" w:rsidRPr="009D42B2" w:rsidRDefault="00490B58" w:rsidP="003E1621">
            <w:pPr>
              <w:widowControl w:val="0"/>
              <w:jc w:val="center"/>
              <w:rPr>
                <w:b/>
                <w:sz w:val="20"/>
                <w:szCs w:val="20"/>
              </w:rPr>
            </w:pPr>
            <w:r w:rsidRPr="009D42B2">
              <w:rPr>
                <w:b/>
                <w:sz w:val="20"/>
                <w:szCs w:val="20"/>
              </w:rPr>
              <w:t>7</w:t>
            </w:r>
          </w:p>
        </w:tc>
        <w:tc>
          <w:tcPr>
            <w:tcW w:w="1843" w:type="dxa"/>
            <w:shd w:val="clear" w:color="auto" w:fill="auto"/>
          </w:tcPr>
          <w:p w:rsidR="00490B58" w:rsidRPr="009D42B2" w:rsidRDefault="00490B58" w:rsidP="003E1621">
            <w:pPr>
              <w:widowControl w:val="0"/>
              <w:jc w:val="center"/>
              <w:rPr>
                <w:b/>
                <w:sz w:val="20"/>
                <w:szCs w:val="20"/>
              </w:rPr>
            </w:pPr>
            <w:r w:rsidRPr="009D42B2">
              <w:rPr>
                <w:b/>
                <w:sz w:val="20"/>
                <w:szCs w:val="20"/>
              </w:rPr>
              <w:t>8</w:t>
            </w:r>
          </w:p>
        </w:tc>
        <w:tc>
          <w:tcPr>
            <w:tcW w:w="709" w:type="dxa"/>
            <w:shd w:val="clear" w:color="auto" w:fill="auto"/>
          </w:tcPr>
          <w:p w:rsidR="00490B58" w:rsidRPr="009D42B2" w:rsidRDefault="00E93CF8" w:rsidP="003E1621">
            <w:pPr>
              <w:widowControl w:val="0"/>
              <w:jc w:val="center"/>
              <w:rPr>
                <w:b/>
                <w:sz w:val="20"/>
                <w:szCs w:val="20"/>
              </w:rPr>
            </w:pPr>
            <w:r w:rsidRPr="009D42B2">
              <w:rPr>
                <w:b/>
                <w:sz w:val="20"/>
                <w:szCs w:val="20"/>
              </w:rPr>
              <w:t>9</w:t>
            </w:r>
          </w:p>
        </w:tc>
        <w:tc>
          <w:tcPr>
            <w:tcW w:w="1134" w:type="dxa"/>
            <w:shd w:val="clear" w:color="auto" w:fill="auto"/>
          </w:tcPr>
          <w:p w:rsidR="00490B58" w:rsidRPr="009D42B2" w:rsidRDefault="00E93CF8" w:rsidP="003E1621">
            <w:pPr>
              <w:widowControl w:val="0"/>
              <w:jc w:val="center"/>
              <w:rPr>
                <w:b/>
                <w:sz w:val="20"/>
                <w:szCs w:val="20"/>
              </w:rPr>
            </w:pPr>
            <w:r w:rsidRPr="009D42B2">
              <w:rPr>
                <w:b/>
                <w:sz w:val="20"/>
                <w:szCs w:val="20"/>
              </w:rPr>
              <w:t>10</w:t>
            </w:r>
          </w:p>
        </w:tc>
      </w:tr>
      <w:tr w:rsidR="002F5B82" w:rsidRPr="009D42B2" w:rsidTr="00AA2AFD">
        <w:trPr>
          <w:trHeight w:val="318"/>
        </w:trPr>
        <w:tc>
          <w:tcPr>
            <w:tcW w:w="880" w:type="dxa"/>
            <w:shd w:val="clear" w:color="auto" w:fill="auto"/>
          </w:tcPr>
          <w:p w:rsidR="002F5B82" w:rsidRPr="009D42B2" w:rsidRDefault="002F5B82" w:rsidP="003E1621">
            <w:r w:rsidRPr="009D42B2">
              <w:t>1.</w:t>
            </w:r>
          </w:p>
        </w:tc>
        <w:tc>
          <w:tcPr>
            <w:tcW w:w="14317" w:type="dxa"/>
            <w:gridSpan w:val="9"/>
          </w:tcPr>
          <w:p w:rsidR="002F5B82" w:rsidRPr="009D42B2" w:rsidRDefault="002F5B82" w:rsidP="003E1621">
            <w:pPr>
              <w:rPr>
                <w:b/>
              </w:rPr>
            </w:pPr>
            <w:r w:rsidRPr="009D42B2">
              <w:rPr>
                <w:b/>
              </w:rPr>
              <w:t>Задача 1: Создание новых мест в образовательных организациях</w:t>
            </w:r>
          </w:p>
        </w:tc>
      </w:tr>
      <w:tr w:rsidR="00913215" w:rsidRPr="009D42B2" w:rsidTr="00AA2AFD">
        <w:trPr>
          <w:trHeight w:val="268"/>
        </w:trPr>
        <w:tc>
          <w:tcPr>
            <w:tcW w:w="880" w:type="dxa"/>
            <w:shd w:val="clear" w:color="auto" w:fill="auto"/>
          </w:tcPr>
          <w:p w:rsidR="00913215" w:rsidRPr="009D42B2" w:rsidRDefault="00884136" w:rsidP="00884136">
            <w:pPr>
              <w:widowControl w:val="0"/>
            </w:pPr>
            <w:r w:rsidRPr="009D42B2">
              <w:t>…</w:t>
            </w:r>
          </w:p>
        </w:tc>
        <w:tc>
          <w:tcPr>
            <w:tcW w:w="2977" w:type="dxa"/>
            <w:shd w:val="clear" w:color="auto" w:fill="auto"/>
          </w:tcPr>
          <w:p w:rsidR="00913215" w:rsidRPr="00AA2AFD" w:rsidRDefault="00913215" w:rsidP="00913215">
            <w:pPr>
              <w:widowControl w:val="0"/>
            </w:pPr>
          </w:p>
        </w:tc>
        <w:tc>
          <w:tcPr>
            <w:tcW w:w="1276" w:type="dxa"/>
            <w:shd w:val="clear" w:color="auto" w:fill="auto"/>
          </w:tcPr>
          <w:p w:rsidR="00913215" w:rsidRPr="009D42B2" w:rsidRDefault="00913215" w:rsidP="00913215">
            <w:pPr>
              <w:widowControl w:val="0"/>
            </w:pPr>
          </w:p>
        </w:tc>
        <w:tc>
          <w:tcPr>
            <w:tcW w:w="850" w:type="dxa"/>
            <w:shd w:val="clear" w:color="auto" w:fill="auto"/>
          </w:tcPr>
          <w:p w:rsidR="00913215" w:rsidRPr="009D42B2" w:rsidRDefault="00913215" w:rsidP="00913215"/>
        </w:tc>
        <w:tc>
          <w:tcPr>
            <w:tcW w:w="1843" w:type="dxa"/>
          </w:tcPr>
          <w:p w:rsidR="00913215" w:rsidRPr="009D42B2" w:rsidRDefault="00913215" w:rsidP="00913215">
            <w:pPr>
              <w:rPr>
                <w:b/>
              </w:rPr>
            </w:pPr>
          </w:p>
        </w:tc>
        <w:tc>
          <w:tcPr>
            <w:tcW w:w="1843" w:type="dxa"/>
          </w:tcPr>
          <w:p w:rsidR="00913215" w:rsidRPr="009D42B2" w:rsidRDefault="00913215" w:rsidP="00913215">
            <w:pPr>
              <w:rPr>
                <w:b/>
              </w:rPr>
            </w:pPr>
          </w:p>
        </w:tc>
        <w:tc>
          <w:tcPr>
            <w:tcW w:w="1842" w:type="dxa"/>
          </w:tcPr>
          <w:p w:rsidR="00913215" w:rsidRPr="009D42B2" w:rsidRDefault="00913215" w:rsidP="00913215">
            <w:pPr>
              <w:rPr>
                <w:b/>
              </w:rPr>
            </w:pPr>
          </w:p>
        </w:tc>
        <w:tc>
          <w:tcPr>
            <w:tcW w:w="1843" w:type="dxa"/>
          </w:tcPr>
          <w:p w:rsidR="00913215" w:rsidRPr="009D42B2" w:rsidRDefault="00913215" w:rsidP="00913215">
            <w:pPr>
              <w:rPr>
                <w:b/>
              </w:rPr>
            </w:pPr>
          </w:p>
        </w:tc>
        <w:tc>
          <w:tcPr>
            <w:tcW w:w="709" w:type="dxa"/>
            <w:shd w:val="clear" w:color="auto" w:fill="auto"/>
          </w:tcPr>
          <w:p w:rsidR="00913215" w:rsidRPr="009D42B2" w:rsidRDefault="00913215" w:rsidP="00913215">
            <w:pPr>
              <w:ind w:right="-57"/>
              <w:rPr>
                <w:b/>
              </w:rPr>
            </w:pPr>
          </w:p>
        </w:tc>
        <w:tc>
          <w:tcPr>
            <w:tcW w:w="1134" w:type="dxa"/>
            <w:shd w:val="clear" w:color="auto" w:fill="auto"/>
          </w:tcPr>
          <w:p w:rsidR="00913215" w:rsidRPr="009D42B2" w:rsidRDefault="00913215" w:rsidP="00913215"/>
        </w:tc>
      </w:tr>
      <w:tr w:rsidR="003727DD" w:rsidRPr="009D42B2" w:rsidTr="00AA2AFD">
        <w:trPr>
          <w:trHeight w:val="270"/>
        </w:trPr>
        <w:tc>
          <w:tcPr>
            <w:tcW w:w="880" w:type="dxa"/>
            <w:shd w:val="clear" w:color="auto" w:fill="auto"/>
          </w:tcPr>
          <w:p w:rsidR="003727DD" w:rsidRPr="009D42B2" w:rsidRDefault="003727DD" w:rsidP="00884136">
            <w:pPr>
              <w:widowControl w:val="0"/>
              <w:autoSpaceDE w:val="0"/>
              <w:autoSpaceDN w:val="0"/>
              <w:adjustRightInd w:val="0"/>
            </w:pPr>
            <w:r w:rsidRPr="009D42B2">
              <w:t>1.5.</w:t>
            </w:r>
          </w:p>
        </w:tc>
        <w:tc>
          <w:tcPr>
            <w:tcW w:w="2977" w:type="dxa"/>
            <w:shd w:val="clear" w:color="auto" w:fill="auto"/>
          </w:tcPr>
          <w:p w:rsidR="003727DD" w:rsidRDefault="003727DD" w:rsidP="00884136">
            <w:pPr>
              <w:widowControl w:val="0"/>
              <w:autoSpaceDE w:val="0"/>
              <w:autoSpaceDN w:val="0"/>
              <w:adjustRightInd w:val="0"/>
            </w:pPr>
            <w:r w:rsidRPr="009D42B2">
              <w:t>Комплекс процессных мероприятий: Федеральный проект «Патриотическое воспитание граждан Российской Федерации»</w:t>
            </w:r>
          </w:p>
          <w:p w:rsidR="00AA2AFD" w:rsidRPr="00AA2AFD" w:rsidRDefault="00AA2AFD" w:rsidP="00884136">
            <w:pPr>
              <w:widowControl w:val="0"/>
              <w:autoSpaceDE w:val="0"/>
              <w:autoSpaceDN w:val="0"/>
              <w:adjustRightInd w:val="0"/>
              <w:rPr>
                <w:sz w:val="6"/>
              </w:rPr>
            </w:pPr>
          </w:p>
        </w:tc>
        <w:tc>
          <w:tcPr>
            <w:tcW w:w="1276" w:type="dxa"/>
            <w:shd w:val="clear" w:color="auto" w:fill="auto"/>
          </w:tcPr>
          <w:p w:rsidR="003727DD" w:rsidRPr="009D42B2" w:rsidRDefault="003727DD" w:rsidP="003727DD">
            <w:pPr>
              <w:widowControl w:val="0"/>
              <w:rPr>
                <w:b/>
              </w:rPr>
            </w:pPr>
            <w:r w:rsidRPr="009D42B2">
              <w:rPr>
                <w:b/>
              </w:rPr>
              <w:t>х</w:t>
            </w:r>
          </w:p>
        </w:tc>
        <w:tc>
          <w:tcPr>
            <w:tcW w:w="850" w:type="dxa"/>
            <w:shd w:val="clear" w:color="auto" w:fill="auto"/>
          </w:tcPr>
          <w:p w:rsidR="003727DD" w:rsidRPr="009D42B2" w:rsidRDefault="003727DD" w:rsidP="003727DD">
            <w:pPr>
              <w:widowControl w:val="0"/>
              <w:rPr>
                <w:b/>
              </w:rPr>
            </w:pPr>
            <w:r w:rsidRPr="009D42B2">
              <w:rPr>
                <w:b/>
              </w:rPr>
              <w:t>х</w:t>
            </w:r>
          </w:p>
        </w:tc>
        <w:tc>
          <w:tcPr>
            <w:tcW w:w="1843" w:type="dxa"/>
            <w:shd w:val="clear" w:color="auto" w:fill="auto"/>
          </w:tcPr>
          <w:p w:rsidR="003727DD" w:rsidRPr="009D42B2" w:rsidRDefault="003727DD" w:rsidP="003727DD">
            <w:pPr>
              <w:widowControl w:val="0"/>
              <w:rPr>
                <w:b/>
              </w:rPr>
            </w:pPr>
            <w:r w:rsidRPr="009D42B2">
              <w:rPr>
                <w:b/>
              </w:rPr>
              <w:t>18605,71152</w:t>
            </w:r>
          </w:p>
        </w:tc>
        <w:tc>
          <w:tcPr>
            <w:tcW w:w="1843" w:type="dxa"/>
            <w:shd w:val="clear" w:color="auto" w:fill="auto"/>
          </w:tcPr>
          <w:p w:rsidR="003727DD" w:rsidRPr="009D42B2" w:rsidRDefault="003727DD" w:rsidP="003727DD">
            <w:pPr>
              <w:rPr>
                <w:b/>
              </w:rPr>
            </w:pPr>
            <w:r w:rsidRPr="009D42B2">
              <w:rPr>
                <w:b/>
              </w:rPr>
              <w:t>5919,99912</w:t>
            </w:r>
          </w:p>
        </w:tc>
        <w:tc>
          <w:tcPr>
            <w:tcW w:w="1842" w:type="dxa"/>
            <w:shd w:val="clear" w:color="auto" w:fill="auto"/>
          </w:tcPr>
          <w:p w:rsidR="003727DD" w:rsidRPr="009D42B2" w:rsidRDefault="003727DD" w:rsidP="003727DD">
            <w:pPr>
              <w:rPr>
                <w:b/>
              </w:rPr>
            </w:pPr>
            <w:r w:rsidRPr="009D42B2">
              <w:rPr>
                <w:b/>
              </w:rPr>
              <w:t>5919,99912</w:t>
            </w:r>
          </w:p>
        </w:tc>
        <w:tc>
          <w:tcPr>
            <w:tcW w:w="1843" w:type="dxa"/>
            <w:shd w:val="clear" w:color="auto" w:fill="auto"/>
          </w:tcPr>
          <w:p w:rsidR="003727DD" w:rsidRPr="009D42B2" w:rsidRDefault="003727DD" w:rsidP="003727DD">
            <w:pPr>
              <w:rPr>
                <w:b/>
              </w:rPr>
            </w:pPr>
            <w:r w:rsidRPr="009D42B2">
              <w:rPr>
                <w:b/>
              </w:rPr>
              <w:t>6765,71328</w:t>
            </w:r>
          </w:p>
        </w:tc>
        <w:tc>
          <w:tcPr>
            <w:tcW w:w="709" w:type="dxa"/>
            <w:shd w:val="clear" w:color="auto" w:fill="auto"/>
          </w:tcPr>
          <w:p w:rsidR="003727DD" w:rsidRPr="009D42B2" w:rsidRDefault="003727DD" w:rsidP="003727DD">
            <w:pPr>
              <w:widowControl w:val="0"/>
              <w:autoSpaceDE w:val="0"/>
              <w:autoSpaceDN w:val="0"/>
              <w:adjustRightInd w:val="0"/>
              <w:ind w:right="-57"/>
              <w:rPr>
                <w:b/>
              </w:rPr>
            </w:pPr>
            <w:r w:rsidRPr="009D42B2">
              <w:rPr>
                <w:b/>
              </w:rPr>
              <w:t>ФБ</w:t>
            </w:r>
          </w:p>
        </w:tc>
        <w:tc>
          <w:tcPr>
            <w:tcW w:w="1134" w:type="dxa"/>
            <w:shd w:val="clear" w:color="auto" w:fill="auto"/>
          </w:tcPr>
          <w:p w:rsidR="003727DD" w:rsidRPr="009D42B2" w:rsidRDefault="003727DD" w:rsidP="003727DD">
            <w:pPr>
              <w:widowControl w:val="0"/>
              <w:rPr>
                <w:b/>
              </w:rPr>
            </w:pPr>
            <w:r w:rsidRPr="009D42B2">
              <w:rPr>
                <w:b/>
              </w:rPr>
              <w:t>х</w:t>
            </w:r>
          </w:p>
        </w:tc>
      </w:tr>
      <w:tr w:rsidR="003727DD" w:rsidRPr="009D42B2" w:rsidTr="00AA2AFD">
        <w:trPr>
          <w:trHeight w:val="270"/>
        </w:trPr>
        <w:tc>
          <w:tcPr>
            <w:tcW w:w="880" w:type="dxa"/>
            <w:vMerge w:val="restart"/>
            <w:shd w:val="clear" w:color="auto" w:fill="auto"/>
          </w:tcPr>
          <w:p w:rsidR="003727DD" w:rsidRPr="009D42B2" w:rsidRDefault="003727DD" w:rsidP="00884136">
            <w:pPr>
              <w:widowControl w:val="0"/>
              <w:autoSpaceDE w:val="0"/>
              <w:autoSpaceDN w:val="0"/>
              <w:adjustRightInd w:val="0"/>
            </w:pPr>
            <w:r w:rsidRPr="009D42B2">
              <w:t>1.5.1.</w:t>
            </w:r>
          </w:p>
        </w:tc>
        <w:tc>
          <w:tcPr>
            <w:tcW w:w="2977" w:type="dxa"/>
            <w:vMerge w:val="restart"/>
            <w:shd w:val="clear" w:color="auto" w:fill="auto"/>
          </w:tcPr>
          <w:p w:rsidR="003727DD" w:rsidRDefault="003727DD" w:rsidP="00884136">
            <w:pPr>
              <w:widowControl w:val="0"/>
              <w:autoSpaceDE w:val="0"/>
              <w:autoSpaceDN w:val="0"/>
              <w:adjustRightInd w:val="0"/>
            </w:pPr>
            <w:r w:rsidRPr="009D42B2">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AA2AFD" w:rsidRPr="00AA2AFD" w:rsidRDefault="00AA2AFD" w:rsidP="00884136">
            <w:pPr>
              <w:widowControl w:val="0"/>
              <w:autoSpaceDE w:val="0"/>
              <w:autoSpaceDN w:val="0"/>
              <w:adjustRightInd w:val="0"/>
              <w:rPr>
                <w:sz w:val="6"/>
              </w:rPr>
            </w:pPr>
          </w:p>
        </w:tc>
        <w:tc>
          <w:tcPr>
            <w:tcW w:w="1276" w:type="dxa"/>
            <w:vMerge w:val="restart"/>
            <w:shd w:val="clear" w:color="auto" w:fill="auto"/>
          </w:tcPr>
          <w:p w:rsidR="003727DD" w:rsidRPr="009D42B2" w:rsidRDefault="003727DD" w:rsidP="003727DD">
            <w:pPr>
              <w:widowControl w:val="0"/>
              <w:autoSpaceDE w:val="0"/>
              <w:autoSpaceDN w:val="0"/>
              <w:adjustRightInd w:val="0"/>
              <w:outlineLvl w:val="0"/>
            </w:pPr>
            <w:r w:rsidRPr="009D42B2">
              <w:t xml:space="preserve">УО, </w:t>
            </w:r>
          </w:p>
          <w:p w:rsidR="003727DD" w:rsidRPr="009D42B2" w:rsidRDefault="003727DD" w:rsidP="003727DD">
            <w:pPr>
              <w:widowControl w:val="0"/>
              <w:autoSpaceDE w:val="0"/>
              <w:autoSpaceDN w:val="0"/>
              <w:adjustRightInd w:val="0"/>
              <w:outlineLvl w:val="0"/>
            </w:pPr>
            <w:r w:rsidRPr="009D42B2">
              <w:t>МБОУ СОШ</w:t>
            </w:r>
          </w:p>
        </w:tc>
        <w:tc>
          <w:tcPr>
            <w:tcW w:w="850" w:type="dxa"/>
            <w:vMerge w:val="restart"/>
            <w:shd w:val="clear" w:color="auto" w:fill="auto"/>
          </w:tcPr>
          <w:p w:rsidR="003727DD" w:rsidRPr="009D42B2" w:rsidRDefault="003727DD" w:rsidP="003727DD">
            <w:pPr>
              <w:widowControl w:val="0"/>
              <w:autoSpaceDE w:val="0"/>
              <w:autoSpaceDN w:val="0"/>
              <w:adjustRightInd w:val="0"/>
            </w:pPr>
            <w:r w:rsidRPr="009D42B2">
              <w:t>2024- 2026</w:t>
            </w:r>
          </w:p>
        </w:tc>
        <w:tc>
          <w:tcPr>
            <w:tcW w:w="1843" w:type="dxa"/>
            <w:shd w:val="clear" w:color="auto" w:fill="auto"/>
          </w:tcPr>
          <w:p w:rsidR="003727DD" w:rsidRPr="009D42B2" w:rsidRDefault="003727DD" w:rsidP="003727DD">
            <w:pPr>
              <w:widowControl w:val="0"/>
              <w:rPr>
                <w:b/>
              </w:rPr>
            </w:pPr>
            <w:r w:rsidRPr="009D42B2">
              <w:rPr>
                <w:b/>
              </w:rPr>
              <w:t>18605,71152</w:t>
            </w:r>
          </w:p>
        </w:tc>
        <w:tc>
          <w:tcPr>
            <w:tcW w:w="1843" w:type="dxa"/>
            <w:shd w:val="clear" w:color="auto" w:fill="auto"/>
          </w:tcPr>
          <w:p w:rsidR="003727DD" w:rsidRPr="009D42B2" w:rsidRDefault="003727DD" w:rsidP="003727DD">
            <w:pPr>
              <w:rPr>
                <w:b/>
              </w:rPr>
            </w:pPr>
            <w:r w:rsidRPr="009D42B2">
              <w:rPr>
                <w:b/>
              </w:rPr>
              <w:t>5919,99912</w:t>
            </w:r>
          </w:p>
        </w:tc>
        <w:tc>
          <w:tcPr>
            <w:tcW w:w="1842" w:type="dxa"/>
            <w:shd w:val="clear" w:color="auto" w:fill="auto"/>
          </w:tcPr>
          <w:p w:rsidR="003727DD" w:rsidRPr="009D42B2" w:rsidRDefault="003727DD" w:rsidP="003727DD">
            <w:pPr>
              <w:rPr>
                <w:b/>
              </w:rPr>
            </w:pPr>
            <w:r w:rsidRPr="009D42B2">
              <w:rPr>
                <w:b/>
              </w:rPr>
              <w:t>5919,99912</w:t>
            </w:r>
          </w:p>
        </w:tc>
        <w:tc>
          <w:tcPr>
            <w:tcW w:w="1843" w:type="dxa"/>
            <w:shd w:val="clear" w:color="auto" w:fill="auto"/>
          </w:tcPr>
          <w:p w:rsidR="003727DD" w:rsidRPr="009D42B2" w:rsidRDefault="003727DD" w:rsidP="003727DD">
            <w:pPr>
              <w:rPr>
                <w:b/>
              </w:rPr>
            </w:pPr>
            <w:r w:rsidRPr="009D42B2">
              <w:rPr>
                <w:b/>
              </w:rPr>
              <w:t>6765,71328</w:t>
            </w:r>
          </w:p>
        </w:tc>
        <w:tc>
          <w:tcPr>
            <w:tcW w:w="709" w:type="dxa"/>
            <w:shd w:val="clear" w:color="auto" w:fill="auto"/>
          </w:tcPr>
          <w:p w:rsidR="003727DD" w:rsidRPr="009D42B2" w:rsidRDefault="003727DD" w:rsidP="003727DD">
            <w:pPr>
              <w:widowControl w:val="0"/>
              <w:autoSpaceDE w:val="0"/>
              <w:autoSpaceDN w:val="0"/>
              <w:adjustRightInd w:val="0"/>
            </w:pPr>
            <w:r w:rsidRPr="009D42B2">
              <w:t>х</w:t>
            </w:r>
          </w:p>
        </w:tc>
        <w:tc>
          <w:tcPr>
            <w:tcW w:w="1134" w:type="dxa"/>
            <w:vMerge w:val="restart"/>
            <w:shd w:val="clear" w:color="auto" w:fill="auto"/>
          </w:tcPr>
          <w:p w:rsidR="003727DD" w:rsidRPr="009D42B2" w:rsidRDefault="003727DD" w:rsidP="003727DD">
            <w:pPr>
              <w:widowControl w:val="0"/>
            </w:pPr>
            <w:r w:rsidRPr="009D42B2">
              <w:t>МБОУ СОШ</w:t>
            </w:r>
          </w:p>
        </w:tc>
      </w:tr>
      <w:tr w:rsidR="003727DD" w:rsidRPr="009D42B2" w:rsidTr="00AA2AFD">
        <w:trPr>
          <w:trHeight w:val="270"/>
        </w:trPr>
        <w:tc>
          <w:tcPr>
            <w:tcW w:w="880" w:type="dxa"/>
            <w:vMerge/>
            <w:shd w:val="clear" w:color="auto" w:fill="auto"/>
          </w:tcPr>
          <w:p w:rsidR="003727DD" w:rsidRPr="009D42B2" w:rsidRDefault="003727DD" w:rsidP="003727DD">
            <w:pPr>
              <w:widowControl w:val="0"/>
              <w:autoSpaceDE w:val="0"/>
              <w:autoSpaceDN w:val="0"/>
              <w:adjustRightInd w:val="0"/>
              <w:ind w:left="-32"/>
            </w:pPr>
          </w:p>
        </w:tc>
        <w:tc>
          <w:tcPr>
            <w:tcW w:w="2977" w:type="dxa"/>
            <w:vMerge/>
            <w:shd w:val="clear" w:color="auto" w:fill="auto"/>
          </w:tcPr>
          <w:p w:rsidR="003727DD" w:rsidRPr="009D42B2" w:rsidRDefault="003727DD" w:rsidP="003727DD">
            <w:pPr>
              <w:widowControl w:val="0"/>
              <w:autoSpaceDE w:val="0"/>
              <w:autoSpaceDN w:val="0"/>
              <w:adjustRightInd w:val="0"/>
            </w:pPr>
          </w:p>
        </w:tc>
        <w:tc>
          <w:tcPr>
            <w:tcW w:w="1276" w:type="dxa"/>
            <w:vMerge/>
            <w:shd w:val="clear" w:color="auto" w:fill="auto"/>
          </w:tcPr>
          <w:p w:rsidR="003727DD" w:rsidRPr="009D42B2" w:rsidRDefault="003727DD" w:rsidP="003727DD">
            <w:pPr>
              <w:widowControl w:val="0"/>
              <w:autoSpaceDE w:val="0"/>
              <w:autoSpaceDN w:val="0"/>
              <w:adjustRightInd w:val="0"/>
              <w:outlineLvl w:val="0"/>
            </w:pPr>
          </w:p>
        </w:tc>
        <w:tc>
          <w:tcPr>
            <w:tcW w:w="850" w:type="dxa"/>
            <w:vMerge/>
            <w:shd w:val="clear" w:color="auto" w:fill="auto"/>
          </w:tcPr>
          <w:p w:rsidR="003727DD" w:rsidRPr="009D42B2" w:rsidRDefault="003727DD" w:rsidP="003727DD">
            <w:pPr>
              <w:widowControl w:val="0"/>
              <w:autoSpaceDE w:val="0"/>
              <w:autoSpaceDN w:val="0"/>
              <w:adjustRightInd w:val="0"/>
            </w:pPr>
          </w:p>
        </w:tc>
        <w:tc>
          <w:tcPr>
            <w:tcW w:w="1843" w:type="dxa"/>
            <w:shd w:val="clear" w:color="auto" w:fill="auto"/>
          </w:tcPr>
          <w:p w:rsidR="003727DD" w:rsidRPr="009D42B2" w:rsidRDefault="003727DD" w:rsidP="003727DD">
            <w:pPr>
              <w:widowControl w:val="0"/>
            </w:pPr>
            <w:r w:rsidRPr="009D42B2">
              <w:t>0,00</w:t>
            </w:r>
          </w:p>
        </w:tc>
        <w:tc>
          <w:tcPr>
            <w:tcW w:w="1843" w:type="dxa"/>
            <w:shd w:val="clear" w:color="auto" w:fill="auto"/>
          </w:tcPr>
          <w:p w:rsidR="003727DD" w:rsidRPr="009D42B2" w:rsidRDefault="003727DD" w:rsidP="003727DD">
            <w:pPr>
              <w:widowControl w:val="0"/>
            </w:pPr>
            <w:r w:rsidRPr="009D42B2">
              <w:t>0,00</w:t>
            </w:r>
          </w:p>
        </w:tc>
        <w:tc>
          <w:tcPr>
            <w:tcW w:w="1842" w:type="dxa"/>
            <w:shd w:val="clear" w:color="auto" w:fill="auto"/>
          </w:tcPr>
          <w:p w:rsidR="003727DD" w:rsidRPr="009D42B2" w:rsidRDefault="003727DD" w:rsidP="003727DD">
            <w:pPr>
              <w:widowControl w:val="0"/>
            </w:pPr>
            <w:r w:rsidRPr="009D42B2">
              <w:t>0,00</w:t>
            </w:r>
          </w:p>
        </w:tc>
        <w:tc>
          <w:tcPr>
            <w:tcW w:w="1843" w:type="dxa"/>
            <w:shd w:val="clear" w:color="auto" w:fill="auto"/>
          </w:tcPr>
          <w:p w:rsidR="003727DD" w:rsidRPr="009D42B2" w:rsidRDefault="003727DD" w:rsidP="003727DD">
            <w:pPr>
              <w:widowControl w:val="0"/>
            </w:pPr>
            <w:r w:rsidRPr="009D42B2">
              <w:t>0,00</w:t>
            </w:r>
          </w:p>
        </w:tc>
        <w:tc>
          <w:tcPr>
            <w:tcW w:w="709" w:type="dxa"/>
            <w:shd w:val="clear" w:color="auto" w:fill="auto"/>
          </w:tcPr>
          <w:p w:rsidR="003727DD" w:rsidRPr="009D42B2" w:rsidRDefault="003727DD" w:rsidP="003727DD">
            <w:pPr>
              <w:widowControl w:val="0"/>
              <w:autoSpaceDE w:val="0"/>
              <w:autoSpaceDN w:val="0"/>
              <w:adjustRightInd w:val="0"/>
              <w:ind w:right="-57"/>
            </w:pPr>
            <w:r w:rsidRPr="009D42B2">
              <w:t>МБ</w:t>
            </w:r>
          </w:p>
        </w:tc>
        <w:tc>
          <w:tcPr>
            <w:tcW w:w="1134" w:type="dxa"/>
            <w:vMerge/>
            <w:shd w:val="clear" w:color="auto" w:fill="auto"/>
          </w:tcPr>
          <w:p w:rsidR="003727DD" w:rsidRPr="009D42B2" w:rsidRDefault="003727DD" w:rsidP="003727DD">
            <w:pPr>
              <w:widowControl w:val="0"/>
            </w:pPr>
          </w:p>
        </w:tc>
      </w:tr>
      <w:tr w:rsidR="003727DD" w:rsidRPr="009D42B2" w:rsidTr="00AA2AFD">
        <w:trPr>
          <w:trHeight w:val="270"/>
        </w:trPr>
        <w:tc>
          <w:tcPr>
            <w:tcW w:w="880" w:type="dxa"/>
            <w:vMerge/>
            <w:shd w:val="clear" w:color="auto" w:fill="auto"/>
          </w:tcPr>
          <w:p w:rsidR="003727DD" w:rsidRPr="009D42B2" w:rsidRDefault="003727DD" w:rsidP="003727DD">
            <w:pPr>
              <w:widowControl w:val="0"/>
              <w:autoSpaceDE w:val="0"/>
              <w:autoSpaceDN w:val="0"/>
              <w:adjustRightInd w:val="0"/>
              <w:ind w:left="-32"/>
            </w:pPr>
          </w:p>
        </w:tc>
        <w:tc>
          <w:tcPr>
            <w:tcW w:w="2977" w:type="dxa"/>
            <w:vMerge/>
            <w:shd w:val="clear" w:color="auto" w:fill="auto"/>
          </w:tcPr>
          <w:p w:rsidR="003727DD" w:rsidRPr="009D42B2" w:rsidRDefault="003727DD" w:rsidP="003727DD">
            <w:pPr>
              <w:widowControl w:val="0"/>
              <w:autoSpaceDE w:val="0"/>
              <w:autoSpaceDN w:val="0"/>
              <w:adjustRightInd w:val="0"/>
            </w:pPr>
          </w:p>
        </w:tc>
        <w:tc>
          <w:tcPr>
            <w:tcW w:w="1276" w:type="dxa"/>
            <w:vMerge/>
            <w:shd w:val="clear" w:color="auto" w:fill="auto"/>
          </w:tcPr>
          <w:p w:rsidR="003727DD" w:rsidRPr="009D42B2" w:rsidRDefault="003727DD" w:rsidP="003727DD">
            <w:pPr>
              <w:widowControl w:val="0"/>
              <w:autoSpaceDE w:val="0"/>
              <w:autoSpaceDN w:val="0"/>
              <w:adjustRightInd w:val="0"/>
              <w:outlineLvl w:val="0"/>
            </w:pPr>
          </w:p>
        </w:tc>
        <w:tc>
          <w:tcPr>
            <w:tcW w:w="850" w:type="dxa"/>
            <w:vMerge/>
            <w:shd w:val="clear" w:color="auto" w:fill="auto"/>
          </w:tcPr>
          <w:p w:rsidR="003727DD" w:rsidRPr="009D42B2" w:rsidRDefault="003727DD" w:rsidP="003727DD">
            <w:pPr>
              <w:widowControl w:val="0"/>
              <w:autoSpaceDE w:val="0"/>
              <w:autoSpaceDN w:val="0"/>
              <w:adjustRightInd w:val="0"/>
            </w:pPr>
          </w:p>
        </w:tc>
        <w:tc>
          <w:tcPr>
            <w:tcW w:w="1843" w:type="dxa"/>
            <w:shd w:val="clear" w:color="auto" w:fill="auto"/>
          </w:tcPr>
          <w:p w:rsidR="003727DD" w:rsidRPr="009D42B2" w:rsidRDefault="003727DD" w:rsidP="003727DD">
            <w:pPr>
              <w:widowControl w:val="0"/>
            </w:pPr>
            <w:r w:rsidRPr="009D42B2">
              <w:t>0,00</w:t>
            </w:r>
          </w:p>
        </w:tc>
        <w:tc>
          <w:tcPr>
            <w:tcW w:w="1843" w:type="dxa"/>
            <w:shd w:val="clear" w:color="auto" w:fill="auto"/>
          </w:tcPr>
          <w:p w:rsidR="003727DD" w:rsidRPr="009D42B2" w:rsidRDefault="003727DD" w:rsidP="003727DD">
            <w:pPr>
              <w:widowControl w:val="0"/>
            </w:pPr>
            <w:r w:rsidRPr="009D42B2">
              <w:t>0,00</w:t>
            </w:r>
          </w:p>
        </w:tc>
        <w:tc>
          <w:tcPr>
            <w:tcW w:w="1842" w:type="dxa"/>
            <w:shd w:val="clear" w:color="auto" w:fill="auto"/>
          </w:tcPr>
          <w:p w:rsidR="003727DD" w:rsidRPr="009D42B2" w:rsidRDefault="003727DD" w:rsidP="003727DD">
            <w:pPr>
              <w:widowControl w:val="0"/>
            </w:pPr>
            <w:r w:rsidRPr="009D42B2">
              <w:t>0,00</w:t>
            </w:r>
          </w:p>
        </w:tc>
        <w:tc>
          <w:tcPr>
            <w:tcW w:w="1843" w:type="dxa"/>
            <w:shd w:val="clear" w:color="auto" w:fill="auto"/>
          </w:tcPr>
          <w:p w:rsidR="003727DD" w:rsidRPr="009D42B2" w:rsidRDefault="003727DD" w:rsidP="003727DD">
            <w:pPr>
              <w:widowControl w:val="0"/>
            </w:pPr>
            <w:r w:rsidRPr="009D42B2">
              <w:t>0,00</w:t>
            </w:r>
          </w:p>
        </w:tc>
        <w:tc>
          <w:tcPr>
            <w:tcW w:w="709" w:type="dxa"/>
            <w:shd w:val="clear" w:color="auto" w:fill="auto"/>
          </w:tcPr>
          <w:p w:rsidR="003727DD" w:rsidRPr="009D42B2" w:rsidRDefault="003727DD" w:rsidP="003727DD">
            <w:pPr>
              <w:widowControl w:val="0"/>
              <w:autoSpaceDE w:val="0"/>
              <w:autoSpaceDN w:val="0"/>
              <w:adjustRightInd w:val="0"/>
            </w:pPr>
            <w:r w:rsidRPr="009D42B2">
              <w:t>КБ</w:t>
            </w:r>
          </w:p>
        </w:tc>
        <w:tc>
          <w:tcPr>
            <w:tcW w:w="1134" w:type="dxa"/>
            <w:vMerge/>
            <w:shd w:val="clear" w:color="auto" w:fill="auto"/>
          </w:tcPr>
          <w:p w:rsidR="003727DD" w:rsidRPr="009D42B2" w:rsidRDefault="003727DD" w:rsidP="003727DD">
            <w:pPr>
              <w:widowControl w:val="0"/>
            </w:pPr>
          </w:p>
        </w:tc>
      </w:tr>
      <w:tr w:rsidR="003727DD" w:rsidRPr="009D42B2" w:rsidTr="00AA2AFD">
        <w:trPr>
          <w:trHeight w:val="270"/>
        </w:trPr>
        <w:tc>
          <w:tcPr>
            <w:tcW w:w="880" w:type="dxa"/>
            <w:vMerge/>
            <w:shd w:val="clear" w:color="auto" w:fill="auto"/>
          </w:tcPr>
          <w:p w:rsidR="003727DD" w:rsidRPr="009D42B2" w:rsidRDefault="003727DD" w:rsidP="003727DD">
            <w:pPr>
              <w:widowControl w:val="0"/>
              <w:autoSpaceDE w:val="0"/>
              <w:autoSpaceDN w:val="0"/>
              <w:adjustRightInd w:val="0"/>
              <w:ind w:left="-32"/>
            </w:pPr>
          </w:p>
        </w:tc>
        <w:tc>
          <w:tcPr>
            <w:tcW w:w="2977" w:type="dxa"/>
            <w:vMerge/>
            <w:shd w:val="clear" w:color="auto" w:fill="auto"/>
          </w:tcPr>
          <w:p w:rsidR="003727DD" w:rsidRPr="009D42B2" w:rsidRDefault="003727DD" w:rsidP="003727DD">
            <w:pPr>
              <w:widowControl w:val="0"/>
              <w:autoSpaceDE w:val="0"/>
              <w:autoSpaceDN w:val="0"/>
              <w:adjustRightInd w:val="0"/>
            </w:pPr>
          </w:p>
        </w:tc>
        <w:tc>
          <w:tcPr>
            <w:tcW w:w="1276" w:type="dxa"/>
            <w:vMerge/>
            <w:shd w:val="clear" w:color="auto" w:fill="auto"/>
          </w:tcPr>
          <w:p w:rsidR="003727DD" w:rsidRPr="009D42B2" w:rsidRDefault="003727DD" w:rsidP="003727DD">
            <w:pPr>
              <w:widowControl w:val="0"/>
              <w:autoSpaceDE w:val="0"/>
              <w:autoSpaceDN w:val="0"/>
              <w:adjustRightInd w:val="0"/>
              <w:outlineLvl w:val="0"/>
            </w:pPr>
          </w:p>
        </w:tc>
        <w:tc>
          <w:tcPr>
            <w:tcW w:w="850" w:type="dxa"/>
            <w:vMerge/>
            <w:shd w:val="clear" w:color="auto" w:fill="auto"/>
          </w:tcPr>
          <w:p w:rsidR="003727DD" w:rsidRPr="009D42B2" w:rsidRDefault="003727DD" w:rsidP="003727DD">
            <w:pPr>
              <w:widowControl w:val="0"/>
              <w:autoSpaceDE w:val="0"/>
              <w:autoSpaceDN w:val="0"/>
              <w:adjustRightInd w:val="0"/>
            </w:pPr>
          </w:p>
        </w:tc>
        <w:tc>
          <w:tcPr>
            <w:tcW w:w="1843" w:type="dxa"/>
            <w:shd w:val="clear" w:color="auto" w:fill="auto"/>
          </w:tcPr>
          <w:p w:rsidR="003727DD" w:rsidRPr="009D42B2" w:rsidRDefault="003727DD" w:rsidP="003727DD">
            <w:pPr>
              <w:widowControl w:val="0"/>
            </w:pPr>
            <w:r w:rsidRPr="009D42B2">
              <w:t>18605,71152</w:t>
            </w:r>
          </w:p>
        </w:tc>
        <w:tc>
          <w:tcPr>
            <w:tcW w:w="1843" w:type="dxa"/>
            <w:shd w:val="clear" w:color="auto" w:fill="auto"/>
          </w:tcPr>
          <w:p w:rsidR="003727DD" w:rsidRPr="009D42B2" w:rsidRDefault="003727DD" w:rsidP="003727DD">
            <w:r w:rsidRPr="009D42B2">
              <w:t>5919,99912</w:t>
            </w:r>
          </w:p>
        </w:tc>
        <w:tc>
          <w:tcPr>
            <w:tcW w:w="1842" w:type="dxa"/>
            <w:shd w:val="clear" w:color="auto" w:fill="auto"/>
          </w:tcPr>
          <w:p w:rsidR="003727DD" w:rsidRPr="009D42B2" w:rsidRDefault="003727DD" w:rsidP="003727DD">
            <w:r w:rsidRPr="009D42B2">
              <w:t>5919,99912</w:t>
            </w:r>
          </w:p>
        </w:tc>
        <w:tc>
          <w:tcPr>
            <w:tcW w:w="1843" w:type="dxa"/>
            <w:shd w:val="clear" w:color="auto" w:fill="auto"/>
          </w:tcPr>
          <w:p w:rsidR="003727DD" w:rsidRPr="009D42B2" w:rsidRDefault="003727DD" w:rsidP="003727DD">
            <w:r w:rsidRPr="009D42B2">
              <w:t>6765,71328</w:t>
            </w:r>
          </w:p>
        </w:tc>
        <w:tc>
          <w:tcPr>
            <w:tcW w:w="709" w:type="dxa"/>
            <w:shd w:val="clear" w:color="auto" w:fill="auto"/>
          </w:tcPr>
          <w:p w:rsidR="003727DD" w:rsidRPr="009D42B2" w:rsidRDefault="003727DD" w:rsidP="003727DD">
            <w:pPr>
              <w:widowControl w:val="0"/>
              <w:autoSpaceDE w:val="0"/>
              <w:autoSpaceDN w:val="0"/>
              <w:adjustRightInd w:val="0"/>
            </w:pPr>
            <w:r w:rsidRPr="009D42B2">
              <w:t>ФБ</w:t>
            </w:r>
          </w:p>
        </w:tc>
        <w:tc>
          <w:tcPr>
            <w:tcW w:w="1134" w:type="dxa"/>
            <w:vMerge/>
            <w:shd w:val="clear" w:color="auto" w:fill="auto"/>
          </w:tcPr>
          <w:p w:rsidR="003727DD" w:rsidRPr="009D42B2" w:rsidRDefault="003727DD" w:rsidP="003727DD">
            <w:pPr>
              <w:widowControl w:val="0"/>
            </w:pPr>
          </w:p>
        </w:tc>
      </w:tr>
      <w:tr w:rsidR="00884136" w:rsidRPr="009D42B2" w:rsidTr="00AA2AFD">
        <w:trPr>
          <w:trHeight w:val="270"/>
        </w:trPr>
        <w:tc>
          <w:tcPr>
            <w:tcW w:w="880" w:type="dxa"/>
            <w:shd w:val="clear" w:color="auto" w:fill="auto"/>
          </w:tcPr>
          <w:p w:rsidR="00884136" w:rsidRPr="009D42B2" w:rsidRDefault="00884136" w:rsidP="00884136">
            <w:pPr>
              <w:widowControl w:val="0"/>
              <w:autoSpaceDE w:val="0"/>
              <w:autoSpaceDN w:val="0"/>
              <w:adjustRightInd w:val="0"/>
            </w:pPr>
            <w:r w:rsidRPr="009D42B2">
              <w:t>…</w:t>
            </w:r>
          </w:p>
        </w:tc>
        <w:tc>
          <w:tcPr>
            <w:tcW w:w="2977" w:type="dxa"/>
            <w:shd w:val="clear" w:color="auto" w:fill="auto"/>
          </w:tcPr>
          <w:p w:rsidR="00884136" w:rsidRPr="009D42B2" w:rsidRDefault="00884136" w:rsidP="003727DD">
            <w:pPr>
              <w:widowControl w:val="0"/>
              <w:autoSpaceDE w:val="0"/>
              <w:autoSpaceDN w:val="0"/>
              <w:adjustRightInd w:val="0"/>
            </w:pPr>
          </w:p>
        </w:tc>
        <w:tc>
          <w:tcPr>
            <w:tcW w:w="1276" w:type="dxa"/>
            <w:shd w:val="clear" w:color="auto" w:fill="auto"/>
          </w:tcPr>
          <w:p w:rsidR="00884136" w:rsidRPr="009D42B2" w:rsidRDefault="00884136" w:rsidP="003727DD">
            <w:pPr>
              <w:widowControl w:val="0"/>
              <w:autoSpaceDE w:val="0"/>
              <w:autoSpaceDN w:val="0"/>
              <w:adjustRightInd w:val="0"/>
              <w:outlineLvl w:val="0"/>
            </w:pPr>
          </w:p>
        </w:tc>
        <w:tc>
          <w:tcPr>
            <w:tcW w:w="850" w:type="dxa"/>
            <w:shd w:val="clear" w:color="auto" w:fill="auto"/>
          </w:tcPr>
          <w:p w:rsidR="00884136" w:rsidRPr="009D42B2" w:rsidRDefault="00884136" w:rsidP="003727DD">
            <w:pPr>
              <w:widowControl w:val="0"/>
              <w:autoSpaceDE w:val="0"/>
              <w:autoSpaceDN w:val="0"/>
              <w:adjustRightInd w:val="0"/>
            </w:pPr>
          </w:p>
        </w:tc>
        <w:tc>
          <w:tcPr>
            <w:tcW w:w="1843" w:type="dxa"/>
            <w:shd w:val="clear" w:color="auto" w:fill="auto"/>
          </w:tcPr>
          <w:p w:rsidR="00884136" w:rsidRPr="009D42B2" w:rsidRDefault="00884136" w:rsidP="003727DD">
            <w:pPr>
              <w:widowControl w:val="0"/>
            </w:pPr>
          </w:p>
        </w:tc>
        <w:tc>
          <w:tcPr>
            <w:tcW w:w="1843" w:type="dxa"/>
            <w:shd w:val="clear" w:color="auto" w:fill="auto"/>
          </w:tcPr>
          <w:p w:rsidR="00884136" w:rsidRPr="009D42B2" w:rsidRDefault="00884136" w:rsidP="003727DD"/>
        </w:tc>
        <w:tc>
          <w:tcPr>
            <w:tcW w:w="1842" w:type="dxa"/>
            <w:shd w:val="clear" w:color="auto" w:fill="auto"/>
          </w:tcPr>
          <w:p w:rsidR="00884136" w:rsidRPr="009D42B2" w:rsidRDefault="00884136" w:rsidP="003727DD"/>
        </w:tc>
        <w:tc>
          <w:tcPr>
            <w:tcW w:w="1843" w:type="dxa"/>
            <w:shd w:val="clear" w:color="auto" w:fill="auto"/>
          </w:tcPr>
          <w:p w:rsidR="00884136" w:rsidRPr="009D42B2" w:rsidRDefault="00884136" w:rsidP="003727DD"/>
        </w:tc>
        <w:tc>
          <w:tcPr>
            <w:tcW w:w="709" w:type="dxa"/>
            <w:shd w:val="clear" w:color="auto" w:fill="auto"/>
          </w:tcPr>
          <w:p w:rsidR="00884136" w:rsidRPr="009D42B2" w:rsidRDefault="00884136" w:rsidP="003727DD">
            <w:pPr>
              <w:widowControl w:val="0"/>
              <w:autoSpaceDE w:val="0"/>
              <w:autoSpaceDN w:val="0"/>
              <w:adjustRightInd w:val="0"/>
            </w:pPr>
          </w:p>
        </w:tc>
        <w:tc>
          <w:tcPr>
            <w:tcW w:w="1134" w:type="dxa"/>
            <w:shd w:val="clear" w:color="auto" w:fill="auto"/>
          </w:tcPr>
          <w:p w:rsidR="00884136" w:rsidRPr="009D42B2" w:rsidRDefault="00884136" w:rsidP="003727DD">
            <w:pPr>
              <w:widowControl w:val="0"/>
            </w:pPr>
          </w:p>
        </w:tc>
      </w:tr>
      <w:tr w:rsidR="005C6F40" w:rsidRPr="009D42B2" w:rsidTr="00AA2AFD">
        <w:trPr>
          <w:trHeight w:val="307"/>
        </w:trPr>
        <w:tc>
          <w:tcPr>
            <w:tcW w:w="880" w:type="dxa"/>
            <w:shd w:val="clear" w:color="auto" w:fill="auto"/>
          </w:tcPr>
          <w:p w:rsidR="005C6F40" w:rsidRPr="009D42B2" w:rsidRDefault="005C6F40" w:rsidP="00AA2AFD">
            <w:pPr>
              <w:widowControl w:val="0"/>
            </w:pPr>
            <w:r w:rsidRPr="009D42B2">
              <w:t>3.</w:t>
            </w:r>
          </w:p>
        </w:tc>
        <w:tc>
          <w:tcPr>
            <w:tcW w:w="14317" w:type="dxa"/>
            <w:gridSpan w:val="9"/>
          </w:tcPr>
          <w:p w:rsidR="005C6F40" w:rsidRPr="009D42B2" w:rsidRDefault="005C6F40" w:rsidP="005C6F40">
            <w:pPr>
              <w:widowControl w:val="0"/>
              <w:rPr>
                <w:b/>
              </w:rPr>
            </w:pPr>
            <w:r w:rsidRPr="009D42B2">
              <w:rPr>
                <w:b/>
              </w:rPr>
              <w:t>Задача 3: Повышение уровня материально-технического обеспечения образовательных организаций</w:t>
            </w:r>
          </w:p>
        </w:tc>
      </w:tr>
      <w:tr w:rsidR="00045F9D" w:rsidRPr="009D42B2" w:rsidTr="00AA2AFD">
        <w:trPr>
          <w:trHeight w:val="281"/>
        </w:trPr>
        <w:tc>
          <w:tcPr>
            <w:tcW w:w="880" w:type="dxa"/>
            <w:shd w:val="clear" w:color="auto" w:fill="auto"/>
          </w:tcPr>
          <w:p w:rsidR="00045F9D" w:rsidRPr="009D42B2" w:rsidRDefault="00884136" w:rsidP="00884136">
            <w:pPr>
              <w:widowControl w:val="0"/>
            </w:pPr>
            <w:r w:rsidRPr="009D42B2">
              <w:t>…</w:t>
            </w:r>
          </w:p>
        </w:tc>
        <w:tc>
          <w:tcPr>
            <w:tcW w:w="2977" w:type="dxa"/>
            <w:shd w:val="clear" w:color="auto" w:fill="auto"/>
          </w:tcPr>
          <w:p w:rsidR="00045F9D" w:rsidRPr="009D42B2" w:rsidRDefault="00045F9D" w:rsidP="00045F9D">
            <w:pPr>
              <w:pStyle w:val="ConsPlusNormal"/>
              <w:rPr>
                <w:rFonts w:ascii="Times New Roman" w:hAnsi="Times New Roman" w:cs="Times New Roman"/>
                <w:sz w:val="24"/>
                <w:szCs w:val="24"/>
              </w:rPr>
            </w:pPr>
          </w:p>
        </w:tc>
        <w:tc>
          <w:tcPr>
            <w:tcW w:w="1276" w:type="dxa"/>
            <w:shd w:val="clear" w:color="auto" w:fill="auto"/>
          </w:tcPr>
          <w:p w:rsidR="00045F9D" w:rsidRPr="009D42B2" w:rsidRDefault="00045F9D" w:rsidP="00045F9D">
            <w:pPr>
              <w:widowControl w:val="0"/>
            </w:pPr>
          </w:p>
        </w:tc>
        <w:tc>
          <w:tcPr>
            <w:tcW w:w="850" w:type="dxa"/>
            <w:shd w:val="clear" w:color="auto" w:fill="auto"/>
          </w:tcPr>
          <w:p w:rsidR="00045F9D" w:rsidRPr="009D42B2" w:rsidRDefault="00045F9D" w:rsidP="00045F9D">
            <w:pPr>
              <w:widowControl w:val="0"/>
            </w:pPr>
          </w:p>
        </w:tc>
        <w:tc>
          <w:tcPr>
            <w:tcW w:w="1843" w:type="dxa"/>
            <w:shd w:val="clear" w:color="auto" w:fill="auto"/>
          </w:tcPr>
          <w:p w:rsidR="00045F9D" w:rsidRPr="009D42B2" w:rsidRDefault="00045F9D" w:rsidP="00045F9D">
            <w:pPr>
              <w:widowControl w:val="0"/>
              <w:rPr>
                <w:b/>
              </w:rPr>
            </w:pPr>
          </w:p>
        </w:tc>
        <w:tc>
          <w:tcPr>
            <w:tcW w:w="1843" w:type="dxa"/>
            <w:shd w:val="clear" w:color="auto" w:fill="auto"/>
          </w:tcPr>
          <w:p w:rsidR="00045F9D" w:rsidRPr="009D42B2" w:rsidRDefault="00045F9D" w:rsidP="00045F9D">
            <w:pPr>
              <w:widowControl w:val="0"/>
              <w:rPr>
                <w:b/>
              </w:rPr>
            </w:pPr>
          </w:p>
        </w:tc>
        <w:tc>
          <w:tcPr>
            <w:tcW w:w="1842" w:type="dxa"/>
            <w:shd w:val="clear" w:color="auto" w:fill="auto"/>
          </w:tcPr>
          <w:p w:rsidR="00045F9D" w:rsidRPr="009D42B2" w:rsidRDefault="00045F9D" w:rsidP="00045F9D">
            <w:pPr>
              <w:widowControl w:val="0"/>
              <w:rPr>
                <w:b/>
              </w:rPr>
            </w:pPr>
          </w:p>
        </w:tc>
        <w:tc>
          <w:tcPr>
            <w:tcW w:w="1843" w:type="dxa"/>
            <w:shd w:val="clear" w:color="auto" w:fill="auto"/>
          </w:tcPr>
          <w:p w:rsidR="00045F9D" w:rsidRPr="009D42B2" w:rsidRDefault="00045F9D" w:rsidP="00045F9D">
            <w:pPr>
              <w:widowControl w:val="0"/>
              <w:rPr>
                <w:b/>
              </w:rPr>
            </w:pPr>
          </w:p>
        </w:tc>
        <w:tc>
          <w:tcPr>
            <w:tcW w:w="709" w:type="dxa"/>
            <w:shd w:val="clear" w:color="auto" w:fill="auto"/>
          </w:tcPr>
          <w:p w:rsidR="00045F9D" w:rsidRPr="009D42B2" w:rsidRDefault="00045F9D" w:rsidP="00045F9D">
            <w:pPr>
              <w:widowControl w:val="0"/>
              <w:rPr>
                <w:b/>
              </w:rPr>
            </w:pPr>
          </w:p>
        </w:tc>
        <w:tc>
          <w:tcPr>
            <w:tcW w:w="1134" w:type="dxa"/>
            <w:shd w:val="clear" w:color="auto" w:fill="auto"/>
          </w:tcPr>
          <w:p w:rsidR="00045F9D" w:rsidRPr="009D42B2" w:rsidRDefault="00045F9D" w:rsidP="00045F9D">
            <w:pPr>
              <w:widowControl w:val="0"/>
            </w:pPr>
          </w:p>
        </w:tc>
      </w:tr>
      <w:tr w:rsidR="00E1579F" w:rsidRPr="009D42B2" w:rsidTr="00AA2AFD">
        <w:trPr>
          <w:trHeight w:val="281"/>
        </w:trPr>
        <w:tc>
          <w:tcPr>
            <w:tcW w:w="880" w:type="dxa"/>
            <w:shd w:val="clear" w:color="auto" w:fill="auto"/>
          </w:tcPr>
          <w:p w:rsidR="00E1579F" w:rsidRPr="009D42B2" w:rsidRDefault="00E1579F" w:rsidP="00AA2AFD">
            <w:pPr>
              <w:widowControl w:val="0"/>
            </w:pPr>
            <w:r w:rsidRPr="009D42B2">
              <w:t>3.2.</w:t>
            </w:r>
          </w:p>
        </w:tc>
        <w:tc>
          <w:tcPr>
            <w:tcW w:w="2977" w:type="dxa"/>
            <w:shd w:val="clear" w:color="auto" w:fill="auto"/>
          </w:tcPr>
          <w:p w:rsidR="00E1579F" w:rsidRPr="009D42B2" w:rsidRDefault="00E1579F" w:rsidP="00AA2AFD">
            <w:pPr>
              <w:pStyle w:val="ConsPlusNormal"/>
              <w:rPr>
                <w:rFonts w:ascii="Times New Roman" w:hAnsi="Times New Roman" w:cs="Times New Roman"/>
                <w:sz w:val="24"/>
                <w:szCs w:val="24"/>
              </w:rPr>
            </w:pPr>
            <w:r w:rsidRPr="009D42B2">
              <w:rPr>
                <w:rFonts w:ascii="Times New Roman" w:hAnsi="Times New Roman" w:cs="Times New Roman"/>
                <w:sz w:val="24"/>
                <w:szCs w:val="24"/>
              </w:rPr>
              <w:t>Комплекс процессных мероприятий: Проведение работ по капитальному ре</w:t>
            </w:r>
            <w:r w:rsidR="00AA2AFD">
              <w:rPr>
                <w:rFonts w:ascii="Times New Roman" w:hAnsi="Times New Roman" w:cs="Times New Roman"/>
                <w:sz w:val="24"/>
                <w:szCs w:val="24"/>
              </w:rPr>
              <w:t xml:space="preserve">монту, ремонту в </w:t>
            </w:r>
            <w:proofErr w:type="spellStart"/>
            <w:r w:rsidR="00AA2AFD">
              <w:rPr>
                <w:rFonts w:ascii="Times New Roman" w:hAnsi="Times New Roman" w:cs="Times New Roman"/>
                <w:sz w:val="24"/>
                <w:szCs w:val="24"/>
              </w:rPr>
              <w:t>муници</w:t>
            </w:r>
            <w:proofErr w:type="spellEnd"/>
            <w:r w:rsidR="00AA2AFD">
              <w:rPr>
                <w:rFonts w:ascii="Times New Roman" w:hAnsi="Times New Roman" w:cs="Times New Roman"/>
                <w:sz w:val="24"/>
                <w:szCs w:val="24"/>
              </w:rPr>
              <w:t>-</w:t>
            </w:r>
          </w:p>
        </w:tc>
        <w:tc>
          <w:tcPr>
            <w:tcW w:w="1276" w:type="dxa"/>
            <w:shd w:val="clear" w:color="auto" w:fill="auto"/>
          </w:tcPr>
          <w:p w:rsidR="00E1579F" w:rsidRPr="009D42B2" w:rsidRDefault="00E1579F" w:rsidP="00E1579F">
            <w:pPr>
              <w:widowControl w:val="0"/>
            </w:pPr>
            <w:r w:rsidRPr="009D42B2">
              <w:t>х</w:t>
            </w:r>
          </w:p>
        </w:tc>
        <w:tc>
          <w:tcPr>
            <w:tcW w:w="850" w:type="dxa"/>
            <w:shd w:val="clear" w:color="auto" w:fill="auto"/>
          </w:tcPr>
          <w:p w:rsidR="00E1579F" w:rsidRPr="009D42B2" w:rsidRDefault="00E1579F" w:rsidP="00E1579F">
            <w:pPr>
              <w:widowControl w:val="0"/>
            </w:pPr>
            <w:r w:rsidRPr="009D42B2">
              <w:t>х</w:t>
            </w:r>
          </w:p>
        </w:tc>
        <w:tc>
          <w:tcPr>
            <w:tcW w:w="1843" w:type="dxa"/>
          </w:tcPr>
          <w:p w:rsidR="00E1579F" w:rsidRPr="009D42B2" w:rsidRDefault="001B5BB9" w:rsidP="00E1579F">
            <w:pPr>
              <w:widowControl w:val="0"/>
              <w:rPr>
                <w:b/>
              </w:rPr>
            </w:pPr>
            <w:r w:rsidRPr="009D42B2">
              <w:rPr>
                <w:b/>
              </w:rPr>
              <w:t>147462,42607</w:t>
            </w:r>
          </w:p>
        </w:tc>
        <w:tc>
          <w:tcPr>
            <w:tcW w:w="1843" w:type="dxa"/>
          </w:tcPr>
          <w:p w:rsidR="00E1579F" w:rsidRPr="009D42B2" w:rsidRDefault="001B5BB9" w:rsidP="00E1579F">
            <w:pPr>
              <w:widowControl w:val="0"/>
              <w:rPr>
                <w:b/>
              </w:rPr>
            </w:pPr>
            <w:r w:rsidRPr="009D42B2">
              <w:rPr>
                <w:b/>
              </w:rPr>
              <w:t>4581,43842</w:t>
            </w:r>
          </w:p>
        </w:tc>
        <w:tc>
          <w:tcPr>
            <w:tcW w:w="1842" w:type="dxa"/>
            <w:shd w:val="clear" w:color="auto" w:fill="auto"/>
          </w:tcPr>
          <w:p w:rsidR="00E1579F" w:rsidRPr="009D42B2" w:rsidRDefault="00E1579F" w:rsidP="00E1579F">
            <w:pPr>
              <w:widowControl w:val="0"/>
              <w:rPr>
                <w:b/>
                <w:bCs/>
              </w:rPr>
            </w:pPr>
            <w:r w:rsidRPr="009D42B2">
              <w:rPr>
                <w:b/>
                <w:bCs/>
              </w:rPr>
              <w:t>0,00</w:t>
            </w:r>
          </w:p>
        </w:tc>
        <w:tc>
          <w:tcPr>
            <w:tcW w:w="1843" w:type="dxa"/>
            <w:shd w:val="clear" w:color="auto" w:fill="auto"/>
          </w:tcPr>
          <w:p w:rsidR="00E1579F" w:rsidRPr="009D42B2" w:rsidRDefault="00E1579F" w:rsidP="00E1579F">
            <w:pPr>
              <w:widowControl w:val="0"/>
              <w:rPr>
                <w:b/>
              </w:rPr>
            </w:pPr>
            <w:r w:rsidRPr="009D42B2">
              <w:rPr>
                <w:b/>
              </w:rPr>
              <w:t>142880,98765</w:t>
            </w:r>
          </w:p>
        </w:tc>
        <w:tc>
          <w:tcPr>
            <w:tcW w:w="709" w:type="dxa"/>
            <w:shd w:val="clear" w:color="auto" w:fill="auto"/>
          </w:tcPr>
          <w:p w:rsidR="00E1579F" w:rsidRPr="009D42B2" w:rsidRDefault="00E1579F" w:rsidP="00E1579F">
            <w:pPr>
              <w:widowControl w:val="0"/>
              <w:ind w:right="-57"/>
              <w:rPr>
                <w:b/>
              </w:rPr>
            </w:pPr>
            <w:r w:rsidRPr="009D42B2">
              <w:rPr>
                <w:b/>
              </w:rPr>
              <w:t>МБКБ</w:t>
            </w:r>
          </w:p>
          <w:p w:rsidR="00E1579F" w:rsidRPr="009D42B2" w:rsidRDefault="00E1579F" w:rsidP="00E1579F">
            <w:pPr>
              <w:widowControl w:val="0"/>
              <w:ind w:right="-57"/>
              <w:rPr>
                <w:b/>
              </w:rPr>
            </w:pPr>
            <w:r w:rsidRPr="009D42B2">
              <w:rPr>
                <w:b/>
              </w:rPr>
              <w:t>ФБ</w:t>
            </w:r>
          </w:p>
        </w:tc>
        <w:tc>
          <w:tcPr>
            <w:tcW w:w="1134" w:type="dxa"/>
            <w:shd w:val="clear" w:color="auto" w:fill="auto"/>
          </w:tcPr>
          <w:p w:rsidR="00E1579F" w:rsidRPr="009D42B2" w:rsidRDefault="00E1579F" w:rsidP="00E1579F">
            <w:pPr>
              <w:widowControl w:val="0"/>
            </w:pPr>
            <w:r w:rsidRPr="009D42B2">
              <w:t>х</w:t>
            </w:r>
          </w:p>
        </w:tc>
      </w:tr>
      <w:tr w:rsidR="00AA2AFD" w:rsidRPr="009D42B2" w:rsidTr="001C4277">
        <w:tc>
          <w:tcPr>
            <w:tcW w:w="880" w:type="dxa"/>
            <w:shd w:val="clear" w:color="auto" w:fill="auto"/>
          </w:tcPr>
          <w:p w:rsidR="00AA2AFD" w:rsidRPr="009D42B2" w:rsidRDefault="00AA2AFD" w:rsidP="001C4277">
            <w:pPr>
              <w:widowControl w:val="0"/>
              <w:jc w:val="center"/>
              <w:rPr>
                <w:b/>
                <w:sz w:val="20"/>
                <w:szCs w:val="20"/>
              </w:rPr>
            </w:pPr>
            <w:r w:rsidRPr="009D42B2">
              <w:rPr>
                <w:b/>
                <w:sz w:val="20"/>
                <w:szCs w:val="20"/>
              </w:rPr>
              <w:lastRenderedPageBreak/>
              <w:t>1</w:t>
            </w:r>
          </w:p>
        </w:tc>
        <w:tc>
          <w:tcPr>
            <w:tcW w:w="2977" w:type="dxa"/>
            <w:shd w:val="clear" w:color="auto" w:fill="auto"/>
          </w:tcPr>
          <w:p w:rsidR="00AA2AFD" w:rsidRPr="009D42B2" w:rsidRDefault="00AA2AFD" w:rsidP="001C4277">
            <w:pPr>
              <w:widowControl w:val="0"/>
              <w:jc w:val="center"/>
              <w:rPr>
                <w:b/>
                <w:sz w:val="20"/>
                <w:szCs w:val="20"/>
              </w:rPr>
            </w:pPr>
            <w:r w:rsidRPr="009D42B2">
              <w:rPr>
                <w:b/>
                <w:sz w:val="20"/>
                <w:szCs w:val="20"/>
              </w:rPr>
              <w:t>2</w:t>
            </w:r>
          </w:p>
        </w:tc>
        <w:tc>
          <w:tcPr>
            <w:tcW w:w="1276" w:type="dxa"/>
            <w:shd w:val="clear" w:color="auto" w:fill="auto"/>
          </w:tcPr>
          <w:p w:rsidR="00AA2AFD" w:rsidRPr="009D42B2" w:rsidRDefault="00AA2AFD" w:rsidP="001C4277">
            <w:pPr>
              <w:widowControl w:val="0"/>
              <w:jc w:val="center"/>
              <w:rPr>
                <w:b/>
                <w:sz w:val="20"/>
                <w:szCs w:val="20"/>
              </w:rPr>
            </w:pPr>
            <w:r w:rsidRPr="009D42B2">
              <w:rPr>
                <w:b/>
                <w:sz w:val="20"/>
                <w:szCs w:val="20"/>
              </w:rPr>
              <w:t>3</w:t>
            </w:r>
          </w:p>
        </w:tc>
        <w:tc>
          <w:tcPr>
            <w:tcW w:w="850" w:type="dxa"/>
            <w:shd w:val="clear" w:color="auto" w:fill="auto"/>
          </w:tcPr>
          <w:p w:rsidR="00AA2AFD" w:rsidRPr="009D42B2" w:rsidRDefault="00AA2AFD" w:rsidP="001C4277">
            <w:pPr>
              <w:widowControl w:val="0"/>
              <w:jc w:val="center"/>
              <w:rPr>
                <w:b/>
                <w:sz w:val="20"/>
                <w:szCs w:val="20"/>
              </w:rPr>
            </w:pPr>
            <w:r w:rsidRPr="009D42B2">
              <w:rPr>
                <w:b/>
                <w:sz w:val="20"/>
                <w:szCs w:val="20"/>
              </w:rPr>
              <w:t>4</w:t>
            </w:r>
          </w:p>
        </w:tc>
        <w:tc>
          <w:tcPr>
            <w:tcW w:w="1843" w:type="dxa"/>
            <w:shd w:val="clear" w:color="auto" w:fill="auto"/>
          </w:tcPr>
          <w:p w:rsidR="00AA2AFD" w:rsidRPr="009D42B2" w:rsidRDefault="00AA2AFD" w:rsidP="001C4277">
            <w:pPr>
              <w:widowControl w:val="0"/>
              <w:jc w:val="center"/>
              <w:rPr>
                <w:b/>
                <w:sz w:val="20"/>
                <w:szCs w:val="20"/>
              </w:rPr>
            </w:pPr>
            <w:r w:rsidRPr="009D42B2">
              <w:rPr>
                <w:b/>
                <w:sz w:val="20"/>
                <w:szCs w:val="20"/>
              </w:rPr>
              <w:t>5</w:t>
            </w:r>
          </w:p>
        </w:tc>
        <w:tc>
          <w:tcPr>
            <w:tcW w:w="1843" w:type="dxa"/>
            <w:shd w:val="clear" w:color="auto" w:fill="auto"/>
          </w:tcPr>
          <w:p w:rsidR="00AA2AFD" w:rsidRPr="009D42B2" w:rsidRDefault="00AA2AFD" w:rsidP="001C4277">
            <w:pPr>
              <w:widowControl w:val="0"/>
              <w:jc w:val="center"/>
              <w:rPr>
                <w:b/>
                <w:sz w:val="20"/>
                <w:szCs w:val="20"/>
              </w:rPr>
            </w:pPr>
            <w:r w:rsidRPr="009D42B2">
              <w:rPr>
                <w:b/>
                <w:sz w:val="20"/>
                <w:szCs w:val="20"/>
              </w:rPr>
              <w:t>6</w:t>
            </w:r>
          </w:p>
        </w:tc>
        <w:tc>
          <w:tcPr>
            <w:tcW w:w="1842" w:type="dxa"/>
            <w:shd w:val="clear" w:color="auto" w:fill="auto"/>
          </w:tcPr>
          <w:p w:rsidR="00AA2AFD" w:rsidRPr="009D42B2" w:rsidRDefault="00AA2AFD" w:rsidP="001C4277">
            <w:pPr>
              <w:widowControl w:val="0"/>
              <w:jc w:val="center"/>
              <w:rPr>
                <w:b/>
                <w:sz w:val="20"/>
                <w:szCs w:val="20"/>
              </w:rPr>
            </w:pPr>
            <w:r w:rsidRPr="009D42B2">
              <w:rPr>
                <w:b/>
                <w:sz w:val="20"/>
                <w:szCs w:val="20"/>
              </w:rPr>
              <w:t>7</w:t>
            </w:r>
          </w:p>
        </w:tc>
        <w:tc>
          <w:tcPr>
            <w:tcW w:w="1843" w:type="dxa"/>
            <w:shd w:val="clear" w:color="auto" w:fill="auto"/>
          </w:tcPr>
          <w:p w:rsidR="00AA2AFD" w:rsidRPr="009D42B2" w:rsidRDefault="00AA2AFD" w:rsidP="001C4277">
            <w:pPr>
              <w:widowControl w:val="0"/>
              <w:jc w:val="center"/>
              <w:rPr>
                <w:b/>
                <w:sz w:val="20"/>
                <w:szCs w:val="20"/>
              </w:rPr>
            </w:pPr>
            <w:r w:rsidRPr="009D42B2">
              <w:rPr>
                <w:b/>
                <w:sz w:val="20"/>
                <w:szCs w:val="20"/>
              </w:rPr>
              <w:t>8</w:t>
            </w:r>
          </w:p>
        </w:tc>
        <w:tc>
          <w:tcPr>
            <w:tcW w:w="709" w:type="dxa"/>
            <w:shd w:val="clear" w:color="auto" w:fill="auto"/>
          </w:tcPr>
          <w:p w:rsidR="00AA2AFD" w:rsidRPr="009D42B2" w:rsidRDefault="00AA2AFD" w:rsidP="001C4277">
            <w:pPr>
              <w:widowControl w:val="0"/>
              <w:jc w:val="center"/>
              <w:rPr>
                <w:b/>
                <w:sz w:val="20"/>
                <w:szCs w:val="20"/>
              </w:rPr>
            </w:pPr>
            <w:r w:rsidRPr="009D42B2">
              <w:rPr>
                <w:b/>
                <w:sz w:val="20"/>
                <w:szCs w:val="20"/>
              </w:rPr>
              <w:t>9</w:t>
            </w:r>
          </w:p>
        </w:tc>
        <w:tc>
          <w:tcPr>
            <w:tcW w:w="1134" w:type="dxa"/>
            <w:shd w:val="clear" w:color="auto" w:fill="auto"/>
          </w:tcPr>
          <w:p w:rsidR="00AA2AFD" w:rsidRPr="009D42B2" w:rsidRDefault="00AA2AFD" w:rsidP="001C4277">
            <w:pPr>
              <w:widowControl w:val="0"/>
              <w:jc w:val="center"/>
              <w:rPr>
                <w:b/>
                <w:sz w:val="20"/>
                <w:szCs w:val="20"/>
              </w:rPr>
            </w:pPr>
            <w:r w:rsidRPr="009D42B2">
              <w:rPr>
                <w:b/>
                <w:sz w:val="20"/>
                <w:szCs w:val="20"/>
              </w:rPr>
              <w:t>10</w:t>
            </w:r>
          </w:p>
        </w:tc>
      </w:tr>
      <w:tr w:rsidR="00AA2AFD" w:rsidRPr="009D42B2" w:rsidTr="00AA2AFD">
        <w:trPr>
          <w:trHeight w:val="281"/>
        </w:trPr>
        <w:tc>
          <w:tcPr>
            <w:tcW w:w="880" w:type="dxa"/>
            <w:shd w:val="clear" w:color="auto" w:fill="auto"/>
          </w:tcPr>
          <w:p w:rsidR="00AA2AFD" w:rsidRPr="009D42B2" w:rsidRDefault="00AA2AFD" w:rsidP="00AA2AFD">
            <w:pPr>
              <w:widowControl w:val="0"/>
            </w:pPr>
          </w:p>
        </w:tc>
        <w:tc>
          <w:tcPr>
            <w:tcW w:w="2977" w:type="dxa"/>
            <w:shd w:val="clear" w:color="auto" w:fill="auto"/>
          </w:tcPr>
          <w:p w:rsidR="00AA2AFD" w:rsidRPr="009D42B2" w:rsidRDefault="00AA2AFD" w:rsidP="00E1579F">
            <w:pPr>
              <w:pStyle w:val="ConsPlusNormal"/>
              <w:rPr>
                <w:rFonts w:ascii="Times New Roman" w:hAnsi="Times New Roman" w:cs="Times New Roman"/>
                <w:sz w:val="24"/>
                <w:szCs w:val="24"/>
              </w:rPr>
            </w:pPr>
            <w:proofErr w:type="spellStart"/>
            <w:r w:rsidRPr="00AA2AFD">
              <w:rPr>
                <w:rFonts w:ascii="Times New Roman" w:hAnsi="Times New Roman" w:cs="Times New Roman"/>
                <w:sz w:val="24"/>
                <w:szCs w:val="24"/>
              </w:rPr>
              <w:t>пальных</w:t>
            </w:r>
            <w:proofErr w:type="spellEnd"/>
            <w:r w:rsidRPr="00AA2AFD">
              <w:rPr>
                <w:rFonts w:ascii="Times New Roman" w:hAnsi="Times New Roman" w:cs="Times New Roman"/>
                <w:sz w:val="24"/>
                <w:szCs w:val="24"/>
              </w:rPr>
              <w:t xml:space="preserve"> образовательных организациях и благоустройству территорий муниципальных образовательных организаций</w:t>
            </w:r>
          </w:p>
        </w:tc>
        <w:tc>
          <w:tcPr>
            <w:tcW w:w="1276" w:type="dxa"/>
            <w:shd w:val="clear" w:color="auto" w:fill="auto"/>
          </w:tcPr>
          <w:p w:rsidR="00AA2AFD" w:rsidRPr="009D42B2" w:rsidRDefault="00AA2AFD" w:rsidP="00E1579F">
            <w:pPr>
              <w:widowControl w:val="0"/>
            </w:pPr>
          </w:p>
        </w:tc>
        <w:tc>
          <w:tcPr>
            <w:tcW w:w="850" w:type="dxa"/>
            <w:shd w:val="clear" w:color="auto" w:fill="auto"/>
          </w:tcPr>
          <w:p w:rsidR="00AA2AFD" w:rsidRPr="009D42B2" w:rsidRDefault="00AA2AFD" w:rsidP="00E1579F">
            <w:pPr>
              <w:widowControl w:val="0"/>
            </w:pPr>
          </w:p>
        </w:tc>
        <w:tc>
          <w:tcPr>
            <w:tcW w:w="1843" w:type="dxa"/>
          </w:tcPr>
          <w:p w:rsidR="00AA2AFD" w:rsidRPr="009D42B2" w:rsidRDefault="00AA2AFD" w:rsidP="00E1579F">
            <w:pPr>
              <w:widowControl w:val="0"/>
              <w:rPr>
                <w:b/>
              </w:rPr>
            </w:pPr>
          </w:p>
        </w:tc>
        <w:tc>
          <w:tcPr>
            <w:tcW w:w="1843" w:type="dxa"/>
          </w:tcPr>
          <w:p w:rsidR="00AA2AFD" w:rsidRPr="009D42B2" w:rsidRDefault="00AA2AFD" w:rsidP="00E1579F">
            <w:pPr>
              <w:widowControl w:val="0"/>
              <w:rPr>
                <w:b/>
              </w:rPr>
            </w:pPr>
          </w:p>
        </w:tc>
        <w:tc>
          <w:tcPr>
            <w:tcW w:w="1842" w:type="dxa"/>
            <w:shd w:val="clear" w:color="auto" w:fill="auto"/>
          </w:tcPr>
          <w:p w:rsidR="00AA2AFD" w:rsidRPr="009D42B2" w:rsidRDefault="00AA2AFD" w:rsidP="00E1579F">
            <w:pPr>
              <w:widowControl w:val="0"/>
              <w:rPr>
                <w:b/>
                <w:bCs/>
              </w:rPr>
            </w:pPr>
          </w:p>
        </w:tc>
        <w:tc>
          <w:tcPr>
            <w:tcW w:w="1843" w:type="dxa"/>
            <w:shd w:val="clear" w:color="auto" w:fill="auto"/>
          </w:tcPr>
          <w:p w:rsidR="00AA2AFD" w:rsidRPr="009D42B2" w:rsidRDefault="00AA2AFD" w:rsidP="00E1579F">
            <w:pPr>
              <w:widowControl w:val="0"/>
              <w:rPr>
                <w:b/>
              </w:rPr>
            </w:pPr>
          </w:p>
        </w:tc>
        <w:tc>
          <w:tcPr>
            <w:tcW w:w="709" w:type="dxa"/>
            <w:shd w:val="clear" w:color="auto" w:fill="auto"/>
          </w:tcPr>
          <w:p w:rsidR="00AA2AFD" w:rsidRPr="009D42B2" w:rsidRDefault="00AA2AFD" w:rsidP="00E1579F">
            <w:pPr>
              <w:widowControl w:val="0"/>
              <w:ind w:right="-57"/>
              <w:rPr>
                <w:b/>
              </w:rPr>
            </w:pPr>
          </w:p>
        </w:tc>
        <w:tc>
          <w:tcPr>
            <w:tcW w:w="1134" w:type="dxa"/>
            <w:shd w:val="clear" w:color="auto" w:fill="auto"/>
          </w:tcPr>
          <w:p w:rsidR="00AA2AFD" w:rsidRPr="009D42B2" w:rsidRDefault="00AA2AFD" w:rsidP="00E1579F">
            <w:pPr>
              <w:widowControl w:val="0"/>
            </w:pPr>
          </w:p>
        </w:tc>
      </w:tr>
      <w:tr w:rsidR="00884136" w:rsidRPr="009D42B2" w:rsidTr="00AA2AFD">
        <w:trPr>
          <w:trHeight w:val="281"/>
        </w:trPr>
        <w:tc>
          <w:tcPr>
            <w:tcW w:w="880" w:type="dxa"/>
            <w:shd w:val="clear" w:color="auto" w:fill="auto"/>
          </w:tcPr>
          <w:p w:rsidR="00884136" w:rsidRPr="009D42B2" w:rsidRDefault="00884136" w:rsidP="00884136">
            <w:pPr>
              <w:widowControl w:val="0"/>
            </w:pPr>
            <w:r w:rsidRPr="009D42B2">
              <w:t>…</w:t>
            </w:r>
          </w:p>
        </w:tc>
        <w:tc>
          <w:tcPr>
            <w:tcW w:w="2977" w:type="dxa"/>
            <w:shd w:val="clear" w:color="auto" w:fill="auto"/>
          </w:tcPr>
          <w:p w:rsidR="00884136" w:rsidRPr="009D42B2" w:rsidRDefault="00884136" w:rsidP="00E1579F">
            <w:pPr>
              <w:pStyle w:val="ConsPlusNormal"/>
              <w:rPr>
                <w:rFonts w:ascii="Times New Roman" w:hAnsi="Times New Roman" w:cs="Times New Roman"/>
                <w:sz w:val="24"/>
                <w:szCs w:val="24"/>
              </w:rPr>
            </w:pPr>
          </w:p>
        </w:tc>
        <w:tc>
          <w:tcPr>
            <w:tcW w:w="1276" w:type="dxa"/>
            <w:shd w:val="clear" w:color="auto" w:fill="auto"/>
          </w:tcPr>
          <w:p w:rsidR="00884136" w:rsidRPr="009D42B2" w:rsidRDefault="00884136" w:rsidP="00E1579F">
            <w:pPr>
              <w:widowControl w:val="0"/>
            </w:pPr>
          </w:p>
        </w:tc>
        <w:tc>
          <w:tcPr>
            <w:tcW w:w="850" w:type="dxa"/>
            <w:shd w:val="clear" w:color="auto" w:fill="auto"/>
          </w:tcPr>
          <w:p w:rsidR="00884136" w:rsidRPr="009D42B2" w:rsidRDefault="00884136" w:rsidP="00E1579F">
            <w:pPr>
              <w:widowControl w:val="0"/>
            </w:pPr>
          </w:p>
        </w:tc>
        <w:tc>
          <w:tcPr>
            <w:tcW w:w="1843" w:type="dxa"/>
          </w:tcPr>
          <w:p w:rsidR="00884136" w:rsidRPr="009D42B2" w:rsidRDefault="00884136" w:rsidP="00E1579F">
            <w:pPr>
              <w:widowControl w:val="0"/>
              <w:rPr>
                <w:b/>
              </w:rPr>
            </w:pPr>
          </w:p>
        </w:tc>
        <w:tc>
          <w:tcPr>
            <w:tcW w:w="1843" w:type="dxa"/>
          </w:tcPr>
          <w:p w:rsidR="00884136" w:rsidRPr="009D42B2" w:rsidRDefault="00884136" w:rsidP="00E1579F">
            <w:pPr>
              <w:widowControl w:val="0"/>
              <w:rPr>
                <w:b/>
              </w:rPr>
            </w:pPr>
          </w:p>
        </w:tc>
        <w:tc>
          <w:tcPr>
            <w:tcW w:w="1842" w:type="dxa"/>
            <w:shd w:val="clear" w:color="auto" w:fill="auto"/>
          </w:tcPr>
          <w:p w:rsidR="00884136" w:rsidRPr="009D42B2" w:rsidRDefault="00884136" w:rsidP="00E1579F">
            <w:pPr>
              <w:widowControl w:val="0"/>
              <w:rPr>
                <w:b/>
                <w:bCs/>
              </w:rPr>
            </w:pPr>
          </w:p>
        </w:tc>
        <w:tc>
          <w:tcPr>
            <w:tcW w:w="1843" w:type="dxa"/>
            <w:shd w:val="clear" w:color="auto" w:fill="auto"/>
          </w:tcPr>
          <w:p w:rsidR="00884136" w:rsidRPr="009D42B2" w:rsidRDefault="00884136" w:rsidP="00E1579F">
            <w:pPr>
              <w:widowControl w:val="0"/>
              <w:rPr>
                <w:b/>
              </w:rPr>
            </w:pPr>
          </w:p>
        </w:tc>
        <w:tc>
          <w:tcPr>
            <w:tcW w:w="709" w:type="dxa"/>
            <w:shd w:val="clear" w:color="auto" w:fill="auto"/>
          </w:tcPr>
          <w:p w:rsidR="00884136" w:rsidRPr="009D42B2" w:rsidRDefault="00884136" w:rsidP="00E1579F">
            <w:pPr>
              <w:widowControl w:val="0"/>
              <w:ind w:right="-57"/>
              <w:rPr>
                <w:b/>
              </w:rPr>
            </w:pPr>
          </w:p>
        </w:tc>
        <w:tc>
          <w:tcPr>
            <w:tcW w:w="1134" w:type="dxa"/>
            <w:shd w:val="clear" w:color="auto" w:fill="auto"/>
          </w:tcPr>
          <w:p w:rsidR="00884136" w:rsidRPr="009D42B2" w:rsidRDefault="00884136" w:rsidP="00E1579F">
            <w:pPr>
              <w:widowControl w:val="0"/>
            </w:pPr>
          </w:p>
        </w:tc>
      </w:tr>
      <w:tr w:rsidR="003B15A7" w:rsidRPr="009D42B2" w:rsidTr="00AA2AFD">
        <w:trPr>
          <w:trHeight w:val="281"/>
        </w:trPr>
        <w:tc>
          <w:tcPr>
            <w:tcW w:w="880" w:type="dxa"/>
            <w:vMerge w:val="restart"/>
            <w:shd w:val="clear" w:color="auto" w:fill="auto"/>
          </w:tcPr>
          <w:p w:rsidR="003B15A7" w:rsidRPr="009D42B2" w:rsidRDefault="003B15A7" w:rsidP="003B15A7">
            <w:pPr>
              <w:widowControl w:val="0"/>
            </w:pPr>
            <w:r w:rsidRPr="009D42B2">
              <w:t>3.2.2.</w:t>
            </w:r>
          </w:p>
        </w:tc>
        <w:tc>
          <w:tcPr>
            <w:tcW w:w="2977" w:type="dxa"/>
            <w:vMerge w:val="restart"/>
            <w:shd w:val="clear" w:color="auto" w:fill="auto"/>
          </w:tcPr>
          <w:p w:rsidR="003B15A7" w:rsidRPr="009D42B2" w:rsidRDefault="003B15A7" w:rsidP="003B15A7">
            <w:pPr>
              <w:pStyle w:val="ConsPlusNormal"/>
              <w:rPr>
                <w:rFonts w:ascii="Times New Roman" w:hAnsi="Times New Roman" w:cs="Times New Roman"/>
                <w:sz w:val="24"/>
                <w:szCs w:val="24"/>
              </w:rPr>
            </w:pPr>
            <w:r w:rsidRPr="009D42B2">
              <w:rPr>
                <w:rFonts w:ascii="Times New Roman" w:hAnsi="Times New Roman" w:cs="Times New Roman"/>
                <w:sz w:val="24"/>
                <w:szCs w:val="24"/>
              </w:rPr>
              <w:t>Модернизация школьных систем образования</w:t>
            </w:r>
          </w:p>
        </w:tc>
        <w:tc>
          <w:tcPr>
            <w:tcW w:w="1276" w:type="dxa"/>
            <w:vMerge w:val="restart"/>
            <w:shd w:val="clear" w:color="auto" w:fill="auto"/>
          </w:tcPr>
          <w:p w:rsidR="003B15A7" w:rsidRPr="009D42B2" w:rsidRDefault="003B15A7" w:rsidP="003B15A7">
            <w:pPr>
              <w:widowControl w:val="0"/>
            </w:pPr>
            <w:r w:rsidRPr="009D42B2">
              <w:t>УО</w:t>
            </w:r>
          </w:p>
        </w:tc>
        <w:tc>
          <w:tcPr>
            <w:tcW w:w="850" w:type="dxa"/>
            <w:vMerge w:val="restart"/>
            <w:shd w:val="clear" w:color="auto" w:fill="auto"/>
          </w:tcPr>
          <w:p w:rsidR="003B15A7" w:rsidRPr="009D42B2" w:rsidRDefault="003B15A7" w:rsidP="003B15A7">
            <w:pPr>
              <w:widowControl w:val="0"/>
              <w:autoSpaceDE w:val="0"/>
              <w:autoSpaceDN w:val="0"/>
              <w:adjustRightInd w:val="0"/>
            </w:pPr>
            <w:r>
              <w:t>2024</w:t>
            </w:r>
            <w:r w:rsidRPr="009D42B2">
              <w:t xml:space="preserve"> 2026</w:t>
            </w:r>
          </w:p>
        </w:tc>
        <w:tc>
          <w:tcPr>
            <w:tcW w:w="1843" w:type="dxa"/>
            <w:shd w:val="clear" w:color="auto" w:fill="auto"/>
          </w:tcPr>
          <w:p w:rsidR="003B15A7" w:rsidRPr="009D42B2" w:rsidRDefault="003B15A7" w:rsidP="003B15A7">
            <w:pPr>
              <w:rPr>
                <w:b/>
              </w:rPr>
            </w:pPr>
            <w:r w:rsidRPr="009D42B2">
              <w:rPr>
                <w:b/>
              </w:rPr>
              <w:t>142954,25607</w:t>
            </w:r>
          </w:p>
        </w:tc>
        <w:tc>
          <w:tcPr>
            <w:tcW w:w="1843" w:type="dxa"/>
            <w:shd w:val="clear" w:color="auto" w:fill="auto"/>
          </w:tcPr>
          <w:p w:rsidR="003B15A7" w:rsidRPr="009D42B2" w:rsidRDefault="003B15A7" w:rsidP="003B15A7">
            <w:pPr>
              <w:widowControl w:val="0"/>
              <w:rPr>
                <w:b/>
                <w:bCs/>
              </w:rPr>
            </w:pPr>
            <w:r w:rsidRPr="009D42B2">
              <w:rPr>
                <w:b/>
                <w:bCs/>
              </w:rPr>
              <w:t>73,26842</w:t>
            </w:r>
          </w:p>
        </w:tc>
        <w:tc>
          <w:tcPr>
            <w:tcW w:w="1842" w:type="dxa"/>
            <w:shd w:val="clear" w:color="auto" w:fill="auto"/>
          </w:tcPr>
          <w:p w:rsidR="003B15A7" w:rsidRPr="009D42B2" w:rsidRDefault="003B15A7" w:rsidP="003B15A7">
            <w:pPr>
              <w:widowControl w:val="0"/>
              <w:rPr>
                <w:b/>
              </w:rPr>
            </w:pPr>
            <w:r w:rsidRPr="009D42B2">
              <w:rPr>
                <w:b/>
              </w:rPr>
              <w:t>0,00</w:t>
            </w:r>
          </w:p>
        </w:tc>
        <w:tc>
          <w:tcPr>
            <w:tcW w:w="1843" w:type="dxa"/>
            <w:shd w:val="clear" w:color="auto" w:fill="auto"/>
          </w:tcPr>
          <w:p w:rsidR="003B15A7" w:rsidRPr="009D42B2" w:rsidRDefault="003B15A7" w:rsidP="003B15A7">
            <w:pPr>
              <w:widowControl w:val="0"/>
              <w:rPr>
                <w:b/>
              </w:rPr>
            </w:pPr>
            <w:r w:rsidRPr="009D42B2">
              <w:rPr>
                <w:b/>
              </w:rPr>
              <w:t>142880,98765</w:t>
            </w:r>
          </w:p>
        </w:tc>
        <w:tc>
          <w:tcPr>
            <w:tcW w:w="709" w:type="dxa"/>
            <w:shd w:val="clear" w:color="auto" w:fill="auto"/>
          </w:tcPr>
          <w:p w:rsidR="003B15A7" w:rsidRPr="009D42B2" w:rsidRDefault="003B15A7" w:rsidP="003B15A7">
            <w:pPr>
              <w:widowControl w:val="0"/>
              <w:rPr>
                <w:b/>
              </w:rPr>
            </w:pPr>
            <w:r w:rsidRPr="009D42B2">
              <w:rPr>
                <w:b/>
              </w:rPr>
              <w:t>х</w:t>
            </w:r>
          </w:p>
        </w:tc>
        <w:tc>
          <w:tcPr>
            <w:tcW w:w="1134" w:type="dxa"/>
            <w:vMerge w:val="restart"/>
            <w:shd w:val="clear" w:color="auto" w:fill="auto"/>
          </w:tcPr>
          <w:p w:rsidR="003B15A7" w:rsidRPr="009D42B2" w:rsidRDefault="003B15A7" w:rsidP="003B15A7">
            <w:pPr>
              <w:widowControl w:val="0"/>
            </w:pPr>
            <w:r w:rsidRPr="009D42B2">
              <w:t>УО</w:t>
            </w:r>
          </w:p>
        </w:tc>
      </w:tr>
      <w:tr w:rsidR="00BC3216" w:rsidRPr="009D42B2" w:rsidTr="00AA2AFD">
        <w:trPr>
          <w:trHeight w:val="281"/>
        </w:trPr>
        <w:tc>
          <w:tcPr>
            <w:tcW w:w="880" w:type="dxa"/>
            <w:vMerge/>
            <w:shd w:val="clear" w:color="auto" w:fill="auto"/>
          </w:tcPr>
          <w:p w:rsidR="00BC3216" w:rsidRPr="009D42B2" w:rsidRDefault="00BC3216" w:rsidP="00BC3216">
            <w:pPr>
              <w:widowControl w:val="0"/>
              <w:ind w:left="-32"/>
            </w:pPr>
          </w:p>
        </w:tc>
        <w:tc>
          <w:tcPr>
            <w:tcW w:w="2977" w:type="dxa"/>
            <w:vMerge/>
            <w:shd w:val="clear" w:color="auto" w:fill="auto"/>
          </w:tcPr>
          <w:p w:rsidR="00BC3216" w:rsidRPr="009D42B2" w:rsidRDefault="00BC3216" w:rsidP="00BC3216">
            <w:pPr>
              <w:pStyle w:val="ConsPlusNormal"/>
              <w:rPr>
                <w:rFonts w:ascii="Times New Roman" w:hAnsi="Times New Roman" w:cs="Times New Roman"/>
                <w:sz w:val="24"/>
                <w:szCs w:val="24"/>
              </w:rPr>
            </w:pPr>
          </w:p>
        </w:tc>
        <w:tc>
          <w:tcPr>
            <w:tcW w:w="1276" w:type="dxa"/>
            <w:vMerge/>
            <w:shd w:val="clear" w:color="auto" w:fill="auto"/>
          </w:tcPr>
          <w:p w:rsidR="00BC3216" w:rsidRPr="009D42B2" w:rsidRDefault="00BC3216" w:rsidP="00BC3216">
            <w:pPr>
              <w:widowControl w:val="0"/>
            </w:pPr>
          </w:p>
        </w:tc>
        <w:tc>
          <w:tcPr>
            <w:tcW w:w="850" w:type="dxa"/>
            <w:vMerge/>
            <w:shd w:val="clear" w:color="auto" w:fill="auto"/>
          </w:tcPr>
          <w:p w:rsidR="00BC3216" w:rsidRPr="009D42B2" w:rsidRDefault="00BC3216" w:rsidP="00BC3216">
            <w:pPr>
              <w:widowControl w:val="0"/>
              <w:ind w:left="-57" w:right="-57"/>
            </w:pPr>
          </w:p>
        </w:tc>
        <w:tc>
          <w:tcPr>
            <w:tcW w:w="1843" w:type="dxa"/>
            <w:shd w:val="clear" w:color="auto" w:fill="auto"/>
          </w:tcPr>
          <w:p w:rsidR="00BC3216" w:rsidRPr="009D42B2" w:rsidRDefault="00BC3216" w:rsidP="00BC3216">
            <w:r w:rsidRPr="009D42B2">
              <w:t>73,26842</w:t>
            </w:r>
          </w:p>
        </w:tc>
        <w:tc>
          <w:tcPr>
            <w:tcW w:w="1843" w:type="dxa"/>
            <w:shd w:val="clear" w:color="auto" w:fill="auto"/>
          </w:tcPr>
          <w:p w:rsidR="00BC3216" w:rsidRPr="009D42B2" w:rsidRDefault="00BC3216" w:rsidP="00BC3216">
            <w:pPr>
              <w:widowControl w:val="0"/>
            </w:pPr>
            <w:r w:rsidRPr="009D42B2">
              <w:t>73,26842</w:t>
            </w:r>
          </w:p>
        </w:tc>
        <w:tc>
          <w:tcPr>
            <w:tcW w:w="1842" w:type="dxa"/>
            <w:shd w:val="clear" w:color="auto" w:fill="auto"/>
          </w:tcPr>
          <w:p w:rsidR="00BC3216" w:rsidRPr="009D42B2" w:rsidRDefault="00BC3216" w:rsidP="00BC3216">
            <w:pPr>
              <w:widowControl w:val="0"/>
            </w:pPr>
            <w:r w:rsidRPr="009D42B2">
              <w:t>0,00</w:t>
            </w:r>
          </w:p>
        </w:tc>
        <w:tc>
          <w:tcPr>
            <w:tcW w:w="1843" w:type="dxa"/>
            <w:shd w:val="clear" w:color="auto" w:fill="auto"/>
          </w:tcPr>
          <w:p w:rsidR="00BC3216" w:rsidRPr="009D42B2" w:rsidRDefault="00BC3216" w:rsidP="00BC3216">
            <w:pPr>
              <w:widowControl w:val="0"/>
            </w:pPr>
            <w:r w:rsidRPr="009D42B2">
              <w:t>0,00</w:t>
            </w:r>
          </w:p>
        </w:tc>
        <w:tc>
          <w:tcPr>
            <w:tcW w:w="709" w:type="dxa"/>
            <w:shd w:val="clear" w:color="auto" w:fill="auto"/>
          </w:tcPr>
          <w:p w:rsidR="00BC3216" w:rsidRPr="009D42B2" w:rsidRDefault="00BC3216" w:rsidP="00BC3216">
            <w:pPr>
              <w:widowControl w:val="0"/>
              <w:ind w:right="-57"/>
            </w:pPr>
            <w:r w:rsidRPr="009D42B2">
              <w:t>МБ</w:t>
            </w:r>
          </w:p>
        </w:tc>
        <w:tc>
          <w:tcPr>
            <w:tcW w:w="1134" w:type="dxa"/>
            <w:vMerge/>
            <w:shd w:val="clear" w:color="auto" w:fill="auto"/>
          </w:tcPr>
          <w:p w:rsidR="00BC3216" w:rsidRPr="009D42B2" w:rsidRDefault="00BC3216" w:rsidP="00BC3216">
            <w:pPr>
              <w:widowControl w:val="0"/>
              <w:jc w:val="center"/>
            </w:pPr>
          </w:p>
        </w:tc>
      </w:tr>
      <w:tr w:rsidR="00BC3216" w:rsidRPr="009D42B2" w:rsidTr="00AA2AFD">
        <w:trPr>
          <w:trHeight w:val="281"/>
        </w:trPr>
        <w:tc>
          <w:tcPr>
            <w:tcW w:w="880" w:type="dxa"/>
            <w:vMerge/>
            <w:shd w:val="clear" w:color="auto" w:fill="auto"/>
          </w:tcPr>
          <w:p w:rsidR="00BC3216" w:rsidRPr="009D42B2" w:rsidRDefault="00BC3216" w:rsidP="00BC3216">
            <w:pPr>
              <w:widowControl w:val="0"/>
              <w:ind w:left="-32"/>
            </w:pPr>
          </w:p>
        </w:tc>
        <w:tc>
          <w:tcPr>
            <w:tcW w:w="2977" w:type="dxa"/>
            <w:vMerge/>
            <w:shd w:val="clear" w:color="auto" w:fill="auto"/>
          </w:tcPr>
          <w:p w:rsidR="00BC3216" w:rsidRPr="009D42B2" w:rsidRDefault="00BC3216" w:rsidP="00BC3216">
            <w:pPr>
              <w:pStyle w:val="ConsPlusNormal"/>
              <w:rPr>
                <w:rFonts w:ascii="Times New Roman" w:hAnsi="Times New Roman" w:cs="Times New Roman"/>
                <w:sz w:val="24"/>
                <w:szCs w:val="24"/>
              </w:rPr>
            </w:pPr>
          </w:p>
        </w:tc>
        <w:tc>
          <w:tcPr>
            <w:tcW w:w="1276" w:type="dxa"/>
            <w:vMerge/>
            <w:shd w:val="clear" w:color="auto" w:fill="auto"/>
          </w:tcPr>
          <w:p w:rsidR="00BC3216" w:rsidRPr="009D42B2" w:rsidRDefault="00BC3216" w:rsidP="00BC3216">
            <w:pPr>
              <w:widowControl w:val="0"/>
            </w:pPr>
          </w:p>
        </w:tc>
        <w:tc>
          <w:tcPr>
            <w:tcW w:w="850" w:type="dxa"/>
            <w:vMerge/>
            <w:shd w:val="clear" w:color="auto" w:fill="auto"/>
          </w:tcPr>
          <w:p w:rsidR="00BC3216" w:rsidRPr="009D42B2" w:rsidRDefault="00BC3216" w:rsidP="00BC3216">
            <w:pPr>
              <w:widowControl w:val="0"/>
              <w:ind w:left="-57" w:right="-57"/>
            </w:pPr>
          </w:p>
        </w:tc>
        <w:tc>
          <w:tcPr>
            <w:tcW w:w="1843" w:type="dxa"/>
            <w:shd w:val="clear" w:color="auto" w:fill="auto"/>
          </w:tcPr>
          <w:p w:rsidR="00BC3216" w:rsidRPr="009D42B2" w:rsidRDefault="00BC3216" w:rsidP="00BC3216">
            <w:r w:rsidRPr="009D42B2">
              <w:t>27147,38765</w:t>
            </w:r>
          </w:p>
        </w:tc>
        <w:tc>
          <w:tcPr>
            <w:tcW w:w="1843" w:type="dxa"/>
            <w:shd w:val="clear" w:color="auto" w:fill="auto"/>
          </w:tcPr>
          <w:p w:rsidR="00BC3216" w:rsidRPr="009D42B2" w:rsidRDefault="00BC3216" w:rsidP="00BC3216">
            <w:pPr>
              <w:widowControl w:val="0"/>
            </w:pPr>
            <w:r w:rsidRPr="009D42B2">
              <w:t>0,00</w:t>
            </w:r>
          </w:p>
        </w:tc>
        <w:tc>
          <w:tcPr>
            <w:tcW w:w="1842" w:type="dxa"/>
            <w:shd w:val="clear" w:color="auto" w:fill="auto"/>
          </w:tcPr>
          <w:p w:rsidR="00BC3216" w:rsidRPr="009D42B2" w:rsidRDefault="00BC3216" w:rsidP="00BC3216">
            <w:pPr>
              <w:widowControl w:val="0"/>
            </w:pPr>
            <w:r w:rsidRPr="009D42B2">
              <w:t>0,00</w:t>
            </w:r>
          </w:p>
        </w:tc>
        <w:tc>
          <w:tcPr>
            <w:tcW w:w="1843" w:type="dxa"/>
            <w:shd w:val="clear" w:color="auto" w:fill="auto"/>
          </w:tcPr>
          <w:p w:rsidR="00BC3216" w:rsidRPr="009D42B2" w:rsidRDefault="00BC3216" w:rsidP="00BC3216">
            <w:pPr>
              <w:widowControl w:val="0"/>
            </w:pPr>
            <w:r w:rsidRPr="009D42B2">
              <w:t>27147,38765</w:t>
            </w:r>
          </w:p>
        </w:tc>
        <w:tc>
          <w:tcPr>
            <w:tcW w:w="709" w:type="dxa"/>
            <w:shd w:val="clear" w:color="auto" w:fill="auto"/>
          </w:tcPr>
          <w:p w:rsidR="00BC3216" w:rsidRPr="009D42B2" w:rsidRDefault="00BC3216" w:rsidP="00BC3216">
            <w:pPr>
              <w:widowControl w:val="0"/>
            </w:pPr>
            <w:r w:rsidRPr="009D42B2">
              <w:t>КБ</w:t>
            </w:r>
          </w:p>
        </w:tc>
        <w:tc>
          <w:tcPr>
            <w:tcW w:w="1134" w:type="dxa"/>
            <w:vMerge/>
            <w:shd w:val="clear" w:color="auto" w:fill="auto"/>
          </w:tcPr>
          <w:p w:rsidR="00BC3216" w:rsidRPr="009D42B2" w:rsidRDefault="00BC3216" w:rsidP="00BC3216">
            <w:pPr>
              <w:widowControl w:val="0"/>
              <w:jc w:val="center"/>
            </w:pPr>
          </w:p>
        </w:tc>
      </w:tr>
      <w:tr w:rsidR="00BC3216" w:rsidRPr="009D42B2" w:rsidTr="00AA2AFD">
        <w:trPr>
          <w:trHeight w:val="281"/>
        </w:trPr>
        <w:tc>
          <w:tcPr>
            <w:tcW w:w="880" w:type="dxa"/>
            <w:vMerge/>
            <w:shd w:val="clear" w:color="auto" w:fill="auto"/>
          </w:tcPr>
          <w:p w:rsidR="00BC3216" w:rsidRPr="009D42B2" w:rsidRDefault="00BC3216" w:rsidP="00BC3216">
            <w:pPr>
              <w:widowControl w:val="0"/>
              <w:ind w:left="-32"/>
            </w:pPr>
          </w:p>
        </w:tc>
        <w:tc>
          <w:tcPr>
            <w:tcW w:w="2977" w:type="dxa"/>
            <w:vMerge/>
            <w:shd w:val="clear" w:color="auto" w:fill="auto"/>
          </w:tcPr>
          <w:p w:rsidR="00BC3216" w:rsidRPr="009D42B2" w:rsidRDefault="00BC3216" w:rsidP="00BC3216">
            <w:pPr>
              <w:pStyle w:val="ConsPlusNormal"/>
              <w:rPr>
                <w:rFonts w:ascii="Times New Roman" w:hAnsi="Times New Roman" w:cs="Times New Roman"/>
                <w:sz w:val="24"/>
                <w:szCs w:val="24"/>
              </w:rPr>
            </w:pPr>
          </w:p>
        </w:tc>
        <w:tc>
          <w:tcPr>
            <w:tcW w:w="1276" w:type="dxa"/>
            <w:vMerge/>
            <w:shd w:val="clear" w:color="auto" w:fill="auto"/>
          </w:tcPr>
          <w:p w:rsidR="00BC3216" w:rsidRPr="009D42B2" w:rsidRDefault="00BC3216" w:rsidP="00BC3216">
            <w:pPr>
              <w:widowControl w:val="0"/>
            </w:pPr>
          </w:p>
        </w:tc>
        <w:tc>
          <w:tcPr>
            <w:tcW w:w="850" w:type="dxa"/>
            <w:vMerge/>
            <w:shd w:val="clear" w:color="auto" w:fill="auto"/>
          </w:tcPr>
          <w:p w:rsidR="00BC3216" w:rsidRPr="009D42B2" w:rsidRDefault="00BC3216" w:rsidP="00BC3216">
            <w:pPr>
              <w:widowControl w:val="0"/>
              <w:ind w:left="-57" w:right="-57"/>
            </w:pPr>
          </w:p>
        </w:tc>
        <w:tc>
          <w:tcPr>
            <w:tcW w:w="1843" w:type="dxa"/>
            <w:shd w:val="clear" w:color="auto" w:fill="auto"/>
          </w:tcPr>
          <w:p w:rsidR="00BC3216" w:rsidRPr="009D42B2" w:rsidRDefault="00BC3216" w:rsidP="00BC3216">
            <w:r w:rsidRPr="009D42B2">
              <w:t>115733,600</w:t>
            </w:r>
          </w:p>
        </w:tc>
        <w:tc>
          <w:tcPr>
            <w:tcW w:w="1843" w:type="dxa"/>
            <w:shd w:val="clear" w:color="auto" w:fill="auto"/>
          </w:tcPr>
          <w:p w:rsidR="00BC3216" w:rsidRPr="009D42B2" w:rsidRDefault="00BC3216" w:rsidP="00BC3216">
            <w:pPr>
              <w:widowControl w:val="0"/>
            </w:pPr>
            <w:r w:rsidRPr="009D42B2">
              <w:t>0,00</w:t>
            </w:r>
          </w:p>
        </w:tc>
        <w:tc>
          <w:tcPr>
            <w:tcW w:w="1842" w:type="dxa"/>
            <w:shd w:val="clear" w:color="auto" w:fill="auto"/>
          </w:tcPr>
          <w:p w:rsidR="00BC3216" w:rsidRPr="009D42B2" w:rsidRDefault="00BC3216" w:rsidP="00BC3216">
            <w:pPr>
              <w:widowControl w:val="0"/>
            </w:pPr>
            <w:r w:rsidRPr="009D42B2">
              <w:t>0,00</w:t>
            </w:r>
          </w:p>
        </w:tc>
        <w:tc>
          <w:tcPr>
            <w:tcW w:w="1843" w:type="dxa"/>
            <w:shd w:val="clear" w:color="auto" w:fill="auto"/>
          </w:tcPr>
          <w:p w:rsidR="00BC3216" w:rsidRPr="009D42B2" w:rsidRDefault="00BC3216" w:rsidP="00BC3216">
            <w:pPr>
              <w:widowControl w:val="0"/>
            </w:pPr>
            <w:r w:rsidRPr="009D42B2">
              <w:t>115733,600</w:t>
            </w:r>
          </w:p>
        </w:tc>
        <w:tc>
          <w:tcPr>
            <w:tcW w:w="709" w:type="dxa"/>
            <w:shd w:val="clear" w:color="auto" w:fill="auto"/>
          </w:tcPr>
          <w:p w:rsidR="00BC3216" w:rsidRPr="009D42B2" w:rsidRDefault="00BC3216" w:rsidP="00BC3216">
            <w:pPr>
              <w:widowControl w:val="0"/>
            </w:pPr>
            <w:r w:rsidRPr="009D42B2">
              <w:t>ФБ</w:t>
            </w:r>
          </w:p>
        </w:tc>
        <w:tc>
          <w:tcPr>
            <w:tcW w:w="1134" w:type="dxa"/>
            <w:vMerge/>
            <w:shd w:val="clear" w:color="auto" w:fill="auto"/>
          </w:tcPr>
          <w:p w:rsidR="00BC3216" w:rsidRPr="009D42B2" w:rsidRDefault="00BC3216" w:rsidP="00BC3216">
            <w:pPr>
              <w:widowControl w:val="0"/>
              <w:jc w:val="center"/>
            </w:pPr>
          </w:p>
        </w:tc>
      </w:tr>
      <w:tr w:rsidR="003B15A7" w:rsidRPr="009D42B2" w:rsidTr="00AA2AFD">
        <w:trPr>
          <w:trHeight w:val="281"/>
        </w:trPr>
        <w:tc>
          <w:tcPr>
            <w:tcW w:w="880" w:type="dxa"/>
            <w:vMerge w:val="restart"/>
            <w:shd w:val="clear" w:color="auto" w:fill="auto"/>
          </w:tcPr>
          <w:p w:rsidR="003B15A7" w:rsidRPr="009D42B2" w:rsidRDefault="003B15A7" w:rsidP="003B15A7">
            <w:pPr>
              <w:widowControl w:val="0"/>
              <w:ind w:right="-57"/>
            </w:pPr>
            <w:r w:rsidRPr="009D42B2">
              <w:t>3.2.2.1.</w:t>
            </w:r>
          </w:p>
        </w:tc>
        <w:tc>
          <w:tcPr>
            <w:tcW w:w="2977" w:type="dxa"/>
            <w:vMerge w:val="restart"/>
            <w:shd w:val="clear" w:color="auto" w:fill="auto"/>
          </w:tcPr>
          <w:p w:rsidR="003B15A7" w:rsidRPr="009D42B2" w:rsidRDefault="003B15A7" w:rsidP="003B15A7">
            <w:pPr>
              <w:pStyle w:val="ConsPlusNormal"/>
              <w:rPr>
                <w:rFonts w:ascii="Times New Roman" w:hAnsi="Times New Roman" w:cs="Times New Roman"/>
                <w:sz w:val="6"/>
                <w:szCs w:val="24"/>
              </w:rPr>
            </w:pPr>
            <w:r w:rsidRPr="009D42B2">
              <w:rPr>
                <w:rFonts w:ascii="Times New Roman" w:hAnsi="Times New Roman" w:cs="Times New Roman"/>
                <w:sz w:val="24"/>
                <w:szCs w:val="24"/>
              </w:rPr>
              <w:t>в общеобразовательных организациях</w:t>
            </w:r>
          </w:p>
        </w:tc>
        <w:tc>
          <w:tcPr>
            <w:tcW w:w="1276" w:type="dxa"/>
            <w:vMerge w:val="restart"/>
            <w:shd w:val="clear" w:color="auto" w:fill="auto"/>
          </w:tcPr>
          <w:p w:rsidR="003B15A7" w:rsidRPr="009D42B2" w:rsidRDefault="003B15A7" w:rsidP="003B15A7">
            <w:pPr>
              <w:widowControl w:val="0"/>
            </w:pPr>
            <w:r w:rsidRPr="009D42B2">
              <w:t xml:space="preserve">УО, </w:t>
            </w:r>
          </w:p>
          <w:p w:rsidR="003B15A7" w:rsidRPr="009D42B2" w:rsidRDefault="003B15A7" w:rsidP="003B15A7">
            <w:pPr>
              <w:widowControl w:val="0"/>
              <w:rPr>
                <w:b/>
              </w:rPr>
            </w:pPr>
            <w:r w:rsidRPr="009D42B2">
              <w:t>МБОУ СОШ</w:t>
            </w:r>
          </w:p>
        </w:tc>
        <w:tc>
          <w:tcPr>
            <w:tcW w:w="850" w:type="dxa"/>
            <w:vMerge w:val="restart"/>
            <w:shd w:val="clear" w:color="auto" w:fill="auto"/>
          </w:tcPr>
          <w:p w:rsidR="003B15A7" w:rsidRPr="009D42B2" w:rsidRDefault="003B15A7" w:rsidP="003B15A7">
            <w:pPr>
              <w:widowControl w:val="0"/>
              <w:autoSpaceDE w:val="0"/>
              <w:autoSpaceDN w:val="0"/>
              <w:adjustRightInd w:val="0"/>
            </w:pPr>
            <w:r>
              <w:t>2024</w:t>
            </w:r>
            <w:r w:rsidRPr="009D42B2">
              <w:t xml:space="preserve"> 2026</w:t>
            </w:r>
          </w:p>
        </w:tc>
        <w:tc>
          <w:tcPr>
            <w:tcW w:w="1843" w:type="dxa"/>
            <w:shd w:val="clear" w:color="auto" w:fill="auto"/>
          </w:tcPr>
          <w:p w:rsidR="003B15A7" w:rsidRPr="009D42B2" w:rsidRDefault="003B15A7" w:rsidP="003B15A7">
            <w:pPr>
              <w:rPr>
                <w:b/>
              </w:rPr>
            </w:pPr>
            <w:r w:rsidRPr="009D42B2">
              <w:rPr>
                <w:b/>
              </w:rPr>
              <w:t>142954,25607</w:t>
            </w:r>
          </w:p>
        </w:tc>
        <w:tc>
          <w:tcPr>
            <w:tcW w:w="1843" w:type="dxa"/>
            <w:shd w:val="clear" w:color="auto" w:fill="auto"/>
          </w:tcPr>
          <w:p w:rsidR="003B15A7" w:rsidRPr="009D42B2" w:rsidRDefault="003B15A7" w:rsidP="003B15A7">
            <w:pPr>
              <w:widowControl w:val="0"/>
              <w:rPr>
                <w:b/>
                <w:bCs/>
              </w:rPr>
            </w:pPr>
            <w:r w:rsidRPr="009D42B2">
              <w:rPr>
                <w:b/>
                <w:bCs/>
              </w:rPr>
              <w:t>73,26842</w:t>
            </w:r>
          </w:p>
        </w:tc>
        <w:tc>
          <w:tcPr>
            <w:tcW w:w="1842" w:type="dxa"/>
            <w:shd w:val="clear" w:color="auto" w:fill="auto"/>
          </w:tcPr>
          <w:p w:rsidR="003B15A7" w:rsidRPr="009D42B2" w:rsidRDefault="003B15A7" w:rsidP="003B15A7">
            <w:pPr>
              <w:widowControl w:val="0"/>
              <w:rPr>
                <w:b/>
              </w:rPr>
            </w:pPr>
            <w:r w:rsidRPr="009D42B2">
              <w:rPr>
                <w:b/>
              </w:rPr>
              <w:t>0,00</w:t>
            </w:r>
          </w:p>
        </w:tc>
        <w:tc>
          <w:tcPr>
            <w:tcW w:w="1843" w:type="dxa"/>
            <w:shd w:val="clear" w:color="auto" w:fill="auto"/>
          </w:tcPr>
          <w:p w:rsidR="003B15A7" w:rsidRPr="009D42B2" w:rsidRDefault="003B15A7" w:rsidP="003B15A7">
            <w:pPr>
              <w:widowControl w:val="0"/>
              <w:rPr>
                <w:b/>
              </w:rPr>
            </w:pPr>
            <w:r w:rsidRPr="009D42B2">
              <w:rPr>
                <w:b/>
              </w:rPr>
              <w:t>142880,98765</w:t>
            </w:r>
          </w:p>
        </w:tc>
        <w:tc>
          <w:tcPr>
            <w:tcW w:w="709" w:type="dxa"/>
            <w:shd w:val="clear" w:color="auto" w:fill="auto"/>
          </w:tcPr>
          <w:p w:rsidR="003B15A7" w:rsidRPr="009D42B2" w:rsidRDefault="003B15A7" w:rsidP="003B15A7">
            <w:pPr>
              <w:widowControl w:val="0"/>
              <w:rPr>
                <w:b/>
              </w:rPr>
            </w:pPr>
            <w:r w:rsidRPr="009D42B2">
              <w:rPr>
                <w:b/>
              </w:rPr>
              <w:t>х</w:t>
            </w:r>
          </w:p>
        </w:tc>
        <w:tc>
          <w:tcPr>
            <w:tcW w:w="1134" w:type="dxa"/>
            <w:vMerge w:val="restart"/>
            <w:shd w:val="clear" w:color="auto" w:fill="auto"/>
          </w:tcPr>
          <w:p w:rsidR="003B15A7" w:rsidRPr="009D42B2" w:rsidRDefault="003B15A7" w:rsidP="003B15A7">
            <w:pPr>
              <w:widowControl w:val="0"/>
            </w:pPr>
            <w:r w:rsidRPr="009D42B2">
              <w:t>МБОУ СОШ</w:t>
            </w:r>
          </w:p>
        </w:tc>
      </w:tr>
      <w:tr w:rsidR="00BC3216" w:rsidRPr="009D42B2" w:rsidTr="00AA2AFD">
        <w:trPr>
          <w:trHeight w:val="281"/>
        </w:trPr>
        <w:tc>
          <w:tcPr>
            <w:tcW w:w="880" w:type="dxa"/>
            <w:vMerge/>
            <w:shd w:val="clear" w:color="auto" w:fill="auto"/>
          </w:tcPr>
          <w:p w:rsidR="00BC3216" w:rsidRPr="009D42B2" w:rsidRDefault="00BC3216" w:rsidP="00BC3216">
            <w:pPr>
              <w:widowControl w:val="0"/>
              <w:ind w:left="-32"/>
            </w:pPr>
          </w:p>
        </w:tc>
        <w:tc>
          <w:tcPr>
            <w:tcW w:w="2977" w:type="dxa"/>
            <w:vMerge/>
            <w:shd w:val="clear" w:color="auto" w:fill="auto"/>
          </w:tcPr>
          <w:p w:rsidR="00BC3216" w:rsidRPr="009D42B2" w:rsidRDefault="00BC3216" w:rsidP="00BC3216">
            <w:pPr>
              <w:pStyle w:val="ConsPlusNormal"/>
              <w:rPr>
                <w:rFonts w:ascii="Times New Roman" w:hAnsi="Times New Roman" w:cs="Times New Roman"/>
                <w:sz w:val="24"/>
                <w:szCs w:val="24"/>
              </w:rPr>
            </w:pPr>
          </w:p>
        </w:tc>
        <w:tc>
          <w:tcPr>
            <w:tcW w:w="1276" w:type="dxa"/>
            <w:vMerge/>
            <w:shd w:val="clear" w:color="auto" w:fill="auto"/>
          </w:tcPr>
          <w:p w:rsidR="00BC3216" w:rsidRPr="009D42B2" w:rsidRDefault="00BC3216" w:rsidP="00BC3216">
            <w:pPr>
              <w:widowControl w:val="0"/>
            </w:pPr>
          </w:p>
        </w:tc>
        <w:tc>
          <w:tcPr>
            <w:tcW w:w="850" w:type="dxa"/>
            <w:vMerge/>
            <w:shd w:val="clear" w:color="auto" w:fill="auto"/>
          </w:tcPr>
          <w:p w:rsidR="00BC3216" w:rsidRPr="009D42B2" w:rsidRDefault="00BC3216" w:rsidP="00BC3216">
            <w:pPr>
              <w:widowControl w:val="0"/>
              <w:ind w:left="-57" w:right="-57"/>
            </w:pPr>
          </w:p>
        </w:tc>
        <w:tc>
          <w:tcPr>
            <w:tcW w:w="1843" w:type="dxa"/>
            <w:shd w:val="clear" w:color="auto" w:fill="auto"/>
          </w:tcPr>
          <w:p w:rsidR="00BC3216" w:rsidRPr="009D42B2" w:rsidRDefault="00BC3216" w:rsidP="00BC3216">
            <w:r w:rsidRPr="009D42B2">
              <w:t>73,26842</w:t>
            </w:r>
          </w:p>
        </w:tc>
        <w:tc>
          <w:tcPr>
            <w:tcW w:w="1843" w:type="dxa"/>
            <w:shd w:val="clear" w:color="auto" w:fill="auto"/>
          </w:tcPr>
          <w:p w:rsidR="00BC3216" w:rsidRPr="009D42B2" w:rsidRDefault="00BC3216" w:rsidP="00BC3216">
            <w:pPr>
              <w:widowControl w:val="0"/>
            </w:pPr>
            <w:r w:rsidRPr="009D42B2">
              <w:t>73,26842</w:t>
            </w:r>
          </w:p>
        </w:tc>
        <w:tc>
          <w:tcPr>
            <w:tcW w:w="1842" w:type="dxa"/>
            <w:shd w:val="clear" w:color="auto" w:fill="auto"/>
          </w:tcPr>
          <w:p w:rsidR="00BC3216" w:rsidRPr="009D42B2" w:rsidRDefault="00BC3216" w:rsidP="00BC3216">
            <w:pPr>
              <w:widowControl w:val="0"/>
            </w:pPr>
            <w:r w:rsidRPr="009D42B2">
              <w:t>0,00</w:t>
            </w:r>
          </w:p>
        </w:tc>
        <w:tc>
          <w:tcPr>
            <w:tcW w:w="1843" w:type="dxa"/>
            <w:shd w:val="clear" w:color="auto" w:fill="auto"/>
          </w:tcPr>
          <w:p w:rsidR="00BC3216" w:rsidRPr="009D42B2" w:rsidRDefault="00BC3216" w:rsidP="00BC3216">
            <w:pPr>
              <w:widowControl w:val="0"/>
            </w:pPr>
            <w:r w:rsidRPr="009D42B2">
              <w:t>0,00</w:t>
            </w:r>
          </w:p>
        </w:tc>
        <w:tc>
          <w:tcPr>
            <w:tcW w:w="709" w:type="dxa"/>
            <w:shd w:val="clear" w:color="auto" w:fill="auto"/>
          </w:tcPr>
          <w:p w:rsidR="00BC3216" w:rsidRPr="009D42B2" w:rsidRDefault="00BC3216" w:rsidP="00BC3216">
            <w:pPr>
              <w:widowControl w:val="0"/>
              <w:ind w:right="-57"/>
            </w:pPr>
            <w:r w:rsidRPr="009D42B2">
              <w:t>МБ</w:t>
            </w:r>
          </w:p>
        </w:tc>
        <w:tc>
          <w:tcPr>
            <w:tcW w:w="1134" w:type="dxa"/>
            <w:vMerge/>
            <w:shd w:val="clear" w:color="auto" w:fill="auto"/>
          </w:tcPr>
          <w:p w:rsidR="00BC3216" w:rsidRPr="009D42B2" w:rsidRDefault="00BC3216" w:rsidP="00BC3216">
            <w:pPr>
              <w:widowControl w:val="0"/>
              <w:jc w:val="center"/>
            </w:pPr>
          </w:p>
        </w:tc>
      </w:tr>
      <w:tr w:rsidR="00BC3216" w:rsidRPr="009D42B2" w:rsidTr="00AA2AFD">
        <w:trPr>
          <w:trHeight w:val="281"/>
        </w:trPr>
        <w:tc>
          <w:tcPr>
            <w:tcW w:w="880" w:type="dxa"/>
            <w:vMerge/>
            <w:shd w:val="clear" w:color="auto" w:fill="auto"/>
          </w:tcPr>
          <w:p w:rsidR="00BC3216" w:rsidRPr="009D42B2" w:rsidRDefault="00BC3216" w:rsidP="00BC3216">
            <w:pPr>
              <w:widowControl w:val="0"/>
              <w:ind w:left="-32"/>
            </w:pPr>
          </w:p>
        </w:tc>
        <w:tc>
          <w:tcPr>
            <w:tcW w:w="2977" w:type="dxa"/>
            <w:vMerge/>
            <w:shd w:val="clear" w:color="auto" w:fill="auto"/>
          </w:tcPr>
          <w:p w:rsidR="00BC3216" w:rsidRPr="009D42B2" w:rsidRDefault="00BC3216" w:rsidP="00BC3216">
            <w:pPr>
              <w:pStyle w:val="ConsPlusNormal"/>
              <w:rPr>
                <w:rFonts w:ascii="Times New Roman" w:hAnsi="Times New Roman" w:cs="Times New Roman"/>
                <w:sz w:val="24"/>
                <w:szCs w:val="24"/>
              </w:rPr>
            </w:pPr>
          </w:p>
        </w:tc>
        <w:tc>
          <w:tcPr>
            <w:tcW w:w="1276" w:type="dxa"/>
            <w:vMerge/>
            <w:shd w:val="clear" w:color="auto" w:fill="auto"/>
          </w:tcPr>
          <w:p w:rsidR="00BC3216" w:rsidRPr="009D42B2" w:rsidRDefault="00BC3216" w:rsidP="00BC3216">
            <w:pPr>
              <w:widowControl w:val="0"/>
            </w:pPr>
          </w:p>
        </w:tc>
        <w:tc>
          <w:tcPr>
            <w:tcW w:w="850" w:type="dxa"/>
            <w:vMerge/>
            <w:shd w:val="clear" w:color="auto" w:fill="auto"/>
          </w:tcPr>
          <w:p w:rsidR="00BC3216" w:rsidRPr="009D42B2" w:rsidRDefault="00BC3216" w:rsidP="00BC3216">
            <w:pPr>
              <w:widowControl w:val="0"/>
              <w:ind w:left="-57" w:right="-57"/>
            </w:pPr>
          </w:p>
        </w:tc>
        <w:tc>
          <w:tcPr>
            <w:tcW w:w="1843" w:type="dxa"/>
            <w:shd w:val="clear" w:color="auto" w:fill="auto"/>
          </w:tcPr>
          <w:p w:rsidR="00BC3216" w:rsidRPr="009D42B2" w:rsidRDefault="00BC3216" w:rsidP="00BC3216">
            <w:r w:rsidRPr="009D42B2">
              <w:t>27147,38765</w:t>
            </w:r>
          </w:p>
        </w:tc>
        <w:tc>
          <w:tcPr>
            <w:tcW w:w="1843" w:type="dxa"/>
            <w:shd w:val="clear" w:color="auto" w:fill="auto"/>
          </w:tcPr>
          <w:p w:rsidR="00BC3216" w:rsidRPr="009D42B2" w:rsidRDefault="00BC3216" w:rsidP="00BC3216">
            <w:pPr>
              <w:widowControl w:val="0"/>
            </w:pPr>
            <w:r w:rsidRPr="009D42B2">
              <w:t>0,00</w:t>
            </w:r>
          </w:p>
        </w:tc>
        <w:tc>
          <w:tcPr>
            <w:tcW w:w="1842" w:type="dxa"/>
            <w:shd w:val="clear" w:color="auto" w:fill="auto"/>
          </w:tcPr>
          <w:p w:rsidR="00BC3216" w:rsidRPr="009D42B2" w:rsidRDefault="00BC3216" w:rsidP="00BC3216">
            <w:pPr>
              <w:widowControl w:val="0"/>
            </w:pPr>
            <w:r w:rsidRPr="009D42B2">
              <w:t>0,00</w:t>
            </w:r>
          </w:p>
        </w:tc>
        <w:tc>
          <w:tcPr>
            <w:tcW w:w="1843" w:type="dxa"/>
            <w:shd w:val="clear" w:color="auto" w:fill="auto"/>
          </w:tcPr>
          <w:p w:rsidR="00BC3216" w:rsidRPr="009D42B2" w:rsidRDefault="00BC3216" w:rsidP="00BC3216">
            <w:pPr>
              <w:widowControl w:val="0"/>
            </w:pPr>
            <w:r w:rsidRPr="009D42B2">
              <w:t>27147,38765</w:t>
            </w:r>
          </w:p>
        </w:tc>
        <w:tc>
          <w:tcPr>
            <w:tcW w:w="709" w:type="dxa"/>
            <w:shd w:val="clear" w:color="auto" w:fill="auto"/>
          </w:tcPr>
          <w:p w:rsidR="00BC3216" w:rsidRPr="009D42B2" w:rsidRDefault="00BC3216" w:rsidP="00BC3216">
            <w:pPr>
              <w:widowControl w:val="0"/>
            </w:pPr>
            <w:r w:rsidRPr="009D42B2">
              <w:t>КБ</w:t>
            </w:r>
          </w:p>
        </w:tc>
        <w:tc>
          <w:tcPr>
            <w:tcW w:w="1134" w:type="dxa"/>
            <w:vMerge/>
            <w:shd w:val="clear" w:color="auto" w:fill="auto"/>
          </w:tcPr>
          <w:p w:rsidR="00BC3216" w:rsidRPr="009D42B2" w:rsidRDefault="00BC3216" w:rsidP="00BC3216">
            <w:pPr>
              <w:widowControl w:val="0"/>
              <w:jc w:val="center"/>
            </w:pPr>
          </w:p>
        </w:tc>
      </w:tr>
      <w:tr w:rsidR="00BC3216" w:rsidRPr="009D42B2" w:rsidTr="00AA2AFD">
        <w:trPr>
          <w:trHeight w:val="281"/>
        </w:trPr>
        <w:tc>
          <w:tcPr>
            <w:tcW w:w="880" w:type="dxa"/>
            <w:vMerge/>
            <w:shd w:val="clear" w:color="auto" w:fill="auto"/>
          </w:tcPr>
          <w:p w:rsidR="00BC3216" w:rsidRPr="009D42B2" w:rsidRDefault="00BC3216" w:rsidP="00BC3216">
            <w:pPr>
              <w:widowControl w:val="0"/>
              <w:ind w:left="-32"/>
            </w:pPr>
          </w:p>
        </w:tc>
        <w:tc>
          <w:tcPr>
            <w:tcW w:w="2977" w:type="dxa"/>
            <w:vMerge/>
            <w:shd w:val="clear" w:color="auto" w:fill="auto"/>
          </w:tcPr>
          <w:p w:rsidR="00BC3216" w:rsidRPr="009D42B2" w:rsidRDefault="00BC3216" w:rsidP="00BC3216">
            <w:pPr>
              <w:pStyle w:val="ConsPlusNormal"/>
              <w:rPr>
                <w:rFonts w:ascii="Times New Roman" w:hAnsi="Times New Roman" w:cs="Times New Roman"/>
                <w:sz w:val="24"/>
                <w:szCs w:val="24"/>
              </w:rPr>
            </w:pPr>
          </w:p>
        </w:tc>
        <w:tc>
          <w:tcPr>
            <w:tcW w:w="1276" w:type="dxa"/>
            <w:vMerge/>
            <w:shd w:val="clear" w:color="auto" w:fill="auto"/>
          </w:tcPr>
          <w:p w:rsidR="00BC3216" w:rsidRPr="009D42B2" w:rsidRDefault="00BC3216" w:rsidP="00BC3216">
            <w:pPr>
              <w:widowControl w:val="0"/>
            </w:pPr>
          </w:p>
        </w:tc>
        <w:tc>
          <w:tcPr>
            <w:tcW w:w="850" w:type="dxa"/>
            <w:vMerge/>
            <w:shd w:val="clear" w:color="auto" w:fill="auto"/>
          </w:tcPr>
          <w:p w:rsidR="00BC3216" w:rsidRPr="009D42B2" w:rsidRDefault="00BC3216" w:rsidP="00BC3216">
            <w:pPr>
              <w:widowControl w:val="0"/>
              <w:ind w:left="-57" w:right="-57"/>
            </w:pPr>
          </w:p>
        </w:tc>
        <w:tc>
          <w:tcPr>
            <w:tcW w:w="1843" w:type="dxa"/>
            <w:shd w:val="clear" w:color="auto" w:fill="auto"/>
          </w:tcPr>
          <w:p w:rsidR="00BC3216" w:rsidRPr="009D42B2" w:rsidRDefault="00BC3216" w:rsidP="00BC3216">
            <w:r w:rsidRPr="009D42B2">
              <w:t>115733,600</w:t>
            </w:r>
          </w:p>
        </w:tc>
        <w:tc>
          <w:tcPr>
            <w:tcW w:w="1843" w:type="dxa"/>
            <w:shd w:val="clear" w:color="auto" w:fill="auto"/>
          </w:tcPr>
          <w:p w:rsidR="00BC3216" w:rsidRPr="009D42B2" w:rsidRDefault="00BC3216" w:rsidP="00BC3216">
            <w:pPr>
              <w:widowControl w:val="0"/>
            </w:pPr>
            <w:r w:rsidRPr="009D42B2">
              <w:t>0,00</w:t>
            </w:r>
          </w:p>
        </w:tc>
        <w:tc>
          <w:tcPr>
            <w:tcW w:w="1842" w:type="dxa"/>
            <w:shd w:val="clear" w:color="auto" w:fill="auto"/>
          </w:tcPr>
          <w:p w:rsidR="00BC3216" w:rsidRPr="009D42B2" w:rsidRDefault="00BC3216" w:rsidP="00BC3216">
            <w:pPr>
              <w:widowControl w:val="0"/>
            </w:pPr>
            <w:r w:rsidRPr="009D42B2">
              <w:t>0,00</w:t>
            </w:r>
          </w:p>
        </w:tc>
        <w:tc>
          <w:tcPr>
            <w:tcW w:w="1843" w:type="dxa"/>
            <w:shd w:val="clear" w:color="auto" w:fill="auto"/>
          </w:tcPr>
          <w:p w:rsidR="00BC3216" w:rsidRPr="009D42B2" w:rsidRDefault="00BC3216" w:rsidP="00BC3216">
            <w:pPr>
              <w:widowControl w:val="0"/>
            </w:pPr>
            <w:r w:rsidRPr="009D42B2">
              <w:t>115733,600</w:t>
            </w:r>
          </w:p>
        </w:tc>
        <w:tc>
          <w:tcPr>
            <w:tcW w:w="709" w:type="dxa"/>
            <w:shd w:val="clear" w:color="auto" w:fill="auto"/>
          </w:tcPr>
          <w:p w:rsidR="00BC3216" w:rsidRPr="009D42B2" w:rsidRDefault="00BC3216" w:rsidP="00BC3216">
            <w:pPr>
              <w:widowControl w:val="0"/>
            </w:pPr>
            <w:r w:rsidRPr="009D42B2">
              <w:t>ФБ</w:t>
            </w:r>
          </w:p>
        </w:tc>
        <w:tc>
          <w:tcPr>
            <w:tcW w:w="1134" w:type="dxa"/>
            <w:vMerge/>
            <w:shd w:val="clear" w:color="auto" w:fill="auto"/>
          </w:tcPr>
          <w:p w:rsidR="00BC3216" w:rsidRPr="009D42B2" w:rsidRDefault="00BC3216" w:rsidP="00BC3216">
            <w:pPr>
              <w:widowControl w:val="0"/>
              <w:jc w:val="center"/>
            </w:pPr>
          </w:p>
        </w:tc>
      </w:tr>
      <w:tr w:rsidR="00884136" w:rsidRPr="009D42B2" w:rsidTr="00AA2AFD">
        <w:trPr>
          <w:trHeight w:val="281"/>
        </w:trPr>
        <w:tc>
          <w:tcPr>
            <w:tcW w:w="880" w:type="dxa"/>
            <w:shd w:val="clear" w:color="auto" w:fill="auto"/>
          </w:tcPr>
          <w:p w:rsidR="00884136" w:rsidRPr="009D42B2" w:rsidRDefault="00884136" w:rsidP="00884136">
            <w:pPr>
              <w:widowControl w:val="0"/>
            </w:pPr>
            <w:r w:rsidRPr="009D42B2">
              <w:t>…</w:t>
            </w:r>
          </w:p>
        </w:tc>
        <w:tc>
          <w:tcPr>
            <w:tcW w:w="2977" w:type="dxa"/>
            <w:shd w:val="clear" w:color="auto" w:fill="auto"/>
          </w:tcPr>
          <w:p w:rsidR="00884136" w:rsidRPr="009D42B2" w:rsidRDefault="00884136" w:rsidP="00BC3216">
            <w:pPr>
              <w:pStyle w:val="ConsPlusNormal"/>
              <w:rPr>
                <w:rFonts w:ascii="Times New Roman" w:hAnsi="Times New Roman" w:cs="Times New Roman"/>
                <w:sz w:val="24"/>
                <w:szCs w:val="24"/>
              </w:rPr>
            </w:pPr>
          </w:p>
        </w:tc>
        <w:tc>
          <w:tcPr>
            <w:tcW w:w="1276" w:type="dxa"/>
            <w:shd w:val="clear" w:color="auto" w:fill="auto"/>
          </w:tcPr>
          <w:p w:rsidR="00884136" w:rsidRPr="009D42B2" w:rsidRDefault="00884136" w:rsidP="00BC3216">
            <w:pPr>
              <w:widowControl w:val="0"/>
            </w:pPr>
          </w:p>
        </w:tc>
        <w:tc>
          <w:tcPr>
            <w:tcW w:w="850" w:type="dxa"/>
            <w:shd w:val="clear" w:color="auto" w:fill="auto"/>
          </w:tcPr>
          <w:p w:rsidR="00884136" w:rsidRPr="009D42B2" w:rsidRDefault="00884136" w:rsidP="00BC3216">
            <w:pPr>
              <w:widowControl w:val="0"/>
              <w:ind w:left="-57" w:right="-57"/>
            </w:pPr>
          </w:p>
        </w:tc>
        <w:tc>
          <w:tcPr>
            <w:tcW w:w="1843" w:type="dxa"/>
            <w:shd w:val="clear" w:color="auto" w:fill="auto"/>
          </w:tcPr>
          <w:p w:rsidR="00884136" w:rsidRPr="009D42B2" w:rsidRDefault="00884136" w:rsidP="00BC3216"/>
        </w:tc>
        <w:tc>
          <w:tcPr>
            <w:tcW w:w="1843" w:type="dxa"/>
            <w:shd w:val="clear" w:color="auto" w:fill="auto"/>
          </w:tcPr>
          <w:p w:rsidR="00884136" w:rsidRPr="009D42B2" w:rsidRDefault="00884136" w:rsidP="00BC3216">
            <w:pPr>
              <w:widowControl w:val="0"/>
            </w:pPr>
          </w:p>
        </w:tc>
        <w:tc>
          <w:tcPr>
            <w:tcW w:w="1842" w:type="dxa"/>
            <w:shd w:val="clear" w:color="auto" w:fill="auto"/>
          </w:tcPr>
          <w:p w:rsidR="00884136" w:rsidRPr="009D42B2" w:rsidRDefault="00884136" w:rsidP="00BC3216">
            <w:pPr>
              <w:widowControl w:val="0"/>
            </w:pPr>
          </w:p>
        </w:tc>
        <w:tc>
          <w:tcPr>
            <w:tcW w:w="1843" w:type="dxa"/>
            <w:shd w:val="clear" w:color="auto" w:fill="auto"/>
          </w:tcPr>
          <w:p w:rsidR="00884136" w:rsidRPr="009D42B2" w:rsidRDefault="00884136" w:rsidP="00BC3216">
            <w:pPr>
              <w:widowControl w:val="0"/>
            </w:pPr>
          </w:p>
        </w:tc>
        <w:tc>
          <w:tcPr>
            <w:tcW w:w="709" w:type="dxa"/>
            <w:shd w:val="clear" w:color="auto" w:fill="auto"/>
          </w:tcPr>
          <w:p w:rsidR="00884136" w:rsidRPr="009D42B2" w:rsidRDefault="00884136" w:rsidP="00BC3216">
            <w:pPr>
              <w:widowControl w:val="0"/>
            </w:pPr>
          </w:p>
        </w:tc>
        <w:tc>
          <w:tcPr>
            <w:tcW w:w="1134" w:type="dxa"/>
            <w:shd w:val="clear" w:color="auto" w:fill="auto"/>
          </w:tcPr>
          <w:p w:rsidR="00884136" w:rsidRPr="009D42B2" w:rsidRDefault="00884136" w:rsidP="00BC3216">
            <w:pPr>
              <w:widowControl w:val="0"/>
              <w:jc w:val="center"/>
            </w:pPr>
          </w:p>
        </w:tc>
      </w:tr>
      <w:tr w:rsidR="003E20B3" w:rsidRPr="009D42B2" w:rsidTr="00AA2AFD">
        <w:trPr>
          <w:trHeight w:val="70"/>
        </w:trPr>
        <w:tc>
          <w:tcPr>
            <w:tcW w:w="880" w:type="dxa"/>
            <w:shd w:val="clear" w:color="auto" w:fill="auto"/>
          </w:tcPr>
          <w:p w:rsidR="003E20B3" w:rsidRPr="009D42B2" w:rsidRDefault="003E20B3" w:rsidP="003E20B3">
            <w:pPr>
              <w:widowControl w:val="0"/>
            </w:pPr>
            <w:r w:rsidRPr="009D42B2">
              <w:t>3.4.</w:t>
            </w:r>
          </w:p>
        </w:tc>
        <w:tc>
          <w:tcPr>
            <w:tcW w:w="2977" w:type="dxa"/>
            <w:shd w:val="clear" w:color="auto" w:fill="auto"/>
          </w:tcPr>
          <w:p w:rsidR="003E20B3" w:rsidRPr="009D42B2" w:rsidRDefault="003E20B3" w:rsidP="003E20B3">
            <w:pPr>
              <w:pStyle w:val="ConsPlusNormal"/>
              <w:rPr>
                <w:rFonts w:ascii="Times New Roman" w:hAnsi="Times New Roman" w:cs="Times New Roman"/>
                <w:sz w:val="24"/>
                <w:szCs w:val="24"/>
              </w:rPr>
            </w:pPr>
            <w:r w:rsidRPr="009D42B2">
              <w:rPr>
                <w:rFonts w:ascii="Times New Roman" w:hAnsi="Times New Roman" w:cs="Times New Roman"/>
                <w:sz w:val="24"/>
                <w:szCs w:val="24"/>
              </w:rPr>
              <w:t>Комплекс процессных мероприятий: Реализация проектов инициативного бюджетирования по направлению «</w:t>
            </w:r>
            <w:r w:rsidRPr="009D42B2">
              <w:rPr>
                <w:rFonts w:ascii="Times New Roman" w:hAnsi="Times New Roman" w:cs="Times New Roman"/>
                <w:sz w:val="24"/>
                <w:szCs w:val="24"/>
                <w:lang w:val="en-US"/>
              </w:rPr>
              <w:t>Молодежный бюджет</w:t>
            </w:r>
            <w:r w:rsidRPr="009D42B2">
              <w:rPr>
                <w:rFonts w:ascii="Times New Roman" w:hAnsi="Times New Roman" w:cs="Times New Roman"/>
                <w:sz w:val="24"/>
                <w:szCs w:val="24"/>
              </w:rPr>
              <w:t>»</w:t>
            </w:r>
          </w:p>
        </w:tc>
        <w:tc>
          <w:tcPr>
            <w:tcW w:w="1276" w:type="dxa"/>
            <w:shd w:val="clear" w:color="auto" w:fill="auto"/>
          </w:tcPr>
          <w:p w:rsidR="003E20B3" w:rsidRPr="009D42B2" w:rsidRDefault="003E20B3" w:rsidP="003E20B3">
            <w:pPr>
              <w:widowControl w:val="0"/>
            </w:pPr>
            <w:r w:rsidRPr="009D42B2">
              <w:t>х</w:t>
            </w:r>
          </w:p>
        </w:tc>
        <w:tc>
          <w:tcPr>
            <w:tcW w:w="850" w:type="dxa"/>
            <w:shd w:val="clear" w:color="auto" w:fill="auto"/>
          </w:tcPr>
          <w:p w:rsidR="003E20B3" w:rsidRPr="009D42B2" w:rsidRDefault="003E20B3" w:rsidP="003E20B3">
            <w:pPr>
              <w:widowControl w:val="0"/>
            </w:pPr>
            <w:r w:rsidRPr="009D42B2">
              <w:t>х</w:t>
            </w:r>
          </w:p>
        </w:tc>
        <w:tc>
          <w:tcPr>
            <w:tcW w:w="1843" w:type="dxa"/>
          </w:tcPr>
          <w:p w:rsidR="003E20B3" w:rsidRPr="009D42B2" w:rsidRDefault="003E20B3" w:rsidP="003E20B3">
            <w:pPr>
              <w:widowControl w:val="0"/>
              <w:rPr>
                <w:b/>
              </w:rPr>
            </w:pPr>
            <w:r w:rsidRPr="009D42B2">
              <w:rPr>
                <w:b/>
              </w:rPr>
              <w:t>6060,60608</w:t>
            </w:r>
          </w:p>
        </w:tc>
        <w:tc>
          <w:tcPr>
            <w:tcW w:w="1843" w:type="dxa"/>
          </w:tcPr>
          <w:p w:rsidR="003E20B3" w:rsidRPr="009D42B2" w:rsidRDefault="003E20B3" w:rsidP="003E20B3">
            <w:pPr>
              <w:widowControl w:val="0"/>
              <w:rPr>
                <w:b/>
              </w:rPr>
            </w:pPr>
            <w:r w:rsidRPr="009D42B2">
              <w:rPr>
                <w:b/>
              </w:rPr>
              <w:t>6060,60608</w:t>
            </w:r>
          </w:p>
        </w:tc>
        <w:tc>
          <w:tcPr>
            <w:tcW w:w="1842" w:type="dxa"/>
            <w:shd w:val="clear" w:color="auto" w:fill="auto"/>
          </w:tcPr>
          <w:p w:rsidR="003E20B3" w:rsidRPr="009D42B2" w:rsidRDefault="003E20B3" w:rsidP="003E20B3">
            <w:pPr>
              <w:widowControl w:val="0"/>
              <w:rPr>
                <w:b/>
              </w:rPr>
            </w:pPr>
            <w:r w:rsidRPr="009D42B2">
              <w:rPr>
                <w:b/>
              </w:rPr>
              <w:t>0,00</w:t>
            </w:r>
          </w:p>
        </w:tc>
        <w:tc>
          <w:tcPr>
            <w:tcW w:w="1843" w:type="dxa"/>
            <w:shd w:val="clear" w:color="auto" w:fill="auto"/>
          </w:tcPr>
          <w:p w:rsidR="003E20B3" w:rsidRPr="009D42B2" w:rsidRDefault="003E20B3" w:rsidP="003E20B3">
            <w:pPr>
              <w:widowControl w:val="0"/>
              <w:rPr>
                <w:b/>
              </w:rPr>
            </w:pPr>
            <w:r w:rsidRPr="009D42B2">
              <w:rPr>
                <w:b/>
              </w:rPr>
              <w:t>0,00</w:t>
            </w:r>
          </w:p>
        </w:tc>
        <w:tc>
          <w:tcPr>
            <w:tcW w:w="709" w:type="dxa"/>
            <w:shd w:val="clear" w:color="auto" w:fill="auto"/>
          </w:tcPr>
          <w:p w:rsidR="003E20B3" w:rsidRPr="009D42B2" w:rsidRDefault="003E20B3" w:rsidP="003E20B3">
            <w:pPr>
              <w:widowControl w:val="0"/>
              <w:ind w:right="-57"/>
              <w:rPr>
                <w:b/>
              </w:rPr>
            </w:pPr>
            <w:proofErr w:type="spellStart"/>
            <w:r w:rsidRPr="009D42B2">
              <w:rPr>
                <w:b/>
              </w:rPr>
              <w:t>МБ</w:t>
            </w:r>
            <w:r w:rsidR="00A95EC0">
              <w:rPr>
                <w:b/>
              </w:rPr>
              <w:t>с</w:t>
            </w:r>
            <w:r w:rsidRPr="009D42B2">
              <w:rPr>
                <w:b/>
              </w:rPr>
              <w:t>КБ</w:t>
            </w:r>
            <w:proofErr w:type="spellEnd"/>
          </w:p>
          <w:p w:rsidR="003E20B3" w:rsidRPr="009D42B2" w:rsidRDefault="003E20B3" w:rsidP="003E20B3">
            <w:pPr>
              <w:widowControl w:val="0"/>
              <w:ind w:right="-57"/>
              <w:rPr>
                <w:b/>
              </w:rPr>
            </w:pPr>
            <w:r w:rsidRPr="009D42B2">
              <w:rPr>
                <w:b/>
              </w:rPr>
              <w:t>ФБ</w:t>
            </w:r>
          </w:p>
        </w:tc>
        <w:tc>
          <w:tcPr>
            <w:tcW w:w="1134" w:type="dxa"/>
            <w:shd w:val="clear" w:color="auto" w:fill="auto"/>
          </w:tcPr>
          <w:p w:rsidR="003E20B3" w:rsidRPr="009D42B2" w:rsidRDefault="003E20B3" w:rsidP="003E20B3">
            <w:pPr>
              <w:widowControl w:val="0"/>
            </w:pPr>
            <w:r w:rsidRPr="009D42B2">
              <w:t>х</w:t>
            </w:r>
          </w:p>
        </w:tc>
      </w:tr>
      <w:tr w:rsidR="003E20B3" w:rsidRPr="009D42B2" w:rsidTr="00AA2AFD">
        <w:trPr>
          <w:trHeight w:val="70"/>
        </w:trPr>
        <w:tc>
          <w:tcPr>
            <w:tcW w:w="880" w:type="dxa"/>
            <w:vMerge w:val="restart"/>
          </w:tcPr>
          <w:p w:rsidR="003E20B3" w:rsidRPr="009D42B2" w:rsidRDefault="003E20B3" w:rsidP="003E20B3">
            <w:pPr>
              <w:widowControl w:val="0"/>
            </w:pPr>
            <w:r w:rsidRPr="009D42B2">
              <w:t>3.4.1.</w:t>
            </w:r>
          </w:p>
        </w:tc>
        <w:tc>
          <w:tcPr>
            <w:tcW w:w="2977" w:type="dxa"/>
            <w:vMerge w:val="restart"/>
          </w:tcPr>
          <w:p w:rsidR="003E20B3" w:rsidRPr="009D42B2" w:rsidRDefault="003E20B3" w:rsidP="003E20B3">
            <w:pPr>
              <w:pStyle w:val="ConsPlusNormal"/>
              <w:rPr>
                <w:rFonts w:ascii="Times New Roman" w:hAnsi="Times New Roman" w:cs="Times New Roman"/>
                <w:sz w:val="24"/>
                <w:szCs w:val="24"/>
              </w:rPr>
            </w:pPr>
            <w:r w:rsidRPr="009D42B2">
              <w:rPr>
                <w:rFonts w:ascii="Times New Roman" w:hAnsi="Times New Roman" w:cs="Times New Roman"/>
                <w:sz w:val="24"/>
                <w:szCs w:val="24"/>
              </w:rPr>
              <w:t>Благоустройство территорий инициативного бюджетирования по направлению «Молодежный бюджет» согласно приложению 9</w:t>
            </w:r>
          </w:p>
        </w:tc>
        <w:tc>
          <w:tcPr>
            <w:tcW w:w="1276" w:type="dxa"/>
            <w:vMerge w:val="restart"/>
          </w:tcPr>
          <w:p w:rsidR="003E20B3" w:rsidRPr="009D42B2" w:rsidRDefault="003E20B3" w:rsidP="003E20B3">
            <w:pPr>
              <w:widowControl w:val="0"/>
            </w:pPr>
            <w:r w:rsidRPr="009D42B2">
              <w:t>МКУ «УСКР»,</w:t>
            </w:r>
          </w:p>
          <w:p w:rsidR="003E20B3" w:rsidRPr="009D42B2" w:rsidRDefault="003E20B3" w:rsidP="003E20B3">
            <w:pPr>
              <w:widowControl w:val="0"/>
            </w:pPr>
            <w:r w:rsidRPr="009D42B2">
              <w:t>УО</w:t>
            </w:r>
          </w:p>
        </w:tc>
        <w:tc>
          <w:tcPr>
            <w:tcW w:w="850" w:type="dxa"/>
            <w:vMerge w:val="restart"/>
          </w:tcPr>
          <w:p w:rsidR="003E20B3" w:rsidRPr="009D42B2" w:rsidRDefault="003E20B3" w:rsidP="003E20B3">
            <w:pPr>
              <w:widowControl w:val="0"/>
            </w:pPr>
            <w:r w:rsidRPr="009D42B2">
              <w:t>2024</w:t>
            </w:r>
          </w:p>
        </w:tc>
        <w:tc>
          <w:tcPr>
            <w:tcW w:w="1843" w:type="dxa"/>
            <w:shd w:val="clear" w:color="auto" w:fill="auto"/>
          </w:tcPr>
          <w:p w:rsidR="003E20B3" w:rsidRPr="009D42B2" w:rsidRDefault="003E20B3" w:rsidP="003E20B3">
            <w:pPr>
              <w:widowControl w:val="0"/>
              <w:rPr>
                <w:b/>
              </w:rPr>
            </w:pPr>
            <w:r w:rsidRPr="009D42B2">
              <w:rPr>
                <w:b/>
              </w:rPr>
              <w:t>6060,60608</w:t>
            </w:r>
          </w:p>
        </w:tc>
        <w:tc>
          <w:tcPr>
            <w:tcW w:w="1843" w:type="dxa"/>
            <w:shd w:val="clear" w:color="auto" w:fill="auto"/>
          </w:tcPr>
          <w:p w:rsidR="003E20B3" w:rsidRPr="009D42B2" w:rsidRDefault="003E20B3" w:rsidP="003E20B3">
            <w:pPr>
              <w:widowControl w:val="0"/>
              <w:rPr>
                <w:b/>
              </w:rPr>
            </w:pPr>
            <w:r w:rsidRPr="009D42B2">
              <w:rPr>
                <w:b/>
              </w:rPr>
              <w:t>6060,60608</w:t>
            </w:r>
          </w:p>
        </w:tc>
        <w:tc>
          <w:tcPr>
            <w:tcW w:w="1842" w:type="dxa"/>
            <w:shd w:val="clear" w:color="auto" w:fill="auto"/>
          </w:tcPr>
          <w:p w:rsidR="003E20B3" w:rsidRPr="009D42B2" w:rsidRDefault="003E20B3" w:rsidP="003E20B3">
            <w:pPr>
              <w:widowControl w:val="0"/>
              <w:rPr>
                <w:b/>
              </w:rPr>
            </w:pPr>
            <w:r w:rsidRPr="009D42B2">
              <w:rPr>
                <w:b/>
              </w:rPr>
              <w:t>0,00</w:t>
            </w:r>
          </w:p>
        </w:tc>
        <w:tc>
          <w:tcPr>
            <w:tcW w:w="1843" w:type="dxa"/>
            <w:shd w:val="clear" w:color="auto" w:fill="auto"/>
          </w:tcPr>
          <w:p w:rsidR="003E20B3" w:rsidRPr="009D42B2" w:rsidRDefault="003E20B3" w:rsidP="003E20B3">
            <w:pPr>
              <w:widowControl w:val="0"/>
              <w:rPr>
                <w:b/>
              </w:rPr>
            </w:pPr>
            <w:r w:rsidRPr="009D42B2">
              <w:rPr>
                <w:b/>
              </w:rPr>
              <w:t>0,00</w:t>
            </w:r>
          </w:p>
        </w:tc>
        <w:tc>
          <w:tcPr>
            <w:tcW w:w="709" w:type="dxa"/>
          </w:tcPr>
          <w:p w:rsidR="003E20B3" w:rsidRPr="009D42B2" w:rsidRDefault="003E20B3" w:rsidP="003E20B3">
            <w:pPr>
              <w:widowControl w:val="0"/>
              <w:rPr>
                <w:b/>
              </w:rPr>
            </w:pPr>
            <w:r w:rsidRPr="009D42B2">
              <w:rPr>
                <w:b/>
              </w:rPr>
              <w:t>х</w:t>
            </w:r>
          </w:p>
        </w:tc>
        <w:tc>
          <w:tcPr>
            <w:tcW w:w="1134" w:type="dxa"/>
            <w:vMerge w:val="restart"/>
            <w:shd w:val="clear" w:color="auto" w:fill="auto"/>
          </w:tcPr>
          <w:p w:rsidR="003E20B3" w:rsidRPr="009D42B2" w:rsidRDefault="003E20B3" w:rsidP="003E20B3">
            <w:pPr>
              <w:widowControl w:val="0"/>
            </w:pPr>
            <w:r w:rsidRPr="009D42B2">
              <w:t>МКУ «УСКР»</w:t>
            </w:r>
          </w:p>
        </w:tc>
      </w:tr>
      <w:tr w:rsidR="003E20B3" w:rsidRPr="009D42B2" w:rsidTr="00AA2AFD">
        <w:trPr>
          <w:trHeight w:val="70"/>
        </w:trPr>
        <w:tc>
          <w:tcPr>
            <w:tcW w:w="880" w:type="dxa"/>
            <w:vMerge/>
          </w:tcPr>
          <w:p w:rsidR="003E20B3" w:rsidRPr="009D42B2" w:rsidRDefault="003E20B3" w:rsidP="003E20B3">
            <w:pPr>
              <w:widowControl w:val="0"/>
              <w:ind w:left="-32"/>
            </w:pPr>
          </w:p>
        </w:tc>
        <w:tc>
          <w:tcPr>
            <w:tcW w:w="2977" w:type="dxa"/>
            <w:vMerge/>
          </w:tcPr>
          <w:p w:rsidR="003E20B3" w:rsidRPr="009D42B2" w:rsidRDefault="003E20B3" w:rsidP="003E20B3">
            <w:pPr>
              <w:pStyle w:val="ConsPlusNormal"/>
              <w:rPr>
                <w:rFonts w:ascii="Times New Roman" w:hAnsi="Times New Roman" w:cs="Times New Roman"/>
                <w:sz w:val="24"/>
                <w:szCs w:val="24"/>
              </w:rPr>
            </w:pPr>
          </w:p>
        </w:tc>
        <w:tc>
          <w:tcPr>
            <w:tcW w:w="1276" w:type="dxa"/>
            <w:vMerge/>
          </w:tcPr>
          <w:p w:rsidR="003E20B3" w:rsidRPr="009D42B2" w:rsidRDefault="003E20B3" w:rsidP="003E20B3">
            <w:pPr>
              <w:widowControl w:val="0"/>
            </w:pPr>
          </w:p>
        </w:tc>
        <w:tc>
          <w:tcPr>
            <w:tcW w:w="850" w:type="dxa"/>
            <w:vMerge/>
          </w:tcPr>
          <w:p w:rsidR="003E20B3" w:rsidRPr="009D42B2" w:rsidRDefault="003E20B3" w:rsidP="003E20B3">
            <w:pPr>
              <w:widowControl w:val="0"/>
            </w:pPr>
          </w:p>
        </w:tc>
        <w:tc>
          <w:tcPr>
            <w:tcW w:w="1843" w:type="dxa"/>
            <w:shd w:val="clear" w:color="auto" w:fill="auto"/>
          </w:tcPr>
          <w:p w:rsidR="003E20B3" w:rsidRPr="009D42B2" w:rsidRDefault="003E20B3" w:rsidP="003E20B3">
            <w:pPr>
              <w:widowControl w:val="0"/>
            </w:pPr>
            <w:r w:rsidRPr="009D42B2">
              <w:t>60,60608</w:t>
            </w:r>
          </w:p>
        </w:tc>
        <w:tc>
          <w:tcPr>
            <w:tcW w:w="1843" w:type="dxa"/>
            <w:shd w:val="clear" w:color="auto" w:fill="auto"/>
          </w:tcPr>
          <w:p w:rsidR="003E20B3" w:rsidRPr="009D42B2" w:rsidRDefault="003E20B3" w:rsidP="003E20B3">
            <w:pPr>
              <w:widowControl w:val="0"/>
            </w:pPr>
            <w:r w:rsidRPr="009D42B2">
              <w:t>60,60608</w:t>
            </w:r>
          </w:p>
        </w:tc>
        <w:tc>
          <w:tcPr>
            <w:tcW w:w="1842" w:type="dxa"/>
            <w:shd w:val="clear" w:color="auto" w:fill="auto"/>
          </w:tcPr>
          <w:p w:rsidR="003E20B3" w:rsidRPr="009D42B2" w:rsidRDefault="003E20B3" w:rsidP="003E20B3">
            <w:pPr>
              <w:widowControl w:val="0"/>
            </w:pPr>
            <w:r w:rsidRPr="009D42B2">
              <w:t>0,00</w:t>
            </w:r>
          </w:p>
        </w:tc>
        <w:tc>
          <w:tcPr>
            <w:tcW w:w="1843" w:type="dxa"/>
            <w:shd w:val="clear" w:color="auto" w:fill="auto"/>
          </w:tcPr>
          <w:p w:rsidR="003E20B3" w:rsidRPr="009D42B2" w:rsidRDefault="003E20B3" w:rsidP="003E20B3">
            <w:pPr>
              <w:widowControl w:val="0"/>
            </w:pPr>
            <w:r w:rsidRPr="009D42B2">
              <w:t>0,00</w:t>
            </w:r>
          </w:p>
        </w:tc>
        <w:tc>
          <w:tcPr>
            <w:tcW w:w="709" w:type="dxa"/>
          </w:tcPr>
          <w:p w:rsidR="003E20B3" w:rsidRPr="009D42B2" w:rsidRDefault="003E20B3" w:rsidP="003E20B3">
            <w:pPr>
              <w:widowControl w:val="0"/>
              <w:ind w:right="-57"/>
            </w:pPr>
            <w:r w:rsidRPr="009D42B2">
              <w:t>МБ</w:t>
            </w:r>
            <w:r w:rsidR="00A95EC0">
              <w:t>с</w:t>
            </w:r>
            <w:bookmarkStart w:id="1" w:name="_GoBack"/>
            <w:bookmarkEnd w:id="1"/>
          </w:p>
        </w:tc>
        <w:tc>
          <w:tcPr>
            <w:tcW w:w="1134" w:type="dxa"/>
            <w:vMerge/>
            <w:shd w:val="clear" w:color="auto" w:fill="auto"/>
          </w:tcPr>
          <w:p w:rsidR="003E20B3" w:rsidRPr="009D42B2" w:rsidRDefault="003E20B3" w:rsidP="003E20B3">
            <w:pPr>
              <w:widowControl w:val="0"/>
              <w:jc w:val="center"/>
            </w:pPr>
          </w:p>
        </w:tc>
      </w:tr>
      <w:tr w:rsidR="003E20B3" w:rsidRPr="009D42B2" w:rsidTr="00AA2AFD">
        <w:trPr>
          <w:trHeight w:val="70"/>
        </w:trPr>
        <w:tc>
          <w:tcPr>
            <w:tcW w:w="880" w:type="dxa"/>
            <w:vMerge/>
          </w:tcPr>
          <w:p w:rsidR="003E20B3" w:rsidRPr="009D42B2" w:rsidRDefault="003E20B3" w:rsidP="003E20B3">
            <w:pPr>
              <w:widowControl w:val="0"/>
              <w:ind w:left="-32"/>
            </w:pPr>
          </w:p>
        </w:tc>
        <w:tc>
          <w:tcPr>
            <w:tcW w:w="2977" w:type="dxa"/>
            <w:vMerge/>
          </w:tcPr>
          <w:p w:rsidR="003E20B3" w:rsidRPr="009D42B2" w:rsidRDefault="003E20B3" w:rsidP="003E20B3">
            <w:pPr>
              <w:pStyle w:val="ConsPlusNormal"/>
              <w:rPr>
                <w:rFonts w:ascii="Times New Roman" w:hAnsi="Times New Roman" w:cs="Times New Roman"/>
                <w:sz w:val="24"/>
                <w:szCs w:val="24"/>
              </w:rPr>
            </w:pPr>
          </w:p>
        </w:tc>
        <w:tc>
          <w:tcPr>
            <w:tcW w:w="1276" w:type="dxa"/>
            <w:vMerge/>
          </w:tcPr>
          <w:p w:rsidR="003E20B3" w:rsidRPr="009D42B2" w:rsidRDefault="003E20B3" w:rsidP="003E20B3">
            <w:pPr>
              <w:widowControl w:val="0"/>
            </w:pPr>
          </w:p>
        </w:tc>
        <w:tc>
          <w:tcPr>
            <w:tcW w:w="850" w:type="dxa"/>
            <w:vMerge/>
          </w:tcPr>
          <w:p w:rsidR="003E20B3" w:rsidRPr="009D42B2" w:rsidRDefault="003E20B3" w:rsidP="003E20B3">
            <w:pPr>
              <w:widowControl w:val="0"/>
            </w:pPr>
          </w:p>
        </w:tc>
        <w:tc>
          <w:tcPr>
            <w:tcW w:w="1843" w:type="dxa"/>
            <w:shd w:val="clear" w:color="auto" w:fill="auto"/>
          </w:tcPr>
          <w:p w:rsidR="003E20B3" w:rsidRPr="009D42B2" w:rsidRDefault="003E20B3" w:rsidP="003E20B3">
            <w:pPr>
              <w:widowControl w:val="0"/>
            </w:pPr>
            <w:r w:rsidRPr="009D42B2">
              <w:t>6000,00</w:t>
            </w:r>
          </w:p>
        </w:tc>
        <w:tc>
          <w:tcPr>
            <w:tcW w:w="1843" w:type="dxa"/>
            <w:shd w:val="clear" w:color="auto" w:fill="auto"/>
          </w:tcPr>
          <w:p w:rsidR="003E20B3" w:rsidRPr="009D42B2" w:rsidRDefault="003E20B3" w:rsidP="003E20B3">
            <w:pPr>
              <w:widowControl w:val="0"/>
            </w:pPr>
            <w:r w:rsidRPr="009D42B2">
              <w:t>6000,00</w:t>
            </w:r>
          </w:p>
        </w:tc>
        <w:tc>
          <w:tcPr>
            <w:tcW w:w="1842" w:type="dxa"/>
            <w:shd w:val="clear" w:color="auto" w:fill="auto"/>
          </w:tcPr>
          <w:p w:rsidR="003E20B3" w:rsidRPr="009D42B2" w:rsidRDefault="003E20B3" w:rsidP="003E20B3">
            <w:pPr>
              <w:widowControl w:val="0"/>
            </w:pPr>
            <w:r w:rsidRPr="009D42B2">
              <w:t>0,00</w:t>
            </w:r>
          </w:p>
        </w:tc>
        <w:tc>
          <w:tcPr>
            <w:tcW w:w="1843" w:type="dxa"/>
            <w:shd w:val="clear" w:color="auto" w:fill="auto"/>
          </w:tcPr>
          <w:p w:rsidR="003E20B3" w:rsidRPr="009D42B2" w:rsidRDefault="003E20B3" w:rsidP="003E20B3">
            <w:pPr>
              <w:widowControl w:val="0"/>
            </w:pPr>
            <w:r w:rsidRPr="009D42B2">
              <w:t>0,00</w:t>
            </w:r>
          </w:p>
        </w:tc>
        <w:tc>
          <w:tcPr>
            <w:tcW w:w="709" w:type="dxa"/>
          </w:tcPr>
          <w:p w:rsidR="003E20B3" w:rsidRPr="009D42B2" w:rsidRDefault="003E20B3" w:rsidP="003E20B3">
            <w:pPr>
              <w:widowControl w:val="0"/>
            </w:pPr>
            <w:r w:rsidRPr="009D42B2">
              <w:t>КБ</w:t>
            </w:r>
          </w:p>
        </w:tc>
        <w:tc>
          <w:tcPr>
            <w:tcW w:w="1134" w:type="dxa"/>
            <w:vMerge/>
            <w:shd w:val="clear" w:color="auto" w:fill="auto"/>
          </w:tcPr>
          <w:p w:rsidR="003E20B3" w:rsidRPr="009D42B2" w:rsidRDefault="003E20B3" w:rsidP="003E20B3">
            <w:pPr>
              <w:widowControl w:val="0"/>
              <w:jc w:val="center"/>
            </w:pPr>
          </w:p>
        </w:tc>
      </w:tr>
      <w:tr w:rsidR="003E20B3" w:rsidRPr="009D42B2" w:rsidTr="00AA2AFD">
        <w:trPr>
          <w:trHeight w:val="70"/>
        </w:trPr>
        <w:tc>
          <w:tcPr>
            <w:tcW w:w="880" w:type="dxa"/>
            <w:vMerge/>
          </w:tcPr>
          <w:p w:rsidR="003E20B3" w:rsidRPr="009D42B2" w:rsidRDefault="003E20B3" w:rsidP="003E20B3">
            <w:pPr>
              <w:widowControl w:val="0"/>
              <w:ind w:left="-32"/>
            </w:pPr>
          </w:p>
        </w:tc>
        <w:tc>
          <w:tcPr>
            <w:tcW w:w="2977" w:type="dxa"/>
            <w:vMerge/>
          </w:tcPr>
          <w:p w:rsidR="003E20B3" w:rsidRPr="009D42B2" w:rsidRDefault="003E20B3" w:rsidP="003E20B3">
            <w:pPr>
              <w:pStyle w:val="ConsPlusNormal"/>
              <w:rPr>
                <w:rFonts w:ascii="Times New Roman" w:hAnsi="Times New Roman" w:cs="Times New Roman"/>
                <w:sz w:val="24"/>
                <w:szCs w:val="24"/>
              </w:rPr>
            </w:pPr>
          </w:p>
        </w:tc>
        <w:tc>
          <w:tcPr>
            <w:tcW w:w="1276" w:type="dxa"/>
            <w:vMerge/>
          </w:tcPr>
          <w:p w:rsidR="003E20B3" w:rsidRPr="009D42B2" w:rsidRDefault="003E20B3" w:rsidP="003E20B3">
            <w:pPr>
              <w:widowControl w:val="0"/>
            </w:pPr>
          </w:p>
        </w:tc>
        <w:tc>
          <w:tcPr>
            <w:tcW w:w="850" w:type="dxa"/>
            <w:vMerge/>
          </w:tcPr>
          <w:p w:rsidR="003E20B3" w:rsidRPr="009D42B2" w:rsidRDefault="003E20B3" w:rsidP="003E20B3">
            <w:pPr>
              <w:widowControl w:val="0"/>
            </w:pPr>
          </w:p>
        </w:tc>
        <w:tc>
          <w:tcPr>
            <w:tcW w:w="1843" w:type="dxa"/>
            <w:shd w:val="clear" w:color="auto" w:fill="auto"/>
          </w:tcPr>
          <w:p w:rsidR="003E20B3" w:rsidRPr="009D42B2" w:rsidRDefault="003E20B3" w:rsidP="003E20B3">
            <w:pPr>
              <w:widowControl w:val="0"/>
            </w:pPr>
            <w:r w:rsidRPr="009D42B2">
              <w:t>0,00</w:t>
            </w:r>
          </w:p>
        </w:tc>
        <w:tc>
          <w:tcPr>
            <w:tcW w:w="1843" w:type="dxa"/>
            <w:shd w:val="clear" w:color="auto" w:fill="auto"/>
          </w:tcPr>
          <w:p w:rsidR="003E20B3" w:rsidRPr="009D42B2" w:rsidRDefault="003E20B3" w:rsidP="003E20B3">
            <w:pPr>
              <w:widowControl w:val="0"/>
            </w:pPr>
            <w:r w:rsidRPr="009D42B2">
              <w:t>0,00</w:t>
            </w:r>
          </w:p>
        </w:tc>
        <w:tc>
          <w:tcPr>
            <w:tcW w:w="1842" w:type="dxa"/>
            <w:shd w:val="clear" w:color="auto" w:fill="auto"/>
          </w:tcPr>
          <w:p w:rsidR="003E20B3" w:rsidRPr="009D42B2" w:rsidRDefault="003E20B3" w:rsidP="003E20B3">
            <w:pPr>
              <w:widowControl w:val="0"/>
            </w:pPr>
            <w:r w:rsidRPr="009D42B2">
              <w:t>0,00</w:t>
            </w:r>
          </w:p>
        </w:tc>
        <w:tc>
          <w:tcPr>
            <w:tcW w:w="1843" w:type="dxa"/>
            <w:shd w:val="clear" w:color="auto" w:fill="auto"/>
          </w:tcPr>
          <w:p w:rsidR="003E20B3" w:rsidRPr="009D42B2" w:rsidRDefault="003E20B3" w:rsidP="003E20B3">
            <w:pPr>
              <w:widowControl w:val="0"/>
            </w:pPr>
            <w:r w:rsidRPr="009D42B2">
              <w:t>0,00</w:t>
            </w:r>
          </w:p>
        </w:tc>
        <w:tc>
          <w:tcPr>
            <w:tcW w:w="709" w:type="dxa"/>
          </w:tcPr>
          <w:p w:rsidR="003E20B3" w:rsidRPr="009D42B2" w:rsidRDefault="003E20B3" w:rsidP="003E20B3">
            <w:pPr>
              <w:widowControl w:val="0"/>
            </w:pPr>
            <w:r w:rsidRPr="009D42B2">
              <w:t>ФБ</w:t>
            </w:r>
          </w:p>
        </w:tc>
        <w:tc>
          <w:tcPr>
            <w:tcW w:w="1134" w:type="dxa"/>
            <w:vMerge/>
            <w:shd w:val="clear" w:color="auto" w:fill="auto"/>
          </w:tcPr>
          <w:p w:rsidR="003E20B3" w:rsidRPr="009D42B2" w:rsidRDefault="003E20B3" w:rsidP="003E20B3">
            <w:pPr>
              <w:widowControl w:val="0"/>
              <w:jc w:val="center"/>
            </w:pPr>
          </w:p>
        </w:tc>
      </w:tr>
      <w:tr w:rsidR="003E20B3" w:rsidRPr="009D42B2" w:rsidTr="00AA2AFD">
        <w:trPr>
          <w:trHeight w:val="281"/>
        </w:trPr>
        <w:tc>
          <w:tcPr>
            <w:tcW w:w="880" w:type="dxa"/>
            <w:shd w:val="clear" w:color="auto" w:fill="auto"/>
          </w:tcPr>
          <w:p w:rsidR="003E20B3" w:rsidRPr="009D42B2" w:rsidRDefault="003E20B3" w:rsidP="00884136">
            <w:pPr>
              <w:widowControl w:val="0"/>
            </w:pPr>
            <w:r w:rsidRPr="009D42B2">
              <w:t>4.</w:t>
            </w:r>
          </w:p>
        </w:tc>
        <w:tc>
          <w:tcPr>
            <w:tcW w:w="14317" w:type="dxa"/>
            <w:gridSpan w:val="9"/>
          </w:tcPr>
          <w:p w:rsidR="003E20B3" w:rsidRPr="009D42B2" w:rsidRDefault="003E20B3" w:rsidP="003E20B3">
            <w:pPr>
              <w:widowControl w:val="0"/>
              <w:jc w:val="both"/>
            </w:pPr>
            <w:r w:rsidRPr="009D42B2">
              <w:rPr>
                <w:b/>
              </w:rPr>
              <w:t>Задача 4: Оказание качественных образовательных услуг в сфере образования, в том числе психолого-медико-педагогических, консультационных, а также методических услуг населению Артемовского городского округа</w:t>
            </w:r>
          </w:p>
        </w:tc>
      </w:tr>
      <w:tr w:rsidR="00884136" w:rsidRPr="009D42B2" w:rsidTr="00AA2AFD">
        <w:trPr>
          <w:trHeight w:val="70"/>
        </w:trPr>
        <w:tc>
          <w:tcPr>
            <w:tcW w:w="880" w:type="dxa"/>
            <w:shd w:val="clear" w:color="auto" w:fill="auto"/>
          </w:tcPr>
          <w:p w:rsidR="00884136" w:rsidRPr="009D42B2" w:rsidRDefault="00884136" w:rsidP="00884136">
            <w:pPr>
              <w:widowControl w:val="0"/>
            </w:pPr>
            <w:r w:rsidRPr="009D42B2">
              <w:t>…</w:t>
            </w:r>
          </w:p>
        </w:tc>
        <w:tc>
          <w:tcPr>
            <w:tcW w:w="2977" w:type="dxa"/>
            <w:shd w:val="clear" w:color="auto" w:fill="auto"/>
          </w:tcPr>
          <w:p w:rsidR="00884136" w:rsidRPr="009D42B2" w:rsidRDefault="00884136" w:rsidP="003E20B3">
            <w:pPr>
              <w:pStyle w:val="ConsPlusNormal"/>
              <w:rPr>
                <w:rFonts w:ascii="Times New Roman" w:hAnsi="Times New Roman" w:cs="Times New Roman"/>
                <w:sz w:val="24"/>
                <w:szCs w:val="24"/>
              </w:rPr>
            </w:pPr>
          </w:p>
        </w:tc>
        <w:tc>
          <w:tcPr>
            <w:tcW w:w="1276" w:type="dxa"/>
            <w:shd w:val="clear" w:color="auto" w:fill="auto"/>
          </w:tcPr>
          <w:p w:rsidR="00884136" w:rsidRPr="009D42B2" w:rsidRDefault="00884136" w:rsidP="003E20B3">
            <w:pPr>
              <w:widowControl w:val="0"/>
            </w:pPr>
          </w:p>
        </w:tc>
        <w:tc>
          <w:tcPr>
            <w:tcW w:w="850" w:type="dxa"/>
            <w:shd w:val="clear" w:color="auto" w:fill="auto"/>
          </w:tcPr>
          <w:p w:rsidR="00884136" w:rsidRPr="009D42B2" w:rsidRDefault="00884136" w:rsidP="003E20B3">
            <w:pPr>
              <w:widowControl w:val="0"/>
            </w:pPr>
          </w:p>
        </w:tc>
        <w:tc>
          <w:tcPr>
            <w:tcW w:w="1843" w:type="dxa"/>
            <w:shd w:val="clear" w:color="auto" w:fill="auto"/>
          </w:tcPr>
          <w:p w:rsidR="00884136" w:rsidRPr="009D42B2" w:rsidRDefault="00884136" w:rsidP="003E20B3">
            <w:pPr>
              <w:widowControl w:val="0"/>
            </w:pPr>
          </w:p>
        </w:tc>
        <w:tc>
          <w:tcPr>
            <w:tcW w:w="1843" w:type="dxa"/>
          </w:tcPr>
          <w:p w:rsidR="00884136" w:rsidRPr="009D42B2" w:rsidRDefault="00884136" w:rsidP="003E20B3">
            <w:pPr>
              <w:widowControl w:val="0"/>
              <w:autoSpaceDE w:val="0"/>
              <w:autoSpaceDN w:val="0"/>
              <w:adjustRightInd w:val="0"/>
            </w:pPr>
          </w:p>
        </w:tc>
        <w:tc>
          <w:tcPr>
            <w:tcW w:w="1842" w:type="dxa"/>
            <w:shd w:val="clear" w:color="auto" w:fill="auto"/>
          </w:tcPr>
          <w:p w:rsidR="00884136" w:rsidRPr="009D42B2" w:rsidRDefault="00884136" w:rsidP="003E20B3">
            <w:pPr>
              <w:widowControl w:val="0"/>
            </w:pPr>
          </w:p>
        </w:tc>
        <w:tc>
          <w:tcPr>
            <w:tcW w:w="1843" w:type="dxa"/>
            <w:shd w:val="clear" w:color="auto" w:fill="auto"/>
          </w:tcPr>
          <w:p w:rsidR="00884136" w:rsidRPr="009D42B2" w:rsidRDefault="00884136" w:rsidP="003E20B3">
            <w:pPr>
              <w:widowControl w:val="0"/>
            </w:pPr>
          </w:p>
        </w:tc>
        <w:tc>
          <w:tcPr>
            <w:tcW w:w="709" w:type="dxa"/>
            <w:shd w:val="clear" w:color="auto" w:fill="auto"/>
          </w:tcPr>
          <w:p w:rsidR="00884136" w:rsidRPr="009D42B2" w:rsidRDefault="00884136" w:rsidP="003E20B3">
            <w:pPr>
              <w:widowControl w:val="0"/>
            </w:pPr>
          </w:p>
        </w:tc>
        <w:tc>
          <w:tcPr>
            <w:tcW w:w="1134" w:type="dxa"/>
            <w:shd w:val="clear" w:color="auto" w:fill="auto"/>
          </w:tcPr>
          <w:p w:rsidR="00884136" w:rsidRPr="009D42B2" w:rsidRDefault="00884136" w:rsidP="003E20B3">
            <w:pPr>
              <w:widowControl w:val="0"/>
            </w:pPr>
          </w:p>
        </w:tc>
      </w:tr>
      <w:tr w:rsidR="003B15A7" w:rsidRPr="009D42B2" w:rsidTr="00AA2AFD">
        <w:trPr>
          <w:trHeight w:val="75"/>
        </w:trPr>
        <w:tc>
          <w:tcPr>
            <w:tcW w:w="880" w:type="dxa"/>
            <w:vMerge w:val="restart"/>
            <w:shd w:val="clear" w:color="auto" w:fill="auto"/>
          </w:tcPr>
          <w:p w:rsidR="003B15A7" w:rsidRPr="009D42B2" w:rsidRDefault="003B15A7" w:rsidP="003B15A7">
            <w:pPr>
              <w:widowControl w:val="0"/>
              <w:tabs>
                <w:tab w:val="left" w:pos="765"/>
              </w:tabs>
            </w:pPr>
            <w:r w:rsidRPr="009D42B2">
              <w:t>4.2.</w:t>
            </w:r>
          </w:p>
        </w:tc>
        <w:tc>
          <w:tcPr>
            <w:tcW w:w="2977" w:type="dxa"/>
            <w:vMerge w:val="restart"/>
            <w:shd w:val="clear" w:color="auto" w:fill="auto"/>
          </w:tcPr>
          <w:p w:rsidR="003B15A7" w:rsidRPr="009D42B2" w:rsidRDefault="003B15A7" w:rsidP="003B15A7">
            <w:pPr>
              <w:pStyle w:val="ConsPlusNormal"/>
              <w:rPr>
                <w:rFonts w:ascii="Times New Roman" w:hAnsi="Times New Roman" w:cs="Times New Roman"/>
                <w:sz w:val="4"/>
                <w:szCs w:val="24"/>
              </w:rPr>
            </w:pPr>
            <w:r w:rsidRPr="009D42B2">
              <w:rPr>
                <w:rFonts w:ascii="Times New Roman" w:hAnsi="Times New Roman" w:cs="Times New Roman"/>
                <w:sz w:val="24"/>
                <w:szCs w:val="24"/>
              </w:rPr>
              <w:t>Комплекс процессных мероприятий: Создание</w:t>
            </w:r>
            <w:r>
              <w:rPr>
                <w:rFonts w:ascii="Times New Roman" w:hAnsi="Times New Roman" w:cs="Times New Roman"/>
                <w:sz w:val="24"/>
                <w:szCs w:val="24"/>
              </w:rPr>
              <w:t xml:space="preserve"> у</w:t>
            </w:r>
            <w:r w:rsidRPr="009D42B2">
              <w:rPr>
                <w:rFonts w:ascii="Times New Roman" w:hAnsi="Times New Roman" w:cs="Times New Roman"/>
                <w:sz w:val="24"/>
                <w:szCs w:val="24"/>
              </w:rPr>
              <w:t xml:space="preserve">словий для получения </w:t>
            </w:r>
          </w:p>
        </w:tc>
        <w:tc>
          <w:tcPr>
            <w:tcW w:w="1276" w:type="dxa"/>
            <w:vMerge w:val="restart"/>
            <w:shd w:val="clear" w:color="auto" w:fill="auto"/>
          </w:tcPr>
          <w:p w:rsidR="003B15A7" w:rsidRPr="009D42B2" w:rsidRDefault="003B15A7" w:rsidP="003B15A7">
            <w:pPr>
              <w:widowControl w:val="0"/>
            </w:pPr>
            <w:r w:rsidRPr="009D42B2">
              <w:t xml:space="preserve">УО, </w:t>
            </w:r>
          </w:p>
          <w:p w:rsidR="003B15A7" w:rsidRPr="009D42B2" w:rsidRDefault="003B15A7" w:rsidP="003B15A7">
            <w:pPr>
              <w:widowControl w:val="0"/>
            </w:pPr>
            <w:r w:rsidRPr="009D42B2">
              <w:t>МБОУ СОШ</w:t>
            </w:r>
          </w:p>
        </w:tc>
        <w:tc>
          <w:tcPr>
            <w:tcW w:w="850" w:type="dxa"/>
            <w:vMerge w:val="restart"/>
            <w:shd w:val="clear" w:color="auto" w:fill="auto"/>
          </w:tcPr>
          <w:p w:rsidR="003B15A7" w:rsidRPr="009D42B2" w:rsidRDefault="003B15A7" w:rsidP="003B15A7">
            <w:pPr>
              <w:widowControl w:val="0"/>
              <w:autoSpaceDE w:val="0"/>
              <w:autoSpaceDN w:val="0"/>
              <w:adjustRightInd w:val="0"/>
            </w:pPr>
            <w:r w:rsidRPr="009D42B2">
              <w:t>2024- 2026</w:t>
            </w:r>
          </w:p>
        </w:tc>
        <w:tc>
          <w:tcPr>
            <w:tcW w:w="1843" w:type="dxa"/>
            <w:shd w:val="clear" w:color="auto" w:fill="auto"/>
          </w:tcPr>
          <w:p w:rsidR="003B15A7" w:rsidRPr="009D42B2" w:rsidRDefault="003B15A7" w:rsidP="003B15A7">
            <w:pPr>
              <w:rPr>
                <w:b/>
              </w:rPr>
            </w:pPr>
            <w:r w:rsidRPr="009D42B2">
              <w:rPr>
                <w:b/>
              </w:rPr>
              <w:t>395081,38125</w:t>
            </w:r>
          </w:p>
        </w:tc>
        <w:tc>
          <w:tcPr>
            <w:tcW w:w="1843" w:type="dxa"/>
            <w:shd w:val="clear" w:color="auto" w:fill="auto"/>
          </w:tcPr>
          <w:p w:rsidR="003B15A7" w:rsidRPr="009D42B2" w:rsidRDefault="003B15A7" w:rsidP="003B15A7">
            <w:pPr>
              <w:rPr>
                <w:b/>
              </w:rPr>
            </w:pPr>
            <w:r w:rsidRPr="009D42B2">
              <w:rPr>
                <w:b/>
              </w:rPr>
              <w:t>132337,88125</w:t>
            </w:r>
          </w:p>
        </w:tc>
        <w:tc>
          <w:tcPr>
            <w:tcW w:w="1842" w:type="dxa"/>
            <w:shd w:val="clear" w:color="auto" w:fill="auto"/>
          </w:tcPr>
          <w:p w:rsidR="003B15A7" w:rsidRPr="009D42B2" w:rsidRDefault="003B15A7" w:rsidP="003B15A7">
            <w:pPr>
              <w:rPr>
                <w:b/>
              </w:rPr>
            </w:pPr>
            <w:r w:rsidRPr="009D42B2">
              <w:rPr>
                <w:b/>
              </w:rPr>
              <w:t>131545,150</w:t>
            </w:r>
          </w:p>
        </w:tc>
        <w:tc>
          <w:tcPr>
            <w:tcW w:w="1843" w:type="dxa"/>
            <w:shd w:val="clear" w:color="auto" w:fill="auto"/>
          </w:tcPr>
          <w:p w:rsidR="003B15A7" w:rsidRPr="009D42B2" w:rsidRDefault="003B15A7" w:rsidP="003B15A7">
            <w:pPr>
              <w:rPr>
                <w:b/>
              </w:rPr>
            </w:pPr>
            <w:r w:rsidRPr="009D42B2">
              <w:rPr>
                <w:b/>
              </w:rPr>
              <w:t>131198,350</w:t>
            </w:r>
          </w:p>
        </w:tc>
        <w:tc>
          <w:tcPr>
            <w:tcW w:w="709" w:type="dxa"/>
            <w:shd w:val="clear" w:color="auto" w:fill="auto"/>
          </w:tcPr>
          <w:p w:rsidR="003B15A7" w:rsidRPr="009D42B2" w:rsidRDefault="003B15A7" w:rsidP="003B15A7">
            <w:pPr>
              <w:widowControl w:val="0"/>
              <w:rPr>
                <w:b/>
              </w:rPr>
            </w:pPr>
            <w:r w:rsidRPr="009D42B2">
              <w:rPr>
                <w:b/>
              </w:rPr>
              <w:t>х</w:t>
            </w:r>
          </w:p>
        </w:tc>
        <w:tc>
          <w:tcPr>
            <w:tcW w:w="1134" w:type="dxa"/>
            <w:vMerge w:val="restart"/>
            <w:shd w:val="clear" w:color="auto" w:fill="auto"/>
          </w:tcPr>
          <w:p w:rsidR="003B15A7" w:rsidRPr="009D42B2" w:rsidRDefault="003B15A7" w:rsidP="003B15A7">
            <w:pPr>
              <w:widowControl w:val="0"/>
            </w:pPr>
            <w:r w:rsidRPr="009D42B2">
              <w:t>х</w:t>
            </w:r>
          </w:p>
        </w:tc>
      </w:tr>
      <w:tr w:rsidR="003E20B3" w:rsidRPr="009D42B2" w:rsidTr="0048612A">
        <w:trPr>
          <w:trHeight w:val="197"/>
        </w:trPr>
        <w:tc>
          <w:tcPr>
            <w:tcW w:w="880" w:type="dxa"/>
            <w:vMerge/>
            <w:shd w:val="clear" w:color="auto" w:fill="auto"/>
          </w:tcPr>
          <w:p w:rsidR="003E20B3" w:rsidRPr="009D42B2" w:rsidRDefault="003E20B3" w:rsidP="003E20B3">
            <w:pPr>
              <w:widowControl w:val="0"/>
              <w:ind w:left="-32"/>
            </w:pPr>
          </w:p>
        </w:tc>
        <w:tc>
          <w:tcPr>
            <w:tcW w:w="2977" w:type="dxa"/>
            <w:vMerge/>
            <w:shd w:val="clear" w:color="auto" w:fill="auto"/>
          </w:tcPr>
          <w:p w:rsidR="003E20B3" w:rsidRPr="009D42B2" w:rsidRDefault="003E20B3" w:rsidP="003E20B3">
            <w:pPr>
              <w:pStyle w:val="ConsPlusNormal"/>
              <w:rPr>
                <w:rFonts w:ascii="Times New Roman" w:hAnsi="Times New Roman" w:cs="Times New Roman"/>
                <w:sz w:val="24"/>
                <w:szCs w:val="24"/>
              </w:rPr>
            </w:pPr>
          </w:p>
        </w:tc>
        <w:tc>
          <w:tcPr>
            <w:tcW w:w="1276" w:type="dxa"/>
            <w:vMerge/>
            <w:shd w:val="clear" w:color="auto" w:fill="auto"/>
          </w:tcPr>
          <w:p w:rsidR="003E20B3" w:rsidRPr="009D42B2" w:rsidRDefault="003E20B3" w:rsidP="003E20B3">
            <w:pPr>
              <w:widowControl w:val="0"/>
            </w:pPr>
          </w:p>
        </w:tc>
        <w:tc>
          <w:tcPr>
            <w:tcW w:w="850" w:type="dxa"/>
            <w:vMerge/>
            <w:shd w:val="clear" w:color="auto" w:fill="auto"/>
          </w:tcPr>
          <w:p w:rsidR="003E20B3" w:rsidRPr="009D42B2" w:rsidRDefault="003E20B3" w:rsidP="003E20B3">
            <w:pPr>
              <w:widowControl w:val="0"/>
            </w:pPr>
          </w:p>
        </w:tc>
        <w:tc>
          <w:tcPr>
            <w:tcW w:w="1843" w:type="dxa"/>
            <w:shd w:val="clear" w:color="auto" w:fill="auto"/>
          </w:tcPr>
          <w:p w:rsidR="003E20B3" w:rsidRPr="009D42B2" w:rsidRDefault="003E20B3" w:rsidP="003E20B3">
            <w:r w:rsidRPr="009D42B2">
              <w:t>792,73125</w:t>
            </w:r>
          </w:p>
        </w:tc>
        <w:tc>
          <w:tcPr>
            <w:tcW w:w="1843" w:type="dxa"/>
            <w:shd w:val="clear" w:color="auto" w:fill="auto"/>
          </w:tcPr>
          <w:p w:rsidR="003E20B3" w:rsidRPr="009D42B2" w:rsidRDefault="003E20B3" w:rsidP="003E20B3">
            <w:pPr>
              <w:widowControl w:val="0"/>
            </w:pPr>
            <w:r w:rsidRPr="009D42B2">
              <w:t>792,73125</w:t>
            </w:r>
          </w:p>
        </w:tc>
        <w:tc>
          <w:tcPr>
            <w:tcW w:w="1842" w:type="dxa"/>
            <w:shd w:val="clear" w:color="auto" w:fill="auto"/>
          </w:tcPr>
          <w:p w:rsidR="003E20B3" w:rsidRPr="009D42B2" w:rsidRDefault="003E20B3" w:rsidP="003E20B3">
            <w:pPr>
              <w:widowControl w:val="0"/>
            </w:pPr>
            <w:r w:rsidRPr="009D42B2">
              <w:t>0,00</w:t>
            </w:r>
          </w:p>
        </w:tc>
        <w:tc>
          <w:tcPr>
            <w:tcW w:w="1843" w:type="dxa"/>
            <w:shd w:val="clear" w:color="auto" w:fill="auto"/>
          </w:tcPr>
          <w:p w:rsidR="003E20B3" w:rsidRPr="009D42B2" w:rsidRDefault="003E20B3" w:rsidP="003E20B3">
            <w:pPr>
              <w:widowControl w:val="0"/>
            </w:pPr>
            <w:r w:rsidRPr="009D42B2">
              <w:t>0,00</w:t>
            </w:r>
          </w:p>
        </w:tc>
        <w:tc>
          <w:tcPr>
            <w:tcW w:w="709" w:type="dxa"/>
            <w:shd w:val="clear" w:color="auto" w:fill="auto"/>
          </w:tcPr>
          <w:p w:rsidR="003E20B3" w:rsidRPr="009D42B2" w:rsidRDefault="003E20B3" w:rsidP="003E20B3">
            <w:pPr>
              <w:widowControl w:val="0"/>
              <w:ind w:right="-57"/>
            </w:pPr>
            <w:r w:rsidRPr="009D42B2">
              <w:t>МБ</w:t>
            </w:r>
          </w:p>
        </w:tc>
        <w:tc>
          <w:tcPr>
            <w:tcW w:w="1134" w:type="dxa"/>
            <w:vMerge/>
            <w:shd w:val="clear" w:color="auto" w:fill="auto"/>
          </w:tcPr>
          <w:p w:rsidR="003E20B3" w:rsidRPr="009D42B2" w:rsidRDefault="003E20B3" w:rsidP="003E20B3">
            <w:pPr>
              <w:widowControl w:val="0"/>
            </w:pPr>
          </w:p>
        </w:tc>
      </w:tr>
      <w:tr w:rsidR="003E20B3" w:rsidRPr="009D42B2" w:rsidTr="00AA2AFD">
        <w:trPr>
          <w:trHeight w:val="169"/>
        </w:trPr>
        <w:tc>
          <w:tcPr>
            <w:tcW w:w="880" w:type="dxa"/>
            <w:vMerge/>
            <w:shd w:val="clear" w:color="auto" w:fill="auto"/>
          </w:tcPr>
          <w:p w:rsidR="003E20B3" w:rsidRPr="009D42B2" w:rsidRDefault="003E20B3" w:rsidP="003E20B3">
            <w:pPr>
              <w:widowControl w:val="0"/>
              <w:ind w:left="-32"/>
            </w:pPr>
          </w:p>
        </w:tc>
        <w:tc>
          <w:tcPr>
            <w:tcW w:w="2977" w:type="dxa"/>
            <w:vMerge/>
            <w:shd w:val="clear" w:color="auto" w:fill="auto"/>
          </w:tcPr>
          <w:p w:rsidR="003E20B3" w:rsidRPr="009D42B2" w:rsidRDefault="003E20B3" w:rsidP="003E20B3">
            <w:pPr>
              <w:pStyle w:val="ConsPlusNormal"/>
              <w:rPr>
                <w:rFonts w:ascii="Times New Roman" w:hAnsi="Times New Roman" w:cs="Times New Roman"/>
                <w:sz w:val="24"/>
                <w:szCs w:val="24"/>
              </w:rPr>
            </w:pPr>
          </w:p>
        </w:tc>
        <w:tc>
          <w:tcPr>
            <w:tcW w:w="1276" w:type="dxa"/>
            <w:vMerge/>
            <w:shd w:val="clear" w:color="auto" w:fill="auto"/>
          </w:tcPr>
          <w:p w:rsidR="003E20B3" w:rsidRPr="009D42B2" w:rsidRDefault="003E20B3" w:rsidP="003E20B3">
            <w:pPr>
              <w:widowControl w:val="0"/>
            </w:pPr>
          </w:p>
        </w:tc>
        <w:tc>
          <w:tcPr>
            <w:tcW w:w="850" w:type="dxa"/>
            <w:vMerge/>
            <w:shd w:val="clear" w:color="auto" w:fill="auto"/>
          </w:tcPr>
          <w:p w:rsidR="003E20B3" w:rsidRPr="009D42B2" w:rsidRDefault="003E20B3" w:rsidP="003E20B3">
            <w:pPr>
              <w:widowControl w:val="0"/>
            </w:pPr>
          </w:p>
        </w:tc>
        <w:tc>
          <w:tcPr>
            <w:tcW w:w="1843" w:type="dxa"/>
            <w:shd w:val="clear" w:color="auto" w:fill="auto"/>
          </w:tcPr>
          <w:p w:rsidR="003E20B3" w:rsidRPr="009D42B2" w:rsidRDefault="003E20B3" w:rsidP="003E20B3">
            <w:r w:rsidRPr="009D42B2">
              <w:t>105621,00</w:t>
            </w:r>
          </w:p>
        </w:tc>
        <w:tc>
          <w:tcPr>
            <w:tcW w:w="1843" w:type="dxa"/>
            <w:shd w:val="clear" w:color="auto" w:fill="auto"/>
          </w:tcPr>
          <w:p w:rsidR="003E20B3" w:rsidRPr="009D42B2" w:rsidRDefault="003E20B3" w:rsidP="003E20B3">
            <w:pPr>
              <w:widowControl w:val="0"/>
            </w:pPr>
            <w:r w:rsidRPr="009D42B2">
              <w:t>35207,00</w:t>
            </w:r>
          </w:p>
        </w:tc>
        <w:tc>
          <w:tcPr>
            <w:tcW w:w="1842" w:type="dxa"/>
            <w:shd w:val="clear" w:color="auto" w:fill="auto"/>
          </w:tcPr>
          <w:p w:rsidR="003E20B3" w:rsidRPr="009D42B2" w:rsidRDefault="003E20B3" w:rsidP="003E20B3">
            <w:r w:rsidRPr="009D42B2">
              <w:t>35207,00</w:t>
            </w:r>
          </w:p>
        </w:tc>
        <w:tc>
          <w:tcPr>
            <w:tcW w:w="1843" w:type="dxa"/>
            <w:shd w:val="clear" w:color="auto" w:fill="auto"/>
          </w:tcPr>
          <w:p w:rsidR="003E20B3" w:rsidRPr="009D42B2" w:rsidRDefault="003E20B3" w:rsidP="003E20B3">
            <w:r w:rsidRPr="009D42B2">
              <w:t>35207,00</w:t>
            </w:r>
          </w:p>
        </w:tc>
        <w:tc>
          <w:tcPr>
            <w:tcW w:w="709" w:type="dxa"/>
            <w:shd w:val="clear" w:color="auto" w:fill="auto"/>
          </w:tcPr>
          <w:p w:rsidR="003E20B3" w:rsidRPr="009D42B2" w:rsidRDefault="003E20B3" w:rsidP="003E20B3">
            <w:pPr>
              <w:widowControl w:val="0"/>
            </w:pPr>
            <w:r w:rsidRPr="009D42B2">
              <w:t>КБ</w:t>
            </w:r>
          </w:p>
        </w:tc>
        <w:tc>
          <w:tcPr>
            <w:tcW w:w="1134" w:type="dxa"/>
            <w:vMerge/>
            <w:shd w:val="clear" w:color="auto" w:fill="auto"/>
          </w:tcPr>
          <w:p w:rsidR="003E20B3" w:rsidRPr="009D42B2" w:rsidRDefault="003E20B3" w:rsidP="003E20B3">
            <w:pPr>
              <w:widowControl w:val="0"/>
            </w:pPr>
          </w:p>
        </w:tc>
      </w:tr>
      <w:tr w:rsidR="0048612A" w:rsidRPr="009D42B2" w:rsidTr="001C4277">
        <w:tc>
          <w:tcPr>
            <w:tcW w:w="880" w:type="dxa"/>
            <w:shd w:val="clear" w:color="auto" w:fill="auto"/>
          </w:tcPr>
          <w:p w:rsidR="0048612A" w:rsidRPr="009D42B2" w:rsidRDefault="0048612A" w:rsidP="001C4277">
            <w:pPr>
              <w:widowControl w:val="0"/>
              <w:jc w:val="center"/>
              <w:rPr>
                <w:b/>
                <w:sz w:val="20"/>
                <w:szCs w:val="20"/>
              </w:rPr>
            </w:pPr>
            <w:r w:rsidRPr="009D42B2">
              <w:rPr>
                <w:b/>
                <w:sz w:val="20"/>
                <w:szCs w:val="20"/>
              </w:rPr>
              <w:lastRenderedPageBreak/>
              <w:t>1</w:t>
            </w:r>
          </w:p>
        </w:tc>
        <w:tc>
          <w:tcPr>
            <w:tcW w:w="2977" w:type="dxa"/>
            <w:shd w:val="clear" w:color="auto" w:fill="auto"/>
          </w:tcPr>
          <w:p w:rsidR="0048612A" w:rsidRPr="009D42B2" w:rsidRDefault="0048612A" w:rsidP="001C4277">
            <w:pPr>
              <w:widowControl w:val="0"/>
              <w:jc w:val="center"/>
              <w:rPr>
                <w:b/>
                <w:sz w:val="20"/>
                <w:szCs w:val="20"/>
              </w:rPr>
            </w:pPr>
            <w:r w:rsidRPr="009D42B2">
              <w:rPr>
                <w:b/>
                <w:sz w:val="20"/>
                <w:szCs w:val="20"/>
              </w:rPr>
              <w:t>2</w:t>
            </w:r>
          </w:p>
        </w:tc>
        <w:tc>
          <w:tcPr>
            <w:tcW w:w="1276" w:type="dxa"/>
            <w:shd w:val="clear" w:color="auto" w:fill="auto"/>
          </w:tcPr>
          <w:p w:rsidR="0048612A" w:rsidRPr="009D42B2" w:rsidRDefault="0048612A" w:rsidP="001C4277">
            <w:pPr>
              <w:widowControl w:val="0"/>
              <w:jc w:val="center"/>
              <w:rPr>
                <w:b/>
                <w:sz w:val="20"/>
                <w:szCs w:val="20"/>
              </w:rPr>
            </w:pPr>
            <w:r w:rsidRPr="009D42B2">
              <w:rPr>
                <w:b/>
                <w:sz w:val="20"/>
                <w:szCs w:val="20"/>
              </w:rPr>
              <w:t>3</w:t>
            </w:r>
          </w:p>
        </w:tc>
        <w:tc>
          <w:tcPr>
            <w:tcW w:w="850" w:type="dxa"/>
            <w:shd w:val="clear" w:color="auto" w:fill="auto"/>
          </w:tcPr>
          <w:p w:rsidR="0048612A" w:rsidRPr="009D42B2" w:rsidRDefault="0048612A" w:rsidP="001C4277">
            <w:pPr>
              <w:widowControl w:val="0"/>
              <w:jc w:val="center"/>
              <w:rPr>
                <w:b/>
                <w:sz w:val="20"/>
                <w:szCs w:val="20"/>
              </w:rPr>
            </w:pPr>
            <w:r w:rsidRPr="009D42B2">
              <w:rPr>
                <w:b/>
                <w:sz w:val="20"/>
                <w:szCs w:val="20"/>
              </w:rPr>
              <w:t>4</w:t>
            </w:r>
          </w:p>
        </w:tc>
        <w:tc>
          <w:tcPr>
            <w:tcW w:w="1843" w:type="dxa"/>
            <w:shd w:val="clear" w:color="auto" w:fill="auto"/>
          </w:tcPr>
          <w:p w:rsidR="0048612A" w:rsidRPr="009D42B2" w:rsidRDefault="0048612A" w:rsidP="001C4277">
            <w:pPr>
              <w:widowControl w:val="0"/>
              <w:jc w:val="center"/>
              <w:rPr>
                <w:b/>
                <w:sz w:val="20"/>
                <w:szCs w:val="20"/>
              </w:rPr>
            </w:pPr>
            <w:r w:rsidRPr="009D42B2">
              <w:rPr>
                <w:b/>
                <w:sz w:val="20"/>
                <w:szCs w:val="20"/>
              </w:rPr>
              <w:t>5</w:t>
            </w:r>
          </w:p>
        </w:tc>
        <w:tc>
          <w:tcPr>
            <w:tcW w:w="1843" w:type="dxa"/>
            <w:shd w:val="clear" w:color="auto" w:fill="auto"/>
          </w:tcPr>
          <w:p w:rsidR="0048612A" w:rsidRPr="009D42B2" w:rsidRDefault="0048612A" w:rsidP="001C4277">
            <w:pPr>
              <w:widowControl w:val="0"/>
              <w:jc w:val="center"/>
              <w:rPr>
                <w:b/>
                <w:sz w:val="20"/>
                <w:szCs w:val="20"/>
              </w:rPr>
            </w:pPr>
            <w:r w:rsidRPr="009D42B2">
              <w:rPr>
                <w:b/>
                <w:sz w:val="20"/>
                <w:szCs w:val="20"/>
              </w:rPr>
              <w:t>6</w:t>
            </w:r>
          </w:p>
        </w:tc>
        <w:tc>
          <w:tcPr>
            <w:tcW w:w="1842" w:type="dxa"/>
            <w:shd w:val="clear" w:color="auto" w:fill="auto"/>
          </w:tcPr>
          <w:p w:rsidR="0048612A" w:rsidRPr="009D42B2" w:rsidRDefault="0048612A" w:rsidP="001C4277">
            <w:pPr>
              <w:widowControl w:val="0"/>
              <w:jc w:val="center"/>
              <w:rPr>
                <w:b/>
                <w:sz w:val="20"/>
                <w:szCs w:val="20"/>
              </w:rPr>
            </w:pPr>
            <w:r w:rsidRPr="009D42B2">
              <w:rPr>
                <w:b/>
                <w:sz w:val="20"/>
                <w:szCs w:val="20"/>
              </w:rPr>
              <w:t>7</w:t>
            </w:r>
          </w:p>
        </w:tc>
        <w:tc>
          <w:tcPr>
            <w:tcW w:w="1843" w:type="dxa"/>
            <w:shd w:val="clear" w:color="auto" w:fill="auto"/>
          </w:tcPr>
          <w:p w:rsidR="0048612A" w:rsidRPr="009D42B2" w:rsidRDefault="0048612A" w:rsidP="001C4277">
            <w:pPr>
              <w:widowControl w:val="0"/>
              <w:jc w:val="center"/>
              <w:rPr>
                <w:b/>
                <w:sz w:val="20"/>
                <w:szCs w:val="20"/>
              </w:rPr>
            </w:pPr>
            <w:r w:rsidRPr="009D42B2">
              <w:rPr>
                <w:b/>
                <w:sz w:val="20"/>
                <w:szCs w:val="20"/>
              </w:rPr>
              <w:t>8</w:t>
            </w:r>
          </w:p>
        </w:tc>
        <w:tc>
          <w:tcPr>
            <w:tcW w:w="709" w:type="dxa"/>
            <w:shd w:val="clear" w:color="auto" w:fill="auto"/>
          </w:tcPr>
          <w:p w:rsidR="0048612A" w:rsidRPr="009D42B2" w:rsidRDefault="0048612A" w:rsidP="001C4277">
            <w:pPr>
              <w:widowControl w:val="0"/>
              <w:jc w:val="center"/>
              <w:rPr>
                <w:b/>
                <w:sz w:val="20"/>
                <w:szCs w:val="20"/>
              </w:rPr>
            </w:pPr>
            <w:r w:rsidRPr="009D42B2">
              <w:rPr>
                <w:b/>
                <w:sz w:val="20"/>
                <w:szCs w:val="20"/>
              </w:rPr>
              <w:t>9</w:t>
            </w:r>
          </w:p>
        </w:tc>
        <w:tc>
          <w:tcPr>
            <w:tcW w:w="1134" w:type="dxa"/>
            <w:shd w:val="clear" w:color="auto" w:fill="auto"/>
          </w:tcPr>
          <w:p w:rsidR="0048612A" w:rsidRPr="009D42B2" w:rsidRDefault="0048612A" w:rsidP="001C4277">
            <w:pPr>
              <w:widowControl w:val="0"/>
              <w:jc w:val="center"/>
              <w:rPr>
                <w:b/>
                <w:sz w:val="20"/>
                <w:szCs w:val="20"/>
              </w:rPr>
            </w:pPr>
            <w:r w:rsidRPr="009D42B2">
              <w:rPr>
                <w:b/>
                <w:sz w:val="20"/>
                <w:szCs w:val="20"/>
              </w:rPr>
              <w:t>10</w:t>
            </w:r>
          </w:p>
        </w:tc>
      </w:tr>
      <w:tr w:rsidR="0048612A" w:rsidRPr="009D42B2" w:rsidTr="00AA2AFD">
        <w:trPr>
          <w:trHeight w:val="292"/>
        </w:trPr>
        <w:tc>
          <w:tcPr>
            <w:tcW w:w="880" w:type="dxa"/>
            <w:shd w:val="clear" w:color="auto" w:fill="auto"/>
          </w:tcPr>
          <w:p w:rsidR="0048612A" w:rsidRPr="009D42B2" w:rsidRDefault="0048612A" w:rsidP="0048612A">
            <w:pPr>
              <w:widowControl w:val="0"/>
              <w:ind w:left="-32"/>
            </w:pPr>
          </w:p>
        </w:tc>
        <w:tc>
          <w:tcPr>
            <w:tcW w:w="2977" w:type="dxa"/>
            <w:shd w:val="clear" w:color="auto" w:fill="auto"/>
          </w:tcPr>
          <w:p w:rsidR="0048612A" w:rsidRPr="009D42B2" w:rsidRDefault="0048612A" w:rsidP="0048612A">
            <w:pPr>
              <w:pStyle w:val="ConsPlusNormal"/>
              <w:rPr>
                <w:rFonts w:ascii="Times New Roman" w:hAnsi="Times New Roman" w:cs="Times New Roman"/>
                <w:sz w:val="24"/>
                <w:szCs w:val="24"/>
              </w:rPr>
            </w:pPr>
            <w:r w:rsidRPr="0048612A">
              <w:rPr>
                <w:rFonts w:ascii="Times New Roman" w:hAnsi="Times New Roman" w:cs="Times New Roman"/>
                <w:sz w:val="24"/>
                <w:szCs w:val="24"/>
              </w:rPr>
              <w:t>качественного образования в муниципальных образовательных организациях</w:t>
            </w:r>
          </w:p>
        </w:tc>
        <w:tc>
          <w:tcPr>
            <w:tcW w:w="1276" w:type="dxa"/>
            <w:shd w:val="clear" w:color="auto" w:fill="auto"/>
          </w:tcPr>
          <w:p w:rsidR="0048612A" w:rsidRPr="009D42B2" w:rsidRDefault="0048612A" w:rsidP="0048612A">
            <w:pPr>
              <w:widowControl w:val="0"/>
            </w:pPr>
            <w:r w:rsidRPr="0048612A">
              <w:t>МБДОУ</w:t>
            </w:r>
          </w:p>
        </w:tc>
        <w:tc>
          <w:tcPr>
            <w:tcW w:w="850" w:type="dxa"/>
            <w:shd w:val="clear" w:color="auto" w:fill="auto"/>
          </w:tcPr>
          <w:p w:rsidR="0048612A" w:rsidRPr="009D42B2" w:rsidRDefault="0048612A" w:rsidP="0048612A">
            <w:pPr>
              <w:widowControl w:val="0"/>
            </w:pPr>
          </w:p>
        </w:tc>
        <w:tc>
          <w:tcPr>
            <w:tcW w:w="1843" w:type="dxa"/>
            <w:shd w:val="clear" w:color="auto" w:fill="auto"/>
          </w:tcPr>
          <w:p w:rsidR="0048612A" w:rsidRPr="009D42B2" w:rsidRDefault="0048612A" w:rsidP="0048612A">
            <w:r w:rsidRPr="009D42B2">
              <w:t>288667,650</w:t>
            </w:r>
          </w:p>
        </w:tc>
        <w:tc>
          <w:tcPr>
            <w:tcW w:w="1843" w:type="dxa"/>
            <w:shd w:val="clear" w:color="auto" w:fill="auto"/>
          </w:tcPr>
          <w:p w:rsidR="0048612A" w:rsidRPr="009D42B2" w:rsidRDefault="0048612A" w:rsidP="0048612A">
            <w:pPr>
              <w:widowControl w:val="0"/>
            </w:pPr>
            <w:r w:rsidRPr="009D42B2">
              <w:t>96338,150</w:t>
            </w:r>
          </w:p>
        </w:tc>
        <w:tc>
          <w:tcPr>
            <w:tcW w:w="1842" w:type="dxa"/>
            <w:shd w:val="clear" w:color="auto" w:fill="auto"/>
          </w:tcPr>
          <w:p w:rsidR="0048612A" w:rsidRPr="009D42B2" w:rsidRDefault="0048612A" w:rsidP="0048612A">
            <w:pPr>
              <w:widowControl w:val="0"/>
            </w:pPr>
            <w:r w:rsidRPr="009D42B2">
              <w:t>96338,150</w:t>
            </w:r>
          </w:p>
        </w:tc>
        <w:tc>
          <w:tcPr>
            <w:tcW w:w="1843" w:type="dxa"/>
            <w:shd w:val="clear" w:color="auto" w:fill="auto"/>
          </w:tcPr>
          <w:p w:rsidR="0048612A" w:rsidRPr="009D42B2" w:rsidRDefault="0048612A" w:rsidP="0048612A">
            <w:pPr>
              <w:widowControl w:val="0"/>
            </w:pPr>
            <w:r w:rsidRPr="009D42B2">
              <w:t>95991,350</w:t>
            </w:r>
          </w:p>
        </w:tc>
        <w:tc>
          <w:tcPr>
            <w:tcW w:w="709" w:type="dxa"/>
            <w:shd w:val="clear" w:color="auto" w:fill="auto"/>
          </w:tcPr>
          <w:p w:rsidR="0048612A" w:rsidRPr="009D42B2" w:rsidRDefault="0048612A" w:rsidP="0048612A">
            <w:pPr>
              <w:widowControl w:val="0"/>
            </w:pPr>
            <w:r w:rsidRPr="009D42B2">
              <w:t>ФБ</w:t>
            </w:r>
          </w:p>
        </w:tc>
        <w:tc>
          <w:tcPr>
            <w:tcW w:w="1134" w:type="dxa"/>
            <w:shd w:val="clear" w:color="auto" w:fill="auto"/>
          </w:tcPr>
          <w:p w:rsidR="0048612A" w:rsidRPr="009D42B2" w:rsidRDefault="0048612A" w:rsidP="0048612A">
            <w:pPr>
              <w:widowControl w:val="0"/>
            </w:pPr>
          </w:p>
        </w:tc>
      </w:tr>
      <w:tr w:rsidR="00884136" w:rsidRPr="009D42B2" w:rsidTr="00AA2AFD">
        <w:trPr>
          <w:trHeight w:val="292"/>
        </w:trPr>
        <w:tc>
          <w:tcPr>
            <w:tcW w:w="880" w:type="dxa"/>
            <w:shd w:val="clear" w:color="auto" w:fill="auto"/>
          </w:tcPr>
          <w:p w:rsidR="00884136" w:rsidRPr="009D42B2" w:rsidRDefault="00884136" w:rsidP="00884136">
            <w:pPr>
              <w:widowControl w:val="0"/>
            </w:pPr>
            <w:r w:rsidRPr="009D42B2">
              <w:t>…</w:t>
            </w:r>
          </w:p>
        </w:tc>
        <w:tc>
          <w:tcPr>
            <w:tcW w:w="2977" w:type="dxa"/>
            <w:shd w:val="clear" w:color="auto" w:fill="auto"/>
          </w:tcPr>
          <w:p w:rsidR="00884136" w:rsidRPr="009D42B2" w:rsidRDefault="00884136" w:rsidP="003E20B3">
            <w:pPr>
              <w:pStyle w:val="ConsPlusNormal"/>
              <w:rPr>
                <w:rFonts w:ascii="Times New Roman" w:hAnsi="Times New Roman" w:cs="Times New Roman"/>
                <w:sz w:val="24"/>
                <w:szCs w:val="24"/>
              </w:rPr>
            </w:pPr>
          </w:p>
        </w:tc>
        <w:tc>
          <w:tcPr>
            <w:tcW w:w="1276" w:type="dxa"/>
            <w:shd w:val="clear" w:color="auto" w:fill="auto"/>
          </w:tcPr>
          <w:p w:rsidR="00884136" w:rsidRPr="009D42B2" w:rsidRDefault="00884136" w:rsidP="003E20B3">
            <w:pPr>
              <w:widowControl w:val="0"/>
            </w:pPr>
          </w:p>
        </w:tc>
        <w:tc>
          <w:tcPr>
            <w:tcW w:w="850" w:type="dxa"/>
            <w:shd w:val="clear" w:color="auto" w:fill="auto"/>
          </w:tcPr>
          <w:p w:rsidR="00884136" w:rsidRPr="009D42B2" w:rsidRDefault="00884136" w:rsidP="003E20B3">
            <w:pPr>
              <w:widowControl w:val="0"/>
            </w:pPr>
          </w:p>
        </w:tc>
        <w:tc>
          <w:tcPr>
            <w:tcW w:w="1843" w:type="dxa"/>
            <w:shd w:val="clear" w:color="auto" w:fill="auto"/>
          </w:tcPr>
          <w:p w:rsidR="00884136" w:rsidRPr="009D42B2" w:rsidRDefault="00884136" w:rsidP="003E20B3"/>
        </w:tc>
        <w:tc>
          <w:tcPr>
            <w:tcW w:w="1843" w:type="dxa"/>
            <w:shd w:val="clear" w:color="auto" w:fill="auto"/>
          </w:tcPr>
          <w:p w:rsidR="00884136" w:rsidRPr="009D42B2" w:rsidRDefault="00884136" w:rsidP="003E20B3">
            <w:pPr>
              <w:widowControl w:val="0"/>
            </w:pPr>
          </w:p>
        </w:tc>
        <w:tc>
          <w:tcPr>
            <w:tcW w:w="1842" w:type="dxa"/>
            <w:shd w:val="clear" w:color="auto" w:fill="auto"/>
          </w:tcPr>
          <w:p w:rsidR="00884136" w:rsidRPr="009D42B2" w:rsidRDefault="00884136" w:rsidP="003E20B3">
            <w:pPr>
              <w:widowControl w:val="0"/>
            </w:pPr>
          </w:p>
        </w:tc>
        <w:tc>
          <w:tcPr>
            <w:tcW w:w="1843" w:type="dxa"/>
            <w:shd w:val="clear" w:color="auto" w:fill="auto"/>
          </w:tcPr>
          <w:p w:rsidR="00884136" w:rsidRPr="009D42B2" w:rsidRDefault="00884136" w:rsidP="003E20B3">
            <w:pPr>
              <w:widowControl w:val="0"/>
            </w:pPr>
          </w:p>
        </w:tc>
        <w:tc>
          <w:tcPr>
            <w:tcW w:w="709" w:type="dxa"/>
            <w:shd w:val="clear" w:color="auto" w:fill="auto"/>
          </w:tcPr>
          <w:p w:rsidR="00884136" w:rsidRPr="009D42B2" w:rsidRDefault="00884136" w:rsidP="003E20B3">
            <w:pPr>
              <w:widowControl w:val="0"/>
            </w:pPr>
          </w:p>
        </w:tc>
        <w:tc>
          <w:tcPr>
            <w:tcW w:w="1134" w:type="dxa"/>
            <w:shd w:val="clear" w:color="auto" w:fill="auto"/>
          </w:tcPr>
          <w:p w:rsidR="00884136" w:rsidRPr="009D42B2" w:rsidRDefault="00884136" w:rsidP="003E20B3">
            <w:pPr>
              <w:widowControl w:val="0"/>
            </w:pPr>
          </w:p>
        </w:tc>
      </w:tr>
      <w:tr w:rsidR="003E20B3" w:rsidRPr="009D42B2" w:rsidTr="00AA2AFD">
        <w:trPr>
          <w:trHeight w:val="292"/>
        </w:trPr>
        <w:tc>
          <w:tcPr>
            <w:tcW w:w="880" w:type="dxa"/>
            <w:vMerge w:val="restart"/>
            <w:shd w:val="clear" w:color="auto" w:fill="auto"/>
          </w:tcPr>
          <w:p w:rsidR="003E20B3" w:rsidRPr="009D42B2" w:rsidRDefault="003E20B3" w:rsidP="00AA2AFD">
            <w:pPr>
              <w:widowControl w:val="0"/>
            </w:pPr>
            <w:r w:rsidRPr="009D42B2">
              <w:t>4.2.2.</w:t>
            </w:r>
          </w:p>
        </w:tc>
        <w:tc>
          <w:tcPr>
            <w:tcW w:w="2977" w:type="dxa"/>
            <w:vMerge w:val="restart"/>
            <w:shd w:val="clear" w:color="auto" w:fill="auto"/>
          </w:tcPr>
          <w:p w:rsidR="003E20B3" w:rsidRPr="009D42B2" w:rsidRDefault="003E20B3" w:rsidP="003E20B3">
            <w:pPr>
              <w:pStyle w:val="ConsPlusNormal"/>
              <w:rPr>
                <w:rFonts w:ascii="Times New Roman" w:hAnsi="Times New Roman" w:cs="Times New Roman"/>
                <w:sz w:val="10"/>
                <w:szCs w:val="24"/>
              </w:rPr>
            </w:pPr>
            <w:r w:rsidRPr="009D42B2">
              <w:rPr>
                <w:rFonts w:ascii="Times New Roman" w:hAnsi="Times New Roman" w:cs="Times New Roman"/>
                <w:sz w:val="24"/>
                <w:szCs w:val="24"/>
              </w:rPr>
              <w:t>Обеспечение горячим питанием обучающихся, получающих начальное общее образование в муниципальных общеобразовательных организациях</w:t>
            </w:r>
          </w:p>
        </w:tc>
        <w:tc>
          <w:tcPr>
            <w:tcW w:w="1276" w:type="dxa"/>
            <w:vMerge w:val="restart"/>
            <w:shd w:val="clear" w:color="auto" w:fill="auto"/>
          </w:tcPr>
          <w:p w:rsidR="003E20B3" w:rsidRPr="009D42B2" w:rsidRDefault="003E20B3" w:rsidP="003E20B3">
            <w:pPr>
              <w:widowControl w:val="0"/>
            </w:pPr>
            <w:r w:rsidRPr="009D42B2">
              <w:t xml:space="preserve">УО, </w:t>
            </w:r>
          </w:p>
          <w:p w:rsidR="003E20B3" w:rsidRPr="009D42B2" w:rsidRDefault="003E20B3" w:rsidP="003E20B3">
            <w:pPr>
              <w:widowControl w:val="0"/>
            </w:pPr>
            <w:r w:rsidRPr="009D42B2">
              <w:t>МБОУ СОШ</w:t>
            </w:r>
          </w:p>
        </w:tc>
        <w:tc>
          <w:tcPr>
            <w:tcW w:w="850" w:type="dxa"/>
            <w:vMerge w:val="restart"/>
            <w:shd w:val="clear" w:color="auto" w:fill="auto"/>
          </w:tcPr>
          <w:p w:rsidR="003E20B3" w:rsidRPr="009D42B2" w:rsidRDefault="003E20B3" w:rsidP="003E20B3">
            <w:pPr>
              <w:widowControl w:val="0"/>
            </w:pPr>
            <w:r w:rsidRPr="009D42B2">
              <w:t>2024- 2026</w:t>
            </w:r>
          </w:p>
        </w:tc>
        <w:tc>
          <w:tcPr>
            <w:tcW w:w="1843" w:type="dxa"/>
            <w:shd w:val="clear" w:color="auto" w:fill="auto"/>
          </w:tcPr>
          <w:p w:rsidR="003E20B3" w:rsidRPr="009D42B2" w:rsidRDefault="003E20B3" w:rsidP="003E20B3">
            <w:pPr>
              <w:rPr>
                <w:b/>
              </w:rPr>
            </w:pPr>
            <w:r w:rsidRPr="009D42B2">
              <w:rPr>
                <w:b/>
              </w:rPr>
              <w:t>288667,650</w:t>
            </w:r>
          </w:p>
        </w:tc>
        <w:tc>
          <w:tcPr>
            <w:tcW w:w="1843" w:type="dxa"/>
            <w:shd w:val="clear" w:color="auto" w:fill="auto"/>
          </w:tcPr>
          <w:p w:rsidR="003E20B3" w:rsidRPr="009D42B2" w:rsidRDefault="003E20B3" w:rsidP="003E20B3">
            <w:pPr>
              <w:rPr>
                <w:b/>
              </w:rPr>
            </w:pPr>
            <w:r w:rsidRPr="009D42B2">
              <w:rPr>
                <w:b/>
              </w:rPr>
              <w:t>96338,150</w:t>
            </w:r>
          </w:p>
        </w:tc>
        <w:tc>
          <w:tcPr>
            <w:tcW w:w="1842" w:type="dxa"/>
            <w:shd w:val="clear" w:color="auto" w:fill="auto"/>
          </w:tcPr>
          <w:p w:rsidR="003E20B3" w:rsidRPr="009D42B2" w:rsidRDefault="003E20B3" w:rsidP="003E20B3">
            <w:pPr>
              <w:rPr>
                <w:b/>
              </w:rPr>
            </w:pPr>
            <w:r w:rsidRPr="009D42B2">
              <w:rPr>
                <w:b/>
              </w:rPr>
              <w:t>96338,150</w:t>
            </w:r>
          </w:p>
        </w:tc>
        <w:tc>
          <w:tcPr>
            <w:tcW w:w="1843" w:type="dxa"/>
            <w:shd w:val="clear" w:color="auto" w:fill="auto"/>
          </w:tcPr>
          <w:p w:rsidR="003E20B3" w:rsidRPr="009D42B2" w:rsidRDefault="003E20B3" w:rsidP="003E20B3">
            <w:pPr>
              <w:rPr>
                <w:b/>
              </w:rPr>
            </w:pPr>
            <w:r w:rsidRPr="009D42B2">
              <w:rPr>
                <w:b/>
              </w:rPr>
              <w:t>95991,350</w:t>
            </w:r>
          </w:p>
        </w:tc>
        <w:tc>
          <w:tcPr>
            <w:tcW w:w="709" w:type="dxa"/>
            <w:shd w:val="clear" w:color="auto" w:fill="auto"/>
          </w:tcPr>
          <w:p w:rsidR="003E20B3" w:rsidRPr="009D42B2" w:rsidRDefault="003E20B3" w:rsidP="003E20B3">
            <w:pPr>
              <w:widowControl w:val="0"/>
              <w:rPr>
                <w:b/>
              </w:rPr>
            </w:pPr>
            <w:r w:rsidRPr="009D42B2">
              <w:rPr>
                <w:b/>
              </w:rPr>
              <w:t>х</w:t>
            </w:r>
          </w:p>
        </w:tc>
        <w:tc>
          <w:tcPr>
            <w:tcW w:w="1134" w:type="dxa"/>
            <w:vMerge w:val="restart"/>
            <w:shd w:val="clear" w:color="auto" w:fill="auto"/>
          </w:tcPr>
          <w:p w:rsidR="003E20B3" w:rsidRPr="009D42B2" w:rsidRDefault="003E20B3" w:rsidP="003E20B3">
            <w:pPr>
              <w:widowControl w:val="0"/>
            </w:pPr>
            <w:r w:rsidRPr="009D42B2">
              <w:t>МБОУ СОШ</w:t>
            </w:r>
          </w:p>
        </w:tc>
      </w:tr>
      <w:tr w:rsidR="003E20B3" w:rsidRPr="009D42B2" w:rsidTr="00AA2AFD">
        <w:trPr>
          <w:trHeight w:val="292"/>
        </w:trPr>
        <w:tc>
          <w:tcPr>
            <w:tcW w:w="880" w:type="dxa"/>
            <w:vMerge/>
            <w:shd w:val="clear" w:color="auto" w:fill="auto"/>
          </w:tcPr>
          <w:p w:rsidR="003E20B3" w:rsidRPr="009D42B2" w:rsidRDefault="003E20B3" w:rsidP="003E20B3">
            <w:pPr>
              <w:widowControl w:val="0"/>
              <w:ind w:left="-32"/>
            </w:pPr>
          </w:p>
        </w:tc>
        <w:tc>
          <w:tcPr>
            <w:tcW w:w="2977" w:type="dxa"/>
            <w:vMerge/>
            <w:shd w:val="clear" w:color="auto" w:fill="auto"/>
          </w:tcPr>
          <w:p w:rsidR="003E20B3" w:rsidRPr="009D42B2" w:rsidRDefault="003E20B3" w:rsidP="003E20B3">
            <w:pPr>
              <w:pStyle w:val="ConsPlusNormal"/>
              <w:rPr>
                <w:rFonts w:ascii="Times New Roman" w:hAnsi="Times New Roman" w:cs="Times New Roman"/>
                <w:sz w:val="24"/>
                <w:szCs w:val="24"/>
              </w:rPr>
            </w:pPr>
          </w:p>
        </w:tc>
        <w:tc>
          <w:tcPr>
            <w:tcW w:w="1276" w:type="dxa"/>
            <w:vMerge/>
            <w:shd w:val="clear" w:color="auto" w:fill="auto"/>
          </w:tcPr>
          <w:p w:rsidR="003E20B3" w:rsidRPr="009D42B2" w:rsidRDefault="003E20B3" w:rsidP="003E20B3">
            <w:pPr>
              <w:widowControl w:val="0"/>
            </w:pPr>
          </w:p>
        </w:tc>
        <w:tc>
          <w:tcPr>
            <w:tcW w:w="850" w:type="dxa"/>
            <w:vMerge/>
            <w:shd w:val="clear" w:color="auto" w:fill="auto"/>
          </w:tcPr>
          <w:p w:rsidR="003E20B3" w:rsidRPr="009D42B2" w:rsidRDefault="003E20B3" w:rsidP="003E20B3">
            <w:pPr>
              <w:widowControl w:val="0"/>
            </w:pPr>
          </w:p>
        </w:tc>
        <w:tc>
          <w:tcPr>
            <w:tcW w:w="1843" w:type="dxa"/>
            <w:shd w:val="clear" w:color="auto" w:fill="auto"/>
          </w:tcPr>
          <w:p w:rsidR="003E20B3" w:rsidRPr="009D42B2" w:rsidRDefault="003E20B3" w:rsidP="003E20B3">
            <w:r w:rsidRPr="009D42B2">
              <w:t>0,00</w:t>
            </w:r>
          </w:p>
        </w:tc>
        <w:tc>
          <w:tcPr>
            <w:tcW w:w="1843" w:type="dxa"/>
            <w:shd w:val="clear" w:color="auto" w:fill="auto"/>
          </w:tcPr>
          <w:p w:rsidR="003E20B3" w:rsidRPr="009D42B2" w:rsidRDefault="003E20B3" w:rsidP="003E20B3">
            <w:r w:rsidRPr="009D42B2">
              <w:t>0,00</w:t>
            </w:r>
          </w:p>
        </w:tc>
        <w:tc>
          <w:tcPr>
            <w:tcW w:w="1842" w:type="dxa"/>
            <w:shd w:val="clear" w:color="auto" w:fill="auto"/>
          </w:tcPr>
          <w:p w:rsidR="003E20B3" w:rsidRPr="009D42B2" w:rsidRDefault="003E20B3" w:rsidP="003E20B3">
            <w:r w:rsidRPr="009D42B2">
              <w:t>0,00</w:t>
            </w:r>
          </w:p>
        </w:tc>
        <w:tc>
          <w:tcPr>
            <w:tcW w:w="1843" w:type="dxa"/>
            <w:shd w:val="clear" w:color="auto" w:fill="auto"/>
          </w:tcPr>
          <w:p w:rsidR="003E20B3" w:rsidRPr="009D42B2" w:rsidRDefault="003E20B3" w:rsidP="003E20B3">
            <w:r w:rsidRPr="009D42B2">
              <w:t>0,00</w:t>
            </w:r>
          </w:p>
        </w:tc>
        <w:tc>
          <w:tcPr>
            <w:tcW w:w="709" w:type="dxa"/>
            <w:shd w:val="clear" w:color="auto" w:fill="auto"/>
          </w:tcPr>
          <w:p w:rsidR="003E20B3" w:rsidRPr="009D42B2" w:rsidRDefault="003E20B3" w:rsidP="003E20B3">
            <w:pPr>
              <w:widowControl w:val="0"/>
              <w:ind w:right="-57"/>
            </w:pPr>
            <w:r w:rsidRPr="009D42B2">
              <w:t>МБ</w:t>
            </w:r>
          </w:p>
        </w:tc>
        <w:tc>
          <w:tcPr>
            <w:tcW w:w="1134" w:type="dxa"/>
            <w:vMerge/>
            <w:shd w:val="clear" w:color="auto" w:fill="auto"/>
          </w:tcPr>
          <w:p w:rsidR="003E20B3" w:rsidRPr="009D42B2" w:rsidRDefault="003E20B3" w:rsidP="003E20B3">
            <w:pPr>
              <w:widowControl w:val="0"/>
            </w:pPr>
          </w:p>
        </w:tc>
      </w:tr>
      <w:tr w:rsidR="003E20B3" w:rsidRPr="009D42B2" w:rsidTr="00AA2AFD">
        <w:trPr>
          <w:trHeight w:val="292"/>
        </w:trPr>
        <w:tc>
          <w:tcPr>
            <w:tcW w:w="880" w:type="dxa"/>
            <w:vMerge/>
            <w:shd w:val="clear" w:color="auto" w:fill="auto"/>
          </w:tcPr>
          <w:p w:rsidR="003E20B3" w:rsidRPr="009D42B2" w:rsidRDefault="003E20B3" w:rsidP="003E20B3">
            <w:pPr>
              <w:widowControl w:val="0"/>
              <w:ind w:left="-32"/>
            </w:pPr>
          </w:p>
        </w:tc>
        <w:tc>
          <w:tcPr>
            <w:tcW w:w="2977" w:type="dxa"/>
            <w:vMerge/>
            <w:shd w:val="clear" w:color="auto" w:fill="auto"/>
          </w:tcPr>
          <w:p w:rsidR="003E20B3" w:rsidRPr="009D42B2" w:rsidRDefault="003E20B3" w:rsidP="003E20B3">
            <w:pPr>
              <w:pStyle w:val="ConsPlusNormal"/>
              <w:rPr>
                <w:rFonts w:ascii="Times New Roman" w:hAnsi="Times New Roman" w:cs="Times New Roman"/>
                <w:sz w:val="24"/>
                <w:szCs w:val="24"/>
              </w:rPr>
            </w:pPr>
          </w:p>
        </w:tc>
        <w:tc>
          <w:tcPr>
            <w:tcW w:w="1276" w:type="dxa"/>
            <w:vMerge/>
            <w:shd w:val="clear" w:color="auto" w:fill="auto"/>
          </w:tcPr>
          <w:p w:rsidR="003E20B3" w:rsidRPr="009D42B2" w:rsidRDefault="003E20B3" w:rsidP="003E20B3">
            <w:pPr>
              <w:widowControl w:val="0"/>
            </w:pPr>
          </w:p>
        </w:tc>
        <w:tc>
          <w:tcPr>
            <w:tcW w:w="850" w:type="dxa"/>
            <w:vMerge/>
            <w:shd w:val="clear" w:color="auto" w:fill="auto"/>
          </w:tcPr>
          <w:p w:rsidR="003E20B3" w:rsidRPr="009D42B2" w:rsidRDefault="003E20B3" w:rsidP="003E20B3">
            <w:pPr>
              <w:widowControl w:val="0"/>
            </w:pPr>
          </w:p>
        </w:tc>
        <w:tc>
          <w:tcPr>
            <w:tcW w:w="1843" w:type="dxa"/>
            <w:shd w:val="clear" w:color="auto" w:fill="auto"/>
          </w:tcPr>
          <w:p w:rsidR="003E20B3" w:rsidRPr="009D42B2" w:rsidRDefault="003E20B3" w:rsidP="003E20B3">
            <w:r w:rsidRPr="009D42B2">
              <w:t>0,00</w:t>
            </w:r>
          </w:p>
        </w:tc>
        <w:tc>
          <w:tcPr>
            <w:tcW w:w="1843" w:type="dxa"/>
            <w:shd w:val="clear" w:color="auto" w:fill="auto"/>
          </w:tcPr>
          <w:p w:rsidR="003E20B3" w:rsidRPr="009D42B2" w:rsidRDefault="003E20B3" w:rsidP="003E20B3">
            <w:r w:rsidRPr="009D42B2">
              <w:t>0,00</w:t>
            </w:r>
          </w:p>
        </w:tc>
        <w:tc>
          <w:tcPr>
            <w:tcW w:w="1842" w:type="dxa"/>
            <w:shd w:val="clear" w:color="auto" w:fill="auto"/>
          </w:tcPr>
          <w:p w:rsidR="003E20B3" w:rsidRPr="009D42B2" w:rsidRDefault="003E20B3" w:rsidP="003E20B3">
            <w:r w:rsidRPr="009D42B2">
              <w:t>0,00</w:t>
            </w:r>
          </w:p>
        </w:tc>
        <w:tc>
          <w:tcPr>
            <w:tcW w:w="1843" w:type="dxa"/>
            <w:shd w:val="clear" w:color="auto" w:fill="auto"/>
          </w:tcPr>
          <w:p w:rsidR="003E20B3" w:rsidRPr="009D42B2" w:rsidRDefault="003E20B3" w:rsidP="003E20B3">
            <w:r w:rsidRPr="009D42B2">
              <w:t>0,00</w:t>
            </w:r>
          </w:p>
        </w:tc>
        <w:tc>
          <w:tcPr>
            <w:tcW w:w="709" w:type="dxa"/>
            <w:shd w:val="clear" w:color="auto" w:fill="auto"/>
          </w:tcPr>
          <w:p w:rsidR="003E20B3" w:rsidRPr="009D42B2" w:rsidRDefault="003E20B3" w:rsidP="003E20B3">
            <w:pPr>
              <w:widowControl w:val="0"/>
            </w:pPr>
            <w:r w:rsidRPr="009D42B2">
              <w:t>КБ</w:t>
            </w:r>
          </w:p>
        </w:tc>
        <w:tc>
          <w:tcPr>
            <w:tcW w:w="1134" w:type="dxa"/>
            <w:vMerge/>
            <w:shd w:val="clear" w:color="auto" w:fill="auto"/>
          </w:tcPr>
          <w:p w:rsidR="003E20B3" w:rsidRPr="009D42B2" w:rsidRDefault="003E20B3" w:rsidP="003E20B3">
            <w:pPr>
              <w:widowControl w:val="0"/>
            </w:pPr>
          </w:p>
        </w:tc>
      </w:tr>
      <w:tr w:rsidR="003E20B3" w:rsidRPr="009D42B2" w:rsidTr="00AA2AFD">
        <w:trPr>
          <w:trHeight w:val="292"/>
        </w:trPr>
        <w:tc>
          <w:tcPr>
            <w:tcW w:w="880" w:type="dxa"/>
            <w:vMerge/>
            <w:shd w:val="clear" w:color="auto" w:fill="auto"/>
          </w:tcPr>
          <w:p w:rsidR="003E20B3" w:rsidRPr="009D42B2" w:rsidRDefault="003E20B3" w:rsidP="003E20B3">
            <w:pPr>
              <w:widowControl w:val="0"/>
              <w:ind w:left="-32"/>
            </w:pPr>
          </w:p>
        </w:tc>
        <w:tc>
          <w:tcPr>
            <w:tcW w:w="2977" w:type="dxa"/>
            <w:vMerge/>
            <w:shd w:val="clear" w:color="auto" w:fill="auto"/>
          </w:tcPr>
          <w:p w:rsidR="003E20B3" w:rsidRPr="009D42B2" w:rsidRDefault="003E20B3" w:rsidP="003E20B3">
            <w:pPr>
              <w:pStyle w:val="ConsPlusNormal"/>
              <w:rPr>
                <w:rFonts w:ascii="Times New Roman" w:hAnsi="Times New Roman" w:cs="Times New Roman"/>
                <w:sz w:val="24"/>
                <w:szCs w:val="24"/>
              </w:rPr>
            </w:pPr>
          </w:p>
        </w:tc>
        <w:tc>
          <w:tcPr>
            <w:tcW w:w="1276" w:type="dxa"/>
            <w:vMerge/>
            <w:shd w:val="clear" w:color="auto" w:fill="auto"/>
          </w:tcPr>
          <w:p w:rsidR="003E20B3" w:rsidRPr="009D42B2" w:rsidRDefault="003E20B3" w:rsidP="003E20B3">
            <w:pPr>
              <w:widowControl w:val="0"/>
            </w:pPr>
          </w:p>
        </w:tc>
        <w:tc>
          <w:tcPr>
            <w:tcW w:w="850" w:type="dxa"/>
            <w:vMerge/>
            <w:shd w:val="clear" w:color="auto" w:fill="auto"/>
          </w:tcPr>
          <w:p w:rsidR="003E20B3" w:rsidRPr="009D42B2" w:rsidRDefault="003E20B3" w:rsidP="003E20B3">
            <w:pPr>
              <w:widowControl w:val="0"/>
            </w:pPr>
          </w:p>
        </w:tc>
        <w:tc>
          <w:tcPr>
            <w:tcW w:w="1843" w:type="dxa"/>
            <w:shd w:val="clear" w:color="auto" w:fill="auto"/>
          </w:tcPr>
          <w:p w:rsidR="003E20B3" w:rsidRPr="009D42B2" w:rsidRDefault="003E20B3" w:rsidP="003E20B3">
            <w:r w:rsidRPr="009D42B2">
              <w:t>288667,650</w:t>
            </w:r>
          </w:p>
        </w:tc>
        <w:tc>
          <w:tcPr>
            <w:tcW w:w="1843" w:type="dxa"/>
            <w:shd w:val="clear" w:color="auto" w:fill="auto"/>
          </w:tcPr>
          <w:p w:rsidR="003E20B3" w:rsidRPr="009D42B2" w:rsidRDefault="003E20B3" w:rsidP="003E20B3">
            <w:pPr>
              <w:widowControl w:val="0"/>
            </w:pPr>
            <w:r w:rsidRPr="009D42B2">
              <w:t>96338,150</w:t>
            </w:r>
          </w:p>
        </w:tc>
        <w:tc>
          <w:tcPr>
            <w:tcW w:w="1842" w:type="dxa"/>
            <w:shd w:val="clear" w:color="auto" w:fill="auto"/>
          </w:tcPr>
          <w:p w:rsidR="003E20B3" w:rsidRPr="009D42B2" w:rsidRDefault="003E20B3" w:rsidP="003E20B3">
            <w:pPr>
              <w:widowControl w:val="0"/>
            </w:pPr>
            <w:r w:rsidRPr="009D42B2">
              <w:t>96338,150</w:t>
            </w:r>
          </w:p>
        </w:tc>
        <w:tc>
          <w:tcPr>
            <w:tcW w:w="1843" w:type="dxa"/>
            <w:shd w:val="clear" w:color="auto" w:fill="auto"/>
          </w:tcPr>
          <w:p w:rsidR="003E20B3" w:rsidRPr="009D42B2" w:rsidRDefault="003E20B3" w:rsidP="003E20B3">
            <w:pPr>
              <w:widowControl w:val="0"/>
            </w:pPr>
            <w:r w:rsidRPr="009D42B2">
              <w:t>95991,350</w:t>
            </w:r>
          </w:p>
        </w:tc>
        <w:tc>
          <w:tcPr>
            <w:tcW w:w="709" w:type="dxa"/>
            <w:shd w:val="clear" w:color="auto" w:fill="auto"/>
          </w:tcPr>
          <w:p w:rsidR="003E20B3" w:rsidRPr="009D42B2" w:rsidRDefault="003E20B3" w:rsidP="003E20B3">
            <w:pPr>
              <w:widowControl w:val="0"/>
            </w:pPr>
            <w:r w:rsidRPr="009D42B2">
              <w:t>ФБ</w:t>
            </w:r>
          </w:p>
        </w:tc>
        <w:tc>
          <w:tcPr>
            <w:tcW w:w="1134" w:type="dxa"/>
            <w:vMerge/>
            <w:shd w:val="clear" w:color="auto" w:fill="auto"/>
          </w:tcPr>
          <w:p w:rsidR="003E20B3" w:rsidRPr="009D42B2" w:rsidRDefault="003E20B3" w:rsidP="003E20B3">
            <w:pPr>
              <w:widowControl w:val="0"/>
            </w:pPr>
          </w:p>
        </w:tc>
      </w:tr>
      <w:tr w:rsidR="00884136" w:rsidRPr="009D42B2" w:rsidTr="00AA2AFD">
        <w:trPr>
          <w:trHeight w:val="292"/>
        </w:trPr>
        <w:tc>
          <w:tcPr>
            <w:tcW w:w="880" w:type="dxa"/>
            <w:shd w:val="clear" w:color="auto" w:fill="auto"/>
          </w:tcPr>
          <w:p w:rsidR="00884136" w:rsidRPr="009D42B2" w:rsidRDefault="00884136" w:rsidP="00884136">
            <w:pPr>
              <w:widowControl w:val="0"/>
            </w:pPr>
            <w:r w:rsidRPr="009D42B2">
              <w:t>…</w:t>
            </w:r>
          </w:p>
        </w:tc>
        <w:tc>
          <w:tcPr>
            <w:tcW w:w="2977" w:type="dxa"/>
            <w:shd w:val="clear" w:color="auto" w:fill="auto"/>
          </w:tcPr>
          <w:p w:rsidR="00884136" w:rsidRPr="009D42B2" w:rsidRDefault="00884136" w:rsidP="003E20B3">
            <w:pPr>
              <w:pStyle w:val="ConsPlusNormal"/>
              <w:rPr>
                <w:rFonts w:ascii="Times New Roman" w:hAnsi="Times New Roman" w:cs="Times New Roman"/>
                <w:sz w:val="24"/>
                <w:szCs w:val="24"/>
              </w:rPr>
            </w:pPr>
          </w:p>
        </w:tc>
        <w:tc>
          <w:tcPr>
            <w:tcW w:w="1276" w:type="dxa"/>
            <w:shd w:val="clear" w:color="auto" w:fill="auto"/>
          </w:tcPr>
          <w:p w:rsidR="00884136" w:rsidRPr="009D42B2" w:rsidRDefault="00884136" w:rsidP="003E20B3">
            <w:pPr>
              <w:widowControl w:val="0"/>
            </w:pPr>
          </w:p>
        </w:tc>
        <w:tc>
          <w:tcPr>
            <w:tcW w:w="850" w:type="dxa"/>
            <w:shd w:val="clear" w:color="auto" w:fill="auto"/>
          </w:tcPr>
          <w:p w:rsidR="00884136" w:rsidRPr="009D42B2" w:rsidRDefault="00884136" w:rsidP="003E20B3">
            <w:pPr>
              <w:widowControl w:val="0"/>
            </w:pPr>
          </w:p>
        </w:tc>
        <w:tc>
          <w:tcPr>
            <w:tcW w:w="1843" w:type="dxa"/>
            <w:shd w:val="clear" w:color="auto" w:fill="auto"/>
          </w:tcPr>
          <w:p w:rsidR="00884136" w:rsidRPr="009D42B2" w:rsidRDefault="00884136" w:rsidP="003E20B3"/>
        </w:tc>
        <w:tc>
          <w:tcPr>
            <w:tcW w:w="1843" w:type="dxa"/>
            <w:shd w:val="clear" w:color="auto" w:fill="auto"/>
          </w:tcPr>
          <w:p w:rsidR="00884136" w:rsidRPr="009D42B2" w:rsidRDefault="00884136" w:rsidP="003E20B3">
            <w:pPr>
              <w:widowControl w:val="0"/>
            </w:pPr>
          </w:p>
        </w:tc>
        <w:tc>
          <w:tcPr>
            <w:tcW w:w="1842" w:type="dxa"/>
            <w:shd w:val="clear" w:color="auto" w:fill="auto"/>
          </w:tcPr>
          <w:p w:rsidR="00884136" w:rsidRPr="009D42B2" w:rsidRDefault="00884136" w:rsidP="003E20B3">
            <w:pPr>
              <w:widowControl w:val="0"/>
            </w:pPr>
          </w:p>
        </w:tc>
        <w:tc>
          <w:tcPr>
            <w:tcW w:w="1843" w:type="dxa"/>
            <w:shd w:val="clear" w:color="auto" w:fill="auto"/>
          </w:tcPr>
          <w:p w:rsidR="00884136" w:rsidRPr="009D42B2" w:rsidRDefault="00884136" w:rsidP="003E20B3">
            <w:pPr>
              <w:widowControl w:val="0"/>
            </w:pPr>
          </w:p>
        </w:tc>
        <w:tc>
          <w:tcPr>
            <w:tcW w:w="709" w:type="dxa"/>
            <w:shd w:val="clear" w:color="auto" w:fill="auto"/>
          </w:tcPr>
          <w:p w:rsidR="00884136" w:rsidRPr="009D42B2" w:rsidRDefault="00884136" w:rsidP="003E20B3">
            <w:pPr>
              <w:widowControl w:val="0"/>
            </w:pPr>
          </w:p>
        </w:tc>
        <w:tc>
          <w:tcPr>
            <w:tcW w:w="1134" w:type="dxa"/>
            <w:shd w:val="clear" w:color="auto" w:fill="auto"/>
          </w:tcPr>
          <w:p w:rsidR="00884136" w:rsidRPr="009D42B2" w:rsidRDefault="00884136" w:rsidP="003E20B3">
            <w:pPr>
              <w:widowControl w:val="0"/>
            </w:pPr>
          </w:p>
        </w:tc>
      </w:tr>
      <w:tr w:rsidR="003E20B3" w:rsidRPr="009D42B2" w:rsidTr="00AA2AFD">
        <w:trPr>
          <w:trHeight w:val="285"/>
        </w:trPr>
        <w:tc>
          <w:tcPr>
            <w:tcW w:w="880" w:type="dxa"/>
            <w:shd w:val="clear" w:color="auto" w:fill="auto"/>
          </w:tcPr>
          <w:p w:rsidR="003E20B3" w:rsidRPr="009D42B2" w:rsidRDefault="003E20B3" w:rsidP="00AA2AFD">
            <w:pPr>
              <w:widowControl w:val="0"/>
            </w:pPr>
            <w:r w:rsidRPr="009D42B2">
              <w:t>4.3.</w:t>
            </w:r>
          </w:p>
        </w:tc>
        <w:tc>
          <w:tcPr>
            <w:tcW w:w="2977" w:type="dxa"/>
            <w:shd w:val="clear" w:color="auto" w:fill="auto"/>
          </w:tcPr>
          <w:p w:rsidR="003E20B3" w:rsidRPr="009D42B2" w:rsidRDefault="003E20B3" w:rsidP="003E20B3">
            <w:pPr>
              <w:pStyle w:val="ConsPlusNormal"/>
              <w:rPr>
                <w:rFonts w:ascii="Times New Roman" w:hAnsi="Times New Roman" w:cs="Times New Roman"/>
                <w:sz w:val="10"/>
                <w:szCs w:val="24"/>
              </w:rPr>
            </w:pPr>
            <w:r w:rsidRPr="009D42B2">
              <w:rPr>
                <w:rFonts w:ascii="Times New Roman" w:hAnsi="Times New Roman" w:cs="Times New Roman"/>
                <w:sz w:val="24"/>
                <w:szCs w:val="24"/>
              </w:rPr>
              <w:t>Комплекс процессных мероприятий: Предоставление мер социальной поддержки</w:t>
            </w:r>
          </w:p>
        </w:tc>
        <w:tc>
          <w:tcPr>
            <w:tcW w:w="1276" w:type="dxa"/>
            <w:shd w:val="clear" w:color="auto" w:fill="auto"/>
          </w:tcPr>
          <w:p w:rsidR="003E20B3" w:rsidRPr="009D42B2" w:rsidRDefault="003E20B3" w:rsidP="003E20B3">
            <w:pPr>
              <w:widowControl w:val="0"/>
            </w:pPr>
            <w:r w:rsidRPr="009D42B2">
              <w:t>х</w:t>
            </w:r>
          </w:p>
        </w:tc>
        <w:tc>
          <w:tcPr>
            <w:tcW w:w="850" w:type="dxa"/>
            <w:shd w:val="clear" w:color="auto" w:fill="auto"/>
          </w:tcPr>
          <w:p w:rsidR="003E20B3" w:rsidRPr="009D42B2" w:rsidRDefault="003E20B3" w:rsidP="003E20B3">
            <w:pPr>
              <w:widowControl w:val="0"/>
            </w:pPr>
            <w:r w:rsidRPr="009D42B2">
              <w:t>2024- 2026</w:t>
            </w:r>
          </w:p>
        </w:tc>
        <w:tc>
          <w:tcPr>
            <w:tcW w:w="1843" w:type="dxa"/>
            <w:shd w:val="clear" w:color="auto" w:fill="auto"/>
          </w:tcPr>
          <w:p w:rsidR="003E20B3" w:rsidRPr="009D42B2" w:rsidRDefault="003E20B3" w:rsidP="003E20B3">
            <w:pPr>
              <w:rPr>
                <w:b/>
              </w:rPr>
            </w:pPr>
            <w:r w:rsidRPr="009D42B2">
              <w:rPr>
                <w:b/>
              </w:rPr>
              <w:t>305885,421</w:t>
            </w:r>
          </w:p>
        </w:tc>
        <w:tc>
          <w:tcPr>
            <w:tcW w:w="1843" w:type="dxa"/>
            <w:shd w:val="clear" w:color="auto" w:fill="auto"/>
          </w:tcPr>
          <w:p w:rsidR="003E20B3" w:rsidRPr="009D42B2" w:rsidRDefault="003E20B3" w:rsidP="003E20B3">
            <w:pPr>
              <w:rPr>
                <w:b/>
              </w:rPr>
            </w:pPr>
            <w:r w:rsidRPr="009D42B2">
              <w:rPr>
                <w:b/>
              </w:rPr>
              <w:t>100606,482</w:t>
            </w:r>
          </w:p>
        </w:tc>
        <w:tc>
          <w:tcPr>
            <w:tcW w:w="1842" w:type="dxa"/>
            <w:shd w:val="clear" w:color="auto" w:fill="auto"/>
          </w:tcPr>
          <w:p w:rsidR="003E20B3" w:rsidRPr="009D42B2" w:rsidRDefault="003E20B3" w:rsidP="003E20B3">
            <w:pPr>
              <w:rPr>
                <w:b/>
              </w:rPr>
            </w:pPr>
            <w:r w:rsidRPr="009D42B2">
              <w:rPr>
                <w:b/>
              </w:rPr>
              <w:t>101940,630</w:t>
            </w:r>
          </w:p>
        </w:tc>
        <w:tc>
          <w:tcPr>
            <w:tcW w:w="1843" w:type="dxa"/>
            <w:shd w:val="clear" w:color="auto" w:fill="auto"/>
          </w:tcPr>
          <w:p w:rsidR="003E20B3" w:rsidRPr="009D42B2" w:rsidRDefault="003E20B3" w:rsidP="003E20B3">
            <w:pPr>
              <w:rPr>
                <w:b/>
              </w:rPr>
            </w:pPr>
            <w:r w:rsidRPr="009D42B2">
              <w:rPr>
                <w:b/>
              </w:rPr>
              <w:t>103338,309</w:t>
            </w:r>
          </w:p>
        </w:tc>
        <w:tc>
          <w:tcPr>
            <w:tcW w:w="709" w:type="dxa"/>
            <w:shd w:val="clear" w:color="auto" w:fill="auto"/>
          </w:tcPr>
          <w:p w:rsidR="003E20B3" w:rsidRPr="009D42B2" w:rsidRDefault="003E20B3" w:rsidP="003E20B3">
            <w:pPr>
              <w:widowControl w:val="0"/>
              <w:ind w:right="-57"/>
              <w:rPr>
                <w:b/>
              </w:rPr>
            </w:pPr>
            <w:r w:rsidRPr="009D42B2">
              <w:rPr>
                <w:b/>
              </w:rPr>
              <w:t>КБ</w:t>
            </w:r>
          </w:p>
          <w:p w:rsidR="003E20B3" w:rsidRPr="009D42B2" w:rsidRDefault="003E20B3" w:rsidP="003E20B3">
            <w:pPr>
              <w:widowControl w:val="0"/>
              <w:ind w:right="-57"/>
              <w:rPr>
                <w:b/>
              </w:rPr>
            </w:pPr>
            <w:r w:rsidRPr="009D42B2">
              <w:rPr>
                <w:b/>
              </w:rPr>
              <w:t>ФБ</w:t>
            </w:r>
          </w:p>
        </w:tc>
        <w:tc>
          <w:tcPr>
            <w:tcW w:w="1134" w:type="dxa"/>
            <w:shd w:val="clear" w:color="auto" w:fill="auto"/>
          </w:tcPr>
          <w:p w:rsidR="003E20B3" w:rsidRPr="009D42B2" w:rsidRDefault="003E20B3" w:rsidP="003E20B3">
            <w:pPr>
              <w:widowControl w:val="0"/>
            </w:pPr>
            <w:r w:rsidRPr="009D42B2">
              <w:t>х</w:t>
            </w:r>
          </w:p>
        </w:tc>
      </w:tr>
      <w:tr w:rsidR="003E20B3" w:rsidRPr="009D42B2" w:rsidTr="00AA2AFD">
        <w:trPr>
          <w:trHeight w:val="281"/>
        </w:trPr>
        <w:tc>
          <w:tcPr>
            <w:tcW w:w="880" w:type="dxa"/>
            <w:vMerge w:val="restart"/>
            <w:shd w:val="clear" w:color="auto" w:fill="auto"/>
          </w:tcPr>
          <w:p w:rsidR="003E20B3" w:rsidRPr="009D42B2" w:rsidRDefault="003E20B3" w:rsidP="00AA2AFD">
            <w:pPr>
              <w:widowControl w:val="0"/>
            </w:pPr>
            <w:r w:rsidRPr="009D42B2">
              <w:t>4.3.1.</w:t>
            </w:r>
          </w:p>
        </w:tc>
        <w:tc>
          <w:tcPr>
            <w:tcW w:w="2977" w:type="dxa"/>
            <w:vMerge w:val="restart"/>
            <w:shd w:val="clear" w:color="auto" w:fill="auto"/>
          </w:tcPr>
          <w:p w:rsidR="003E20B3" w:rsidRPr="009D42B2" w:rsidRDefault="003E20B3" w:rsidP="003E20B3">
            <w:pPr>
              <w:pStyle w:val="ConsPlusNormal"/>
              <w:rPr>
                <w:rFonts w:ascii="Times New Roman" w:hAnsi="Times New Roman" w:cs="Times New Roman"/>
                <w:sz w:val="8"/>
                <w:szCs w:val="24"/>
              </w:rPr>
            </w:pPr>
            <w:r w:rsidRPr="009D42B2">
              <w:rPr>
                <w:rFonts w:ascii="Times New Roman" w:hAnsi="Times New Roman" w:cs="Times New Roman"/>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76" w:type="dxa"/>
            <w:vMerge w:val="restart"/>
            <w:shd w:val="clear" w:color="auto" w:fill="auto"/>
          </w:tcPr>
          <w:p w:rsidR="003E20B3" w:rsidRPr="009D42B2" w:rsidRDefault="003E20B3" w:rsidP="003E20B3">
            <w:pPr>
              <w:widowControl w:val="0"/>
            </w:pPr>
            <w:r w:rsidRPr="009D42B2">
              <w:t xml:space="preserve">УО, </w:t>
            </w:r>
          </w:p>
          <w:p w:rsidR="003E20B3" w:rsidRPr="009D42B2" w:rsidRDefault="003E20B3" w:rsidP="003E20B3">
            <w:pPr>
              <w:widowControl w:val="0"/>
            </w:pPr>
            <w:r w:rsidRPr="009D42B2">
              <w:t>МБОУ СОШ</w:t>
            </w:r>
          </w:p>
        </w:tc>
        <w:tc>
          <w:tcPr>
            <w:tcW w:w="850" w:type="dxa"/>
            <w:vMerge w:val="restart"/>
            <w:shd w:val="clear" w:color="auto" w:fill="auto"/>
          </w:tcPr>
          <w:p w:rsidR="003E20B3" w:rsidRPr="009D42B2" w:rsidRDefault="003E20B3" w:rsidP="003E20B3">
            <w:pPr>
              <w:widowControl w:val="0"/>
            </w:pPr>
            <w:r w:rsidRPr="009D42B2">
              <w:t>2024- 2026</w:t>
            </w:r>
          </w:p>
        </w:tc>
        <w:tc>
          <w:tcPr>
            <w:tcW w:w="1843" w:type="dxa"/>
            <w:shd w:val="clear" w:color="auto" w:fill="auto"/>
          </w:tcPr>
          <w:p w:rsidR="003E20B3" w:rsidRPr="009D42B2" w:rsidRDefault="003E20B3" w:rsidP="003E20B3">
            <w:pPr>
              <w:rPr>
                <w:b/>
              </w:rPr>
            </w:pPr>
            <w:r w:rsidRPr="009D42B2">
              <w:rPr>
                <w:b/>
              </w:rPr>
              <w:t>201123,00</w:t>
            </w:r>
          </w:p>
        </w:tc>
        <w:tc>
          <w:tcPr>
            <w:tcW w:w="1843" w:type="dxa"/>
            <w:shd w:val="clear" w:color="auto" w:fill="auto"/>
          </w:tcPr>
          <w:p w:rsidR="003E20B3" w:rsidRPr="009D42B2" w:rsidRDefault="003E20B3" w:rsidP="003E20B3">
            <w:pPr>
              <w:rPr>
                <w:b/>
              </w:rPr>
            </w:pPr>
            <w:r w:rsidRPr="009D42B2">
              <w:rPr>
                <w:b/>
              </w:rPr>
              <w:t>67041,00</w:t>
            </w:r>
          </w:p>
        </w:tc>
        <w:tc>
          <w:tcPr>
            <w:tcW w:w="1842" w:type="dxa"/>
            <w:shd w:val="clear" w:color="auto" w:fill="auto"/>
          </w:tcPr>
          <w:p w:rsidR="003E20B3" w:rsidRPr="009D42B2" w:rsidRDefault="003E20B3" w:rsidP="003E20B3">
            <w:pPr>
              <w:rPr>
                <w:b/>
              </w:rPr>
            </w:pPr>
            <w:r w:rsidRPr="009D42B2">
              <w:rPr>
                <w:b/>
              </w:rPr>
              <w:t>67041,00</w:t>
            </w:r>
          </w:p>
        </w:tc>
        <w:tc>
          <w:tcPr>
            <w:tcW w:w="1843" w:type="dxa"/>
            <w:shd w:val="clear" w:color="auto" w:fill="auto"/>
          </w:tcPr>
          <w:p w:rsidR="003E20B3" w:rsidRPr="009D42B2" w:rsidRDefault="003E20B3" w:rsidP="003E20B3">
            <w:pPr>
              <w:rPr>
                <w:b/>
              </w:rPr>
            </w:pPr>
            <w:r w:rsidRPr="009D42B2">
              <w:rPr>
                <w:b/>
              </w:rPr>
              <w:t>67041,00</w:t>
            </w:r>
          </w:p>
        </w:tc>
        <w:tc>
          <w:tcPr>
            <w:tcW w:w="709" w:type="dxa"/>
            <w:shd w:val="clear" w:color="auto" w:fill="auto"/>
          </w:tcPr>
          <w:p w:rsidR="003E20B3" w:rsidRPr="009D42B2" w:rsidRDefault="003E20B3" w:rsidP="003E20B3">
            <w:pPr>
              <w:widowControl w:val="0"/>
              <w:rPr>
                <w:b/>
              </w:rPr>
            </w:pPr>
            <w:r w:rsidRPr="009D42B2">
              <w:rPr>
                <w:b/>
              </w:rPr>
              <w:t>х</w:t>
            </w:r>
          </w:p>
        </w:tc>
        <w:tc>
          <w:tcPr>
            <w:tcW w:w="1134" w:type="dxa"/>
            <w:vMerge w:val="restart"/>
            <w:shd w:val="clear" w:color="auto" w:fill="auto"/>
          </w:tcPr>
          <w:p w:rsidR="003E20B3" w:rsidRPr="009D42B2" w:rsidRDefault="003E20B3" w:rsidP="003E20B3">
            <w:pPr>
              <w:widowControl w:val="0"/>
            </w:pPr>
            <w:r w:rsidRPr="009D42B2">
              <w:t>МБОУ СОШ</w:t>
            </w:r>
          </w:p>
        </w:tc>
      </w:tr>
      <w:tr w:rsidR="003E20B3" w:rsidRPr="009D42B2" w:rsidTr="00AA2AFD">
        <w:trPr>
          <w:trHeight w:val="281"/>
        </w:trPr>
        <w:tc>
          <w:tcPr>
            <w:tcW w:w="880" w:type="dxa"/>
            <w:vMerge/>
            <w:shd w:val="clear" w:color="auto" w:fill="auto"/>
          </w:tcPr>
          <w:p w:rsidR="003E20B3" w:rsidRPr="009D42B2" w:rsidRDefault="003E20B3" w:rsidP="003E20B3">
            <w:pPr>
              <w:widowControl w:val="0"/>
              <w:ind w:left="-32"/>
            </w:pPr>
          </w:p>
        </w:tc>
        <w:tc>
          <w:tcPr>
            <w:tcW w:w="2977" w:type="dxa"/>
            <w:vMerge/>
            <w:shd w:val="clear" w:color="auto" w:fill="auto"/>
          </w:tcPr>
          <w:p w:rsidR="003E20B3" w:rsidRPr="009D42B2" w:rsidRDefault="003E20B3" w:rsidP="003E20B3">
            <w:pPr>
              <w:pStyle w:val="ConsPlusNormal"/>
              <w:rPr>
                <w:rFonts w:ascii="Times New Roman" w:hAnsi="Times New Roman" w:cs="Times New Roman"/>
                <w:sz w:val="24"/>
                <w:szCs w:val="24"/>
              </w:rPr>
            </w:pPr>
          </w:p>
        </w:tc>
        <w:tc>
          <w:tcPr>
            <w:tcW w:w="1276" w:type="dxa"/>
            <w:vMerge/>
            <w:shd w:val="clear" w:color="auto" w:fill="auto"/>
          </w:tcPr>
          <w:p w:rsidR="003E20B3" w:rsidRPr="009D42B2" w:rsidRDefault="003E20B3" w:rsidP="003E20B3">
            <w:pPr>
              <w:widowControl w:val="0"/>
            </w:pPr>
          </w:p>
        </w:tc>
        <w:tc>
          <w:tcPr>
            <w:tcW w:w="850" w:type="dxa"/>
            <w:vMerge/>
            <w:shd w:val="clear" w:color="auto" w:fill="auto"/>
          </w:tcPr>
          <w:p w:rsidR="003E20B3" w:rsidRPr="009D42B2" w:rsidRDefault="003E20B3" w:rsidP="003E20B3">
            <w:pPr>
              <w:widowControl w:val="0"/>
            </w:pPr>
          </w:p>
        </w:tc>
        <w:tc>
          <w:tcPr>
            <w:tcW w:w="1843" w:type="dxa"/>
            <w:shd w:val="clear" w:color="auto" w:fill="FFFFFF"/>
          </w:tcPr>
          <w:p w:rsidR="003E20B3" w:rsidRPr="009D42B2" w:rsidRDefault="003E20B3" w:rsidP="003E20B3">
            <w:pPr>
              <w:widowControl w:val="0"/>
            </w:pPr>
            <w:r w:rsidRPr="009D42B2">
              <w:t>0,00</w:t>
            </w:r>
          </w:p>
        </w:tc>
        <w:tc>
          <w:tcPr>
            <w:tcW w:w="1843" w:type="dxa"/>
            <w:shd w:val="clear" w:color="auto" w:fill="FFFFFF"/>
          </w:tcPr>
          <w:p w:rsidR="003E20B3" w:rsidRPr="009D42B2" w:rsidRDefault="003E20B3" w:rsidP="003E20B3">
            <w:pPr>
              <w:widowControl w:val="0"/>
            </w:pPr>
            <w:r w:rsidRPr="009D42B2">
              <w:t>0,00</w:t>
            </w:r>
          </w:p>
        </w:tc>
        <w:tc>
          <w:tcPr>
            <w:tcW w:w="1842" w:type="dxa"/>
            <w:shd w:val="clear" w:color="auto" w:fill="FFFFFF"/>
          </w:tcPr>
          <w:p w:rsidR="003E20B3" w:rsidRPr="009D42B2" w:rsidRDefault="003E20B3" w:rsidP="003E20B3">
            <w:pPr>
              <w:widowControl w:val="0"/>
            </w:pPr>
            <w:r w:rsidRPr="009D42B2">
              <w:t>0,00</w:t>
            </w:r>
          </w:p>
        </w:tc>
        <w:tc>
          <w:tcPr>
            <w:tcW w:w="1843" w:type="dxa"/>
            <w:shd w:val="clear" w:color="auto" w:fill="FFFFFF"/>
          </w:tcPr>
          <w:p w:rsidR="003E20B3" w:rsidRPr="009D42B2" w:rsidRDefault="003E20B3" w:rsidP="003E20B3">
            <w:pPr>
              <w:widowControl w:val="0"/>
            </w:pPr>
            <w:r w:rsidRPr="009D42B2">
              <w:t>0,00</w:t>
            </w:r>
          </w:p>
        </w:tc>
        <w:tc>
          <w:tcPr>
            <w:tcW w:w="709" w:type="dxa"/>
            <w:shd w:val="clear" w:color="auto" w:fill="auto"/>
          </w:tcPr>
          <w:p w:rsidR="003E20B3" w:rsidRPr="009D42B2" w:rsidRDefault="003E20B3" w:rsidP="003E20B3">
            <w:pPr>
              <w:widowControl w:val="0"/>
              <w:ind w:right="-57"/>
            </w:pPr>
            <w:r w:rsidRPr="009D42B2">
              <w:t>МБ</w:t>
            </w:r>
          </w:p>
        </w:tc>
        <w:tc>
          <w:tcPr>
            <w:tcW w:w="1134" w:type="dxa"/>
            <w:vMerge/>
            <w:shd w:val="clear" w:color="auto" w:fill="auto"/>
          </w:tcPr>
          <w:p w:rsidR="003E20B3" w:rsidRPr="009D42B2" w:rsidRDefault="003E20B3" w:rsidP="003E20B3">
            <w:pPr>
              <w:widowControl w:val="0"/>
            </w:pPr>
          </w:p>
        </w:tc>
      </w:tr>
      <w:tr w:rsidR="003E20B3" w:rsidRPr="009D42B2" w:rsidTr="00AA2AFD">
        <w:trPr>
          <w:trHeight w:val="281"/>
        </w:trPr>
        <w:tc>
          <w:tcPr>
            <w:tcW w:w="880" w:type="dxa"/>
            <w:vMerge/>
            <w:shd w:val="clear" w:color="auto" w:fill="auto"/>
          </w:tcPr>
          <w:p w:rsidR="003E20B3" w:rsidRPr="009D42B2" w:rsidRDefault="003E20B3" w:rsidP="003E20B3">
            <w:pPr>
              <w:widowControl w:val="0"/>
              <w:ind w:left="-32"/>
            </w:pPr>
          </w:p>
        </w:tc>
        <w:tc>
          <w:tcPr>
            <w:tcW w:w="2977" w:type="dxa"/>
            <w:vMerge/>
            <w:shd w:val="clear" w:color="auto" w:fill="auto"/>
          </w:tcPr>
          <w:p w:rsidR="003E20B3" w:rsidRPr="009D42B2" w:rsidRDefault="003E20B3" w:rsidP="003E20B3">
            <w:pPr>
              <w:pStyle w:val="ConsPlusNormal"/>
              <w:rPr>
                <w:rFonts w:ascii="Times New Roman" w:hAnsi="Times New Roman" w:cs="Times New Roman"/>
                <w:sz w:val="24"/>
                <w:szCs w:val="24"/>
              </w:rPr>
            </w:pPr>
          </w:p>
        </w:tc>
        <w:tc>
          <w:tcPr>
            <w:tcW w:w="1276" w:type="dxa"/>
            <w:vMerge/>
            <w:shd w:val="clear" w:color="auto" w:fill="auto"/>
          </w:tcPr>
          <w:p w:rsidR="003E20B3" w:rsidRPr="009D42B2" w:rsidRDefault="003E20B3" w:rsidP="003E20B3">
            <w:pPr>
              <w:widowControl w:val="0"/>
            </w:pPr>
          </w:p>
        </w:tc>
        <w:tc>
          <w:tcPr>
            <w:tcW w:w="850" w:type="dxa"/>
            <w:vMerge/>
            <w:shd w:val="clear" w:color="auto" w:fill="auto"/>
          </w:tcPr>
          <w:p w:rsidR="003E20B3" w:rsidRPr="009D42B2" w:rsidRDefault="003E20B3" w:rsidP="003E20B3">
            <w:pPr>
              <w:widowControl w:val="0"/>
            </w:pPr>
          </w:p>
        </w:tc>
        <w:tc>
          <w:tcPr>
            <w:tcW w:w="1843" w:type="dxa"/>
            <w:shd w:val="clear" w:color="auto" w:fill="FFFFFF"/>
          </w:tcPr>
          <w:p w:rsidR="003E20B3" w:rsidRPr="009D42B2" w:rsidRDefault="003E20B3" w:rsidP="003E20B3">
            <w:pPr>
              <w:widowControl w:val="0"/>
            </w:pPr>
            <w:r w:rsidRPr="009D42B2">
              <w:t>0,00</w:t>
            </w:r>
          </w:p>
        </w:tc>
        <w:tc>
          <w:tcPr>
            <w:tcW w:w="1843" w:type="dxa"/>
            <w:shd w:val="clear" w:color="auto" w:fill="FFFFFF"/>
          </w:tcPr>
          <w:p w:rsidR="003E20B3" w:rsidRPr="009D42B2" w:rsidRDefault="003E20B3" w:rsidP="003E20B3">
            <w:pPr>
              <w:widowControl w:val="0"/>
            </w:pPr>
            <w:r w:rsidRPr="009D42B2">
              <w:t>0,00</w:t>
            </w:r>
          </w:p>
        </w:tc>
        <w:tc>
          <w:tcPr>
            <w:tcW w:w="1842" w:type="dxa"/>
            <w:shd w:val="clear" w:color="auto" w:fill="FFFFFF"/>
          </w:tcPr>
          <w:p w:rsidR="003E20B3" w:rsidRPr="009D42B2" w:rsidRDefault="003E20B3" w:rsidP="003E20B3">
            <w:pPr>
              <w:widowControl w:val="0"/>
            </w:pPr>
            <w:r w:rsidRPr="009D42B2">
              <w:t>0,00</w:t>
            </w:r>
          </w:p>
        </w:tc>
        <w:tc>
          <w:tcPr>
            <w:tcW w:w="1843" w:type="dxa"/>
            <w:shd w:val="clear" w:color="auto" w:fill="FFFFFF"/>
          </w:tcPr>
          <w:p w:rsidR="003E20B3" w:rsidRPr="009D42B2" w:rsidRDefault="003E20B3" w:rsidP="003E20B3">
            <w:pPr>
              <w:widowControl w:val="0"/>
            </w:pPr>
            <w:r w:rsidRPr="009D42B2">
              <w:t>0,00</w:t>
            </w:r>
          </w:p>
        </w:tc>
        <w:tc>
          <w:tcPr>
            <w:tcW w:w="709" w:type="dxa"/>
            <w:shd w:val="clear" w:color="auto" w:fill="auto"/>
          </w:tcPr>
          <w:p w:rsidR="003E20B3" w:rsidRPr="009D42B2" w:rsidRDefault="003E20B3" w:rsidP="003E20B3">
            <w:pPr>
              <w:widowControl w:val="0"/>
            </w:pPr>
            <w:r w:rsidRPr="009D42B2">
              <w:t>КБ</w:t>
            </w:r>
          </w:p>
        </w:tc>
        <w:tc>
          <w:tcPr>
            <w:tcW w:w="1134" w:type="dxa"/>
            <w:vMerge/>
            <w:shd w:val="clear" w:color="auto" w:fill="auto"/>
          </w:tcPr>
          <w:p w:rsidR="003E20B3" w:rsidRPr="009D42B2" w:rsidRDefault="003E20B3" w:rsidP="003E20B3">
            <w:pPr>
              <w:widowControl w:val="0"/>
            </w:pPr>
          </w:p>
        </w:tc>
      </w:tr>
      <w:tr w:rsidR="003E20B3" w:rsidRPr="009D42B2" w:rsidTr="00AA2AFD">
        <w:trPr>
          <w:trHeight w:val="281"/>
        </w:trPr>
        <w:tc>
          <w:tcPr>
            <w:tcW w:w="880" w:type="dxa"/>
            <w:vMerge/>
            <w:shd w:val="clear" w:color="auto" w:fill="auto"/>
          </w:tcPr>
          <w:p w:rsidR="003E20B3" w:rsidRPr="009D42B2" w:rsidRDefault="003E20B3" w:rsidP="003E20B3">
            <w:pPr>
              <w:widowControl w:val="0"/>
              <w:ind w:left="-32"/>
            </w:pPr>
          </w:p>
        </w:tc>
        <w:tc>
          <w:tcPr>
            <w:tcW w:w="2977" w:type="dxa"/>
            <w:vMerge/>
            <w:shd w:val="clear" w:color="auto" w:fill="auto"/>
          </w:tcPr>
          <w:p w:rsidR="003E20B3" w:rsidRPr="009D42B2" w:rsidRDefault="003E20B3" w:rsidP="003E20B3">
            <w:pPr>
              <w:pStyle w:val="ConsPlusNormal"/>
              <w:rPr>
                <w:rFonts w:ascii="Times New Roman" w:hAnsi="Times New Roman" w:cs="Times New Roman"/>
                <w:sz w:val="24"/>
                <w:szCs w:val="24"/>
              </w:rPr>
            </w:pPr>
          </w:p>
        </w:tc>
        <w:tc>
          <w:tcPr>
            <w:tcW w:w="1276" w:type="dxa"/>
            <w:vMerge/>
            <w:shd w:val="clear" w:color="auto" w:fill="auto"/>
          </w:tcPr>
          <w:p w:rsidR="003E20B3" w:rsidRPr="009D42B2" w:rsidRDefault="003E20B3" w:rsidP="003E20B3">
            <w:pPr>
              <w:widowControl w:val="0"/>
            </w:pPr>
          </w:p>
        </w:tc>
        <w:tc>
          <w:tcPr>
            <w:tcW w:w="850" w:type="dxa"/>
            <w:vMerge/>
            <w:shd w:val="clear" w:color="auto" w:fill="auto"/>
          </w:tcPr>
          <w:p w:rsidR="003E20B3" w:rsidRPr="009D42B2" w:rsidRDefault="003E20B3" w:rsidP="003E20B3">
            <w:pPr>
              <w:widowControl w:val="0"/>
            </w:pPr>
          </w:p>
        </w:tc>
        <w:tc>
          <w:tcPr>
            <w:tcW w:w="1843" w:type="dxa"/>
            <w:shd w:val="clear" w:color="auto" w:fill="auto"/>
          </w:tcPr>
          <w:p w:rsidR="003E20B3" w:rsidRPr="009D42B2" w:rsidRDefault="003E20B3" w:rsidP="003E20B3">
            <w:r w:rsidRPr="009D42B2">
              <w:t>201123,00</w:t>
            </w:r>
          </w:p>
        </w:tc>
        <w:tc>
          <w:tcPr>
            <w:tcW w:w="1843" w:type="dxa"/>
            <w:shd w:val="clear" w:color="auto" w:fill="auto"/>
          </w:tcPr>
          <w:p w:rsidR="003E20B3" w:rsidRPr="009D42B2" w:rsidRDefault="003E20B3" w:rsidP="003E20B3">
            <w:pPr>
              <w:widowControl w:val="0"/>
            </w:pPr>
            <w:r w:rsidRPr="009D42B2">
              <w:t>67041,00</w:t>
            </w:r>
          </w:p>
        </w:tc>
        <w:tc>
          <w:tcPr>
            <w:tcW w:w="1842" w:type="dxa"/>
            <w:shd w:val="clear" w:color="auto" w:fill="auto"/>
          </w:tcPr>
          <w:p w:rsidR="003E20B3" w:rsidRPr="009D42B2" w:rsidRDefault="003E20B3" w:rsidP="003E20B3">
            <w:pPr>
              <w:widowControl w:val="0"/>
            </w:pPr>
            <w:r w:rsidRPr="009D42B2">
              <w:t>67041,00</w:t>
            </w:r>
          </w:p>
        </w:tc>
        <w:tc>
          <w:tcPr>
            <w:tcW w:w="1843" w:type="dxa"/>
            <w:shd w:val="clear" w:color="auto" w:fill="auto"/>
          </w:tcPr>
          <w:p w:rsidR="003E20B3" w:rsidRPr="009D42B2" w:rsidRDefault="003E20B3" w:rsidP="003E20B3">
            <w:pPr>
              <w:widowControl w:val="0"/>
            </w:pPr>
            <w:r w:rsidRPr="009D42B2">
              <w:t>67041,00</w:t>
            </w:r>
          </w:p>
        </w:tc>
        <w:tc>
          <w:tcPr>
            <w:tcW w:w="709" w:type="dxa"/>
            <w:shd w:val="clear" w:color="auto" w:fill="auto"/>
          </w:tcPr>
          <w:p w:rsidR="003E20B3" w:rsidRPr="009D42B2" w:rsidRDefault="003E20B3" w:rsidP="003E20B3">
            <w:pPr>
              <w:widowControl w:val="0"/>
            </w:pPr>
            <w:r w:rsidRPr="009D42B2">
              <w:t>ФБ</w:t>
            </w:r>
          </w:p>
        </w:tc>
        <w:tc>
          <w:tcPr>
            <w:tcW w:w="1134" w:type="dxa"/>
            <w:vMerge/>
            <w:shd w:val="clear" w:color="auto" w:fill="auto"/>
          </w:tcPr>
          <w:p w:rsidR="003E20B3" w:rsidRPr="009D42B2" w:rsidRDefault="003E20B3" w:rsidP="003E20B3">
            <w:pPr>
              <w:widowControl w:val="0"/>
            </w:pPr>
          </w:p>
        </w:tc>
      </w:tr>
      <w:tr w:rsidR="00884136" w:rsidRPr="009D42B2" w:rsidTr="00AA2AFD">
        <w:trPr>
          <w:trHeight w:val="281"/>
        </w:trPr>
        <w:tc>
          <w:tcPr>
            <w:tcW w:w="880" w:type="dxa"/>
            <w:shd w:val="clear" w:color="auto" w:fill="auto"/>
          </w:tcPr>
          <w:p w:rsidR="00884136" w:rsidRPr="009D42B2" w:rsidRDefault="00884136" w:rsidP="00884136">
            <w:pPr>
              <w:widowControl w:val="0"/>
            </w:pPr>
            <w:r w:rsidRPr="009D42B2">
              <w:t>…</w:t>
            </w:r>
          </w:p>
        </w:tc>
        <w:tc>
          <w:tcPr>
            <w:tcW w:w="2977" w:type="dxa"/>
            <w:shd w:val="clear" w:color="auto" w:fill="auto"/>
          </w:tcPr>
          <w:p w:rsidR="00884136" w:rsidRPr="009D42B2" w:rsidRDefault="00884136" w:rsidP="003E20B3">
            <w:pPr>
              <w:pStyle w:val="ConsPlusNormal"/>
              <w:rPr>
                <w:rFonts w:ascii="Times New Roman" w:hAnsi="Times New Roman" w:cs="Times New Roman"/>
                <w:sz w:val="24"/>
                <w:szCs w:val="24"/>
              </w:rPr>
            </w:pPr>
          </w:p>
        </w:tc>
        <w:tc>
          <w:tcPr>
            <w:tcW w:w="1276" w:type="dxa"/>
            <w:shd w:val="clear" w:color="auto" w:fill="auto"/>
          </w:tcPr>
          <w:p w:rsidR="00884136" w:rsidRPr="009D42B2" w:rsidRDefault="00884136" w:rsidP="003E20B3">
            <w:pPr>
              <w:widowControl w:val="0"/>
            </w:pPr>
          </w:p>
        </w:tc>
        <w:tc>
          <w:tcPr>
            <w:tcW w:w="850" w:type="dxa"/>
            <w:shd w:val="clear" w:color="auto" w:fill="auto"/>
          </w:tcPr>
          <w:p w:rsidR="00884136" w:rsidRPr="009D42B2" w:rsidRDefault="00884136" w:rsidP="003E20B3">
            <w:pPr>
              <w:widowControl w:val="0"/>
            </w:pPr>
          </w:p>
        </w:tc>
        <w:tc>
          <w:tcPr>
            <w:tcW w:w="1843" w:type="dxa"/>
            <w:shd w:val="clear" w:color="auto" w:fill="auto"/>
          </w:tcPr>
          <w:p w:rsidR="00884136" w:rsidRPr="009D42B2" w:rsidRDefault="00884136" w:rsidP="003E20B3"/>
        </w:tc>
        <w:tc>
          <w:tcPr>
            <w:tcW w:w="1843" w:type="dxa"/>
            <w:shd w:val="clear" w:color="auto" w:fill="auto"/>
          </w:tcPr>
          <w:p w:rsidR="00884136" w:rsidRPr="009D42B2" w:rsidRDefault="00884136" w:rsidP="003E20B3">
            <w:pPr>
              <w:widowControl w:val="0"/>
            </w:pPr>
          </w:p>
        </w:tc>
        <w:tc>
          <w:tcPr>
            <w:tcW w:w="1842" w:type="dxa"/>
            <w:shd w:val="clear" w:color="auto" w:fill="auto"/>
          </w:tcPr>
          <w:p w:rsidR="00884136" w:rsidRPr="009D42B2" w:rsidRDefault="00884136" w:rsidP="003E20B3">
            <w:pPr>
              <w:widowControl w:val="0"/>
            </w:pPr>
          </w:p>
        </w:tc>
        <w:tc>
          <w:tcPr>
            <w:tcW w:w="1843" w:type="dxa"/>
            <w:shd w:val="clear" w:color="auto" w:fill="auto"/>
          </w:tcPr>
          <w:p w:rsidR="00884136" w:rsidRPr="009D42B2" w:rsidRDefault="00884136" w:rsidP="003E20B3">
            <w:pPr>
              <w:widowControl w:val="0"/>
            </w:pPr>
          </w:p>
        </w:tc>
        <w:tc>
          <w:tcPr>
            <w:tcW w:w="709" w:type="dxa"/>
            <w:shd w:val="clear" w:color="auto" w:fill="auto"/>
          </w:tcPr>
          <w:p w:rsidR="00884136" w:rsidRPr="009D42B2" w:rsidRDefault="00884136" w:rsidP="003E20B3">
            <w:pPr>
              <w:widowControl w:val="0"/>
            </w:pPr>
          </w:p>
        </w:tc>
        <w:tc>
          <w:tcPr>
            <w:tcW w:w="1134" w:type="dxa"/>
            <w:shd w:val="clear" w:color="auto" w:fill="auto"/>
          </w:tcPr>
          <w:p w:rsidR="00884136" w:rsidRPr="009D42B2" w:rsidRDefault="00884136" w:rsidP="003E20B3">
            <w:pPr>
              <w:widowControl w:val="0"/>
            </w:pPr>
          </w:p>
        </w:tc>
      </w:tr>
      <w:tr w:rsidR="00720A1E" w:rsidRPr="009D42B2" w:rsidTr="00AA2AFD">
        <w:tc>
          <w:tcPr>
            <w:tcW w:w="880" w:type="dxa"/>
            <w:vMerge w:val="restart"/>
            <w:shd w:val="clear" w:color="auto" w:fill="auto"/>
          </w:tcPr>
          <w:p w:rsidR="00720A1E" w:rsidRPr="009D42B2" w:rsidRDefault="00720A1E" w:rsidP="00AA2AFD">
            <w:pPr>
              <w:widowControl w:val="0"/>
            </w:pPr>
          </w:p>
        </w:tc>
        <w:tc>
          <w:tcPr>
            <w:tcW w:w="2977" w:type="dxa"/>
            <w:shd w:val="clear" w:color="auto" w:fill="auto"/>
          </w:tcPr>
          <w:p w:rsidR="00720A1E" w:rsidRPr="009D42B2" w:rsidRDefault="00720A1E" w:rsidP="00720A1E">
            <w:pPr>
              <w:widowControl w:val="0"/>
              <w:rPr>
                <w:b/>
              </w:rPr>
            </w:pPr>
            <w:r w:rsidRPr="009D42B2">
              <w:rPr>
                <w:b/>
              </w:rPr>
              <w:t>Итого по Программе на 2024-2026 гг.</w:t>
            </w:r>
          </w:p>
          <w:p w:rsidR="00720A1E" w:rsidRPr="009D42B2" w:rsidRDefault="00720A1E" w:rsidP="00720A1E">
            <w:pPr>
              <w:widowControl w:val="0"/>
              <w:rPr>
                <w:sz w:val="8"/>
              </w:rPr>
            </w:pPr>
          </w:p>
        </w:tc>
        <w:tc>
          <w:tcPr>
            <w:tcW w:w="1276" w:type="dxa"/>
            <w:shd w:val="clear" w:color="auto" w:fill="auto"/>
          </w:tcPr>
          <w:p w:rsidR="00720A1E" w:rsidRPr="009D42B2" w:rsidRDefault="00720A1E" w:rsidP="00720A1E">
            <w:pPr>
              <w:widowControl w:val="0"/>
            </w:pPr>
            <w:r w:rsidRPr="009D42B2">
              <w:t>х</w:t>
            </w:r>
          </w:p>
        </w:tc>
        <w:tc>
          <w:tcPr>
            <w:tcW w:w="850" w:type="dxa"/>
            <w:shd w:val="clear" w:color="auto" w:fill="auto"/>
          </w:tcPr>
          <w:p w:rsidR="00720A1E" w:rsidRPr="009D42B2" w:rsidRDefault="00720A1E" w:rsidP="00720A1E">
            <w:pPr>
              <w:widowControl w:val="0"/>
              <w:rPr>
                <w:lang w:val="en-US"/>
              </w:rPr>
            </w:pPr>
            <w:r w:rsidRPr="009D42B2">
              <w:t>х</w:t>
            </w:r>
          </w:p>
        </w:tc>
        <w:tc>
          <w:tcPr>
            <w:tcW w:w="1843" w:type="dxa"/>
            <w:shd w:val="clear" w:color="auto" w:fill="auto"/>
          </w:tcPr>
          <w:p w:rsidR="00720A1E" w:rsidRPr="00720A1E" w:rsidRDefault="00720A1E" w:rsidP="00720A1E">
            <w:pPr>
              <w:rPr>
                <w:b/>
              </w:rPr>
            </w:pPr>
            <w:r w:rsidRPr="00720A1E">
              <w:rPr>
                <w:b/>
              </w:rPr>
              <w:t>8536916,04563</w:t>
            </w:r>
          </w:p>
        </w:tc>
        <w:tc>
          <w:tcPr>
            <w:tcW w:w="1843" w:type="dxa"/>
            <w:shd w:val="clear" w:color="auto" w:fill="auto"/>
          </w:tcPr>
          <w:p w:rsidR="00720A1E" w:rsidRPr="00720A1E" w:rsidRDefault="00720A1E" w:rsidP="00720A1E">
            <w:pPr>
              <w:widowControl w:val="0"/>
              <w:rPr>
                <w:b/>
              </w:rPr>
            </w:pPr>
            <w:r w:rsidRPr="00720A1E">
              <w:rPr>
                <w:b/>
              </w:rPr>
              <w:t>2811590,01918</w:t>
            </w:r>
          </w:p>
        </w:tc>
        <w:tc>
          <w:tcPr>
            <w:tcW w:w="1842" w:type="dxa"/>
            <w:shd w:val="clear" w:color="auto" w:fill="auto"/>
          </w:tcPr>
          <w:p w:rsidR="00720A1E" w:rsidRPr="00720A1E" w:rsidRDefault="00720A1E" w:rsidP="00720A1E">
            <w:pPr>
              <w:widowControl w:val="0"/>
              <w:rPr>
                <w:b/>
              </w:rPr>
            </w:pPr>
            <w:r w:rsidRPr="00720A1E">
              <w:rPr>
                <w:b/>
              </w:rPr>
              <w:t>2771526,13248</w:t>
            </w:r>
          </w:p>
        </w:tc>
        <w:tc>
          <w:tcPr>
            <w:tcW w:w="1843" w:type="dxa"/>
            <w:shd w:val="clear" w:color="auto" w:fill="auto"/>
          </w:tcPr>
          <w:p w:rsidR="00720A1E" w:rsidRPr="00720A1E" w:rsidRDefault="00720A1E" w:rsidP="00720A1E">
            <w:pPr>
              <w:widowControl w:val="0"/>
              <w:rPr>
                <w:b/>
              </w:rPr>
            </w:pPr>
            <w:r w:rsidRPr="00720A1E">
              <w:rPr>
                <w:b/>
              </w:rPr>
              <w:t>2953799,89397</w:t>
            </w:r>
          </w:p>
        </w:tc>
        <w:tc>
          <w:tcPr>
            <w:tcW w:w="709" w:type="dxa"/>
            <w:shd w:val="clear" w:color="auto" w:fill="auto"/>
          </w:tcPr>
          <w:p w:rsidR="00720A1E" w:rsidRPr="009D42B2" w:rsidRDefault="00720A1E" w:rsidP="00720A1E">
            <w:pPr>
              <w:widowControl w:val="0"/>
            </w:pPr>
            <w:r w:rsidRPr="009D42B2">
              <w:t>х</w:t>
            </w:r>
          </w:p>
        </w:tc>
        <w:tc>
          <w:tcPr>
            <w:tcW w:w="1134" w:type="dxa"/>
            <w:shd w:val="clear" w:color="auto" w:fill="auto"/>
          </w:tcPr>
          <w:p w:rsidR="00720A1E" w:rsidRPr="009D42B2" w:rsidRDefault="00720A1E" w:rsidP="00720A1E">
            <w:pPr>
              <w:widowControl w:val="0"/>
              <w:jc w:val="center"/>
            </w:pPr>
          </w:p>
        </w:tc>
      </w:tr>
      <w:tr w:rsidR="00720A1E" w:rsidRPr="009D42B2" w:rsidTr="00AA2AFD">
        <w:tc>
          <w:tcPr>
            <w:tcW w:w="880" w:type="dxa"/>
            <w:vMerge/>
            <w:shd w:val="clear" w:color="auto" w:fill="auto"/>
          </w:tcPr>
          <w:p w:rsidR="00720A1E" w:rsidRPr="009D42B2" w:rsidRDefault="00720A1E" w:rsidP="00720A1E">
            <w:pPr>
              <w:widowControl w:val="0"/>
              <w:ind w:left="-32" w:right="-108"/>
            </w:pPr>
          </w:p>
        </w:tc>
        <w:tc>
          <w:tcPr>
            <w:tcW w:w="2977" w:type="dxa"/>
            <w:vMerge w:val="restart"/>
            <w:shd w:val="clear" w:color="auto" w:fill="auto"/>
          </w:tcPr>
          <w:p w:rsidR="00720A1E" w:rsidRPr="009D42B2" w:rsidRDefault="00720A1E" w:rsidP="00720A1E">
            <w:pPr>
              <w:widowControl w:val="0"/>
              <w:ind w:left="-57" w:right="-57"/>
              <w:rPr>
                <w:b/>
              </w:rPr>
            </w:pPr>
            <w:r w:rsidRPr="009D42B2">
              <w:rPr>
                <w:b/>
              </w:rPr>
              <w:t>в том числе по источникам</w:t>
            </w:r>
          </w:p>
        </w:tc>
        <w:tc>
          <w:tcPr>
            <w:tcW w:w="1276" w:type="dxa"/>
            <w:vMerge w:val="restart"/>
            <w:shd w:val="clear" w:color="auto" w:fill="auto"/>
          </w:tcPr>
          <w:p w:rsidR="00720A1E" w:rsidRPr="009D42B2" w:rsidRDefault="00720A1E" w:rsidP="00720A1E">
            <w:pPr>
              <w:widowControl w:val="0"/>
            </w:pPr>
            <w:r w:rsidRPr="009D42B2">
              <w:t>х</w:t>
            </w:r>
          </w:p>
        </w:tc>
        <w:tc>
          <w:tcPr>
            <w:tcW w:w="850" w:type="dxa"/>
            <w:vMerge w:val="restart"/>
            <w:shd w:val="clear" w:color="auto" w:fill="auto"/>
          </w:tcPr>
          <w:p w:rsidR="00720A1E" w:rsidRPr="009D42B2" w:rsidRDefault="00720A1E" w:rsidP="00720A1E">
            <w:pPr>
              <w:widowControl w:val="0"/>
            </w:pPr>
            <w:r w:rsidRPr="009D42B2">
              <w:t>х</w:t>
            </w:r>
          </w:p>
        </w:tc>
        <w:tc>
          <w:tcPr>
            <w:tcW w:w="1843" w:type="dxa"/>
            <w:shd w:val="clear" w:color="auto" w:fill="auto"/>
          </w:tcPr>
          <w:p w:rsidR="00720A1E" w:rsidRPr="00720A1E" w:rsidRDefault="00720A1E" w:rsidP="00720A1E">
            <w:r w:rsidRPr="00720A1E">
              <w:t>2293552,97835</w:t>
            </w:r>
          </w:p>
        </w:tc>
        <w:tc>
          <w:tcPr>
            <w:tcW w:w="1843" w:type="dxa"/>
          </w:tcPr>
          <w:p w:rsidR="00720A1E" w:rsidRPr="00720A1E" w:rsidRDefault="00720A1E" w:rsidP="00720A1E">
            <w:pPr>
              <w:widowControl w:val="0"/>
            </w:pPr>
            <w:r w:rsidRPr="00720A1E">
              <w:t>789680,13575</w:t>
            </w:r>
          </w:p>
        </w:tc>
        <w:tc>
          <w:tcPr>
            <w:tcW w:w="1842" w:type="dxa"/>
            <w:shd w:val="clear" w:color="auto" w:fill="auto"/>
          </w:tcPr>
          <w:p w:rsidR="00720A1E" w:rsidRPr="00720A1E" w:rsidRDefault="00720A1E" w:rsidP="00720A1E">
            <w:pPr>
              <w:widowControl w:val="0"/>
            </w:pPr>
            <w:r w:rsidRPr="00720A1E">
              <w:t>774217,03396</w:t>
            </w:r>
          </w:p>
        </w:tc>
        <w:tc>
          <w:tcPr>
            <w:tcW w:w="1843" w:type="dxa"/>
            <w:shd w:val="clear" w:color="auto" w:fill="auto"/>
            <w:vAlign w:val="bottom"/>
          </w:tcPr>
          <w:p w:rsidR="00720A1E" w:rsidRPr="00720A1E" w:rsidRDefault="00720A1E" w:rsidP="00720A1E">
            <w:pPr>
              <w:widowControl w:val="0"/>
            </w:pPr>
            <w:r w:rsidRPr="00720A1E">
              <w:t>729655,80864</w:t>
            </w:r>
          </w:p>
        </w:tc>
        <w:tc>
          <w:tcPr>
            <w:tcW w:w="709" w:type="dxa"/>
            <w:shd w:val="clear" w:color="auto" w:fill="auto"/>
          </w:tcPr>
          <w:p w:rsidR="00720A1E" w:rsidRPr="009D42B2" w:rsidRDefault="00720A1E" w:rsidP="00720A1E">
            <w:pPr>
              <w:widowControl w:val="0"/>
              <w:ind w:right="-57"/>
            </w:pPr>
            <w:r w:rsidRPr="009D42B2">
              <w:t>МБ</w:t>
            </w:r>
          </w:p>
        </w:tc>
        <w:tc>
          <w:tcPr>
            <w:tcW w:w="1134" w:type="dxa"/>
            <w:shd w:val="clear" w:color="auto" w:fill="auto"/>
          </w:tcPr>
          <w:p w:rsidR="00720A1E" w:rsidRPr="009D42B2" w:rsidRDefault="00720A1E" w:rsidP="00720A1E">
            <w:pPr>
              <w:widowControl w:val="0"/>
              <w:jc w:val="center"/>
            </w:pPr>
          </w:p>
        </w:tc>
      </w:tr>
      <w:tr w:rsidR="00720A1E" w:rsidRPr="009D42B2" w:rsidTr="00AA2AFD">
        <w:tc>
          <w:tcPr>
            <w:tcW w:w="880" w:type="dxa"/>
            <w:vMerge/>
            <w:shd w:val="clear" w:color="auto" w:fill="auto"/>
          </w:tcPr>
          <w:p w:rsidR="00720A1E" w:rsidRPr="009D42B2" w:rsidRDefault="00720A1E" w:rsidP="00720A1E">
            <w:pPr>
              <w:widowControl w:val="0"/>
              <w:rPr>
                <w:b/>
              </w:rPr>
            </w:pPr>
          </w:p>
        </w:tc>
        <w:tc>
          <w:tcPr>
            <w:tcW w:w="2977" w:type="dxa"/>
            <w:vMerge/>
            <w:shd w:val="clear" w:color="auto" w:fill="auto"/>
          </w:tcPr>
          <w:p w:rsidR="00720A1E" w:rsidRPr="009D42B2" w:rsidRDefault="00720A1E" w:rsidP="00720A1E">
            <w:pPr>
              <w:widowControl w:val="0"/>
              <w:rPr>
                <w:b/>
              </w:rPr>
            </w:pPr>
          </w:p>
        </w:tc>
        <w:tc>
          <w:tcPr>
            <w:tcW w:w="1276" w:type="dxa"/>
            <w:vMerge/>
            <w:shd w:val="clear" w:color="auto" w:fill="auto"/>
          </w:tcPr>
          <w:p w:rsidR="00720A1E" w:rsidRPr="009D42B2" w:rsidRDefault="00720A1E" w:rsidP="00720A1E">
            <w:pPr>
              <w:widowControl w:val="0"/>
            </w:pPr>
          </w:p>
        </w:tc>
        <w:tc>
          <w:tcPr>
            <w:tcW w:w="850" w:type="dxa"/>
            <w:vMerge/>
            <w:shd w:val="clear" w:color="auto" w:fill="auto"/>
          </w:tcPr>
          <w:p w:rsidR="00720A1E" w:rsidRPr="009D42B2" w:rsidRDefault="00720A1E" w:rsidP="00720A1E">
            <w:pPr>
              <w:widowControl w:val="0"/>
            </w:pPr>
          </w:p>
        </w:tc>
        <w:tc>
          <w:tcPr>
            <w:tcW w:w="1843" w:type="dxa"/>
            <w:shd w:val="clear" w:color="auto" w:fill="auto"/>
          </w:tcPr>
          <w:p w:rsidR="00720A1E" w:rsidRPr="00720A1E" w:rsidRDefault="00720A1E" w:rsidP="00720A1E">
            <w:r w:rsidRPr="00720A1E">
              <w:t>5619233,10576</w:t>
            </w:r>
          </w:p>
        </w:tc>
        <w:tc>
          <w:tcPr>
            <w:tcW w:w="1843" w:type="dxa"/>
          </w:tcPr>
          <w:p w:rsidR="00720A1E" w:rsidRPr="00720A1E" w:rsidRDefault="00720A1E" w:rsidP="00720A1E">
            <w:pPr>
              <w:widowControl w:val="0"/>
            </w:pPr>
            <w:r w:rsidRPr="00720A1E">
              <w:t>1852610,73431</w:t>
            </w:r>
          </w:p>
        </w:tc>
        <w:tc>
          <w:tcPr>
            <w:tcW w:w="1842" w:type="dxa"/>
            <w:shd w:val="clear" w:color="auto" w:fill="auto"/>
            <w:vAlign w:val="bottom"/>
          </w:tcPr>
          <w:p w:rsidR="00720A1E" w:rsidRPr="00720A1E" w:rsidRDefault="00720A1E" w:rsidP="00720A1E">
            <w:pPr>
              <w:widowControl w:val="0"/>
            </w:pPr>
            <w:r w:rsidRPr="00720A1E">
              <w:t>1828009,94940</w:t>
            </w:r>
          </w:p>
        </w:tc>
        <w:tc>
          <w:tcPr>
            <w:tcW w:w="1843" w:type="dxa"/>
            <w:shd w:val="clear" w:color="auto" w:fill="auto"/>
            <w:vAlign w:val="bottom"/>
          </w:tcPr>
          <w:p w:rsidR="00720A1E" w:rsidRPr="00720A1E" w:rsidRDefault="00720A1E" w:rsidP="00720A1E">
            <w:pPr>
              <w:widowControl w:val="0"/>
            </w:pPr>
            <w:r w:rsidRPr="00720A1E">
              <w:t>1938612,42205</w:t>
            </w:r>
          </w:p>
        </w:tc>
        <w:tc>
          <w:tcPr>
            <w:tcW w:w="709" w:type="dxa"/>
            <w:shd w:val="clear" w:color="auto" w:fill="auto"/>
          </w:tcPr>
          <w:p w:rsidR="00720A1E" w:rsidRPr="009D42B2" w:rsidRDefault="00720A1E" w:rsidP="00720A1E">
            <w:pPr>
              <w:widowControl w:val="0"/>
            </w:pPr>
            <w:r w:rsidRPr="009D42B2">
              <w:t>КБ</w:t>
            </w:r>
          </w:p>
        </w:tc>
        <w:tc>
          <w:tcPr>
            <w:tcW w:w="1134" w:type="dxa"/>
            <w:shd w:val="clear" w:color="auto" w:fill="auto"/>
          </w:tcPr>
          <w:p w:rsidR="00720A1E" w:rsidRPr="009D42B2" w:rsidRDefault="00720A1E" w:rsidP="00720A1E">
            <w:pPr>
              <w:widowControl w:val="0"/>
              <w:jc w:val="center"/>
            </w:pPr>
          </w:p>
        </w:tc>
      </w:tr>
      <w:tr w:rsidR="00720A1E" w:rsidRPr="005C487F" w:rsidTr="00AA2AFD">
        <w:tc>
          <w:tcPr>
            <w:tcW w:w="880" w:type="dxa"/>
            <w:vMerge/>
            <w:shd w:val="clear" w:color="auto" w:fill="auto"/>
          </w:tcPr>
          <w:p w:rsidR="00720A1E" w:rsidRPr="009D42B2" w:rsidRDefault="00720A1E" w:rsidP="00720A1E">
            <w:pPr>
              <w:widowControl w:val="0"/>
              <w:rPr>
                <w:b/>
              </w:rPr>
            </w:pPr>
          </w:p>
        </w:tc>
        <w:tc>
          <w:tcPr>
            <w:tcW w:w="2977" w:type="dxa"/>
            <w:vMerge/>
            <w:shd w:val="clear" w:color="auto" w:fill="auto"/>
          </w:tcPr>
          <w:p w:rsidR="00720A1E" w:rsidRPr="009D42B2" w:rsidRDefault="00720A1E" w:rsidP="00720A1E">
            <w:pPr>
              <w:widowControl w:val="0"/>
              <w:rPr>
                <w:b/>
              </w:rPr>
            </w:pPr>
          </w:p>
        </w:tc>
        <w:tc>
          <w:tcPr>
            <w:tcW w:w="1276" w:type="dxa"/>
            <w:vMerge/>
            <w:shd w:val="clear" w:color="auto" w:fill="auto"/>
          </w:tcPr>
          <w:p w:rsidR="00720A1E" w:rsidRPr="009D42B2" w:rsidRDefault="00720A1E" w:rsidP="00720A1E">
            <w:pPr>
              <w:widowControl w:val="0"/>
            </w:pPr>
          </w:p>
        </w:tc>
        <w:tc>
          <w:tcPr>
            <w:tcW w:w="850" w:type="dxa"/>
            <w:vMerge/>
            <w:shd w:val="clear" w:color="auto" w:fill="auto"/>
          </w:tcPr>
          <w:p w:rsidR="00720A1E" w:rsidRPr="009D42B2" w:rsidRDefault="00720A1E" w:rsidP="00720A1E">
            <w:pPr>
              <w:widowControl w:val="0"/>
            </w:pPr>
          </w:p>
        </w:tc>
        <w:tc>
          <w:tcPr>
            <w:tcW w:w="1843" w:type="dxa"/>
            <w:shd w:val="clear" w:color="auto" w:fill="auto"/>
          </w:tcPr>
          <w:p w:rsidR="00720A1E" w:rsidRPr="00720A1E" w:rsidRDefault="00720A1E" w:rsidP="00720A1E">
            <w:r w:rsidRPr="00720A1E">
              <w:t>624129,96152</w:t>
            </w:r>
          </w:p>
        </w:tc>
        <w:tc>
          <w:tcPr>
            <w:tcW w:w="1843" w:type="dxa"/>
            <w:shd w:val="clear" w:color="auto" w:fill="auto"/>
            <w:vAlign w:val="bottom"/>
          </w:tcPr>
          <w:p w:rsidR="00720A1E" w:rsidRPr="00720A1E" w:rsidRDefault="00720A1E" w:rsidP="00720A1E">
            <w:pPr>
              <w:widowControl w:val="0"/>
            </w:pPr>
            <w:r w:rsidRPr="00720A1E">
              <w:t>169299,14912</w:t>
            </w:r>
          </w:p>
        </w:tc>
        <w:tc>
          <w:tcPr>
            <w:tcW w:w="1842" w:type="dxa"/>
            <w:shd w:val="clear" w:color="auto" w:fill="auto"/>
            <w:vAlign w:val="bottom"/>
          </w:tcPr>
          <w:p w:rsidR="00720A1E" w:rsidRPr="00720A1E" w:rsidRDefault="00720A1E" w:rsidP="00720A1E">
            <w:pPr>
              <w:widowControl w:val="0"/>
            </w:pPr>
            <w:r w:rsidRPr="00720A1E">
              <w:t>169299,14912</w:t>
            </w:r>
          </w:p>
        </w:tc>
        <w:tc>
          <w:tcPr>
            <w:tcW w:w="1843" w:type="dxa"/>
            <w:shd w:val="clear" w:color="auto" w:fill="auto"/>
            <w:vAlign w:val="bottom"/>
          </w:tcPr>
          <w:p w:rsidR="00720A1E" w:rsidRPr="00720A1E" w:rsidRDefault="00720A1E" w:rsidP="00720A1E">
            <w:pPr>
              <w:widowControl w:val="0"/>
            </w:pPr>
            <w:r w:rsidRPr="00720A1E">
              <w:t>285531,66328</w:t>
            </w:r>
          </w:p>
        </w:tc>
        <w:tc>
          <w:tcPr>
            <w:tcW w:w="709" w:type="dxa"/>
            <w:shd w:val="clear" w:color="auto" w:fill="auto"/>
          </w:tcPr>
          <w:p w:rsidR="00720A1E" w:rsidRPr="005C487F" w:rsidRDefault="00720A1E" w:rsidP="00720A1E">
            <w:pPr>
              <w:widowControl w:val="0"/>
            </w:pPr>
            <w:r w:rsidRPr="009D42B2">
              <w:t>ФБ</w:t>
            </w:r>
          </w:p>
        </w:tc>
        <w:tc>
          <w:tcPr>
            <w:tcW w:w="1134" w:type="dxa"/>
            <w:shd w:val="clear" w:color="auto" w:fill="auto"/>
          </w:tcPr>
          <w:p w:rsidR="00720A1E" w:rsidRPr="005C487F" w:rsidRDefault="00720A1E" w:rsidP="00720A1E">
            <w:pPr>
              <w:widowControl w:val="0"/>
              <w:jc w:val="center"/>
            </w:pPr>
          </w:p>
        </w:tc>
      </w:tr>
      <w:bookmarkEnd w:id="0"/>
    </w:tbl>
    <w:p w:rsidR="006A2353" w:rsidRDefault="006A2353" w:rsidP="00F479A9"/>
    <w:sectPr w:rsidR="006A2353" w:rsidSect="00E13715">
      <w:headerReference w:type="even" r:id="rId8"/>
      <w:headerReference w:type="default" r:id="rId9"/>
      <w:pgSz w:w="16838" w:h="11906" w:orient="landscape"/>
      <w:pgMar w:top="1418" w:right="62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048" w:rsidRDefault="00395048">
      <w:r>
        <w:separator/>
      </w:r>
    </w:p>
  </w:endnote>
  <w:endnote w:type="continuationSeparator" w:id="0">
    <w:p w:rsidR="00395048" w:rsidRDefault="0039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048" w:rsidRDefault="00395048">
      <w:r>
        <w:separator/>
      </w:r>
    </w:p>
  </w:footnote>
  <w:footnote w:type="continuationSeparator" w:id="0">
    <w:p w:rsidR="00395048" w:rsidRDefault="00395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43" w:rsidRDefault="00103643" w:rsidP="00061C1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03643" w:rsidRDefault="0010364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43" w:rsidRPr="00AA2AFD" w:rsidRDefault="00103643" w:rsidP="00FA5745">
    <w:pPr>
      <w:pStyle w:val="a5"/>
      <w:jc w:val="center"/>
      <w:rPr>
        <w:sz w:val="28"/>
      </w:rPr>
    </w:pPr>
    <w:r w:rsidRPr="00AA2AFD">
      <w:rPr>
        <w:sz w:val="28"/>
      </w:rPr>
      <w:fldChar w:fldCharType="begin"/>
    </w:r>
    <w:r w:rsidRPr="00AA2AFD">
      <w:rPr>
        <w:sz w:val="28"/>
      </w:rPr>
      <w:instrText xml:space="preserve"> PAGE   \* MERGEFORMAT </w:instrText>
    </w:r>
    <w:r w:rsidRPr="00AA2AFD">
      <w:rPr>
        <w:sz w:val="28"/>
      </w:rPr>
      <w:fldChar w:fldCharType="separate"/>
    </w:r>
    <w:r w:rsidR="00A95EC0">
      <w:rPr>
        <w:noProof/>
        <w:sz w:val="28"/>
      </w:rPr>
      <w:t>3</w:t>
    </w:r>
    <w:r w:rsidRPr="00AA2AFD">
      <w:rPr>
        <w:noProof/>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810C1"/>
    <w:multiLevelType w:val="hybridMultilevel"/>
    <w:tmpl w:val="073CF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9F4927"/>
    <w:multiLevelType w:val="hybridMultilevel"/>
    <w:tmpl w:val="A1CA6C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770DD"/>
    <w:multiLevelType w:val="hybridMultilevel"/>
    <w:tmpl w:val="537C1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83008"/>
    <w:multiLevelType w:val="multilevel"/>
    <w:tmpl w:val="BECAF3F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AC242A"/>
    <w:multiLevelType w:val="hybridMultilevel"/>
    <w:tmpl w:val="F04E742A"/>
    <w:lvl w:ilvl="0" w:tplc="E43A2B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504F46"/>
    <w:multiLevelType w:val="hybridMultilevel"/>
    <w:tmpl w:val="420644D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F1168AA"/>
    <w:multiLevelType w:val="hybridMultilevel"/>
    <w:tmpl w:val="3B1E3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F01442"/>
    <w:multiLevelType w:val="multilevel"/>
    <w:tmpl w:val="D98433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E365E01"/>
    <w:multiLevelType w:val="multilevel"/>
    <w:tmpl w:val="3DE2844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7F7CDA"/>
    <w:multiLevelType w:val="multilevel"/>
    <w:tmpl w:val="DB4EE7D8"/>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8C7019F"/>
    <w:multiLevelType w:val="hybridMultilevel"/>
    <w:tmpl w:val="D2627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7F0B66"/>
    <w:multiLevelType w:val="singleLevel"/>
    <w:tmpl w:val="D360A49C"/>
    <w:lvl w:ilvl="0">
      <w:start w:val="1"/>
      <w:numFmt w:val="bullet"/>
      <w:pStyle w:val="2CharCharCharCharCharCharCharCharCharCharCharCharCharCharCharChar"/>
      <w:lvlText w:val=""/>
      <w:lvlJc w:val="left"/>
      <w:pPr>
        <w:tabs>
          <w:tab w:val="num" w:pos="360"/>
        </w:tabs>
        <w:ind w:left="360" w:hanging="360"/>
      </w:pPr>
      <w:rPr>
        <w:rFonts w:ascii="Symbol" w:hAnsi="Symbol" w:hint="default"/>
      </w:rPr>
    </w:lvl>
  </w:abstractNum>
  <w:abstractNum w:abstractNumId="12">
    <w:nsid w:val="6B4C1ADE"/>
    <w:multiLevelType w:val="hybridMultilevel"/>
    <w:tmpl w:val="55563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2"/>
  </w:num>
  <w:num w:numId="5">
    <w:abstractNumId w:val="12"/>
  </w:num>
  <w:num w:numId="6">
    <w:abstractNumId w:val="5"/>
  </w:num>
  <w:num w:numId="7">
    <w:abstractNumId w:val="4"/>
  </w:num>
  <w:num w:numId="8">
    <w:abstractNumId w:val="1"/>
  </w:num>
  <w:num w:numId="9">
    <w:abstractNumId w:val="9"/>
  </w:num>
  <w:num w:numId="10">
    <w:abstractNumId w:val="0"/>
  </w:num>
  <w:num w:numId="11">
    <w:abstractNumId w:val="1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1CD"/>
    <w:rsid w:val="00000240"/>
    <w:rsid w:val="000005FA"/>
    <w:rsid w:val="00001F08"/>
    <w:rsid w:val="00001F68"/>
    <w:rsid w:val="000022BA"/>
    <w:rsid w:val="000023B7"/>
    <w:rsid w:val="00002D92"/>
    <w:rsid w:val="00003033"/>
    <w:rsid w:val="00003577"/>
    <w:rsid w:val="00004D65"/>
    <w:rsid w:val="00005104"/>
    <w:rsid w:val="00005669"/>
    <w:rsid w:val="00005951"/>
    <w:rsid w:val="00006796"/>
    <w:rsid w:val="0000708A"/>
    <w:rsid w:val="00010041"/>
    <w:rsid w:val="0001072A"/>
    <w:rsid w:val="0001116D"/>
    <w:rsid w:val="000115A5"/>
    <w:rsid w:val="00012F21"/>
    <w:rsid w:val="000135E6"/>
    <w:rsid w:val="00013A4D"/>
    <w:rsid w:val="000155E5"/>
    <w:rsid w:val="00015B37"/>
    <w:rsid w:val="00017824"/>
    <w:rsid w:val="00017E79"/>
    <w:rsid w:val="0002093B"/>
    <w:rsid w:val="00020ABB"/>
    <w:rsid w:val="00020C6A"/>
    <w:rsid w:val="0002142F"/>
    <w:rsid w:val="00021CF5"/>
    <w:rsid w:val="00023129"/>
    <w:rsid w:val="00024115"/>
    <w:rsid w:val="00024714"/>
    <w:rsid w:val="00024879"/>
    <w:rsid w:val="00024E29"/>
    <w:rsid w:val="00025433"/>
    <w:rsid w:val="00026940"/>
    <w:rsid w:val="0002768B"/>
    <w:rsid w:val="00030C1F"/>
    <w:rsid w:val="00031CA2"/>
    <w:rsid w:val="00031D42"/>
    <w:rsid w:val="00032362"/>
    <w:rsid w:val="0003272F"/>
    <w:rsid w:val="00032BEF"/>
    <w:rsid w:val="00033021"/>
    <w:rsid w:val="000347C1"/>
    <w:rsid w:val="00035667"/>
    <w:rsid w:val="00035750"/>
    <w:rsid w:val="00035978"/>
    <w:rsid w:val="00035BD2"/>
    <w:rsid w:val="00035C46"/>
    <w:rsid w:val="00035D3D"/>
    <w:rsid w:val="000415D3"/>
    <w:rsid w:val="00041A82"/>
    <w:rsid w:val="00041FC7"/>
    <w:rsid w:val="000421D4"/>
    <w:rsid w:val="000445DC"/>
    <w:rsid w:val="00045552"/>
    <w:rsid w:val="00045898"/>
    <w:rsid w:val="000458F7"/>
    <w:rsid w:val="00045F9D"/>
    <w:rsid w:val="00046A9E"/>
    <w:rsid w:val="0004734A"/>
    <w:rsid w:val="00047670"/>
    <w:rsid w:val="00047E5E"/>
    <w:rsid w:val="00050454"/>
    <w:rsid w:val="000509A4"/>
    <w:rsid w:val="00050C39"/>
    <w:rsid w:val="00051DCD"/>
    <w:rsid w:val="00051F6A"/>
    <w:rsid w:val="00052390"/>
    <w:rsid w:val="00052878"/>
    <w:rsid w:val="00052A6F"/>
    <w:rsid w:val="000531DC"/>
    <w:rsid w:val="000535CE"/>
    <w:rsid w:val="000537BF"/>
    <w:rsid w:val="00053869"/>
    <w:rsid w:val="00053ECD"/>
    <w:rsid w:val="00053FDE"/>
    <w:rsid w:val="00054240"/>
    <w:rsid w:val="000546C2"/>
    <w:rsid w:val="00054826"/>
    <w:rsid w:val="00054EB2"/>
    <w:rsid w:val="00055B0C"/>
    <w:rsid w:val="00055F79"/>
    <w:rsid w:val="00056092"/>
    <w:rsid w:val="00057410"/>
    <w:rsid w:val="00057575"/>
    <w:rsid w:val="00057BC6"/>
    <w:rsid w:val="00057F88"/>
    <w:rsid w:val="00060427"/>
    <w:rsid w:val="000605F4"/>
    <w:rsid w:val="00060C38"/>
    <w:rsid w:val="00060CEE"/>
    <w:rsid w:val="000610AF"/>
    <w:rsid w:val="000612A4"/>
    <w:rsid w:val="0006142E"/>
    <w:rsid w:val="000615AB"/>
    <w:rsid w:val="00061AA1"/>
    <w:rsid w:val="00061C11"/>
    <w:rsid w:val="000629CD"/>
    <w:rsid w:val="00062A94"/>
    <w:rsid w:val="00063598"/>
    <w:rsid w:val="000644C0"/>
    <w:rsid w:val="000647E2"/>
    <w:rsid w:val="00065845"/>
    <w:rsid w:val="00066029"/>
    <w:rsid w:val="000660E4"/>
    <w:rsid w:val="00067076"/>
    <w:rsid w:val="00070033"/>
    <w:rsid w:val="00070320"/>
    <w:rsid w:val="00070531"/>
    <w:rsid w:val="00070C68"/>
    <w:rsid w:val="00070F04"/>
    <w:rsid w:val="00071C7E"/>
    <w:rsid w:val="000724EA"/>
    <w:rsid w:val="00072F8B"/>
    <w:rsid w:val="00073119"/>
    <w:rsid w:val="00073C24"/>
    <w:rsid w:val="00073F63"/>
    <w:rsid w:val="0007449F"/>
    <w:rsid w:val="000747B3"/>
    <w:rsid w:val="00075765"/>
    <w:rsid w:val="00076A3B"/>
    <w:rsid w:val="00076D55"/>
    <w:rsid w:val="00077A87"/>
    <w:rsid w:val="00080141"/>
    <w:rsid w:val="0008065C"/>
    <w:rsid w:val="000812AB"/>
    <w:rsid w:val="0008152F"/>
    <w:rsid w:val="0008166F"/>
    <w:rsid w:val="0008174A"/>
    <w:rsid w:val="00082061"/>
    <w:rsid w:val="00082087"/>
    <w:rsid w:val="00082869"/>
    <w:rsid w:val="000830B2"/>
    <w:rsid w:val="0008343F"/>
    <w:rsid w:val="00083BAF"/>
    <w:rsid w:val="00083BED"/>
    <w:rsid w:val="00083C1C"/>
    <w:rsid w:val="000847DE"/>
    <w:rsid w:val="00084890"/>
    <w:rsid w:val="000854FA"/>
    <w:rsid w:val="0008583C"/>
    <w:rsid w:val="00085A4D"/>
    <w:rsid w:val="00085D84"/>
    <w:rsid w:val="00085DB6"/>
    <w:rsid w:val="00086197"/>
    <w:rsid w:val="000861F9"/>
    <w:rsid w:val="000864AD"/>
    <w:rsid w:val="000867F5"/>
    <w:rsid w:val="00086A24"/>
    <w:rsid w:val="0009045A"/>
    <w:rsid w:val="00091017"/>
    <w:rsid w:val="000919F6"/>
    <w:rsid w:val="00091A19"/>
    <w:rsid w:val="0009286F"/>
    <w:rsid w:val="00092D8D"/>
    <w:rsid w:val="000939A3"/>
    <w:rsid w:val="000939C1"/>
    <w:rsid w:val="000949D7"/>
    <w:rsid w:val="00094D8A"/>
    <w:rsid w:val="00094E86"/>
    <w:rsid w:val="00095045"/>
    <w:rsid w:val="000951B4"/>
    <w:rsid w:val="000955D6"/>
    <w:rsid w:val="000958C9"/>
    <w:rsid w:val="0009653C"/>
    <w:rsid w:val="000967F2"/>
    <w:rsid w:val="00097114"/>
    <w:rsid w:val="00097577"/>
    <w:rsid w:val="00097C6E"/>
    <w:rsid w:val="00097DF2"/>
    <w:rsid w:val="000A0009"/>
    <w:rsid w:val="000A0771"/>
    <w:rsid w:val="000A1973"/>
    <w:rsid w:val="000A2083"/>
    <w:rsid w:val="000A218E"/>
    <w:rsid w:val="000A2434"/>
    <w:rsid w:val="000A257B"/>
    <w:rsid w:val="000A29CA"/>
    <w:rsid w:val="000A3277"/>
    <w:rsid w:val="000A36C8"/>
    <w:rsid w:val="000A372A"/>
    <w:rsid w:val="000A3F88"/>
    <w:rsid w:val="000A425D"/>
    <w:rsid w:val="000A4A55"/>
    <w:rsid w:val="000A4AEF"/>
    <w:rsid w:val="000A7262"/>
    <w:rsid w:val="000A73B1"/>
    <w:rsid w:val="000A747F"/>
    <w:rsid w:val="000A7F05"/>
    <w:rsid w:val="000A7F64"/>
    <w:rsid w:val="000B00BF"/>
    <w:rsid w:val="000B0AA6"/>
    <w:rsid w:val="000B0FFF"/>
    <w:rsid w:val="000B1298"/>
    <w:rsid w:val="000B1411"/>
    <w:rsid w:val="000B1435"/>
    <w:rsid w:val="000B2144"/>
    <w:rsid w:val="000B23F7"/>
    <w:rsid w:val="000B3102"/>
    <w:rsid w:val="000B3BC5"/>
    <w:rsid w:val="000B4588"/>
    <w:rsid w:val="000B470F"/>
    <w:rsid w:val="000B47EB"/>
    <w:rsid w:val="000B4B8D"/>
    <w:rsid w:val="000B5301"/>
    <w:rsid w:val="000B56C4"/>
    <w:rsid w:val="000B5C81"/>
    <w:rsid w:val="000B6952"/>
    <w:rsid w:val="000B69E3"/>
    <w:rsid w:val="000B6B2E"/>
    <w:rsid w:val="000B6C68"/>
    <w:rsid w:val="000B7D24"/>
    <w:rsid w:val="000C0527"/>
    <w:rsid w:val="000C05B0"/>
    <w:rsid w:val="000C0B33"/>
    <w:rsid w:val="000C2640"/>
    <w:rsid w:val="000C3990"/>
    <w:rsid w:val="000C3D36"/>
    <w:rsid w:val="000C43C7"/>
    <w:rsid w:val="000C539F"/>
    <w:rsid w:val="000C54D2"/>
    <w:rsid w:val="000C5D0F"/>
    <w:rsid w:val="000C6AF8"/>
    <w:rsid w:val="000C6F68"/>
    <w:rsid w:val="000C71F4"/>
    <w:rsid w:val="000C76CC"/>
    <w:rsid w:val="000C7B9B"/>
    <w:rsid w:val="000D0BB7"/>
    <w:rsid w:val="000D0EA3"/>
    <w:rsid w:val="000D118A"/>
    <w:rsid w:val="000D15D0"/>
    <w:rsid w:val="000D1EEE"/>
    <w:rsid w:val="000D2D92"/>
    <w:rsid w:val="000D37AC"/>
    <w:rsid w:val="000D3D55"/>
    <w:rsid w:val="000D4227"/>
    <w:rsid w:val="000D4AC3"/>
    <w:rsid w:val="000D5A6C"/>
    <w:rsid w:val="000D5B55"/>
    <w:rsid w:val="000D5E4D"/>
    <w:rsid w:val="000D60B5"/>
    <w:rsid w:val="000D6308"/>
    <w:rsid w:val="000D6871"/>
    <w:rsid w:val="000D6D23"/>
    <w:rsid w:val="000D785D"/>
    <w:rsid w:val="000D7E17"/>
    <w:rsid w:val="000E0C6F"/>
    <w:rsid w:val="000E1175"/>
    <w:rsid w:val="000E1896"/>
    <w:rsid w:val="000E1943"/>
    <w:rsid w:val="000E1BEE"/>
    <w:rsid w:val="000E2602"/>
    <w:rsid w:val="000E30D2"/>
    <w:rsid w:val="000E33A0"/>
    <w:rsid w:val="000E4A0C"/>
    <w:rsid w:val="000E500A"/>
    <w:rsid w:val="000E50E6"/>
    <w:rsid w:val="000E57DE"/>
    <w:rsid w:val="000E5CE6"/>
    <w:rsid w:val="000E5DC5"/>
    <w:rsid w:val="000E6086"/>
    <w:rsid w:val="000F0463"/>
    <w:rsid w:val="000F0D74"/>
    <w:rsid w:val="000F0F7F"/>
    <w:rsid w:val="000F10B7"/>
    <w:rsid w:val="000F135C"/>
    <w:rsid w:val="000F1E25"/>
    <w:rsid w:val="000F2175"/>
    <w:rsid w:val="000F22A1"/>
    <w:rsid w:val="000F25E8"/>
    <w:rsid w:val="000F2BF7"/>
    <w:rsid w:val="000F3A9B"/>
    <w:rsid w:val="000F4686"/>
    <w:rsid w:val="000F6263"/>
    <w:rsid w:val="000F6612"/>
    <w:rsid w:val="000F6D58"/>
    <w:rsid w:val="000F6FDB"/>
    <w:rsid w:val="000F7010"/>
    <w:rsid w:val="000F72EA"/>
    <w:rsid w:val="000F75E7"/>
    <w:rsid w:val="000F7C48"/>
    <w:rsid w:val="000F7FD6"/>
    <w:rsid w:val="00100054"/>
    <w:rsid w:val="00100BB1"/>
    <w:rsid w:val="00101096"/>
    <w:rsid w:val="00101496"/>
    <w:rsid w:val="00101867"/>
    <w:rsid w:val="001019B4"/>
    <w:rsid w:val="0010271C"/>
    <w:rsid w:val="0010290E"/>
    <w:rsid w:val="00102B4D"/>
    <w:rsid w:val="00102C7C"/>
    <w:rsid w:val="00102CFF"/>
    <w:rsid w:val="00103643"/>
    <w:rsid w:val="00104294"/>
    <w:rsid w:val="00104A06"/>
    <w:rsid w:val="001052FB"/>
    <w:rsid w:val="001056CE"/>
    <w:rsid w:val="00105DFF"/>
    <w:rsid w:val="00106898"/>
    <w:rsid w:val="00106A3E"/>
    <w:rsid w:val="00107AC7"/>
    <w:rsid w:val="00107D8A"/>
    <w:rsid w:val="00107E66"/>
    <w:rsid w:val="00110224"/>
    <w:rsid w:val="00110335"/>
    <w:rsid w:val="001104FA"/>
    <w:rsid w:val="00111238"/>
    <w:rsid w:val="001118A6"/>
    <w:rsid w:val="00112091"/>
    <w:rsid w:val="001124A9"/>
    <w:rsid w:val="001127B2"/>
    <w:rsid w:val="00112E2F"/>
    <w:rsid w:val="0011305F"/>
    <w:rsid w:val="001133AD"/>
    <w:rsid w:val="0011356F"/>
    <w:rsid w:val="001136AA"/>
    <w:rsid w:val="00113A63"/>
    <w:rsid w:val="00114A7D"/>
    <w:rsid w:val="0011595F"/>
    <w:rsid w:val="00115BF1"/>
    <w:rsid w:val="00116654"/>
    <w:rsid w:val="00116B7C"/>
    <w:rsid w:val="00117CEF"/>
    <w:rsid w:val="00117DF9"/>
    <w:rsid w:val="001207A1"/>
    <w:rsid w:val="00120E69"/>
    <w:rsid w:val="001216B2"/>
    <w:rsid w:val="00121743"/>
    <w:rsid w:val="0012224F"/>
    <w:rsid w:val="001227EA"/>
    <w:rsid w:val="00122BFD"/>
    <w:rsid w:val="00123858"/>
    <w:rsid w:val="00123A9A"/>
    <w:rsid w:val="00124537"/>
    <w:rsid w:val="0012456A"/>
    <w:rsid w:val="00124F44"/>
    <w:rsid w:val="00124FA2"/>
    <w:rsid w:val="00125D1F"/>
    <w:rsid w:val="00126354"/>
    <w:rsid w:val="001265F4"/>
    <w:rsid w:val="001265F9"/>
    <w:rsid w:val="00126C7B"/>
    <w:rsid w:val="001276CB"/>
    <w:rsid w:val="00127B92"/>
    <w:rsid w:val="0013037B"/>
    <w:rsid w:val="0013071A"/>
    <w:rsid w:val="0013140F"/>
    <w:rsid w:val="0013154D"/>
    <w:rsid w:val="001322B1"/>
    <w:rsid w:val="0013254D"/>
    <w:rsid w:val="001326AC"/>
    <w:rsid w:val="00132C14"/>
    <w:rsid w:val="001339FC"/>
    <w:rsid w:val="00133D5F"/>
    <w:rsid w:val="00134992"/>
    <w:rsid w:val="00135866"/>
    <w:rsid w:val="00135BB7"/>
    <w:rsid w:val="00136D9A"/>
    <w:rsid w:val="00136ED0"/>
    <w:rsid w:val="00137A64"/>
    <w:rsid w:val="00137FA5"/>
    <w:rsid w:val="001419A6"/>
    <w:rsid w:val="00142570"/>
    <w:rsid w:val="00143B27"/>
    <w:rsid w:val="00143BA6"/>
    <w:rsid w:val="00143EA4"/>
    <w:rsid w:val="001442FF"/>
    <w:rsid w:val="001443EA"/>
    <w:rsid w:val="00144B27"/>
    <w:rsid w:val="00146603"/>
    <w:rsid w:val="00146AD5"/>
    <w:rsid w:val="001470C8"/>
    <w:rsid w:val="0014753F"/>
    <w:rsid w:val="00150050"/>
    <w:rsid w:val="00150309"/>
    <w:rsid w:val="00151575"/>
    <w:rsid w:val="0015181C"/>
    <w:rsid w:val="00152B81"/>
    <w:rsid w:val="00153144"/>
    <w:rsid w:val="001533C8"/>
    <w:rsid w:val="00153DD7"/>
    <w:rsid w:val="00154109"/>
    <w:rsid w:val="00154893"/>
    <w:rsid w:val="00154B5E"/>
    <w:rsid w:val="00154F4A"/>
    <w:rsid w:val="00155A0C"/>
    <w:rsid w:val="00156502"/>
    <w:rsid w:val="00160A02"/>
    <w:rsid w:val="00160B76"/>
    <w:rsid w:val="00160BFB"/>
    <w:rsid w:val="00161D74"/>
    <w:rsid w:val="00162163"/>
    <w:rsid w:val="0016274F"/>
    <w:rsid w:val="0016446E"/>
    <w:rsid w:val="0016468A"/>
    <w:rsid w:val="00164D02"/>
    <w:rsid w:val="00165986"/>
    <w:rsid w:val="00165B80"/>
    <w:rsid w:val="001660B4"/>
    <w:rsid w:val="0016636A"/>
    <w:rsid w:val="00166513"/>
    <w:rsid w:val="0016698F"/>
    <w:rsid w:val="00166C8F"/>
    <w:rsid w:val="00166DEB"/>
    <w:rsid w:val="0016788D"/>
    <w:rsid w:val="00170113"/>
    <w:rsid w:val="00170146"/>
    <w:rsid w:val="0017057D"/>
    <w:rsid w:val="00170DE0"/>
    <w:rsid w:val="0017139D"/>
    <w:rsid w:val="00171438"/>
    <w:rsid w:val="00171D8E"/>
    <w:rsid w:val="0017265F"/>
    <w:rsid w:val="00172E4E"/>
    <w:rsid w:val="00172F4F"/>
    <w:rsid w:val="001748F0"/>
    <w:rsid w:val="001749C4"/>
    <w:rsid w:val="00174D10"/>
    <w:rsid w:val="00174DC2"/>
    <w:rsid w:val="00174E81"/>
    <w:rsid w:val="0017540B"/>
    <w:rsid w:val="001757E1"/>
    <w:rsid w:val="001759F2"/>
    <w:rsid w:val="0017674F"/>
    <w:rsid w:val="001768E4"/>
    <w:rsid w:val="00177968"/>
    <w:rsid w:val="00177CEB"/>
    <w:rsid w:val="001802AB"/>
    <w:rsid w:val="00180D02"/>
    <w:rsid w:val="001813D3"/>
    <w:rsid w:val="00182A5C"/>
    <w:rsid w:val="00182B3E"/>
    <w:rsid w:val="00182F9D"/>
    <w:rsid w:val="00183CD6"/>
    <w:rsid w:val="00184D22"/>
    <w:rsid w:val="00185812"/>
    <w:rsid w:val="00185C21"/>
    <w:rsid w:val="00186191"/>
    <w:rsid w:val="0018635F"/>
    <w:rsid w:val="00186598"/>
    <w:rsid w:val="001865AA"/>
    <w:rsid w:val="001865D1"/>
    <w:rsid w:val="00186F14"/>
    <w:rsid w:val="00186FED"/>
    <w:rsid w:val="0018782C"/>
    <w:rsid w:val="00191731"/>
    <w:rsid w:val="00191A9D"/>
    <w:rsid w:val="00191B1C"/>
    <w:rsid w:val="0019248C"/>
    <w:rsid w:val="001924B4"/>
    <w:rsid w:val="00193CC6"/>
    <w:rsid w:val="00193F1F"/>
    <w:rsid w:val="00193F5C"/>
    <w:rsid w:val="001940F4"/>
    <w:rsid w:val="001949C7"/>
    <w:rsid w:val="00194AE6"/>
    <w:rsid w:val="00194FBD"/>
    <w:rsid w:val="00195004"/>
    <w:rsid w:val="00195137"/>
    <w:rsid w:val="001957C0"/>
    <w:rsid w:val="00196BBD"/>
    <w:rsid w:val="00197422"/>
    <w:rsid w:val="0019785F"/>
    <w:rsid w:val="00197D0E"/>
    <w:rsid w:val="00197ED5"/>
    <w:rsid w:val="001A0752"/>
    <w:rsid w:val="001A1B60"/>
    <w:rsid w:val="001A25C9"/>
    <w:rsid w:val="001A378F"/>
    <w:rsid w:val="001A3F93"/>
    <w:rsid w:val="001A4020"/>
    <w:rsid w:val="001A4098"/>
    <w:rsid w:val="001A4431"/>
    <w:rsid w:val="001A449D"/>
    <w:rsid w:val="001A4BE7"/>
    <w:rsid w:val="001A67D9"/>
    <w:rsid w:val="001A6A81"/>
    <w:rsid w:val="001A750E"/>
    <w:rsid w:val="001A7C1E"/>
    <w:rsid w:val="001B06E8"/>
    <w:rsid w:val="001B0751"/>
    <w:rsid w:val="001B1687"/>
    <w:rsid w:val="001B2135"/>
    <w:rsid w:val="001B25C0"/>
    <w:rsid w:val="001B2974"/>
    <w:rsid w:val="001B3FA8"/>
    <w:rsid w:val="001B4134"/>
    <w:rsid w:val="001B439E"/>
    <w:rsid w:val="001B4589"/>
    <w:rsid w:val="001B51DD"/>
    <w:rsid w:val="001B54F9"/>
    <w:rsid w:val="001B5BB9"/>
    <w:rsid w:val="001B60C2"/>
    <w:rsid w:val="001B6602"/>
    <w:rsid w:val="001B7603"/>
    <w:rsid w:val="001B7674"/>
    <w:rsid w:val="001B7CF5"/>
    <w:rsid w:val="001C02B4"/>
    <w:rsid w:val="001C0AC1"/>
    <w:rsid w:val="001C0C72"/>
    <w:rsid w:val="001C1058"/>
    <w:rsid w:val="001C1B65"/>
    <w:rsid w:val="001C2119"/>
    <w:rsid w:val="001C2374"/>
    <w:rsid w:val="001C2D2C"/>
    <w:rsid w:val="001C2E47"/>
    <w:rsid w:val="001C3C37"/>
    <w:rsid w:val="001C3E93"/>
    <w:rsid w:val="001C54EC"/>
    <w:rsid w:val="001C58BE"/>
    <w:rsid w:val="001C6074"/>
    <w:rsid w:val="001C6110"/>
    <w:rsid w:val="001C66FE"/>
    <w:rsid w:val="001C67AB"/>
    <w:rsid w:val="001C67DF"/>
    <w:rsid w:val="001C73E7"/>
    <w:rsid w:val="001C78F1"/>
    <w:rsid w:val="001C7C82"/>
    <w:rsid w:val="001C7E97"/>
    <w:rsid w:val="001D01FC"/>
    <w:rsid w:val="001D0579"/>
    <w:rsid w:val="001D0672"/>
    <w:rsid w:val="001D0A19"/>
    <w:rsid w:val="001D0B52"/>
    <w:rsid w:val="001D1551"/>
    <w:rsid w:val="001D18D1"/>
    <w:rsid w:val="001D1992"/>
    <w:rsid w:val="001D1AB9"/>
    <w:rsid w:val="001D1E57"/>
    <w:rsid w:val="001D2040"/>
    <w:rsid w:val="001D2246"/>
    <w:rsid w:val="001D22FE"/>
    <w:rsid w:val="001D34E0"/>
    <w:rsid w:val="001D36B9"/>
    <w:rsid w:val="001D3842"/>
    <w:rsid w:val="001D3952"/>
    <w:rsid w:val="001D3FEE"/>
    <w:rsid w:val="001D4B76"/>
    <w:rsid w:val="001D5E00"/>
    <w:rsid w:val="001D61B7"/>
    <w:rsid w:val="001E0078"/>
    <w:rsid w:val="001E0441"/>
    <w:rsid w:val="001E18F2"/>
    <w:rsid w:val="001E2642"/>
    <w:rsid w:val="001E2E3E"/>
    <w:rsid w:val="001E30FC"/>
    <w:rsid w:val="001E3ABA"/>
    <w:rsid w:val="001E3DA2"/>
    <w:rsid w:val="001E58BB"/>
    <w:rsid w:val="001E5FF7"/>
    <w:rsid w:val="001E6ADC"/>
    <w:rsid w:val="001E7AA1"/>
    <w:rsid w:val="001F051C"/>
    <w:rsid w:val="001F0693"/>
    <w:rsid w:val="001F0A3F"/>
    <w:rsid w:val="001F10A5"/>
    <w:rsid w:val="001F17BB"/>
    <w:rsid w:val="001F2373"/>
    <w:rsid w:val="001F2417"/>
    <w:rsid w:val="001F2FCF"/>
    <w:rsid w:val="001F33A6"/>
    <w:rsid w:val="001F36B9"/>
    <w:rsid w:val="001F48AD"/>
    <w:rsid w:val="001F4E85"/>
    <w:rsid w:val="001F711C"/>
    <w:rsid w:val="002017A3"/>
    <w:rsid w:val="002021BC"/>
    <w:rsid w:val="0020285B"/>
    <w:rsid w:val="00202D1A"/>
    <w:rsid w:val="00202F43"/>
    <w:rsid w:val="002034F6"/>
    <w:rsid w:val="002047D4"/>
    <w:rsid w:val="00204871"/>
    <w:rsid w:val="00205248"/>
    <w:rsid w:val="002055BF"/>
    <w:rsid w:val="00205777"/>
    <w:rsid w:val="00207D7B"/>
    <w:rsid w:val="00210370"/>
    <w:rsid w:val="00210BE4"/>
    <w:rsid w:val="00210D36"/>
    <w:rsid w:val="00210F5E"/>
    <w:rsid w:val="00210FC8"/>
    <w:rsid w:val="00211F16"/>
    <w:rsid w:val="002128CE"/>
    <w:rsid w:val="00212C11"/>
    <w:rsid w:val="00212EEE"/>
    <w:rsid w:val="0021379F"/>
    <w:rsid w:val="00213926"/>
    <w:rsid w:val="002141DD"/>
    <w:rsid w:val="00214D37"/>
    <w:rsid w:val="00215372"/>
    <w:rsid w:val="00215442"/>
    <w:rsid w:val="00215E8C"/>
    <w:rsid w:val="00215F4E"/>
    <w:rsid w:val="00216008"/>
    <w:rsid w:val="002162EE"/>
    <w:rsid w:val="00216416"/>
    <w:rsid w:val="0021665F"/>
    <w:rsid w:val="00216AB5"/>
    <w:rsid w:val="00216B8A"/>
    <w:rsid w:val="00222F1E"/>
    <w:rsid w:val="00223507"/>
    <w:rsid w:val="002236C7"/>
    <w:rsid w:val="0022370A"/>
    <w:rsid w:val="00224817"/>
    <w:rsid w:val="00225A83"/>
    <w:rsid w:val="00225EED"/>
    <w:rsid w:val="0022631B"/>
    <w:rsid w:val="00226C58"/>
    <w:rsid w:val="0022785B"/>
    <w:rsid w:val="00230BE6"/>
    <w:rsid w:val="00230F11"/>
    <w:rsid w:val="00232918"/>
    <w:rsid w:val="00232C43"/>
    <w:rsid w:val="002334C3"/>
    <w:rsid w:val="00233EFE"/>
    <w:rsid w:val="002341EC"/>
    <w:rsid w:val="002347B3"/>
    <w:rsid w:val="002348C6"/>
    <w:rsid w:val="00234F3F"/>
    <w:rsid w:val="00234F56"/>
    <w:rsid w:val="00234FF9"/>
    <w:rsid w:val="002350C3"/>
    <w:rsid w:val="002351E3"/>
    <w:rsid w:val="002352F8"/>
    <w:rsid w:val="00235980"/>
    <w:rsid w:val="002359B1"/>
    <w:rsid w:val="00236246"/>
    <w:rsid w:val="002369A4"/>
    <w:rsid w:val="00236F3A"/>
    <w:rsid w:val="00237D6A"/>
    <w:rsid w:val="0024071C"/>
    <w:rsid w:val="00240722"/>
    <w:rsid w:val="00241345"/>
    <w:rsid w:val="002417D7"/>
    <w:rsid w:val="0024252C"/>
    <w:rsid w:val="00242D84"/>
    <w:rsid w:val="00242ED8"/>
    <w:rsid w:val="00243A98"/>
    <w:rsid w:val="00243F49"/>
    <w:rsid w:val="00244219"/>
    <w:rsid w:val="0024469E"/>
    <w:rsid w:val="00244AB3"/>
    <w:rsid w:val="0024507E"/>
    <w:rsid w:val="002462B6"/>
    <w:rsid w:val="002467D0"/>
    <w:rsid w:val="002469BC"/>
    <w:rsid w:val="00246EFC"/>
    <w:rsid w:val="00247A27"/>
    <w:rsid w:val="00250E2A"/>
    <w:rsid w:val="00251246"/>
    <w:rsid w:val="00251C9B"/>
    <w:rsid w:val="00252284"/>
    <w:rsid w:val="002526DF"/>
    <w:rsid w:val="0025302B"/>
    <w:rsid w:val="00254A91"/>
    <w:rsid w:val="00254AB1"/>
    <w:rsid w:val="00254B67"/>
    <w:rsid w:val="00256393"/>
    <w:rsid w:val="00257C19"/>
    <w:rsid w:val="0026030E"/>
    <w:rsid w:val="002611F6"/>
    <w:rsid w:val="0026286D"/>
    <w:rsid w:val="00262BFB"/>
    <w:rsid w:val="0026355B"/>
    <w:rsid w:val="002637F7"/>
    <w:rsid w:val="0026397D"/>
    <w:rsid w:val="00263B4E"/>
    <w:rsid w:val="0026491B"/>
    <w:rsid w:val="00264AC3"/>
    <w:rsid w:val="002658B0"/>
    <w:rsid w:val="00265A77"/>
    <w:rsid w:val="00265D0B"/>
    <w:rsid w:val="00266584"/>
    <w:rsid w:val="00266B8E"/>
    <w:rsid w:val="00266BA1"/>
    <w:rsid w:val="00267266"/>
    <w:rsid w:val="00267993"/>
    <w:rsid w:val="00267B02"/>
    <w:rsid w:val="00270396"/>
    <w:rsid w:val="00270BE9"/>
    <w:rsid w:val="002718F7"/>
    <w:rsid w:val="00271A04"/>
    <w:rsid w:val="00271B1E"/>
    <w:rsid w:val="00271D6A"/>
    <w:rsid w:val="00272BFE"/>
    <w:rsid w:val="00272C45"/>
    <w:rsid w:val="00272E7B"/>
    <w:rsid w:val="0027342C"/>
    <w:rsid w:val="00274294"/>
    <w:rsid w:val="00274ADE"/>
    <w:rsid w:val="00274D2B"/>
    <w:rsid w:val="00275A05"/>
    <w:rsid w:val="00276396"/>
    <w:rsid w:val="00276AF3"/>
    <w:rsid w:val="002775CF"/>
    <w:rsid w:val="00277D88"/>
    <w:rsid w:val="00281050"/>
    <w:rsid w:val="00281452"/>
    <w:rsid w:val="0028187D"/>
    <w:rsid w:val="00281BB7"/>
    <w:rsid w:val="00281C0C"/>
    <w:rsid w:val="00281DBE"/>
    <w:rsid w:val="00281DD4"/>
    <w:rsid w:val="00281F02"/>
    <w:rsid w:val="002821BD"/>
    <w:rsid w:val="00282499"/>
    <w:rsid w:val="002826C5"/>
    <w:rsid w:val="002831FA"/>
    <w:rsid w:val="00286B3B"/>
    <w:rsid w:val="002902A0"/>
    <w:rsid w:val="002903CD"/>
    <w:rsid w:val="0029060F"/>
    <w:rsid w:val="00291149"/>
    <w:rsid w:val="00291AE5"/>
    <w:rsid w:val="00292396"/>
    <w:rsid w:val="00292FAC"/>
    <w:rsid w:val="002935DD"/>
    <w:rsid w:val="0029393E"/>
    <w:rsid w:val="00293EA7"/>
    <w:rsid w:val="002944B1"/>
    <w:rsid w:val="00295350"/>
    <w:rsid w:val="00296A97"/>
    <w:rsid w:val="00296B4F"/>
    <w:rsid w:val="00297C2A"/>
    <w:rsid w:val="002A009C"/>
    <w:rsid w:val="002A00D2"/>
    <w:rsid w:val="002A01DB"/>
    <w:rsid w:val="002A0C5D"/>
    <w:rsid w:val="002A0D19"/>
    <w:rsid w:val="002A178A"/>
    <w:rsid w:val="002A19A9"/>
    <w:rsid w:val="002A1B88"/>
    <w:rsid w:val="002A1BF0"/>
    <w:rsid w:val="002A1C4E"/>
    <w:rsid w:val="002A1CB0"/>
    <w:rsid w:val="002A2221"/>
    <w:rsid w:val="002A2FA7"/>
    <w:rsid w:val="002A3036"/>
    <w:rsid w:val="002A3412"/>
    <w:rsid w:val="002A3F5A"/>
    <w:rsid w:val="002A44FD"/>
    <w:rsid w:val="002A4627"/>
    <w:rsid w:val="002A464A"/>
    <w:rsid w:val="002A49D6"/>
    <w:rsid w:val="002A51A7"/>
    <w:rsid w:val="002A5BEF"/>
    <w:rsid w:val="002A5D6A"/>
    <w:rsid w:val="002A5F17"/>
    <w:rsid w:val="002A5F5E"/>
    <w:rsid w:val="002A6719"/>
    <w:rsid w:val="002A6A10"/>
    <w:rsid w:val="002A6F5E"/>
    <w:rsid w:val="002A7AE8"/>
    <w:rsid w:val="002B02C3"/>
    <w:rsid w:val="002B15EA"/>
    <w:rsid w:val="002B16F4"/>
    <w:rsid w:val="002B188A"/>
    <w:rsid w:val="002B1EA9"/>
    <w:rsid w:val="002B20D9"/>
    <w:rsid w:val="002B236D"/>
    <w:rsid w:val="002B2499"/>
    <w:rsid w:val="002B2648"/>
    <w:rsid w:val="002B456F"/>
    <w:rsid w:val="002B6EEE"/>
    <w:rsid w:val="002B760C"/>
    <w:rsid w:val="002C035D"/>
    <w:rsid w:val="002C0571"/>
    <w:rsid w:val="002C0D55"/>
    <w:rsid w:val="002C1137"/>
    <w:rsid w:val="002C178A"/>
    <w:rsid w:val="002C1A21"/>
    <w:rsid w:val="002C2A98"/>
    <w:rsid w:val="002C36C0"/>
    <w:rsid w:val="002C372D"/>
    <w:rsid w:val="002C3A3F"/>
    <w:rsid w:val="002C4820"/>
    <w:rsid w:val="002C4ABA"/>
    <w:rsid w:val="002C5567"/>
    <w:rsid w:val="002C5610"/>
    <w:rsid w:val="002C5BB1"/>
    <w:rsid w:val="002C6201"/>
    <w:rsid w:val="002C6665"/>
    <w:rsid w:val="002C6ABD"/>
    <w:rsid w:val="002C6BE6"/>
    <w:rsid w:val="002D007A"/>
    <w:rsid w:val="002D027F"/>
    <w:rsid w:val="002D0A61"/>
    <w:rsid w:val="002D17E4"/>
    <w:rsid w:val="002D1928"/>
    <w:rsid w:val="002D19B3"/>
    <w:rsid w:val="002D1E18"/>
    <w:rsid w:val="002D2E39"/>
    <w:rsid w:val="002D3B29"/>
    <w:rsid w:val="002D40CB"/>
    <w:rsid w:val="002D4BC6"/>
    <w:rsid w:val="002D5903"/>
    <w:rsid w:val="002D5A62"/>
    <w:rsid w:val="002D689D"/>
    <w:rsid w:val="002D6DA5"/>
    <w:rsid w:val="002E019B"/>
    <w:rsid w:val="002E0CE6"/>
    <w:rsid w:val="002E22A0"/>
    <w:rsid w:val="002E2A9C"/>
    <w:rsid w:val="002E2F2E"/>
    <w:rsid w:val="002E331B"/>
    <w:rsid w:val="002E3A78"/>
    <w:rsid w:val="002E3D16"/>
    <w:rsid w:val="002E3E7D"/>
    <w:rsid w:val="002E3F5E"/>
    <w:rsid w:val="002E4308"/>
    <w:rsid w:val="002E4AB0"/>
    <w:rsid w:val="002E5358"/>
    <w:rsid w:val="002E5503"/>
    <w:rsid w:val="002E5650"/>
    <w:rsid w:val="002E56AD"/>
    <w:rsid w:val="002E5C6A"/>
    <w:rsid w:val="002E5E56"/>
    <w:rsid w:val="002E6833"/>
    <w:rsid w:val="002E6AF3"/>
    <w:rsid w:val="002E7780"/>
    <w:rsid w:val="002E79DC"/>
    <w:rsid w:val="002E7D3D"/>
    <w:rsid w:val="002F0057"/>
    <w:rsid w:val="002F10AD"/>
    <w:rsid w:val="002F1256"/>
    <w:rsid w:val="002F1792"/>
    <w:rsid w:val="002F1FF3"/>
    <w:rsid w:val="002F2C08"/>
    <w:rsid w:val="002F3492"/>
    <w:rsid w:val="002F352A"/>
    <w:rsid w:val="002F356D"/>
    <w:rsid w:val="002F40DF"/>
    <w:rsid w:val="002F4A94"/>
    <w:rsid w:val="002F4EA4"/>
    <w:rsid w:val="002F5905"/>
    <w:rsid w:val="002F5B82"/>
    <w:rsid w:val="002F5F0A"/>
    <w:rsid w:val="002F5FFD"/>
    <w:rsid w:val="002F653A"/>
    <w:rsid w:val="002F6734"/>
    <w:rsid w:val="002F694E"/>
    <w:rsid w:val="002F7049"/>
    <w:rsid w:val="002F76A6"/>
    <w:rsid w:val="002F7C17"/>
    <w:rsid w:val="002F7FF2"/>
    <w:rsid w:val="0030055A"/>
    <w:rsid w:val="00301C11"/>
    <w:rsid w:val="00301C60"/>
    <w:rsid w:val="00302299"/>
    <w:rsid w:val="00302561"/>
    <w:rsid w:val="00302C88"/>
    <w:rsid w:val="00303901"/>
    <w:rsid w:val="00303A0C"/>
    <w:rsid w:val="00304283"/>
    <w:rsid w:val="003045D3"/>
    <w:rsid w:val="003045E7"/>
    <w:rsid w:val="00304715"/>
    <w:rsid w:val="003054BB"/>
    <w:rsid w:val="003059A9"/>
    <w:rsid w:val="003060FD"/>
    <w:rsid w:val="0030621F"/>
    <w:rsid w:val="00310097"/>
    <w:rsid w:val="003105A6"/>
    <w:rsid w:val="00310A54"/>
    <w:rsid w:val="00310C57"/>
    <w:rsid w:val="00310D18"/>
    <w:rsid w:val="0031135A"/>
    <w:rsid w:val="0031294C"/>
    <w:rsid w:val="003138FC"/>
    <w:rsid w:val="00313980"/>
    <w:rsid w:val="00313ABA"/>
    <w:rsid w:val="00313BA4"/>
    <w:rsid w:val="00313C09"/>
    <w:rsid w:val="0031429A"/>
    <w:rsid w:val="00314BE0"/>
    <w:rsid w:val="0031642B"/>
    <w:rsid w:val="00316C3D"/>
    <w:rsid w:val="00316C7E"/>
    <w:rsid w:val="00316CF3"/>
    <w:rsid w:val="00317459"/>
    <w:rsid w:val="00317868"/>
    <w:rsid w:val="00317A9B"/>
    <w:rsid w:val="00317CDF"/>
    <w:rsid w:val="00320672"/>
    <w:rsid w:val="00320E04"/>
    <w:rsid w:val="003212AD"/>
    <w:rsid w:val="003212F9"/>
    <w:rsid w:val="003220DE"/>
    <w:rsid w:val="00322368"/>
    <w:rsid w:val="003226CB"/>
    <w:rsid w:val="00324653"/>
    <w:rsid w:val="003249F8"/>
    <w:rsid w:val="00324D97"/>
    <w:rsid w:val="0032517E"/>
    <w:rsid w:val="003253F8"/>
    <w:rsid w:val="00326131"/>
    <w:rsid w:val="00327570"/>
    <w:rsid w:val="0032786D"/>
    <w:rsid w:val="003278D4"/>
    <w:rsid w:val="00327AB6"/>
    <w:rsid w:val="00327DFE"/>
    <w:rsid w:val="00327EF4"/>
    <w:rsid w:val="00330601"/>
    <w:rsid w:val="003308EB"/>
    <w:rsid w:val="003314F6"/>
    <w:rsid w:val="00331E98"/>
    <w:rsid w:val="00332614"/>
    <w:rsid w:val="00332984"/>
    <w:rsid w:val="003334A8"/>
    <w:rsid w:val="00333873"/>
    <w:rsid w:val="00333DBF"/>
    <w:rsid w:val="00333EEA"/>
    <w:rsid w:val="003343C6"/>
    <w:rsid w:val="00334DF9"/>
    <w:rsid w:val="003350BC"/>
    <w:rsid w:val="003358FA"/>
    <w:rsid w:val="00335A08"/>
    <w:rsid w:val="00335F77"/>
    <w:rsid w:val="00336539"/>
    <w:rsid w:val="00337512"/>
    <w:rsid w:val="0033764F"/>
    <w:rsid w:val="003407F5"/>
    <w:rsid w:val="00340BDB"/>
    <w:rsid w:val="00341778"/>
    <w:rsid w:val="0034180C"/>
    <w:rsid w:val="00341C02"/>
    <w:rsid w:val="00341E68"/>
    <w:rsid w:val="00341EEA"/>
    <w:rsid w:val="00343954"/>
    <w:rsid w:val="00346240"/>
    <w:rsid w:val="0034769E"/>
    <w:rsid w:val="003477C9"/>
    <w:rsid w:val="003504D0"/>
    <w:rsid w:val="0035065E"/>
    <w:rsid w:val="00351D22"/>
    <w:rsid w:val="00352044"/>
    <w:rsid w:val="00352B7E"/>
    <w:rsid w:val="00352ED8"/>
    <w:rsid w:val="00352F83"/>
    <w:rsid w:val="003531E9"/>
    <w:rsid w:val="00353BAA"/>
    <w:rsid w:val="00354448"/>
    <w:rsid w:val="0035493D"/>
    <w:rsid w:val="00354BD7"/>
    <w:rsid w:val="00355478"/>
    <w:rsid w:val="00355C3C"/>
    <w:rsid w:val="0035605D"/>
    <w:rsid w:val="003568FC"/>
    <w:rsid w:val="0035767F"/>
    <w:rsid w:val="00360AB4"/>
    <w:rsid w:val="00360BBA"/>
    <w:rsid w:val="0036171D"/>
    <w:rsid w:val="00362487"/>
    <w:rsid w:val="00362711"/>
    <w:rsid w:val="00362838"/>
    <w:rsid w:val="003630D8"/>
    <w:rsid w:val="00364217"/>
    <w:rsid w:val="00364A7C"/>
    <w:rsid w:val="00364E17"/>
    <w:rsid w:val="003651F1"/>
    <w:rsid w:val="00365BDE"/>
    <w:rsid w:val="00365CA5"/>
    <w:rsid w:val="00367027"/>
    <w:rsid w:val="00367247"/>
    <w:rsid w:val="00370987"/>
    <w:rsid w:val="00370BCC"/>
    <w:rsid w:val="00371AD2"/>
    <w:rsid w:val="003727DD"/>
    <w:rsid w:val="003729EA"/>
    <w:rsid w:val="00372B44"/>
    <w:rsid w:val="00372D20"/>
    <w:rsid w:val="00375223"/>
    <w:rsid w:val="00375836"/>
    <w:rsid w:val="00376968"/>
    <w:rsid w:val="00377993"/>
    <w:rsid w:val="00377A3C"/>
    <w:rsid w:val="00380142"/>
    <w:rsid w:val="00380930"/>
    <w:rsid w:val="00380EB3"/>
    <w:rsid w:val="00382205"/>
    <w:rsid w:val="00383A67"/>
    <w:rsid w:val="00383BDB"/>
    <w:rsid w:val="00384B56"/>
    <w:rsid w:val="003862F0"/>
    <w:rsid w:val="003862F8"/>
    <w:rsid w:val="0038735B"/>
    <w:rsid w:val="0038737D"/>
    <w:rsid w:val="0038787B"/>
    <w:rsid w:val="00390456"/>
    <w:rsid w:val="00390A15"/>
    <w:rsid w:val="00392D7A"/>
    <w:rsid w:val="00393832"/>
    <w:rsid w:val="00393F5E"/>
    <w:rsid w:val="00393F8E"/>
    <w:rsid w:val="003948A7"/>
    <w:rsid w:val="00395048"/>
    <w:rsid w:val="003957E6"/>
    <w:rsid w:val="00395CB4"/>
    <w:rsid w:val="00395DB2"/>
    <w:rsid w:val="0039745D"/>
    <w:rsid w:val="00397472"/>
    <w:rsid w:val="003A05B1"/>
    <w:rsid w:val="003A0C99"/>
    <w:rsid w:val="003A0FB1"/>
    <w:rsid w:val="003A13DD"/>
    <w:rsid w:val="003A20F6"/>
    <w:rsid w:val="003A2965"/>
    <w:rsid w:val="003A29BD"/>
    <w:rsid w:val="003A2BE8"/>
    <w:rsid w:val="003A2DD5"/>
    <w:rsid w:val="003A3127"/>
    <w:rsid w:val="003A3767"/>
    <w:rsid w:val="003A4564"/>
    <w:rsid w:val="003A4EE8"/>
    <w:rsid w:val="003A595E"/>
    <w:rsid w:val="003A5A84"/>
    <w:rsid w:val="003A7286"/>
    <w:rsid w:val="003B09F6"/>
    <w:rsid w:val="003B0BA6"/>
    <w:rsid w:val="003B0E08"/>
    <w:rsid w:val="003B13E9"/>
    <w:rsid w:val="003B15A7"/>
    <w:rsid w:val="003B195E"/>
    <w:rsid w:val="003B1F86"/>
    <w:rsid w:val="003B273D"/>
    <w:rsid w:val="003B3446"/>
    <w:rsid w:val="003B416B"/>
    <w:rsid w:val="003B443B"/>
    <w:rsid w:val="003B532C"/>
    <w:rsid w:val="003B543B"/>
    <w:rsid w:val="003B6111"/>
    <w:rsid w:val="003B64E1"/>
    <w:rsid w:val="003B65A0"/>
    <w:rsid w:val="003B6807"/>
    <w:rsid w:val="003C0B1A"/>
    <w:rsid w:val="003C10DC"/>
    <w:rsid w:val="003C12DB"/>
    <w:rsid w:val="003C1DFE"/>
    <w:rsid w:val="003C25D6"/>
    <w:rsid w:val="003C3797"/>
    <w:rsid w:val="003C3CC8"/>
    <w:rsid w:val="003C40C7"/>
    <w:rsid w:val="003C4201"/>
    <w:rsid w:val="003C459C"/>
    <w:rsid w:val="003C47A6"/>
    <w:rsid w:val="003C47BF"/>
    <w:rsid w:val="003C4919"/>
    <w:rsid w:val="003C6107"/>
    <w:rsid w:val="003C6600"/>
    <w:rsid w:val="003C75F2"/>
    <w:rsid w:val="003D0594"/>
    <w:rsid w:val="003D09E8"/>
    <w:rsid w:val="003D0D6F"/>
    <w:rsid w:val="003D18F0"/>
    <w:rsid w:val="003D3899"/>
    <w:rsid w:val="003D40DE"/>
    <w:rsid w:val="003D4494"/>
    <w:rsid w:val="003D4637"/>
    <w:rsid w:val="003D51CD"/>
    <w:rsid w:val="003D6B93"/>
    <w:rsid w:val="003D6BEE"/>
    <w:rsid w:val="003D73E7"/>
    <w:rsid w:val="003D7B65"/>
    <w:rsid w:val="003D7B6F"/>
    <w:rsid w:val="003E015A"/>
    <w:rsid w:val="003E0697"/>
    <w:rsid w:val="003E0BDB"/>
    <w:rsid w:val="003E0F2F"/>
    <w:rsid w:val="003E1143"/>
    <w:rsid w:val="003E1621"/>
    <w:rsid w:val="003E1982"/>
    <w:rsid w:val="003E1E69"/>
    <w:rsid w:val="003E20B3"/>
    <w:rsid w:val="003E2484"/>
    <w:rsid w:val="003E2486"/>
    <w:rsid w:val="003E2C69"/>
    <w:rsid w:val="003E2D13"/>
    <w:rsid w:val="003E31B8"/>
    <w:rsid w:val="003E370A"/>
    <w:rsid w:val="003E39C2"/>
    <w:rsid w:val="003E467B"/>
    <w:rsid w:val="003E5286"/>
    <w:rsid w:val="003E5AAC"/>
    <w:rsid w:val="003E60FC"/>
    <w:rsid w:val="003E6C69"/>
    <w:rsid w:val="003F012A"/>
    <w:rsid w:val="003F048C"/>
    <w:rsid w:val="003F243C"/>
    <w:rsid w:val="003F2CC5"/>
    <w:rsid w:val="003F3265"/>
    <w:rsid w:val="003F3EAB"/>
    <w:rsid w:val="003F404D"/>
    <w:rsid w:val="003F44FC"/>
    <w:rsid w:val="003F6580"/>
    <w:rsid w:val="003F6A91"/>
    <w:rsid w:val="003F6BF2"/>
    <w:rsid w:val="003F6E3E"/>
    <w:rsid w:val="003F70AC"/>
    <w:rsid w:val="00400038"/>
    <w:rsid w:val="00400A94"/>
    <w:rsid w:val="00400E3F"/>
    <w:rsid w:val="00400E4A"/>
    <w:rsid w:val="004011F9"/>
    <w:rsid w:val="0040121A"/>
    <w:rsid w:val="00401535"/>
    <w:rsid w:val="00401768"/>
    <w:rsid w:val="00401F86"/>
    <w:rsid w:val="00402511"/>
    <w:rsid w:val="004033B4"/>
    <w:rsid w:val="004037A3"/>
    <w:rsid w:val="00403EDB"/>
    <w:rsid w:val="00404412"/>
    <w:rsid w:val="00405450"/>
    <w:rsid w:val="00405B56"/>
    <w:rsid w:val="00405E75"/>
    <w:rsid w:val="00406F44"/>
    <w:rsid w:val="004072E3"/>
    <w:rsid w:val="00407BBC"/>
    <w:rsid w:val="0041016B"/>
    <w:rsid w:val="00410207"/>
    <w:rsid w:val="0041027E"/>
    <w:rsid w:val="00410328"/>
    <w:rsid w:val="00411052"/>
    <w:rsid w:val="00411987"/>
    <w:rsid w:val="004121C1"/>
    <w:rsid w:val="004126CE"/>
    <w:rsid w:val="00412FF7"/>
    <w:rsid w:val="0041307A"/>
    <w:rsid w:val="00413343"/>
    <w:rsid w:val="004142BC"/>
    <w:rsid w:val="00414616"/>
    <w:rsid w:val="00414971"/>
    <w:rsid w:val="00414F31"/>
    <w:rsid w:val="004150C4"/>
    <w:rsid w:val="004152E8"/>
    <w:rsid w:val="004158A0"/>
    <w:rsid w:val="00415B3C"/>
    <w:rsid w:val="00415D3B"/>
    <w:rsid w:val="0042064D"/>
    <w:rsid w:val="00420866"/>
    <w:rsid w:val="00420C96"/>
    <w:rsid w:val="00421131"/>
    <w:rsid w:val="00421532"/>
    <w:rsid w:val="00423032"/>
    <w:rsid w:val="00423829"/>
    <w:rsid w:val="00423B3C"/>
    <w:rsid w:val="0042406A"/>
    <w:rsid w:val="00424764"/>
    <w:rsid w:val="00425B4B"/>
    <w:rsid w:val="00425C16"/>
    <w:rsid w:val="00425E88"/>
    <w:rsid w:val="00425F6A"/>
    <w:rsid w:val="00426C81"/>
    <w:rsid w:val="0042712C"/>
    <w:rsid w:val="00427C14"/>
    <w:rsid w:val="00427CF0"/>
    <w:rsid w:val="00430C68"/>
    <w:rsid w:val="00430D2C"/>
    <w:rsid w:val="00431612"/>
    <w:rsid w:val="0043247A"/>
    <w:rsid w:val="004326FD"/>
    <w:rsid w:val="0043273D"/>
    <w:rsid w:val="00432FD4"/>
    <w:rsid w:val="004343D8"/>
    <w:rsid w:val="0043497F"/>
    <w:rsid w:val="00434B08"/>
    <w:rsid w:val="00434B59"/>
    <w:rsid w:val="004359F4"/>
    <w:rsid w:val="00435AEA"/>
    <w:rsid w:val="00435B4C"/>
    <w:rsid w:val="00436289"/>
    <w:rsid w:val="0043668D"/>
    <w:rsid w:val="00436748"/>
    <w:rsid w:val="00436E2F"/>
    <w:rsid w:val="00436F7E"/>
    <w:rsid w:val="00437801"/>
    <w:rsid w:val="004409A1"/>
    <w:rsid w:val="004409B1"/>
    <w:rsid w:val="0044187E"/>
    <w:rsid w:val="00441AA6"/>
    <w:rsid w:val="00441CAB"/>
    <w:rsid w:val="004420FC"/>
    <w:rsid w:val="00443FF5"/>
    <w:rsid w:val="004444FC"/>
    <w:rsid w:val="004447F4"/>
    <w:rsid w:val="00444CAF"/>
    <w:rsid w:val="00444DC0"/>
    <w:rsid w:val="00444EF1"/>
    <w:rsid w:val="004450F0"/>
    <w:rsid w:val="00445495"/>
    <w:rsid w:val="004465A3"/>
    <w:rsid w:val="00447944"/>
    <w:rsid w:val="00447DCC"/>
    <w:rsid w:val="004500D2"/>
    <w:rsid w:val="00450576"/>
    <w:rsid w:val="0045127C"/>
    <w:rsid w:val="004515FC"/>
    <w:rsid w:val="004521BB"/>
    <w:rsid w:val="0045248C"/>
    <w:rsid w:val="004524C5"/>
    <w:rsid w:val="004528D3"/>
    <w:rsid w:val="00452EB6"/>
    <w:rsid w:val="00452F34"/>
    <w:rsid w:val="004537F4"/>
    <w:rsid w:val="00453B11"/>
    <w:rsid w:val="00453E2A"/>
    <w:rsid w:val="00453FFA"/>
    <w:rsid w:val="004544FE"/>
    <w:rsid w:val="004546BF"/>
    <w:rsid w:val="00454E7E"/>
    <w:rsid w:val="00455452"/>
    <w:rsid w:val="00456406"/>
    <w:rsid w:val="00456ECB"/>
    <w:rsid w:val="004574E4"/>
    <w:rsid w:val="0045773D"/>
    <w:rsid w:val="00460043"/>
    <w:rsid w:val="004612B2"/>
    <w:rsid w:val="00461C48"/>
    <w:rsid w:val="0046277D"/>
    <w:rsid w:val="00463E4B"/>
    <w:rsid w:val="0046424E"/>
    <w:rsid w:val="004642EF"/>
    <w:rsid w:val="004642FC"/>
    <w:rsid w:val="004647DB"/>
    <w:rsid w:val="00464D2E"/>
    <w:rsid w:val="0046596B"/>
    <w:rsid w:val="00465A62"/>
    <w:rsid w:val="00465E3D"/>
    <w:rsid w:val="004667CB"/>
    <w:rsid w:val="004669DC"/>
    <w:rsid w:val="00466AE0"/>
    <w:rsid w:val="00466BAC"/>
    <w:rsid w:val="00466E6C"/>
    <w:rsid w:val="00467671"/>
    <w:rsid w:val="00467C14"/>
    <w:rsid w:val="00467D06"/>
    <w:rsid w:val="00467E77"/>
    <w:rsid w:val="00467EDB"/>
    <w:rsid w:val="00470886"/>
    <w:rsid w:val="00470B8F"/>
    <w:rsid w:val="0047116B"/>
    <w:rsid w:val="0047260A"/>
    <w:rsid w:val="00472EDD"/>
    <w:rsid w:val="0047410B"/>
    <w:rsid w:val="00474459"/>
    <w:rsid w:val="00474CA6"/>
    <w:rsid w:val="00474EAC"/>
    <w:rsid w:val="00475492"/>
    <w:rsid w:val="00475597"/>
    <w:rsid w:val="00475657"/>
    <w:rsid w:val="0047580B"/>
    <w:rsid w:val="004759A8"/>
    <w:rsid w:val="00476220"/>
    <w:rsid w:val="0047631C"/>
    <w:rsid w:val="00476EEA"/>
    <w:rsid w:val="0047792E"/>
    <w:rsid w:val="00477977"/>
    <w:rsid w:val="004779F9"/>
    <w:rsid w:val="00480257"/>
    <w:rsid w:val="00481016"/>
    <w:rsid w:val="0048121E"/>
    <w:rsid w:val="004817C9"/>
    <w:rsid w:val="00481B1D"/>
    <w:rsid w:val="004828C6"/>
    <w:rsid w:val="00482B0B"/>
    <w:rsid w:val="00482EC8"/>
    <w:rsid w:val="00483975"/>
    <w:rsid w:val="00483DA5"/>
    <w:rsid w:val="004847BF"/>
    <w:rsid w:val="004849B2"/>
    <w:rsid w:val="00485051"/>
    <w:rsid w:val="0048612A"/>
    <w:rsid w:val="004864D7"/>
    <w:rsid w:val="00486885"/>
    <w:rsid w:val="004872FA"/>
    <w:rsid w:val="00487361"/>
    <w:rsid w:val="004878F1"/>
    <w:rsid w:val="00487CC6"/>
    <w:rsid w:val="00490B58"/>
    <w:rsid w:val="00490F10"/>
    <w:rsid w:val="004928EC"/>
    <w:rsid w:val="004930F7"/>
    <w:rsid w:val="00493777"/>
    <w:rsid w:val="00493B93"/>
    <w:rsid w:val="00493D86"/>
    <w:rsid w:val="00493E27"/>
    <w:rsid w:val="0049448D"/>
    <w:rsid w:val="00494721"/>
    <w:rsid w:val="00495AB6"/>
    <w:rsid w:val="00495FD9"/>
    <w:rsid w:val="004A0015"/>
    <w:rsid w:val="004A01A8"/>
    <w:rsid w:val="004A0828"/>
    <w:rsid w:val="004A12D2"/>
    <w:rsid w:val="004A132F"/>
    <w:rsid w:val="004A1A85"/>
    <w:rsid w:val="004A1A9E"/>
    <w:rsid w:val="004A1AFD"/>
    <w:rsid w:val="004A2669"/>
    <w:rsid w:val="004A26E0"/>
    <w:rsid w:val="004A27B9"/>
    <w:rsid w:val="004A2AF5"/>
    <w:rsid w:val="004A2BFC"/>
    <w:rsid w:val="004A2F8E"/>
    <w:rsid w:val="004A3920"/>
    <w:rsid w:val="004A447F"/>
    <w:rsid w:val="004A50E9"/>
    <w:rsid w:val="004A5590"/>
    <w:rsid w:val="004A5851"/>
    <w:rsid w:val="004A58BE"/>
    <w:rsid w:val="004A62E5"/>
    <w:rsid w:val="004A6540"/>
    <w:rsid w:val="004A6BDB"/>
    <w:rsid w:val="004A71FB"/>
    <w:rsid w:val="004A756D"/>
    <w:rsid w:val="004A76C0"/>
    <w:rsid w:val="004A7A81"/>
    <w:rsid w:val="004A7AD4"/>
    <w:rsid w:val="004A7EF3"/>
    <w:rsid w:val="004B01BA"/>
    <w:rsid w:val="004B118E"/>
    <w:rsid w:val="004B12A2"/>
    <w:rsid w:val="004B15E0"/>
    <w:rsid w:val="004B1B80"/>
    <w:rsid w:val="004B2074"/>
    <w:rsid w:val="004B20DD"/>
    <w:rsid w:val="004B2469"/>
    <w:rsid w:val="004B3704"/>
    <w:rsid w:val="004B3CD2"/>
    <w:rsid w:val="004B5738"/>
    <w:rsid w:val="004B5760"/>
    <w:rsid w:val="004B5F6C"/>
    <w:rsid w:val="004B636F"/>
    <w:rsid w:val="004B694F"/>
    <w:rsid w:val="004B7C24"/>
    <w:rsid w:val="004B7EB3"/>
    <w:rsid w:val="004C0B85"/>
    <w:rsid w:val="004C16F0"/>
    <w:rsid w:val="004C1C7F"/>
    <w:rsid w:val="004C26F6"/>
    <w:rsid w:val="004C46C4"/>
    <w:rsid w:val="004C5073"/>
    <w:rsid w:val="004C64B2"/>
    <w:rsid w:val="004C669A"/>
    <w:rsid w:val="004C691D"/>
    <w:rsid w:val="004C7889"/>
    <w:rsid w:val="004C7DA9"/>
    <w:rsid w:val="004D004E"/>
    <w:rsid w:val="004D1473"/>
    <w:rsid w:val="004D1622"/>
    <w:rsid w:val="004D1827"/>
    <w:rsid w:val="004D18C9"/>
    <w:rsid w:val="004D1C8A"/>
    <w:rsid w:val="004D1E47"/>
    <w:rsid w:val="004D2917"/>
    <w:rsid w:val="004D2C4A"/>
    <w:rsid w:val="004D3470"/>
    <w:rsid w:val="004D39B9"/>
    <w:rsid w:val="004D3B0F"/>
    <w:rsid w:val="004D427E"/>
    <w:rsid w:val="004D4700"/>
    <w:rsid w:val="004D4CB9"/>
    <w:rsid w:val="004D4DE9"/>
    <w:rsid w:val="004D5CE4"/>
    <w:rsid w:val="004D5E56"/>
    <w:rsid w:val="004D6635"/>
    <w:rsid w:val="004D6C1A"/>
    <w:rsid w:val="004D6F6B"/>
    <w:rsid w:val="004D7621"/>
    <w:rsid w:val="004D791A"/>
    <w:rsid w:val="004D7C3C"/>
    <w:rsid w:val="004D7CA6"/>
    <w:rsid w:val="004D7CD3"/>
    <w:rsid w:val="004D7D05"/>
    <w:rsid w:val="004D7DB6"/>
    <w:rsid w:val="004D7F4B"/>
    <w:rsid w:val="004E016D"/>
    <w:rsid w:val="004E0C61"/>
    <w:rsid w:val="004E104A"/>
    <w:rsid w:val="004E14FE"/>
    <w:rsid w:val="004E263A"/>
    <w:rsid w:val="004E265F"/>
    <w:rsid w:val="004E276D"/>
    <w:rsid w:val="004E302E"/>
    <w:rsid w:val="004E3089"/>
    <w:rsid w:val="004E316A"/>
    <w:rsid w:val="004E341A"/>
    <w:rsid w:val="004E3430"/>
    <w:rsid w:val="004E4582"/>
    <w:rsid w:val="004E4751"/>
    <w:rsid w:val="004E4861"/>
    <w:rsid w:val="004E4C3F"/>
    <w:rsid w:val="004E528A"/>
    <w:rsid w:val="004E53CF"/>
    <w:rsid w:val="004E6175"/>
    <w:rsid w:val="004E7551"/>
    <w:rsid w:val="004E79A2"/>
    <w:rsid w:val="004F176D"/>
    <w:rsid w:val="004F1A6E"/>
    <w:rsid w:val="004F1B5B"/>
    <w:rsid w:val="004F25AA"/>
    <w:rsid w:val="004F2754"/>
    <w:rsid w:val="004F31D4"/>
    <w:rsid w:val="004F3649"/>
    <w:rsid w:val="004F3F42"/>
    <w:rsid w:val="004F4084"/>
    <w:rsid w:val="004F6078"/>
    <w:rsid w:val="004F6E8D"/>
    <w:rsid w:val="004F740D"/>
    <w:rsid w:val="004F7C88"/>
    <w:rsid w:val="004F7E14"/>
    <w:rsid w:val="00500249"/>
    <w:rsid w:val="00500637"/>
    <w:rsid w:val="005006F9"/>
    <w:rsid w:val="00500ADE"/>
    <w:rsid w:val="00500CB4"/>
    <w:rsid w:val="00500E3E"/>
    <w:rsid w:val="00500EFC"/>
    <w:rsid w:val="005013CB"/>
    <w:rsid w:val="00501771"/>
    <w:rsid w:val="00502CDC"/>
    <w:rsid w:val="0050410A"/>
    <w:rsid w:val="00504645"/>
    <w:rsid w:val="00504989"/>
    <w:rsid w:val="00506934"/>
    <w:rsid w:val="005073B7"/>
    <w:rsid w:val="005074E6"/>
    <w:rsid w:val="005077F8"/>
    <w:rsid w:val="00510441"/>
    <w:rsid w:val="005108D2"/>
    <w:rsid w:val="00510A00"/>
    <w:rsid w:val="00510E42"/>
    <w:rsid w:val="00510EA4"/>
    <w:rsid w:val="005114FD"/>
    <w:rsid w:val="0051159D"/>
    <w:rsid w:val="005115CC"/>
    <w:rsid w:val="0051173B"/>
    <w:rsid w:val="00513614"/>
    <w:rsid w:val="00513BBD"/>
    <w:rsid w:val="00514531"/>
    <w:rsid w:val="00514E27"/>
    <w:rsid w:val="00515147"/>
    <w:rsid w:val="005155DC"/>
    <w:rsid w:val="005155E3"/>
    <w:rsid w:val="00515689"/>
    <w:rsid w:val="00515BF8"/>
    <w:rsid w:val="005163FE"/>
    <w:rsid w:val="0051744A"/>
    <w:rsid w:val="005178A9"/>
    <w:rsid w:val="0051790F"/>
    <w:rsid w:val="00517AA0"/>
    <w:rsid w:val="00520AD4"/>
    <w:rsid w:val="0052101C"/>
    <w:rsid w:val="005215C6"/>
    <w:rsid w:val="0052161E"/>
    <w:rsid w:val="00522099"/>
    <w:rsid w:val="00523673"/>
    <w:rsid w:val="00523883"/>
    <w:rsid w:val="0052396F"/>
    <w:rsid w:val="0052425A"/>
    <w:rsid w:val="00524810"/>
    <w:rsid w:val="005253A7"/>
    <w:rsid w:val="00525CFC"/>
    <w:rsid w:val="00525EBC"/>
    <w:rsid w:val="00526356"/>
    <w:rsid w:val="00526997"/>
    <w:rsid w:val="00526E09"/>
    <w:rsid w:val="00527A31"/>
    <w:rsid w:val="00527F88"/>
    <w:rsid w:val="00530503"/>
    <w:rsid w:val="005307BA"/>
    <w:rsid w:val="00531037"/>
    <w:rsid w:val="00531148"/>
    <w:rsid w:val="00531279"/>
    <w:rsid w:val="00531799"/>
    <w:rsid w:val="00531E17"/>
    <w:rsid w:val="0053216B"/>
    <w:rsid w:val="00532930"/>
    <w:rsid w:val="00532A49"/>
    <w:rsid w:val="00532DEE"/>
    <w:rsid w:val="00532EBE"/>
    <w:rsid w:val="005331A6"/>
    <w:rsid w:val="0053387E"/>
    <w:rsid w:val="00533FEC"/>
    <w:rsid w:val="005344BC"/>
    <w:rsid w:val="00534F8D"/>
    <w:rsid w:val="005350A7"/>
    <w:rsid w:val="005352B9"/>
    <w:rsid w:val="005353EE"/>
    <w:rsid w:val="0053592F"/>
    <w:rsid w:val="00535AE0"/>
    <w:rsid w:val="00535BB0"/>
    <w:rsid w:val="00536392"/>
    <w:rsid w:val="005367BD"/>
    <w:rsid w:val="005367F2"/>
    <w:rsid w:val="00536F69"/>
    <w:rsid w:val="0053783C"/>
    <w:rsid w:val="00537FCC"/>
    <w:rsid w:val="005403A7"/>
    <w:rsid w:val="00540961"/>
    <w:rsid w:val="00540BAA"/>
    <w:rsid w:val="005414A5"/>
    <w:rsid w:val="0054150E"/>
    <w:rsid w:val="005428E5"/>
    <w:rsid w:val="005436F0"/>
    <w:rsid w:val="005438CA"/>
    <w:rsid w:val="00543E9D"/>
    <w:rsid w:val="005448D3"/>
    <w:rsid w:val="005457EB"/>
    <w:rsid w:val="00545876"/>
    <w:rsid w:val="00545C84"/>
    <w:rsid w:val="00546991"/>
    <w:rsid w:val="00546EEE"/>
    <w:rsid w:val="0054740C"/>
    <w:rsid w:val="00547DFA"/>
    <w:rsid w:val="00547F68"/>
    <w:rsid w:val="00550CA6"/>
    <w:rsid w:val="0055153C"/>
    <w:rsid w:val="0055167C"/>
    <w:rsid w:val="005541F9"/>
    <w:rsid w:val="0055446D"/>
    <w:rsid w:val="00554A1C"/>
    <w:rsid w:val="005553E4"/>
    <w:rsid w:val="00555BDE"/>
    <w:rsid w:val="00555C02"/>
    <w:rsid w:val="00555E84"/>
    <w:rsid w:val="00556D67"/>
    <w:rsid w:val="00557166"/>
    <w:rsid w:val="005575F9"/>
    <w:rsid w:val="00557B23"/>
    <w:rsid w:val="00557DE5"/>
    <w:rsid w:val="00560273"/>
    <w:rsid w:val="005602B6"/>
    <w:rsid w:val="005604A5"/>
    <w:rsid w:val="00560847"/>
    <w:rsid w:val="00560850"/>
    <w:rsid w:val="0056092E"/>
    <w:rsid w:val="00560D5C"/>
    <w:rsid w:val="00561372"/>
    <w:rsid w:val="00561697"/>
    <w:rsid w:val="005616D8"/>
    <w:rsid w:val="00561FE1"/>
    <w:rsid w:val="005640AB"/>
    <w:rsid w:val="005644DB"/>
    <w:rsid w:val="005658AD"/>
    <w:rsid w:val="00565B05"/>
    <w:rsid w:val="00565CE8"/>
    <w:rsid w:val="00565E62"/>
    <w:rsid w:val="005661D1"/>
    <w:rsid w:val="005665CD"/>
    <w:rsid w:val="005666E3"/>
    <w:rsid w:val="0056717B"/>
    <w:rsid w:val="00567278"/>
    <w:rsid w:val="00567B7F"/>
    <w:rsid w:val="00567F3C"/>
    <w:rsid w:val="005706DC"/>
    <w:rsid w:val="005707DD"/>
    <w:rsid w:val="00570DCB"/>
    <w:rsid w:val="00570F48"/>
    <w:rsid w:val="00571A2D"/>
    <w:rsid w:val="00571B82"/>
    <w:rsid w:val="00571D6B"/>
    <w:rsid w:val="00572050"/>
    <w:rsid w:val="00572662"/>
    <w:rsid w:val="00572F62"/>
    <w:rsid w:val="005739FB"/>
    <w:rsid w:val="00574053"/>
    <w:rsid w:val="0057414C"/>
    <w:rsid w:val="005741CC"/>
    <w:rsid w:val="00574B75"/>
    <w:rsid w:val="00574ED0"/>
    <w:rsid w:val="005750C6"/>
    <w:rsid w:val="00576348"/>
    <w:rsid w:val="005768D1"/>
    <w:rsid w:val="0057743D"/>
    <w:rsid w:val="00577902"/>
    <w:rsid w:val="00577BBE"/>
    <w:rsid w:val="005803F7"/>
    <w:rsid w:val="005804B2"/>
    <w:rsid w:val="005804F3"/>
    <w:rsid w:val="005807BE"/>
    <w:rsid w:val="00581AA1"/>
    <w:rsid w:val="00582810"/>
    <w:rsid w:val="00582FF6"/>
    <w:rsid w:val="0058388E"/>
    <w:rsid w:val="00583C5A"/>
    <w:rsid w:val="00584019"/>
    <w:rsid w:val="005848CF"/>
    <w:rsid w:val="00584FD5"/>
    <w:rsid w:val="00585148"/>
    <w:rsid w:val="00586439"/>
    <w:rsid w:val="0058674F"/>
    <w:rsid w:val="00586829"/>
    <w:rsid w:val="0058687C"/>
    <w:rsid w:val="0058688F"/>
    <w:rsid w:val="00586990"/>
    <w:rsid w:val="00587D06"/>
    <w:rsid w:val="00590372"/>
    <w:rsid w:val="005907B3"/>
    <w:rsid w:val="0059081A"/>
    <w:rsid w:val="00590B0E"/>
    <w:rsid w:val="00591E85"/>
    <w:rsid w:val="005932DD"/>
    <w:rsid w:val="0059568E"/>
    <w:rsid w:val="00595CB4"/>
    <w:rsid w:val="00596604"/>
    <w:rsid w:val="00596E14"/>
    <w:rsid w:val="00596FFD"/>
    <w:rsid w:val="00597BDC"/>
    <w:rsid w:val="005A16A2"/>
    <w:rsid w:val="005A1EE6"/>
    <w:rsid w:val="005A25A6"/>
    <w:rsid w:val="005A275D"/>
    <w:rsid w:val="005A2984"/>
    <w:rsid w:val="005A2BFB"/>
    <w:rsid w:val="005A2C6B"/>
    <w:rsid w:val="005A37D2"/>
    <w:rsid w:val="005A4305"/>
    <w:rsid w:val="005A44B2"/>
    <w:rsid w:val="005A5596"/>
    <w:rsid w:val="005A5BE7"/>
    <w:rsid w:val="005A5E43"/>
    <w:rsid w:val="005A652D"/>
    <w:rsid w:val="005A77B3"/>
    <w:rsid w:val="005A7A0C"/>
    <w:rsid w:val="005A7A25"/>
    <w:rsid w:val="005A7E3B"/>
    <w:rsid w:val="005B11AF"/>
    <w:rsid w:val="005B1BAF"/>
    <w:rsid w:val="005B20C0"/>
    <w:rsid w:val="005B2CA0"/>
    <w:rsid w:val="005B3E3D"/>
    <w:rsid w:val="005B3FEA"/>
    <w:rsid w:val="005B42B3"/>
    <w:rsid w:val="005B4C48"/>
    <w:rsid w:val="005B53DB"/>
    <w:rsid w:val="005B5984"/>
    <w:rsid w:val="005B5D58"/>
    <w:rsid w:val="005B5E14"/>
    <w:rsid w:val="005B5E75"/>
    <w:rsid w:val="005B659E"/>
    <w:rsid w:val="005B65DA"/>
    <w:rsid w:val="005B6DD2"/>
    <w:rsid w:val="005C0267"/>
    <w:rsid w:val="005C0884"/>
    <w:rsid w:val="005C0F3F"/>
    <w:rsid w:val="005C128F"/>
    <w:rsid w:val="005C1B61"/>
    <w:rsid w:val="005C1C53"/>
    <w:rsid w:val="005C1C68"/>
    <w:rsid w:val="005C28B9"/>
    <w:rsid w:val="005C290B"/>
    <w:rsid w:val="005C3607"/>
    <w:rsid w:val="005C3A99"/>
    <w:rsid w:val="005C3C10"/>
    <w:rsid w:val="005C487F"/>
    <w:rsid w:val="005C520B"/>
    <w:rsid w:val="005C62C6"/>
    <w:rsid w:val="005C6620"/>
    <w:rsid w:val="005C668B"/>
    <w:rsid w:val="005C6AB2"/>
    <w:rsid w:val="005C6F40"/>
    <w:rsid w:val="005C722B"/>
    <w:rsid w:val="005C753E"/>
    <w:rsid w:val="005C7687"/>
    <w:rsid w:val="005C78CC"/>
    <w:rsid w:val="005D0CE7"/>
    <w:rsid w:val="005D0F73"/>
    <w:rsid w:val="005D1143"/>
    <w:rsid w:val="005D1435"/>
    <w:rsid w:val="005D270B"/>
    <w:rsid w:val="005D287A"/>
    <w:rsid w:val="005D31E2"/>
    <w:rsid w:val="005D3251"/>
    <w:rsid w:val="005D32CD"/>
    <w:rsid w:val="005D3403"/>
    <w:rsid w:val="005D34C9"/>
    <w:rsid w:val="005D35D3"/>
    <w:rsid w:val="005D3944"/>
    <w:rsid w:val="005D39EE"/>
    <w:rsid w:val="005D4272"/>
    <w:rsid w:val="005D53A2"/>
    <w:rsid w:val="005D7172"/>
    <w:rsid w:val="005D7762"/>
    <w:rsid w:val="005E0219"/>
    <w:rsid w:val="005E0BAB"/>
    <w:rsid w:val="005E0CE1"/>
    <w:rsid w:val="005E111B"/>
    <w:rsid w:val="005E158C"/>
    <w:rsid w:val="005E1783"/>
    <w:rsid w:val="005E1A57"/>
    <w:rsid w:val="005E1AD9"/>
    <w:rsid w:val="005E1CE0"/>
    <w:rsid w:val="005E2E2F"/>
    <w:rsid w:val="005E2EFB"/>
    <w:rsid w:val="005E3433"/>
    <w:rsid w:val="005E35BF"/>
    <w:rsid w:val="005E42A6"/>
    <w:rsid w:val="005E42CA"/>
    <w:rsid w:val="005E4BB9"/>
    <w:rsid w:val="005E4E10"/>
    <w:rsid w:val="005E5CF3"/>
    <w:rsid w:val="005E5D7A"/>
    <w:rsid w:val="005E5F24"/>
    <w:rsid w:val="005E5F33"/>
    <w:rsid w:val="005E65A4"/>
    <w:rsid w:val="005E7024"/>
    <w:rsid w:val="005E707B"/>
    <w:rsid w:val="005E74F2"/>
    <w:rsid w:val="005E7514"/>
    <w:rsid w:val="005E7E94"/>
    <w:rsid w:val="005F02F4"/>
    <w:rsid w:val="005F03A0"/>
    <w:rsid w:val="005F1549"/>
    <w:rsid w:val="005F18B5"/>
    <w:rsid w:val="005F2F68"/>
    <w:rsid w:val="005F3E0F"/>
    <w:rsid w:val="005F4053"/>
    <w:rsid w:val="005F42A5"/>
    <w:rsid w:val="005F4528"/>
    <w:rsid w:val="005F47FE"/>
    <w:rsid w:val="005F4C4F"/>
    <w:rsid w:val="005F4F06"/>
    <w:rsid w:val="005F5259"/>
    <w:rsid w:val="005F5957"/>
    <w:rsid w:val="005F6526"/>
    <w:rsid w:val="005F6E6D"/>
    <w:rsid w:val="005F711E"/>
    <w:rsid w:val="005F74CC"/>
    <w:rsid w:val="005F75B7"/>
    <w:rsid w:val="005F78D7"/>
    <w:rsid w:val="0060053A"/>
    <w:rsid w:val="0060067F"/>
    <w:rsid w:val="0060083F"/>
    <w:rsid w:val="006010FE"/>
    <w:rsid w:val="006018B5"/>
    <w:rsid w:val="00601BD3"/>
    <w:rsid w:val="006020BD"/>
    <w:rsid w:val="00602DD1"/>
    <w:rsid w:val="00603024"/>
    <w:rsid w:val="00603CD7"/>
    <w:rsid w:val="00603E67"/>
    <w:rsid w:val="00603FE4"/>
    <w:rsid w:val="00605087"/>
    <w:rsid w:val="006055A5"/>
    <w:rsid w:val="00605C65"/>
    <w:rsid w:val="00606607"/>
    <w:rsid w:val="00606B02"/>
    <w:rsid w:val="00606BF0"/>
    <w:rsid w:val="0061074D"/>
    <w:rsid w:val="00610937"/>
    <w:rsid w:val="00610A1C"/>
    <w:rsid w:val="00610D16"/>
    <w:rsid w:val="00610DB5"/>
    <w:rsid w:val="00611078"/>
    <w:rsid w:val="00611194"/>
    <w:rsid w:val="00611C15"/>
    <w:rsid w:val="00611F22"/>
    <w:rsid w:val="0061219C"/>
    <w:rsid w:val="00612627"/>
    <w:rsid w:val="006135DA"/>
    <w:rsid w:val="00613749"/>
    <w:rsid w:val="0061495C"/>
    <w:rsid w:val="006150CF"/>
    <w:rsid w:val="006156CD"/>
    <w:rsid w:val="006164FE"/>
    <w:rsid w:val="00617DE3"/>
    <w:rsid w:val="006200CB"/>
    <w:rsid w:val="006206A6"/>
    <w:rsid w:val="00620766"/>
    <w:rsid w:val="00620DF2"/>
    <w:rsid w:val="00622676"/>
    <w:rsid w:val="00622971"/>
    <w:rsid w:val="00622A99"/>
    <w:rsid w:val="00622AAD"/>
    <w:rsid w:val="0062416E"/>
    <w:rsid w:val="00624720"/>
    <w:rsid w:val="006264ED"/>
    <w:rsid w:val="00626673"/>
    <w:rsid w:val="006269BC"/>
    <w:rsid w:val="00626EC2"/>
    <w:rsid w:val="00626FDF"/>
    <w:rsid w:val="006270E0"/>
    <w:rsid w:val="00631819"/>
    <w:rsid w:val="00631AA8"/>
    <w:rsid w:val="00631AD5"/>
    <w:rsid w:val="00631D2C"/>
    <w:rsid w:val="0063393C"/>
    <w:rsid w:val="00633EC2"/>
    <w:rsid w:val="0063457B"/>
    <w:rsid w:val="006346FB"/>
    <w:rsid w:val="00634A10"/>
    <w:rsid w:val="00634DBD"/>
    <w:rsid w:val="00634FA3"/>
    <w:rsid w:val="00634FF1"/>
    <w:rsid w:val="0063517A"/>
    <w:rsid w:val="006359A0"/>
    <w:rsid w:val="00635C0B"/>
    <w:rsid w:val="0063689A"/>
    <w:rsid w:val="006370BE"/>
    <w:rsid w:val="00637102"/>
    <w:rsid w:val="006373E6"/>
    <w:rsid w:val="00637816"/>
    <w:rsid w:val="00637B78"/>
    <w:rsid w:val="00640C32"/>
    <w:rsid w:val="00641C22"/>
    <w:rsid w:val="006424A6"/>
    <w:rsid w:val="00642647"/>
    <w:rsid w:val="00642F4D"/>
    <w:rsid w:val="006435F4"/>
    <w:rsid w:val="006436BC"/>
    <w:rsid w:val="0064392E"/>
    <w:rsid w:val="00644038"/>
    <w:rsid w:val="00644376"/>
    <w:rsid w:val="00644AEF"/>
    <w:rsid w:val="0064590A"/>
    <w:rsid w:val="006461FB"/>
    <w:rsid w:val="0064631C"/>
    <w:rsid w:val="00646607"/>
    <w:rsid w:val="00646D7A"/>
    <w:rsid w:val="00647043"/>
    <w:rsid w:val="006475DE"/>
    <w:rsid w:val="006479FE"/>
    <w:rsid w:val="006501FA"/>
    <w:rsid w:val="006503CB"/>
    <w:rsid w:val="00650A7E"/>
    <w:rsid w:val="00652FAB"/>
    <w:rsid w:val="0065389E"/>
    <w:rsid w:val="00653ADC"/>
    <w:rsid w:val="006542C1"/>
    <w:rsid w:val="006544B3"/>
    <w:rsid w:val="0065450F"/>
    <w:rsid w:val="00654D1D"/>
    <w:rsid w:val="00654F0E"/>
    <w:rsid w:val="00655837"/>
    <w:rsid w:val="00655878"/>
    <w:rsid w:val="00655F9B"/>
    <w:rsid w:val="00656486"/>
    <w:rsid w:val="0065673F"/>
    <w:rsid w:val="00656786"/>
    <w:rsid w:val="006569FF"/>
    <w:rsid w:val="006571F4"/>
    <w:rsid w:val="0065722E"/>
    <w:rsid w:val="006572F9"/>
    <w:rsid w:val="006574F1"/>
    <w:rsid w:val="00657680"/>
    <w:rsid w:val="00657BCB"/>
    <w:rsid w:val="00660B78"/>
    <w:rsid w:val="006620D0"/>
    <w:rsid w:val="006623E7"/>
    <w:rsid w:val="00662529"/>
    <w:rsid w:val="00663202"/>
    <w:rsid w:val="0066535E"/>
    <w:rsid w:val="00665E55"/>
    <w:rsid w:val="00666613"/>
    <w:rsid w:val="006667BD"/>
    <w:rsid w:val="00666C0F"/>
    <w:rsid w:val="006675FA"/>
    <w:rsid w:val="006676B0"/>
    <w:rsid w:val="0066792D"/>
    <w:rsid w:val="006700D2"/>
    <w:rsid w:val="0067026C"/>
    <w:rsid w:val="00670465"/>
    <w:rsid w:val="0067210F"/>
    <w:rsid w:val="00672522"/>
    <w:rsid w:val="0067297E"/>
    <w:rsid w:val="00673808"/>
    <w:rsid w:val="00673EA9"/>
    <w:rsid w:val="0067476B"/>
    <w:rsid w:val="00675F2B"/>
    <w:rsid w:val="00675F7C"/>
    <w:rsid w:val="00676619"/>
    <w:rsid w:val="00676A7D"/>
    <w:rsid w:val="006772B6"/>
    <w:rsid w:val="006774D0"/>
    <w:rsid w:val="00677F20"/>
    <w:rsid w:val="00680073"/>
    <w:rsid w:val="00680342"/>
    <w:rsid w:val="006819C0"/>
    <w:rsid w:val="006829A0"/>
    <w:rsid w:val="00682BA7"/>
    <w:rsid w:val="00682BFD"/>
    <w:rsid w:val="00682DDD"/>
    <w:rsid w:val="00683311"/>
    <w:rsid w:val="00683654"/>
    <w:rsid w:val="00683AC3"/>
    <w:rsid w:val="0068430A"/>
    <w:rsid w:val="00684414"/>
    <w:rsid w:val="0068444A"/>
    <w:rsid w:val="00684740"/>
    <w:rsid w:val="006847C5"/>
    <w:rsid w:val="00684C24"/>
    <w:rsid w:val="00685137"/>
    <w:rsid w:val="00685AA2"/>
    <w:rsid w:val="00686206"/>
    <w:rsid w:val="00686557"/>
    <w:rsid w:val="00686833"/>
    <w:rsid w:val="006869AD"/>
    <w:rsid w:val="00687049"/>
    <w:rsid w:val="006903C9"/>
    <w:rsid w:val="00690A7E"/>
    <w:rsid w:val="00691593"/>
    <w:rsid w:val="00692A6B"/>
    <w:rsid w:val="00693A30"/>
    <w:rsid w:val="00693DBE"/>
    <w:rsid w:val="00694165"/>
    <w:rsid w:val="00694483"/>
    <w:rsid w:val="006948F0"/>
    <w:rsid w:val="0069535A"/>
    <w:rsid w:val="00696E22"/>
    <w:rsid w:val="00697C5C"/>
    <w:rsid w:val="006A011F"/>
    <w:rsid w:val="006A01D7"/>
    <w:rsid w:val="006A04FA"/>
    <w:rsid w:val="006A163B"/>
    <w:rsid w:val="006A1931"/>
    <w:rsid w:val="006A225E"/>
    <w:rsid w:val="006A2353"/>
    <w:rsid w:val="006A27E5"/>
    <w:rsid w:val="006A2DA3"/>
    <w:rsid w:val="006A3116"/>
    <w:rsid w:val="006A326F"/>
    <w:rsid w:val="006A3BB1"/>
    <w:rsid w:val="006A3EB3"/>
    <w:rsid w:val="006A49E0"/>
    <w:rsid w:val="006A4DB4"/>
    <w:rsid w:val="006A5756"/>
    <w:rsid w:val="006A581C"/>
    <w:rsid w:val="006A5CFC"/>
    <w:rsid w:val="006A62AA"/>
    <w:rsid w:val="006A656B"/>
    <w:rsid w:val="006A7584"/>
    <w:rsid w:val="006A7D51"/>
    <w:rsid w:val="006B0D89"/>
    <w:rsid w:val="006B0FC0"/>
    <w:rsid w:val="006B116D"/>
    <w:rsid w:val="006B15E1"/>
    <w:rsid w:val="006B1706"/>
    <w:rsid w:val="006B1AB9"/>
    <w:rsid w:val="006B1B44"/>
    <w:rsid w:val="006B2471"/>
    <w:rsid w:val="006B2FDF"/>
    <w:rsid w:val="006B31E4"/>
    <w:rsid w:val="006B3870"/>
    <w:rsid w:val="006B3FCB"/>
    <w:rsid w:val="006B455D"/>
    <w:rsid w:val="006B59B4"/>
    <w:rsid w:val="006B5E95"/>
    <w:rsid w:val="006B620F"/>
    <w:rsid w:val="006B7353"/>
    <w:rsid w:val="006B7679"/>
    <w:rsid w:val="006B775A"/>
    <w:rsid w:val="006B7E61"/>
    <w:rsid w:val="006C01B9"/>
    <w:rsid w:val="006C0403"/>
    <w:rsid w:val="006C07FC"/>
    <w:rsid w:val="006C087B"/>
    <w:rsid w:val="006C1147"/>
    <w:rsid w:val="006C2548"/>
    <w:rsid w:val="006C26C1"/>
    <w:rsid w:val="006C270A"/>
    <w:rsid w:val="006C2F77"/>
    <w:rsid w:val="006C3989"/>
    <w:rsid w:val="006C434E"/>
    <w:rsid w:val="006C4610"/>
    <w:rsid w:val="006C4BCC"/>
    <w:rsid w:val="006C6265"/>
    <w:rsid w:val="006C63E2"/>
    <w:rsid w:val="006C64FA"/>
    <w:rsid w:val="006C6ACD"/>
    <w:rsid w:val="006C6EAB"/>
    <w:rsid w:val="006C7A77"/>
    <w:rsid w:val="006D0677"/>
    <w:rsid w:val="006D12CD"/>
    <w:rsid w:val="006D163A"/>
    <w:rsid w:val="006D2E4C"/>
    <w:rsid w:val="006D2FF5"/>
    <w:rsid w:val="006D5A2E"/>
    <w:rsid w:val="006D5C72"/>
    <w:rsid w:val="006D6456"/>
    <w:rsid w:val="006D7719"/>
    <w:rsid w:val="006D7CA1"/>
    <w:rsid w:val="006E06D4"/>
    <w:rsid w:val="006E0796"/>
    <w:rsid w:val="006E0E37"/>
    <w:rsid w:val="006E12FA"/>
    <w:rsid w:val="006E1786"/>
    <w:rsid w:val="006E33B5"/>
    <w:rsid w:val="006E33EF"/>
    <w:rsid w:val="006E33F3"/>
    <w:rsid w:val="006E3941"/>
    <w:rsid w:val="006E3A0B"/>
    <w:rsid w:val="006E3BA7"/>
    <w:rsid w:val="006E424C"/>
    <w:rsid w:val="006E48F5"/>
    <w:rsid w:val="006E6120"/>
    <w:rsid w:val="006E612C"/>
    <w:rsid w:val="006E6523"/>
    <w:rsid w:val="006E7FFB"/>
    <w:rsid w:val="006F067C"/>
    <w:rsid w:val="006F117D"/>
    <w:rsid w:val="006F22AF"/>
    <w:rsid w:val="006F263D"/>
    <w:rsid w:val="006F401F"/>
    <w:rsid w:val="006F40DC"/>
    <w:rsid w:val="006F4263"/>
    <w:rsid w:val="006F4CAF"/>
    <w:rsid w:val="006F5BDE"/>
    <w:rsid w:val="006F5EC4"/>
    <w:rsid w:val="006F6080"/>
    <w:rsid w:val="006F7A35"/>
    <w:rsid w:val="006F7D70"/>
    <w:rsid w:val="006F7E37"/>
    <w:rsid w:val="007002D5"/>
    <w:rsid w:val="007002FD"/>
    <w:rsid w:val="00700796"/>
    <w:rsid w:val="00700F5E"/>
    <w:rsid w:val="007010EB"/>
    <w:rsid w:val="00701265"/>
    <w:rsid w:val="007014EF"/>
    <w:rsid w:val="00701C7E"/>
    <w:rsid w:val="00701D46"/>
    <w:rsid w:val="007033AB"/>
    <w:rsid w:val="00703629"/>
    <w:rsid w:val="007036A7"/>
    <w:rsid w:val="00703B1C"/>
    <w:rsid w:val="00703FDD"/>
    <w:rsid w:val="00706131"/>
    <w:rsid w:val="00707A90"/>
    <w:rsid w:val="007100DA"/>
    <w:rsid w:val="007101C3"/>
    <w:rsid w:val="00711208"/>
    <w:rsid w:val="00711266"/>
    <w:rsid w:val="0071257A"/>
    <w:rsid w:val="007125E8"/>
    <w:rsid w:val="0071285C"/>
    <w:rsid w:val="00713E3D"/>
    <w:rsid w:val="0071496C"/>
    <w:rsid w:val="00714B10"/>
    <w:rsid w:val="00715FCE"/>
    <w:rsid w:val="00716970"/>
    <w:rsid w:val="007169A8"/>
    <w:rsid w:val="00717137"/>
    <w:rsid w:val="00717CD9"/>
    <w:rsid w:val="00720052"/>
    <w:rsid w:val="007205E8"/>
    <w:rsid w:val="00720736"/>
    <w:rsid w:val="007207B3"/>
    <w:rsid w:val="00720A1E"/>
    <w:rsid w:val="00720ED8"/>
    <w:rsid w:val="007215A2"/>
    <w:rsid w:val="007217F3"/>
    <w:rsid w:val="00721862"/>
    <w:rsid w:val="00721898"/>
    <w:rsid w:val="007218B3"/>
    <w:rsid w:val="00721A66"/>
    <w:rsid w:val="00722544"/>
    <w:rsid w:val="00722D84"/>
    <w:rsid w:val="00722F25"/>
    <w:rsid w:val="00723308"/>
    <w:rsid w:val="007240A2"/>
    <w:rsid w:val="00725176"/>
    <w:rsid w:val="00725CBF"/>
    <w:rsid w:val="00726161"/>
    <w:rsid w:val="00726ABE"/>
    <w:rsid w:val="0072733A"/>
    <w:rsid w:val="007303DF"/>
    <w:rsid w:val="00730B57"/>
    <w:rsid w:val="00730D1C"/>
    <w:rsid w:val="00730FDD"/>
    <w:rsid w:val="007316E1"/>
    <w:rsid w:val="00731B4A"/>
    <w:rsid w:val="0073221E"/>
    <w:rsid w:val="00732C63"/>
    <w:rsid w:val="00733312"/>
    <w:rsid w:val="00733A65"/>
    <w:rsid w:val="00733E36"/>
    <w:rsid w:val="00733E86"/>
    <w:rsid w:val="0073412E"/>
    <w:rsid w:val="00734742"/>
    <w:rsid w:val="007348C7"/>
    <w:rsid w:val="00735374"/>
    <w:rsid w:val="00736429"/>
    <w:rsid w:val="0073667C"/>
    <w:rsid w:val="007377D0"/>
    <w:rsid w:val="0074097C"/>
    <w:rsid w:val="0074135D"/>
    <w:rsid w:val="00741DAE"/>
    <w:rsid w:val="00743769"/>
    <w:rsid w:val="007437B2"/>
    <w:rsid w:val="007438E5"/>
    <w:rsid w:val="00743BD2"/>
    <w:rsid w:val="00743D8A"/>
    <w:rsid w:val="007446A2"/>
    <w:rsid w:val="00745CC8"/>
    <w:rsid w:val="00745CFC"/>
    <w:rsid w:val="00746356"/>
    <w:rsid w:val="00746D98"/>
    <w:rsid w:val="007470C0"/>
    <w:rsid w:val="00750273"/>
    <w:rsid w:val="00751099"/>
    <w:rsid w:val="007526BF"/>
    <w:rsid w:val="00752BC2"/>
    <w:rsid w:val="00753180"/>
    <w:rsid w:val="00753DE3"/>
    <w:rsid w:val="00753EF5"/>
    <w:rsid w:val="00754B02"/>
    <w:rsid w:val="00754C0F"/>
    <w:rsid w:val="00754D49"/>
    <w:rsid w:val="00755990"/>
    <w:rsid w:val="00756A32"/>
    <w:rsid w:val="00756B5C"/>
    <w:rsid w:val="00756F16"/>
    <w:rsid w:val="00757034"/>
    <w:rsid w:val="00757082"/>
    <w:rsid w:val="0075771D"/>
    <w:rsid w:val="007578BA"/>
    <w:rsid w:val="00757902"/>
    <w:rsid w:val="00757C3A"/>
    <w:rsid w:val="00760006"/>
    <w:rsid w:val="00760D00"/>
    <w:rsid w:val="00761409"/>
    <w:rsid w:val="007616C4"/>
    <w:rsid w:val="00761A2E"/>
    <w:rsid w:val="0076232F"/>
    <w:rsid w:val="00762E5E"/>
    <w:rsid w:val="00763696"/>
    <w:rsid w:val="007636AD"/>
    <w:rsid w:val="00763C8D"/>
    <w:rsid w:val="00763CC1"/>
    <w:rsid w:val="00764699"/>
    <w:rsid w:val="00765933"/>
    <w:rsid w:val="00765BF2"/>
    <w:rsid w:val="00765E15"/>
    <w:rsid w:val="0076656C"/>
    <w:rsid w:val="00766964"/>
    <w:rsid w:val="00767344"/>
    <w:rsid w:val="00767E65"/>
    <w:rsid w:val="00770536"/>
    <w:rsid w:val="00770EB3"/>
    <w:rsid w:val="00770F6D"/>
    <w:rsid w:val="00772054"/>
    <w:rsid w:val="007737E0"/>
    <w:rsid w:val="00773BAE"/>
    <w:rsid w:val="0077458E"/>
    <w:rsid w:val="00775061"/>
    <w:rsid w:val="0077527A"/>
    <w:rsid w:val="007755F6"/>
    <w:rsid w:val="00775CDC"/>
    <w:rsid w:val="00775F0C"/>
    <w:rsid w:val="00776923"/>
    <w:rsid w:val="00776D32"/>
    <w:rsid w:val="00777E21"/>
    <w:rsid w:val="0078098F"/>
    <w:rsid w:val="007820FA"/>
    <w:rsid w:val="00782C0A"/>
    <w:rsid w:val="00782F48"/>
    <w:rsid w:val="00783488"/>
    <w:rsid w:val="0078411C"/>
    <w:rsid w:val="0078413B"/>
    <w:rsid w:val="00784B8B"/>
    <w:rsid w:val="007850FF"/>
    <w:rsid w:val="00785672"/>
    <w:rsid w:val="0078661E"/>
    <w:rsid w:val="00786F0D"/>
    <w:rsid w:val="00786F4D"/>
    <w:rsid w:val="00787204"/>
    <w:rsid w:val="00787969"/>
    <w:rsid w:val="00787C9E"/>
    <w:rsid w:val="00790A22"/>
    <w:rsid w:val="00790B8F"/>
    <w:rsid w:val="0079245E"/>
    <w:rsid w:val="0079246D"/>
    <w:rsid w:val="00792F21"/>
    <w:rsid w:val="007937AB"/>
    <w:rsid w:val="00795071"/>
    <w:rsid w:val="00796254"/>
    <w:rsid w:val="0079692F"/>
    <w:rsid w:val="007969B6"/>
    <w:rsid w:val="00796B11"/>
    <w:rsid w:val="00796D07"/>
    <w:rsid w:val="007972F6"/>
    <w:rsid w:val="00797468"/>
    <w:rsid w:val="007977C2"/>
    <w:rsid w:val="00797816"/>
    <w:rsid w:val="007A0B5A"/>
    <w:rsid w:val="007A0C9E"/>
    <w:rsid w:val="007A1AB9"/>
    <w:rsid w:val="007A1C6C"/>
    <w:rsid w:val="007A225C"/>
    <w:rsid w:val="007A2495"/>
    <w:rsid w:val="007A3194"/>
    <w:rsid w:val="007A34BB"/>
    <w:rsid w:val="007A35E9"/>
    <w:rsid w:val="007A392A"/>
    <w:rsid w:val="007A4118"/>
    <w:rsid w:val="007A4778"/>
    <w:rsid w:val="007A4897"/>
    <w:rsid w:val="007A50BF"/>
    <w:rsid w:val="007A5524"/>
    <w:rsid w:val="007A5BD7"/>
    <w:rsid w:val="007A5D65"/>
    <w:rsid w:val="007A7497"/>
    <w:rsid w:val="007A7883"/>
    <w:rsid w:val="007B05EA"/>
    <w:rsid w:val="007B06CB"/>
    <w:rsid w:val="007B0D5E"/>
    <w:rsid w:val="007B0DE5"/>
    <w:rsid w:val="007B136E"/>
    <w:rsid w:val="007B19F4"/>
    <w:rsid w:val="007B2202"/>
    <w:rsid w:val="007B2468"/>
    <w:rsid w:val="007B2FF6"/>
    <w:rsid w:val="007B3C4B"/>
    <w:rsid w:val="007B4115"/>
    <w:rsid w:val="007B4368"/>
    <w:rsid w:val="007B4581"/>
    <w:rsid w:val="007B5D7A"/>
    <w:rsid w:val="007B67E9"/>
    <w:rsid w:val="007B7021"/>
    <w:rsid w:val="007B7368"/>
    <w:rsid w:val="007B7E0A"/>
    <w:rsid w:val="007C1DC9"/>
    <w:rsid w:val="007C27B1"/>
    <w:rsid w:val="007C2C65"/>
    <w:rsid w:val="007C2C8E"/>
    <w:rsid w:val="007C3022"/>
    <w:rsid w:val="007C3041"/>
    <w:rsid w:val="007C412C"/>
    <w:rsid w:val="007C4DF4"/>
    <w:rsid w:val="007C5018"/>
    <w:rsid w:val="007C502E"/>
    <w:rsid w:val="007C50C3"/>
    <w:rsid w:val="007C553B"/>
    <w:rsid w:val="007C6467"/>
    <w:rsid w:val="007C71E1"/>
    <w:rsid w:val="007C7808"/>
    <w:rsid w:val="007D0544"/>
    <w:rsid w:val="007D08A9"/>
    <w:rsid w:val="007D27A2"/>
    <w:rsid w:val="007D3505"/>
    <w:rsid w:val="007D3572"/>
    <w:rsid w:val="007D3FB2"/>
    <w:rsid w:val="007D444C"/>
    <w:rsid w:val="007D4801"/>
    <w:rsid w:val="007D52CA"/>
    <w:rsid w:val="007D5716"/>
    <w:rsid w:val="007D5BDC"/>
    <w:rsid w:val="007D5ED4"/>
    <w:rsid w:val="007D6046"/>
    <w:rsid w:val="007D60A6"/>
    <w:rsid w:val="007D6D87"/>
    <w:rsid w:val="007D6F6D"/>
    <w:rsid w:val="007D740B"/>
    <w:rsid w:val="007D7589"/>
    <w:rsid w:val="007D7D37"/>
    <w:rsid w:val="007E062E"/>
    <w:rsid w:val="007E0A18"/>
    <w:rsid w:val="007E0D94"/>
    <w:rsid w:val="007E1990"/>
    <w:rsid w:val="007E1BBE"/>
    <w:rsid w:val="007E1E0C"/>
    <w:rsid w:val="007E230C"/>
    <w:rsid w:val="007E23D7"/>
    <w:rsid w:val="007E255D"/>
    <w:rsid w:val="007E2F7F"/>
    <w:rsid w:val="007E3088"/>
    <w:rsid w:val="007E399C"/>
    <w:rsid w:val="007E3DB5"/>
    <w:rsid w:val="007E564D"/>
    <w:rsid w:val="007E5907"/>
    <w:rsid w:val="007E5984"/>
    <w:rsid w:val="007E5D50"/>
    <w:rsid w:val="007E6510"/>
    <w:rsid w:val="007E65AA"/>
    <w:rsid w:val="007E6EFC"/>
    <w:rsid w:val="007E6F5D"/>
    <w:rsid w:val="007E74E8"/>
    <w:rsid w:val="007E7D6D"/>
    <w:rsid w:val="007E7DA7"/>
    <w:rsid w:val="007F036B"/>
    <w:rsid w:val="007F19AB"/>
    <w:rsid w:val="007F1DDA"/>
    <w:rsid w:val="007F2746"/>
    <w:rsid w:val="007F2904"/>
    <w:rsid w:val="007F2CBF"/>
    <w:rsid w:val="007F2F10"/>
    <w:rsid w:val="007F3514"/>
    <w:rsid w:val="007F375D"/>
    <w:rsid w:val="007F3E8A"/>
    <w:rsid w:val="007F4733"/>
    <w:rsid w:val="007F47A6"/>
    <w:rsid w:val="007F4E34"/>
    <w:rsid w:val="007F4FE5"/>
    <w:rsid w:val="007F53D0"/>
    <w:rsid w:val="007F543F"/>
    <w:rsid w:val="007F5A05"/>
    <w:rsid w:val="007F6B10"/>
    <w:rsid w:val="007F7782"/>
    <w:rsid w:val="0080026D"/>
    <w:rsid w:val="008018DF"/>
    <w:rsid w:val="00801FA0"/>
    <w:rsid w:val="00802B2E"/>
    <w:rsid w:val="00803122"/>
    <w:rsid w:val="00803442"/>
    <w:rsid w:val="00803B8C"/>
    <w:rsid w:val="0080487A"/>
    <w:rsid w:val="008057C5"/>
    <w:rsid w:val="00806163"/>
    <w:rsid w:val="00807B80"/>
    <w:rsid w:val="0081085C"/>
    <w:rsid w:val="00811BC3"/>
    <w:rsid w:val="00812B3A"/>
    <w:rsid w:val="008130AF"/>
    <w:rsid w:val="00813C16"/>
    <w:rsid w:val="00813F54"/>
    <w:rsid w:val="008146E1"/>
    <w:rsid w:val="00814A99"/>
    <w:rsid w:val="00815A8C"/>
    <w:rsid w:val="008163AC"/>
    <w:rsid w:val="00816AE8"/>
    <w:rsid w:val="00816C21"/>
    <w:rsid w:val="00817351"/>
    <w:rsid w:val="00817798"/>
    <w:rsid w:val="00817E08"/>
    <w:rsid w:val="00817F91"/>
    <w:rsid w:val="00820031"/>
    <w:rsid w:val="008208E2"/>
    <w:rsid w:val="00820F4B"/>
    <w:rsid w:val="008214FE"/>
    <w:rsid w:val="00823981"/>
    <w:rsid w:val="00823D70"/>
    <w:rsid w:val="00823F14"/>
    <w:rsid w:val="0082499D"/>
    <w:rsid w:val="00824E84"/>
    <w:rsid w:val="008272C7"/>
    <w:rsid w:val="00827886"/>
    <w:rsid w:val="00827BA4"/>
    <w:rsid w:val="00827F96"/>
    <w:rsid w:val="00830406"/>
    <w:rsid w:val="00830957"/>
    <w:rsid w:val="00830A36"/>
    <w:rsid w:val="00831D55"/>
    <w:rsid w:val="00832342"/>
    <w:rsid w:val="008326C2"/>
    <w:rsid w:val="00832AB9"/>
    <w:rsid w:val="00833049"/>
    <w:rsid w:val="00833A98"/>
    <w:rsid w:val="00833EF6"/>
    <w:rsid w:val="0083416A"/>
    <w:rsid w:val="00834204"/>
    <w:rsid w:val="00834CFA"/>
    <w:rsid w:val="008358A9"/>
    <w:rsid w:val="00837B55"/>
    <w:rsid w:val="00837C46"/>
    <w:rsid w:val="0084068C"/>
    <w:rsid w:val="008412DC"/>
    <w:rsid w:val="00841844"/>
    <w:rsid w:val="00843309"/>
    <w:rsid w:val="00844C47"/>
    <w:rsid w:val="008454C9"/>
    <w:rsid w:val="00847784"/>
    <w:rsid w:val="008479C7"/>
    <w:rsid w:val="008509BF"/>
    <w:rsid w:val="00851772"/>
    <w:rsid w:val="00851BCC"/>
    <w:rsid w:val="00851C3D"/>
    <w:rsid w:val="00851E86"/>
    <w:rsid w:val="008525FF"/>
    <w:rsid w:val="00852901"/>
    <w:rsid w:val="00853622"/>
    <w:rsid w:val="00853CF9"/>
    <w:rsid w:val="00853DEF"/>
    <w:rsid w:val="00853E69"/>
    <w:rsid w:val="008542EA"/>
    <w:rsid w:val="00854E5C"/>
    <w:rsid w:val="008553FE"/>
    <w:rsid w:val="008554F2"/>
    <w:rsid w:val="008556BB"/>
    <w:rsid w:val="00855707"/>
    <w:rsid w:val="00855AAF"/>
    <w:rsid w:val="00855F73"/>
    <w:rsid w:val="00856406"/>
    <w:rsid w:val="00856C59"/>
    <w:rsid w:val="00857C87"/>
    <w:rsid w:val="00860B4E"/>
    <w:rsid w:val="00860FB4"/>
    <w:rsid w:val="00861A05"/>
    <w:rsid w:val="00861ED2"/>
    <w:rsid w:val="008632C7"/>
    <w:rsid w:val="00863515"/>
    <w:rsid w:val="00863EC5"/>
    <w:rsid w:val="00864641"/>
    <w:rsid w:val="00864DFD"/>
    <w:rsid w:val="008652F5"/>
    <w:rsid w:val="0086607A"/>
    <w:rsid w:val="0086611D"/>
    <w:rsid w:val="008662AC"/>
    <w:rsid w:val="0086697E"/>
    <w:rsid w:val="00866E48"/>
    <w:rsid w:val="00866EEC"/>
    <w:rsid w:val="0086708B"/>
    <w:rsid w:val="00867375"/>
    <w:rsid w:val="00867D43"/>
    <w:rsid w:val="0087011F"/>
    <w:rsid w:val="008703A9"/>
    <w:rsid w:val="008714A0"/>
    <w:rsid w:val="00871939"/>
    <w:rsid w:val="00871B96"/>
    <w:rsid w:val="00871D06"/>
    <w:rsid w:val="00871E08"/>
    <w:rsid w:val="00873AE9"/>
    <w:rsid w:val="00873D3F"/>
    <w:rsid w:val="008740DA"/>
    <w:rsid w:val="00874AFB"/>
    <w:rsid w:val="00874DEC"/>
    <w:rsid w:val="00875B5C"/>
    <w:rsid w:val="008767D3"/>
    <w:rsid w:val="008779C3"/>
    <w:rsid w:val="00880640"/>
    <w:rsid w:val="00880E0B"/>
    <w:rsid w:val="008812D2"/>
    <w:rsid w:val="008817E2"/>
    <w:rsid w:val="0088183A"/>
    <w:rsid w:val="0088185A"/>
    <w:rsid w:val="00881A4F"/>
    <w:rsid w:val="00882CEF"/>
    <w:rsid w:val="00883B55"/>
    <w:rsid w:val="00884078"/>
    <w:rsid w:val="00884136"/>
    <w:rsid w:val="00884648"/>
    <w:rsid w:val="00885615"/>
    <w:rsid w:val="008863F3"/>
    <w:rsid w:val="00886DB0"/>
    <w:rsid w:val="00887BA2"/>
    <w:rsid w:val="00887BA3"/>
    <w:rsid w:val="00887CD4"/>
    <w:rsid w:val="0089031A"/>
    <w:rsid w:val="00890435"/>
    <w:rsid w:val="00890860"/>
    <w:rsid w:val="00890AAD"/>
    <w:rsid w:val="0089144B"/>
    <w:rsid w:val="00891482"/>
    <w:rsid w:val="00891C37"/>
    <w:rsid w:val="0089246E"/>
    <w:rsid w:val="00892EB0"/>
    <w:rsid w:val="00893627"/>
    <w:rsid w:val="00893D49"/>
    <w:rsid w:val="00893DD8"/>
    <w:rsid w:val="00893DEF"/>
    <w:rsid w:val="00894988"/>
    <w:rsid w:val="00894D12"/>
    <w:rsid w:val="00894DCF"/>
    <w:rsid w:val="00895D3F"/>
    <w:rsid w:val="00895DB8"/>
    <w:rsid w:val="00896167"/>
    <w:rsid w:val="00896A9A"/>
    <w:rsid w:val="00897A1E"/>
    <w:rsid w:val="008A048D"/>
    <w:rsid w:val="008A07A6"/>
    <w:rsid w:val="008A0F9C"/>
    <w:rsid w:val="008A1E5A"/>
    <w:rsid w:val="008A3223"/>
    <w:rsid w:val="008A33A3"/>
    <w:rsid w:val="008A342F"/>
    <w:rsid w:val="008A3A90"/>
    <w:rsid w:val="008A4F96"/>
    <w:rsid w:val="008A4FED"/>
    <w:rsid w:val="008A549D"/>
    <w:rsid w:val="008A5D7E"/>
    <w:rsid w:val="008A6914"/>
    <w:rsid w:val="008A6CDC"/>
    <w:rsid w:val="008A706B"/>
    <w:rsid w:val="008A77CD"/>
    <w:rsid w:val="008A795A"/>
    <w:rsid w:val="008A79E6"/>
    <w:rsid w:val="008A7E1D"/>
    <w:rsid w:val="008A7F12"/>
    <w:rsid w:val="008B0519"/>
    <w:rsid w:val="008B0AAF"/>
    <w:rsid w:val="008B158A"/>
    <w:rsid w:val="008B24FF"/>
    <w:rsid w:val="008B2CD7"/>
    <w:rsid w:val="008B2D5E"/>
    <w:rsid w:val="008B3169"/>
    <w:rsid w:val="008B3BE1"/>
    <w:rsid w:val="008B3CEA"/>
    <w:rsid w:val="008B47DF"/>
    <w:rsid w:val="008B4A46"/>
    <w:rsid w:val="008B4C65"/>
    <w:rsid w:val="008B501B"/>
    <w:rsid w:val="008B553D"/>
    <w:rsid w:val="008B569C"/>
    <w:rsid w:val="008B59EC"/>
    <w:rsid w:val="008B5DBB"/>
    <w:rsid w:val="008B687C"/>
    <w:rsid w:val="008B6A00"/>
    <w:rsid w:val="008B6D4F"/>
    <w:rsid w:val="008B747D"/>
    <w:rsid w:val="008C0618"/>
    <w:rsid w:val="008C0A8A"/>
    <w:rsid w:val="008C0B9D"/>
    <w:rsid w:val="008C0EA5"/>
    <w:rsid w:val="008C1D33"/>
    <w:rsid w:val="008C1DB0"/>
    <w:rsid w:val="008C22FB"/>
    <w:rsid w:val="008C2850"/>
    <w:rsid w:val="008C3BC4"/>
    <w:rsid w:val="008C49DA"/>
    <w:rsid w:val="008C4C47"/>
    <w:rsid w:val="008C5E70"/>
    <w:rsid w:val="008C6564"/>
    <w:rsid w:val="008C6A49"/>
    <w:rsid w:val="008C71E6"/>
    <w:rsid w:val="008C788A"/>
    <w:rsid w:val="008D0115"/>
    <w:rsid w:val="008D04AB"/>
    <w:rsid w:val="008D07DD"/>
    <w:rsid w:val="008D086D"/>
    <w:rsid w:val="008D09A4"/>
    <w:rsid w:val="008D0B6B"/>
    <w:rsid w:val="008D10FF"/>
    <w:rsid w:val="008D1354"/>
    <w:rsid w:val="008D1471"/>
    <w:rsid w:val="008D214F"/>
    <w:rsid w:val="008D26BF"/>
    <w:rsid w:val="008D2A37"/>
    <w:rsid w:val="008D2BD1"/>
    <w:rsid w:val="008D2DA5"/>
    <w:rsid w:val="008D3791"/>
    <w:rsid w:val="008D38D7"/>
    <w:rsid w:val="008D3915"/>
    <w:rsid w:val="008D3E18"/>
    <w:rsid w:val="008D4256"/>
    <w:rsid w:val="008D4336"/>
    <w:rsid w:val="008D487A"/>
    <w:rsid w:val="008D49E7"/>
    <w:rsid w:val="008D4A77"/>
    <w:rsid w:val="008D4B42"/>
    <w:rsid w:val="008D4DF7"/>
    <w:rsid w:val="008D589C"/>
    <w:rsid w:val="008D694D"/>
    <w:rsid w:val="008D6FEA"/>
    <w:rsid w:val="008D7867"/>
    <w:rsid w:val="008D7C48"/>
    <w:rsid w:val="008E0926"/>
    <w:rsid w:val="008E13FF"/>
    <w:rsid w:val="008E1929"/>
    <w:rsid w:val="008E1C26"/>
    <w:rsid w:val="008E29CC"/>
    <w:rsid w:val="008E2E39"/>
    <w:rsid w:val="008E3358"/>
    <w:rsid w:val="008E383A"/>
    <w:rsid w:val="008E3E76"/>
    <w:rsid w:val="008E43A2"/>
    <w:rsid w:val="008E45D8"/>
    <w:rsid w:val="008E470F"/>
    <w:rsid w:val="008E4EA0"/>
    <w:rsid w:val="008E5E32"/>
    <w:rsid w:val="008E601B"/>
    <w:rsid w:val="008E65FE"/>
    <w:rsid w:val="008E6AC9"/>
    <w:rsid w:val="008E7A35"/>
    <w:rsid w:val="008E7F23"/>
    <w:rsid w:val="008F0E73"/>
    <w:rsid w:val="008F125C"/>
    <w:rsid w:val="008F16AA"/>
    <w:rsid w:val="008F21E1"/>
    <w:rsid w:val="008F259D"/>
    <w:rsid w:val="008F26F2"/>
    <w:rsid w:val="008F352E"/>
    <w:rsid w:val="008F3561"/>
    <w:rsid w:val="008F35A4"/>
    <w:rsid w:val="008F3F1E"/>
    <w:rsid w:val="008F44B1"/>
    <w:rsid w:val="008F4D4A"/>
    <w:rsid w:val="008F51F5"/>
    <w:rsid w:val="008F55E1"/>
    <w:rsid w:val="008F560D"/>
    <w:rsid w:val="008F6554"/>
    <w:rsid w:val="008F6D17"/>
    <w:rsid w:val="008F6DCD"/>
    <w:rsid w:val="008F6F33"/>
    <w:rsid w:val="008F76C5"/>
    <w:rsid w:val="00900994"/>
    <w:rsid w:val="00901317"/>
    <w:rsid w:val="00901641"/>
    <w:rsid w:val="0090227C"/>
    <w:rsid w:val="0090228C"/>
    <w:rsid w:val="00902A56"/>
    <w:rsid w:val="00903625"/>
    <w:rsid w:val="0090364C"/>
    <w:rsid w:val="009047CD"/>
    <w:rsid w:val="00905175"/>
    <w:rsid w:val="009055AD"/>
    <w:rsid w:val="009061DE"/>
    <w:rsid w:val="009062EB"/>
    <w:rsid w:val="00906787"/>
    <w:rsid w:val="009078E0"/>
    <w:rsid w:val="00907ADE"/>
    <w:rsid w:val="00911102"/>
    <w:rsid w:val="0091195E"/>
    <w:rsid w:val="009119FE"/>
    <w:rsid w:val="00911EA9"/>
    <w:rsid w:val="00912BC9"/>
    <w:rsid w:val="00913215"/>
    <w:rsid w:val="0091432C"/>
    <w:rsid w:val="00914393"/>
    <w:rsid w:val="0091476C"/>
    <w:rsid w:val="00915C36"/>
    <w:rsid w:val="00915E3F"/>
    <w:rsid w:val="00915F01"/>
    <w:rsid w:val="00915FD0"/>
    <w:rsid w:val="0091600F"/>
    <w:rsid w:val="009163A6"/>
    <w:rsid w:val="00916542"/>
    <w:rsid w:val="0091676A"/>
    <w:rsid w:val="009168D0"/>
    <w:rsid w:val="00916F72"/>
    <w:rsid w:val="00917AE8"/>
    <w:rsid w:val="00917D8E"/>
    <w:rsid w:val="009204B2"/>
    <w:rsid w:val="00920AA7"/>
    <w:rsid w:val="009214D4"/>
    <w:rsid w:val="00921AA0"/>
    <w:rsid w:val="00923E73"/>
    <w:rsid w:val="00923EE6"/>
    <w:rsid w:val="00924080"/>
    <w:rsid w:val="0092408C"/>
    <w:rsid w:val="00924589"/>
    <w:rsid w:val="00924590"/>
    <w:rsid w:val="009247D8"/>
    <w:rsid w:val="00924865"/>
    <w:rsid w:val="00924D2A"/>
    <w:rsid w:val="0092559C"/>
    <w:rsid w:val="009256B3"/>
    <w:rsid w:val="0092635C"/>
    <w:rsid w:val="00926BE3"/>
    <w:rsid w:val="009277CF"/>
    <w:rsid w:val="009304CC"/>
    <w:rsid w:val="009306A3"/>
    <w:rsid w:val="009307BD"/>
    <w:rsid w:val="00931885"/>
    <w:rsid w:val="00931C53"/>
    <w:rsid w:val="0093332C"/>
    <w:rsid w:val="00933E8F"/>
    <w:rsid w:val="00933F02"/>
    <w:rsid w:val="00934F3E"/>
    <w:rsid w:val="00935690"/>
    <w:rsid w:val="00935756"/>
    <w:rsid w:val="009361F5"/>
    <w:rsid w:val="009375C4"/>
    <w:rsid w:val="0093799E"/>
    <w:rsid w:val="00940E84"/>
    <w:rsid w:val="009412A3"/>
    <w:rsid w:val="009418D0"/>
    <w:rsid w:val="00941AAC"/>
    <w:rsid w:val="00941E58"/>
    <w:rsid w:val="009421AF"/>
    <w:rsid w:val="009432BE"/>
    <w:rsid w:val="00943E66"/>
    <w:rsid w:val="00944017"/>
    <w:rsid w:val="00944CCE"/>
    <w:rsid w:val="00946A4C"/>
    <w:rsid w:val="00947A2A"/>
    <w:rsid w:val="00947CBF"/>
    <w:rsid w:val="00947D22"/>
    <w:rsid w:val="00947E4F"/>
    <w:rsid w:val="009501A7"/>
    <w:rsid w:val="00950F2D"/>
    <w:rsid w:val="009512A3"/>
    <w:rsid w:val="00951529"/>
    <w:rsid w:val="0095184A"/>
    <w:rsid w:val="00951A55"/>
    <w:rsid w:val="00951EF9"/>
    <w:rsid w:val="00953404"/>
    <w:rsid w:val="0095440B"/>
    <w:rsid w:val="00954AF8"/>
    <w:rsid w:val="00954FB6"/>
    <w:rsid w:val="00955358"/>
    <w:rsid w:val="00955B40"/>
    <w:rsid w:val="0095609B"/>
    <w:rsid w:val="00956970"/>
    <w:rsid w:val="00956CA1"/>
    <w:rsid w:val="00957371"/>
    <w:rsid w:val="00957961"/>
    <w:rsid w:val="00960077"/>
    <w:rsid w:val="009606B3"/>
    <w:rsid w:val="00960D20"/>
    <w:rsid w:val="00961779"/>
    <w:rsid w:val="00961A82"/>
    <w:rsid w:val="00962130"/>
    <w:rsid w:val="0096239C"/>
    <w:rsid w:val="009627DE"/>
    <w:rsid w:val="009630BB"/>
    <w:rsid w:val="009633CC"/>
    <w:rsid w:val="00963BD9"/>
    <w:rsid w:val="00963F28"/>
    <w:rsid w:val="00964276"/>
    <w:rsid w:val="009643B0"/>
    <w:rsid w:val="009643D6"/>
    <w:rsid w:val="0096448E"/>
    <w:rsid w:val="00964B82"/>
    <w:rsid w:val="009664FA"/>
    <w:rsid w:val="0096696C"/>
    <w:rsid w:val="009677D4"/>
    <w:rsid w:val="00967A42"/>
    <w:rsid w:val="00970173"/>
    <w:rsid w:val="00970914"/>
    <w:rsid w:val="00970921"/>
    <w:rsid w:val="00970CCF"/>
    <w:rsid w:val="00970D78"/>
    <w:rsid w:val="00970F84"/>
    <w:rsid w:val="0097129F"/>
    <w:rsid w:val="009716A7"/>
    <w:rsid w:val="0097241C"/>
    <w:rsid w:val="0097250A"/>
    <w:rsid w:val="009742A3"/>
    <w:rsid w:val="00975701"/>
    <w:rsid w:val="00975B36"/>
    <w:rsid w:val="00976174"/>
    <w:rsid w:val="0097726D"/>
    <w:rsid w:val="00977A57"/>
    <w:rsid w:val="009803B6"/>
    <w:rsid w:val="0098110F"/>
    <w:rsid w:val="00981326"/>
    <w:rsid w:val="00981518"/>
    <w:rsid w:val="00983291"/>
    <w:rsid w:val="0098355B"/>
    <w:rsid w:val="009839CF"/>
    <w:rsid w:val="00984522"/>
    <w:rsid w:val="0098457D"/>
    <w:rsid w:val="00984658"/>
    <w:rsid w:val="00984941"/>
    <w:rsid w:val="00984BE7"/>
    <w:rsid w:val="00984F64"/>
    <w:rsid w:val="0098542A"/>
    <w:rsid w:val="009855A7"/>
    <w:rsid w:val="00985895"/>
    <w:rsid w:val="00985D09"/>
    <w:rsid w:val="009864B5"/>
    <w:rsid w:val="00986F55"/>
    <w:rsid w:val="00986FF4"/>
    <w:rsid w:val="00987148"/>
    <w:rsid w:val="009873CC"/>
    <w:rsid w:val="00987598"/>
    <w:rsid w:val="0098790C"/>
    <w:rsid w:val="00987EEA"/>
    <w:rsid w:val="00990380"/>
    <w:rsid w:val="0099041D"/>
    <w:rsid w:val="00990506"/>
    <w:rsid w:val="00990BEF"/>
    <w:rsid w:val="00990F73"/>
    <w:rsid w:val="00991D9D"/>
    <w:rsid w:val="009921D8"/>
    <w:rsid w:val="0099249F"/>
    <w:rsid w:val="00992C87"/>
    <w:rsid w:val="00992F2F"/>
    <w:rsid w:val="00992F38"/>
    <w:rsid w:val="0099315A"/>
    <w:rsid w:val="009940F6"/>
    <w:rsid w:val="00994189"/>
    <w:rsid w:val="0099525E"/>
    <w:rsid w:val="0099606A"/>
    <w:rsid w:val="00996080"/>
    <w:rsid w:val="009A05F2"/>
    <w:rsid w:val="009A0657"/>
    <w:rsid w:val="009A0B23"/>
    <w:rsid w:val="009A0F89"/>
    <w:rsid w:val="009A111F"/>
    <w:rsid w:val="009A136D"/>
    <w:rsid w:val="009A1B33"/>
    <w:rsid w:val="009A2144"/>
    <w:rsid w:val="009A24BC"/>
    <w:rsid w:val="009A24CC"/>
    <w:rsid w:val="009A32AD"/>
    <w:rsid w:val="009A52A0"/>
    <w:rsid w:val="009A5350"/>
    <w:rsid w:val="009A5AC9"/>
    <w:rsid w:val="009A5D0B"/>
    <w:rsid w:val="009A5F44"/>
    <w:rsid w:val="009A62A8"/>
    <w:rsid w:val="009A6492"/>
    <w:rsid w:val="009A65D4"/>
    <w:rsid w:val="009A6906"/>
    <w:rsid w:val="009A742C"/>
    <w:rsid w:val="009B0218"/>
    <w:rsid w:val="009B12B4"/>
    <w:rsid w:val="009B1C23"/>
    <w:rsid w:val="009B1DAB"/>
    <w:rsid w:val="009B255C"/>
    <w:rsid w:val="009B2C5E"/>
    <w:rsid w:val="009B337F"/>
    <w:rsid w:val="009B383A"/>
    <w:rsid w:val="009B4631"/>
    <w:rsid w:val="009B4B6D"/>
    <w:rsid w:val="009B4DE0"/>
    <w:rsid w:val="009B4DE5"/>
    <w:rsid w:val="009B51E2"/>
    <w:rsid w:val="009B5224"/>
    <w:rsid w:val="009B560D"/>
    <w:rsid w:val="009B6953"/>
    <w:rsid w:val="009B6D01"/>
    <w:rsid w:val="009B6DD5"/>
    <w:rsid w:val="009B7225"/>
    <w:rsid w:val="009B73DF"/>
    <w:rsid w:val="009B7851"/>
    <w:rsid w:val="009B7FB8"/>
    <w:rsid w:val="009C1372"/>
    <w:rsid w:val="009C14D9"/>
    <w:rsid w:val="009C1686"/>
    <w:rsid w:val="009C1D9C"/>
    <w:rsid w:val="009C269E"/>
    <w:rsid w:val="009C33F6"/>
    <w:rsid w:val="009C380C"/>
    <w:rsid w:val="009C4835"/>
    <w:rsid w:val="009C4858"/>
    <w:rsid w:val="009C4ECE"/>
    <w:rsid w:val="009C526B"/>
    <w:rsid w:val="009C599F"/>
    <w:rsid w:val="009C5D5F"/>
    <w:rsid w:val="009C5F7B"/>
    <w:rsid w:val="009C612E"/>
    <w:rsid w:val="009C6929"/>
    <w:rsid w:val="009C6D2B"/>
    <w:rsid w:val="009C7327"/>
    <w:rsid w:val="009C7662"/>
    <w:rsid w:val="009C7A61"/>
    <w:rsid w:val="009D0696"/>
    <w:rsid w:val="009D1B30"/>
    <w:rsid w:val="009D1DDD"/>
    <w:rsid w:val="009D269C"/>
    <w:rsid w:val="009D2A87"/>
    <w:rsid w:val="009D2B56"/>
    <w:rsid w:val="009D2F82"/>
    <w:rsid w:val="009D300A"/>
    <w:rsid w:val="009D3B87"/>
    <w:rsid w:val="009D42B2"/>
    <w:rsid w:val="009D4679"/>
    <w:rsid w:val="009D6096"/>
    <w:rsid w:val="009D68BB"/>
    <w:rsid w:val="009D6BF0"/>
    <w:rsid w:val="009D7563"/>
    <w:rsid w:val="009E09C4"/>
    <w:rsid w:val="009E19E4"/>
    <w:rsid w:val="009E1F43"/>
    <w:rsid w:val="009E2FDB"/>
    <w:rsid w:val="009E380B"/>
    <w:rsid w:val="009E3EE7"/>
    <w:rsid w:val="009E3FCC"/>
    <w:rsid w:val="009E410E"/>
    <w:rsid w:val="009E48CC"/>
    <w:rsid w:val="009E5AC6"/>
    <w:rsid w:val="009E6270"/>
    <w:rsid w:val="009E6398"/>
    <w:rsid w:val="009E6783"/>
    <w:rsid w:val="009E692B"/>
    <w:rsid w:val="009E6BE6"/>
    <w:rsid w:val="009E6EB0"/>
    <w:rsid w:val="009E785C"/>
    <w:rsid w:val="009E7CC0"/>
    <w:rsid w:val="009E7D5C"/>
    <w:rsid w:val="009F0619"/>
    <w:rsid w:val="009F070B"/>
    <w:rsid w:val="009F1047"/>
    <w:rsid w:val="009F1624"/>
    <w:rsid w:val="009F169E"/>
    <w:rsid w:val="009F17BE"/>
    <w:rsid w:val="009F17D6"/>
    <w:rsid w:val="009F1C15"/>
    <w:rsid w:val="009F1E71"/>
    <w:rsid w:val="009F338A"/>
    <w:rsid w:val="009F4F4B"/>
    <w:rsid w:val="009F5294"/>
    <w:rsid w:val="009F52A5"/>
    <w:rsid w:val="009F5315"/>
    <w:rsid w:val="009F5AE2"/>
    <w:rsid w:val="009F6D63"/>
    <w:rsid w:val="009F7AAC"/>
    <w:rsid w:val="00A000D0"/>
    <w:rsid w:val="00A00E5D"/>
    <w:rsid w:val="00A011BF"/>
    <w:rsid w:val="00A012C2"/>
    <w:rsid w:val="00A0174A"/>
    <w:rsid w:val="00A0219C"/>
    <w:rsid w:val="00A027C1"/>
    <w:rsid w:val="00A02C57"/>
    <w:rsid w:val="00A02E62"/>
    <w:rsid w:val="00A03A97"/>
    <w:rsid w:val="00A03C43"/>
    <w:rsid w:val="00A03EA1"/>
    <w:rsid w:val="00A045F3"/>
    <w:rsid w:val="00A048D1"/>
    <w:rsid w:val="00A04EB7"/>
    <w:rsid w:val="00A05217"/>
    <w:rsid w:val="00A05744"/>
    <w:rsid w:val="00A05F23"/>
    <w:rsid w:val="00A0634D"/>
    <w:rsid w:val="00A06563"/>
    <w:rsid w:val="00A06C8B"/>
    <w:rsid w:val="00A06CBD"/>
    <w:rsid w:val="00A0776B"/>
    <w:rsid w:val="00A07B81"/>
    <w:rsid w:val="00A1054B"/>
    <w:rsid w:val="00A10611"/>
    <w:rsid w:val="00A10C41"/>
    <w:rsid w:val="00A10EAE"/>
    <w:rsid w:val="00A123BE"/>
    <w:rsid w:val="00A129B2"/>
    <w:rsid w:val="00A13242"/>
    <w:rsid w:val="00A13C40"/>
    <w:rsid w:val="00A14817"/>
    <w:rsid w:val="00A14DE4"/>
    <w:rsid w:val="00A15684"/>
    <w:rsid w:val="00A163A9"/>
    <w:rsid w:val="00A170FB"/>
    <w:rsid w:val="00A173A9"/>
    <w:rsid w:val="00A1786A"/>
    <w:rsid w:val="00A17CA5"/>
    <w:rsid w:val="00A21725"/>
    <w:rsid w:val="00A2276D"/>
    <w:rsid w:val="00A22AD7"/>
    <w:rsid w:val="00A22C44"/>
    <w:rsid w:val="00A2310C"/>
    <w:rsid w:val="00A24BBA"/>
    <w:rsid w:val="00A252F0"/>
    <w:rsid w:val="00A253E4"/>
    <w:rsid w:val="00A262C0"/>
    <w:rsid w:val="00A26349"/>
    <w:rsid w:val="00A26751"/>
    <w:rsid w:val="00A268A2"/>
    <w:rsid w:val="00A26ABF"/>
    <w:rsid w:val="00A26BD5"/>
    <w:rsid w:val="00A26E07"/>
    <w:rsid w:val="00A305EE"/>
    <w:rsid w:val="00A30B48"/>
    <w:rsid w:val="00A30B5E"/>
    <w:rsid w:val="00A30D21"/>
    <w:rsid w:val="00A311DC"/>
    <w:rsid w:val="00A33500"/>
    <w:rsid w:val="00A33800"/>
    <w:rsid w:val="00A35550"/>
    <w:rsid w:val="00A36067"/>
    <w:rsid w:val="00A364EA"/>
    <w:rsid w:val="00A3717D"/>
    <w:rsid w:val="00A37923"/>
    <w:rsid w:val="00A37A22"/>
    <w:rsid w:val="00A37BA0"/>
    <w:rsid w:val="00A37DCF"/>
    <w:rsid w:val="00A40C7D"/>
    <w:rsid w:val="00A41136"/>
    <w:rsid w:val="00A414FF"/>
    <w:rsid w:val="00A41883"/>
    <w:rsid w:val="00A418C5"/>
    <w:rsid w:val="00A41A3C"/>
    <w:rsid w:val="00A42073"/>
    <w:rsid w:val="00A42615"/>
    <w:rsid w:val="00A43108"/>
    <w:rsid w:val="00A43400"/>
    <w:rsid w:val="00A436CA"/>
    <w:rsid w:val="00A43804"/>
    <w:rsid w:val="00A44A25"/>
    <w:rsid w:val="00A44A79"/>
    <w:rsid w:val="00A44FAA"/>
    <w:rsid w:val="00A457E9"/>
    <w:rsid w:val="00A45A9A"/>
    <w:rsid w:val="00A45C2D"/>
    <w:rsid w:val="00A45E53"/>
    <w:rsid w:val="00A45E8A"/>
    <w:rsid w:val="00A47582"/>
    <w:rsid w:val="00A47872"/>
    <w:rsid w:val="00A502E5"/>
    <w:rsid w:val="00A50C1B"/>
    <w:rsid w:val="00A50CDC"/>
    <w:rsid w:val="00A50E2A"/>
    <w:rsid w:val="00A51666"/>
    <w:rsid w:val="00A51B08"/>
    <w:rsid w:val="00A520D9"/>
    <w:rsid w:val="00A52763"/>
    <w:rsid w:val="00A52BC8"/>
    <w:rsid w:val="00A52D00"/>
    <w:rsid w:val="00A52ED2"/>
    <w:rsid w:val="00A53E85"/>
    <w:rsid w:val="00A5452B"/>
    <w:rsid w:val="00A545FF"/>
    <w:rsid w:val="00A548CC"/>
    <w:rsid w:val="00A54F92"/>
    <w:rsid w:val="00A55101"/>
    <w:rsid w:val="00A556AA"/>
    <w:rsid w:val="00A56297"/>
    <w:rsid w:val="00A562DF"/>
    <w:rsid w:val="00A56728"/>
    <w:rsid w:val="00A56A36"/>
    <w:rsid w:val="00A5775B"/>
    <w:rsid w:val="00A57C5D"/>
    <w:rsid w:val="00A57FBE"/>
    <w:rsid w:val="00A610D0"/>
    <w:rsid w:val="00A6153D"/>
    <w:rsid w:val="00A6246B"/>
    <w:rsid w:val="00A62C13"/>
    <w:rsid w:val="00A63110"/>
    <w:rsid w:val="00A634B9"/>
    <w:rsid w:val="00A635C0"/>
    <w:rsid w:val="00A63DC8"/>
    <w:rsid w:val="00A64045"/>
    <w:rsid w:val="00A649FB"/>
    <w:rsid w:val="00A64A15"/>
    <w:rsid w:val="00A65705"/>
    <w:rsid w:val="00A65B06"/>
    <w:rsid w:val="00A65F18"/>
    <w:rsid w:val="00A66185"/>
    <w:rsid w:val="00A66248"/>
    <w:rsid w:val="00A66280"/>
    <w:rsid w:val="00A666BB"/>
    <w:rsid w:val="00A66A38"/>
    <w:rsid w:val="00A66C45"/>
    <w:rsid w:val="00A66F73"/>
    <w:rsid w:val="00A66FD6"/>
    <w:rsid w:val="00A67F46"/>
    <w:rsid w:val="00A707D4"/>
    <w:rsid w:val="00A70810"/>
    <w:rsid w:val="00A70C4F"/>
    <w:rsid w:val="00A70DCD"/>
    <w:rsid w:val="00A70F1E"/>
    <w:rsid w:val="00A71015"/>
    <w:rsid w:val="00A71268"/>
    <w:rsid w:val="00A712C1"/>
    <w:rsid w:val="00A71F6F"/>
    <w:rsid w:val="00A72A4D"/>
    <w:rsid w:val="00A72E11"/>
    <w:rsid w:val="00A73714"/>
    <w:rsid w:val="00A7466C"/>
    <w:rsid w:val="00A74BAE"/>
    <w:rsid w:val="00A75BCD"/>
    <w:rsid w:val="00A761D4"/>
    <w:rsid w:val="00A76B15"/>
    <w:rsid w:val="00A77347"/>
    <w:rsid w:val="00A773AB"/>
    <w:rsid w:val="00A77C70"/>
    <w:rsid w:val="00A800BB"/>
    <w:rsid w:val="00A80143"/>
    <w:rsid w:val="00A8015C"/>
    <w:rsid w:val="00A80329"/>
    <w:rsid w:val="00A80521"/>
    <w:rsid w:val="00A806A5"/>
    <w:rsid w:val="00A82C64"/>
    <w:rsid w:val="00A830EE"/>
    <w:rsid w:val="00A831E2"/>
    <w:rsid w:val="00A834CF"/>
    <w:rsid w:val="00A83779"/>
    <w:rsid w:val="00A8395D"/>
    <w:rsid w:val="00A83F52"/>
    <w:rsid w:val="00A848BD"/>
    <w:rsid w:val="00A85130"/>
    <w:rsid w:val="00A856A6"/>
    <w:rsid w:val="00A85A5D"/>
    <w:rsid w:val="00A86857"/>
    <w:rsid w:val="00A86AFA"/>
    <w:rsid w:val="00A91657"/>
    <w:rsid w:val="00A91BBF"/>
    <w:rsid w:val="00A91DCB"/>
    <w:rsid w:val="00A91DCE"/>
    <w:rsid w:val="00A92389"/>
    <w:rsid w:val="00A929F4"/>
    <w:rsid w:val="00A92C76"/>
    <w:rsid w:val="00A949A6"/>
    <w:rsid w:val="00A94AE8"/>
    <w:rsid w:val="00A94BD9"/>
    <w:rsid w:val="00A95EC0"/>
    <w:rsid w:val="00A962CA"/>
    <w:rsid w:val="00A9665D"/>
    <w:rsid w:val="00A96C01"/>
    <w:rsid w:val="00AA0BC8"/>
    <w:rsid w:val="00AA0CEB"/>
    <w:rsid w:val="00AA1569"/>
    <w:rsid w:val="00AA19AE"/>
    <w:rsid w:val="00AA299B"/>
    <w:rsid w:val="00AA2AFD"/>
    <w:rsid w:val="00AA2DB0"/>
    <w:rsid w:val="00AA2FFE"/>
    <w:rsid w:val="00AA3BDE"/>
    <w:rsid w:val="00AA45AF"/>
    <w:rsid w:val="00AA4BD9"/>
    <w:rsid w:val="00AA56F1"/>
    <w:rsid w:val="00AA5707"/>
    <w:rsid w:val="00AA64A3"/>
    <w:rsid w:val="00AA6BDA"/>
    <w:rsid w:val="00AA79AD"/>
    <w:rsid w:val="00AB055B"/>
    <w:rsid w:val="00AB0C02"/>
    <w:rsid w:val="00AB10D7"/>
    <w:rsid w:val="00AB1695"/>
    <w:rsid w:val="00AB3235"/>
    <w:rsid w:val="00AB36B9"/>
    <w:rsid w:val="00AB3B52"/>
    <w:rsid w:val="00AB3C5A"/>
    <w:rsid w:val="00AB4D78"/>
    <w:rsid w:val="00AB4FA9"/>
    <w:rsid w:val="00AB554B"/>
    <w:rsid w:val="00AB74B5"/>
    <w:rsid w:val="00AB79FE"/>
    <w:rsid w:val="00AC00DF"/>
    <w:rsid w:val="00AC02BD"/>
    <w:rsid w:val="00AC1853"/>
    <w:rsid w:val="00AC1DBA"/>
    <w:rsid w:val="00AC1EDC"/>
    <w:rsid w:val="00AC2248"/>
    <w:rsid w:val="00AC2C04"/>
    <w:rsid w:val="00AC40A7"/>
    <w:rsid w:val="00AC4848"/>
    <w:rsid w:val="00AC514B"/>
    <w:rsid w:val="00AC5AF6"/>
    <w:rsid w:val="00AC5CE4"/>
    <w:rsid w:val="00AC68A2"/>
    <w:rsid w:val="00AD019F"/>
    <w:rsid w:val="00AD1039"/>
    <w:rsid w:val="00AD1A81"/>
    <w:rsid w:val="00AD1AFA"/>
    <w:rsid w:val="00AD20B7"/>
    <w:rsid w:val="00AD2945"/>
    <w:rsid w:val="00AD2E25"/>
    <w:rsid w:val="00AD2E31"/>
    <w:rsid w:val="00AD372E"/>
    <w:rsid w:val="00AD430C"/>
    <w:rsid w:val="00AD4E79"/>
    <w:rsid w:val="00AD53DE"/>
    <w:rsid w:val="00AD5ABD"/>
    <w:rsid w:val="00AD6BA5"/>
    <w:rsid w:val="00AD719B"/>
    <w:rsid w:val="00AD7840"/>
    <w:rsid w:val="00AD7BCC"/>
    <w:rsid w:val="00AE03E5"/>
    <w:rsid w:val="00AE07FB"/>
    <w:rsid w:val="00AE0822"/>
    <w:rsid w:val="00AE0A6C"/>
    <w:rsid w:val="00AE1454"/>
    <w:rsid w:val="00AE1A13"/>
    <w:rsid w:val="00AE1D90"/>
    <w:rsid w:val="00AE295E"/>
    <w:rsid w:val="00AE2A3F"/>
    <w:rsid w:val="00AE3358"/>
    <w:rsid w:val="00AE35E8"/>
    <w:rsid w:val="00AE374A"/>
    <w:rsid w:val="00AE3B37"/>
    <w:rsid w:val="00AE403E"/>
    <w:rsid w:val="00AE4CA3"/>
    <w:rsid w:val="00AE5019"/>
    <w:rsid w:val="00AE55DC"/>
    <w:rsid w:val="00AE5E46"/>
    <w:rsid w:val="00AE6200"/>
    <w:rsid w:val="00AE6C36"/>
    <w:rsid w:val="00AE6E28"/>
    <w:rsid w:val="00AE752E"/>
    <w:rsid w:val="00AE7A92"/>
    <w:rsid w:val="00AE7B33"/>
    <w:rsid w:val="00AF0437"/>
    <w:rsid w:val="00AF0532"/>
    <w:rsid w:val="00AF1964"/>
    <w:rsid w:val="00AF1989"/>
    <w:rsid w:val="00AF2319"/>
    <w:rsid w:val="00AF30E5"/>
    <w:rsid w:val="00AF32D3"/>
    <w:rsid w:val="00AF3EB6"/>
    <w:rsid w:val="00AF44F8"/>
    <w:rsid w:val="00AF48AB"/>
    <w:rsid w:val="00AF4DAA"/>
    <w:rsid w:val="00AF670E"/>
    <w:rsid w:val="00AF6D6B"/>
    <w:rsid w:val="00AF6EC6"/>
    <w:rsid w:val="00B0033A"/>
    <w:rsid w:val="00B0060E"/>
    <w:rsid w:val="00B0189B"/>
    <w:rsid w:val="00B019BB"/>
    <w:rsid w:val="00B01EB3"/>
    <w:rsid w:val="00B02376"/>
    <w:rsid w:val="00B02B45"/>
    <w:rsid w:val="00B02FFF"/>
    <w:rsid w:val="00B03327"/>
    <w:rsid w:val="00B0332C"/>
    <w:rsid w:val="00B035E0"/>
    <w:rsid w:val="00B03B2D"/>
    <w:rsid w:val="00B044A2"/>
    <w:rsid w:val="00B05CD7"/>
    <w:rsid w:val="00B062D1"/>
    <w:rsid w:val="00B065C6"/>
    <w:rsid w:val="00B06F63"/>
    <w:rsid w:val="00B078C7"/>
    <w:rsid w:val="00B0798C"/>
    <w:rsid w:val="00B10C6F"/>
    <w:rsid w:val="00B10D2B"/>
    <w:rsid w:val="00B10D48"/>
    <w:rsid w:val="00B11CFE"/>
    <w:rsid w:val="00B11FE4"/>
    <w:rsid w:val="00B1293B"/>
    <w:rsid w:val="00B12A02"/>
    <w:rsid w:val="00B12DBC"/>
    <w:rsid w:val="00B13486"/>
    <w:rsid w:val="00B13643"/>
    <w:rsid w:val="00B13B12"/>
    <w:rsid w:val="00B13E57"/>
    <w:rsid w:val="00B13F1B"/>
    <w:rsid w:val="00B14D6E"/>
    <w:rsid w:val="00B15A1A"/>
    <w:rsid w:val="00B15D77"/>
    <w:rsid w:val="00B15F78"/>
    <w:rsid w:val="00B16704"/>
    <w:rsid w:val="00B17209"/>
    <w:rsid w:val="00B203C6"/>
    <w:rsid w:val="00B2072B"/>
    <w:rsid w:val="00B21017"/>
    <w:rsid w:val="00B21B62"/>
    <w:rsid w:val="00B22106"/>
    <w:rsid w:val="00B221CF"/>
    <w:rsid w:val="00B223A4"/>
    <w:rsid w:val="00B228F0"/>
    <w:rsid w:val="00B2305A"/>
    <w:rsid w:val="00B233F3"/>
    <w:rsid w:val="00B23B1B"/>
    <w:rsid w:val="00B23F06"/>
    <w:rsid w:val="00B24818"/>
    <w:rsid w:val="00B24909"/>
    <w:rsid w:val="00B256E3"/>
    <w:rsid w:val="00B258D1"/>
    <w:rsid w:val="00B266BC"/>
    <w:rsid w:val="00B26A0D"/>
    <w:rsid w:val="00B26A4C"/>
    <w:rsid w:val="00B278DD"/>
    <w:rsid w:val="00B2798B"/>
    <w:rsid w:val="00B27B11"/>
    <w:rsid w:val="00B27E5F"/>
    <w:rsid w:val="00B30526"/>
    <w:rsid w:val="00B308C8"/>
    <w:rsid w:val="00B30D00"/>
    <w:rsid w:val="00B31005"/>
    <w:rsid w:val="00B31C3C"/>
    <w:rsid w:val="00B31D8C"/>
    <w:rsid w:val="00B32E3D"/>
    <w:rsid w:val="00B33DBB"/>
    <w:rsid w:val="00B3493A"/>
    <w:rsid w:val="00B349ED"/>
    <w:rsid w:val="00B34BC0"/>
    <w:rsid w:val="00B34EDE"/>
    <w:rsid w:val="00B3575E"/>
    <w:rsid w:val="00B35845"/>
    <w:rsid w:val="00B358C2"/>
    <w:rsid w:val="00B35F94"/>
    <w:rsid w:val="00B368AA"/>
    <w:rsid w:val="00B36E82"/>
    <w:rsid w:val="00B36EA7"/>
    <w:rsid w:val="00B37BB1"/>
    <w:rsid w:val="00B37E19"/>
    <w:rsid w:val="00B40479"/>
    <w:rsid w:val="00B405C2"/>
    <w:rsid w:val="00B40EFB"/>
    <w:rsid w:val="00B40FC9"/>
    <w:rsid w:val="00B42728"/>
    <w:rsid w:val="00B43777"/>
    <w:rsid w:val="00B4460D"/>
    <w:rsid w:val="00B44A87"/>
    <w:rsid w:val="00B45268"/>
    <w:rsid w:val="00B45857"/>
    <w:rsid w:val="00B46103"/>
    <w:rsid w:val="00B47180"/>
    <w:rsid w:val="00B508F0"/>
    <w:rsid w:val="00B511C6"/>
    <w:rsid w:val="00B51710"/>
    <w:rsid w:val="00B51BAC"/>
    <w:rsid w:val="00B521D0"/>
    <w:rsid w:val="00B521EB"/>
    <w:rsid w:val="00B5247C"/>
    <w:rsid w:val="00B53A36"/>
    <w:rsid w:val="00B54EB8"/>
    <w:rsid w:val="00B576C9"/>
    <w:rsid w:val="00B5784D"/>
    <w:rsid w:val="00B57962"/>
    <w:rsid w:val="00B57AB4"/>
    <w:rsid w:val="00B60641"/>
    <w:rsid w:val="00B61991"/>
    <w:rsid w:val="00B6343E"/>
    <w:rsid w:val="00B637D1"/>
    <w:rsid w:val="00B63B1A"/>
    <w:rsid w:val="00B645A1"/>
    <w:rsid w:val="00B648EE"/>
    <w:rsid w:val="00B65282"/>
    <w:rsid w:val="00B65714"/>
    <w:rsid w:val="00B66809"/>
    <w:rsid w:val="00B66E3F"/>
    <w:rsid w:val="00B677ED"/>
    <w:rsid w:val="00B6792E"/>
    <w:rsid w:val="00B67B70"/>
    <w:rsid w:val="00B7033F"/>
    <w:rsid w:val="00B70358"/>
    <w:rsid w:val="00B70677"/>
    <w:rsid w:val="00B706A7"/>
    <w:rsid w:val="00B707B7"/>
    <w:rsid w:val="00B71719"/>
    <w:rsid w:val="00B71AA7"/>
    <w:rsid w:val="00B72892"/>
    <w:rsid w:val="00B730F7"/>
    <w:rsid w:val="00B731D6"/>
    <w:rsid w:val="00B73557"/>
    <w:rsid w:val="00B74783"/>
    <w:rsid w:val="00B747A6"/>
    <w:rsid w:val="00B74865"/>
    <w:rsid w:val="00B74E1F"/>
    <w:rsid w:val="00B74ED7"/>
    <w:rsid w:val="00B75E59"/>
    <w:rsid w:val="00B76293"/>
    <w:rsid w:val="00B763AB"/>
    <w:rsid w:val="00B76466"/>
    <w:rsid w:val="00B7664E"/>
    <w:rsid w:val="00B766C0"/>
    <w:rsid w:val="00B7693F"/>
    <w:rsid w:val="00B76C1D"/>
    <w:rsid w:val="00B773CF"/>
    <w:rsid w:val="00B77AB3"/>
    <w:rsid w:val="00B77ED2"/>
    <w:rsid w:val="00B8011A"/>
    <w:rsid w:val="00B805EF"/>
    <w:rsid w:val="00B805F2"/>
    <w:rsid w:val="00B811DC"/>
    <w:rsid w:val="00B8141E"/>
    <w:rsid w:val="00B814AD"/>
    <w:rsid w:val="00B81B9A"/>
    <w:rsid w:val="00B82666"/>
    <w:rsid w:val="00B8272B"/>
    <w:rsid w:val="00B82852"/>
    <w:rsid w:val="00B82A2A"/>
    <w:rsid w:val="00B82AA5"/>
    <w:rsid w:val="00B82E5C"/>
    <w:rsid w:val="00B83909"/>
    <w:rsid w:val="00B846D2"/>
    <w:rsid w:val="00B84714"/>
    <w:rsid w:val="00B85291"/>
    <w:rsid w:val="00B852F5"/>
    <w:rsid w:val="00B85BD9"/>
    <w:rsid w:val="00B86A65"/>
    <w:rsid w:val="00B8752F"/>
    <w:rsid w:val="00B90068"/>
    <w:rsid w:val="00B9071E"/>
    <w:rsid w:val="00B90D0F"/>
    <w:rsid w:val="00B914C6"/>
    <w:rsid w:val="00B9176D"/>
    <w:rsid w:val="00B91B2C"/>
    <w:rsid w:val="00B92745"/>
    <w:rsid w:val="00B92AB9"/>
    <w:rsid w:val="00B92FBB"/>
    <w:rsid w:val="00B93556"/>
    <w:rsid w:val="00B9398A"/>
    <w:rsid w:val="00B93C6B"/>
    <w:rsid w:val="00B93E4D"/>
    <w:rsid w:val="00B945CB"/>
    <w:rsid w:val="00B94B1F"/>
    <w:rsid w:val="00B94D6F"/>
    <w:rsid w:val="00B958E1"/>
    <w:rsid w:val="00B95C22"/>
    <w:rsid w:val="00B95C4A"/>
    <w:rsid w:val="00B95C82"/>
    <w:rsid w:val="00B95C99"/>
    <w:rsid w:val="00B96913"/>
    <w:rsid w:val="00B97F29"/>
    <w:rsid w:val="00BA0158"/>
    <w:rsid w:val="00BA0290"/>
    <w:rsid w:val="00BA06DD"/>
    <w:rsid w:val="00BA07F5"/>
    <w:rsid w:val="00BA1535"/>
    <w:rsid w:val="00BA1596"/>
    <w:rsid w:val="00BA15AE"/>
    <w:rsid w:val="00BA16BA"/>
    <w:rsid w:val="00BA2EC2"/>
    <w:rsid w:val="00BA2ED7"/>
    <w:rsid w:val="00BA3374"/>
    <w:rsid w:val="00BA3B6E"/>
    <w:rsid w:val="00BA3B96"/>
    <w:rsid w:val="00BA3D18"/>
    <w:rsid w:val="00BA3F25"/>
    <w:rsid w:val="00BA4104"/>
    <w:rsid w:val="00BA4D07"/>
    <w:rsid w:val="00BA4DC2"/>
    <w:rsid w:val="00BA576D"/>
    <w:rsid w:val="00BA72DA"/>
    <w:rsid w:val="00BA7FE6"/>
    <w:rsid w:val="00BB0327"/>
    <w:rsid w:val="00BB08AD"/>
    <w:rsid w:val="00BB0963"/>
    <w:rsid w:val="00BB0977"/>
    <w:rsid w:val="00BB0AA5"/>
    <w:rsid w:val="00BB17CB"/>
    <w:rsid w:val="00BB1ABC"/>
    <w:rsid w:val="00BB2361"/>
    <w:rsid w:val="00BB2437"/>
    <w:rsid w:val="00BB2629"/>
    <w:rsid w:val="00BB26D3"/>
    <w:rsid w:val="00BB2B25"/>
    <w:rsid w:val="00BB2ECF"/>
    <w:rsid w:val="00BB30D9"/>
    <w:rsid w:val="00BB3715"/>
    <w:rsid w:val="00BB4082"/>
    <w:rsid w:val="00BB49A9"/>
    <w:rsid w:val="00BB55FB"/>
    <w:rsid w:val="00BB569C"/>
    <w:rsid w:val="00BB5DCB"/>
    <w:rsid w:val="00BB644E"/>
    <w:rsid w:val="00BB67E1"/>
    <w:rsid w:val="00BB6AB2"/>
    <w:rsid w:val="00BB6F70"/>
    <w:rsid w:val="00BB6FE8"/>
    <w:rsid w:val="00BC01A2"/>
    <w:rsid w:val="00BC083B"/>
    <w:rsid w:val="00BC1830"/>
    <w:rsid w:val="00BC2271"/>
    <w:rsid w:val="00BC2445"/>
    <w:rsid w:val="00BC2557"/>
    <w:rsid w:val="00BC2A04"/>
    <w:rsid w:val="00BC2B38"/>
    <w:rsid w:val="00BC2CD7"/>
    <w:rsid w:val="00BC2EB9"/>
    <w:rsid w:val="00BC3150"/>
    <w:rsid w:val="00BC31DC"/>
    <w:rsid w:val="00BC3216"/>
    <w:rsid w:val="00BC3670"/>
    <w:rsid w:val="00BC3ECF"/>
    <w:rsid w:val="00BC3F53"/>
    <w:rsid w:val="00BC47AA"/>
    <w:rsid w:val="00BC4C27"/>
    <w:rsid w:val="00BC4CAB"/>
    <w:rsid w:val="00BC4F1F"/>
    <w:rsid w:val="00BC50E9"/>
    <w:rsid w:val="00BC52B3"/>
    <w:rsid w:val="00BC55A7"/>
    <w:rsid w:val="00BC5A96"/>
    <w:rsid w:val="00BC6BD9"/>
    <w:rsid w:val="00BC74E6"/>
    <w:rsid w:val="00BC7F8A"/>
    <w:rsid w:val="00BD0D28"/>
    <w:rsid w:val="00BD0E22"/>
    <w:rsid w:val="00BD10BB"/>
    <w:rsid w:val="00BD1DF9"/>
    <w:rsid w:val="00BD2177"/>
    <w:rsid w:val="00BD2F8C"/>
    <w:rsid w:val="00BD3757"/>
    <w:rsid w:val="00BD3AF3"/>
    <w:rsid w:val="00BD491A"/>
    <w:rsid w:val="00BD4C26"/>
    <w:rsid w:val="00BD4C82"/>
    <w:rsid w:val="00BD4CC9"/>
    <w:rsid w:val="00BD5557"/>
    <w:rsid w:val="00BD5C50"/>
    <w:rsid w:val="00BD6635"/>
    <w:rsid w:val="00BD68C8"/>
    <w:rsid w:val="00BD6ACB"/>
    <w:rsid w:val="00BD6D6F"/>
    <w:rsid w:val="00BD7290"/>
    <w:rsid w:val="00BE027F"/>
    <w:rsid w:val="00BE02AF"/>
    <w:rsid w:val="00BE0A31"/>
    <w:rsid w:val="00BE0E6D"/>
    <w:rsid w:val="00BE0FEC"/>
    <w:rsid w:val="00BE263C"/>
    <w:rsid w:val="00BE2BCD"/>
    <w:rsid w:val="00BE3063"/>
    <w:rsid w:val="00BE3D87"/>
    <w:rsid w:val="00BE499B"/>
    <w:rsid w:val="00BE52F9"/>
    <w:rsid w:val="00BE5886"/>
    <w:rsid w:val="00BE6371"/>
    <w:rsid w:val="00BE6993"/>
    <w:rsid w:val="00BE6F3F"/>
    <w:rsid w:val="00BE7456"/>
    <w:rsid w:val="00BE77E7"/>
    <w:rsid w:val="00BE7BE1"/>
    <w:rsid w:val="00BF0349"/>
    <w:rsid w:val="00BF075A"/>
    <w:rsid w:val="00BF0F5D"/>
    <w:rsid w:val="00BF129D"/>
    <w:rsid w:val="00BF1496"/>
    <w:rsid w:val="00BF1B64"/>
    <w:rsid w:val="00BF1E51"/>
    <w:rsid w:val="00BF232F"/>
    <w:rsid w:val="00BF2EF9"/>
    <w:rsid w:val="00BF2F46"/>
    <w:rsid w:val="00BF3653"/>
    <w:rsid w:val="00BF3EE5"/>
    <w:rsid w:val="00BF4EFE"/>
    <w:rsid w:val="00BF520F"/>
    <w:rsid w:val="00BF531B"/>
    <w:rsid w:val="00BF59F6"/>
    <w:rsid w:val="00BF5D22"/>
    <w:rsid w:val="00BF6618"/>
    <w:rsid w:val="00BF6BEB"/>
    <w:rsid w:val="00BF7855"/>
    <w:rsid w:val="00BF7DED"/>
    <w:rsid w:val="00C000C7"/>
    <w:rsid w:val="00C01124"/>
    <w:rsid w:val="00C012BB"/>
    <w:rsid w:val="00C02005"/>
    <w:rsid w:val="00C021C6"/>
    <w:rsid w:val="00C0249C"/>
    <w:rsid w:val="00C02528"/>
    <w:rsid w:val="00C02C35"/>
    <w:rsid w:val="00C03731"/>
    <w:rsid w:val="00C03D47"/>
    <w:rsid w:val="00C03E98"/>
    <w:rsid w:val="00C03F45"/>
    <w:rsid w:val="00C04F19"/>
    <w:rsid w:val="00C05052"/>
    <w:rsid w:val="00C0522A"/>
    <w:rsid w:val="00C055AE"/>
    <w:rsid w:val="00C058D8"/>
    <w:rsid w:val="00C05B88"/>
    <w:rsid w:val="00C05B93"/>
    <w:rsid w:val="00C05FBE"/>
    <w:rsid w:val="00C0608B"/>
    <w:rsid w:val="00C0629F"/>
    <w:rsid w:val="00C06B89"/>
    <w:rsid w:val="00C06BB0"/>
    <w:rsid w:val="00C073F4"/>
    <w:rsid w:val="00C100CE"/>
    <w:rsid w:val="00C1068E"/>
    <w:rsid w:val="00C10943"/>
    <w:rsid w:val="00C10D67"/>
    <w:rsid w:val="00C11495"/>
    <w:rsid w:val="00C11960"/>
    <w:rsid w:val="00C11C73"/>
    <w:rsid w:val="00C1233B"/>
    <w:rsid w:val="00C12E93"/>
    <w:rsid w:val="00C12F64"/>
    <w:rsid w:val="00C13095"/>
    <w:rsid w:val="00C13678"/>
    <w:rsid w:val="00C13918"/>
    <w:rsid w:val="00C13C23"/>
    <w:rsid w:val="00C13C61"/>
    <w:rsid w:val="00C1422A"/>
    <w:rsid w:val="00C14ACC"/>
    <w:rsid w:val="00C14FFC"/>
    <w:rsid w:val="00C15256"/>
    <w:rsid w:val="00C15311"/>
    <w:rsid w:val="00C15BCE"/>
    <w:rsid w:val="00C15C0F"/>
    <w:rsid w:val="00C15CB6"/>
    <w:rsid w:val="00C166BA"/>
    <w:rsid w:val="00C173A6"/>
    <w:rsid w:val="00C175FD"/>
    <w:rsid w:val="00C17AF0"/>
    <w:rsid w:val="00C20182"/>
    <w:rsid w:val="00C2081B"/>
    <w:rsid w:val="00C20BF2"/>
    <w:rsid w:val="00C20F64"/>
    <w:rsid w:val="00C2192A"/>
    <w:rsid w:val="00C2319F"/>
    <w:rsid w:val="00C231B5"/>
    <w:rsid w:val="00C233D1"/>
    <w:rsid w:val="00C244BB"/>
    <w:rsid w:val="00C24646"/>
    <w:rsid w:val="00C24CEC"/>
    <w:rsid w:val="00C24F8A"/>
    <w:rsid w:val="00C25517"/>
    <w:rsid w:val="00C255D2"/>
    <w:rsid w:val="00C259A0"/>
    <w:rsid w:val="00C259B7"/>
    <w:rsid w:val="00C25C22"/>
    <w:rsid w:val="00C25D2A"/>
    <w:rsid w:val="00C25F85"/>
    <w:rsid w:val="00C26007"/>
    <w:rsid w:val="00C2701C"/>
    <w:rsid w:val="00C27DED"/>
    <w:rsid w:val="00C30801"/>
    <w:rsid w:val="00C30B40"/>
    <w:rsid w:val="00C30BC4"/>
    <w:rsid w:val="00C32264"/>
    <w:rsid w:val="00C32F73"/>
    <w:rsid w:val="00C3341B"/>
    <w:rsid w:val="00C34101"/>
    <w:rsid w:val="00C3438E"/>
    <w:rsid w:val="00C344D7"/>
    <w:rsid w:val="00C34ACE"/>
    <w:rsid w:val="00C3568C"/>
    <w:rsid w:val="00C358A0"/>
    <w:rsid w:val="00C35F08"/>
    <w:rsid w:val="00C3628B"/>
    <w:rsid w:val="00C36C83"/>
    <w:rsid w:val="00C36EB2"/>
    <w:rsid w:val="00C36F58"/>
    <w:rsid w:val="00C37461"/>
    <w:rsid w:val="00C37B38"/>
    <w:rsid w:val="00C40B4F"/>
    <w:rsid w:val="00C411B7"/>
    <w:rsid w:val="00C4152F"/>
    <w:rsid w:val="00C418EC"/>
    <w:rsid w:val="00C434C7"/>
    <w:rsid w:val="00C43998"/>
    <w:rsid w:val="00C43CDF"/>
    <w:rsid w:val="00C445B4"/>
    <w:rsid w:val="00C44978"/>
    <w:rsid w:val="00C45C2E"/>
    <w:rsid w:val="00C465CD"/>
    <w:rsid w:val="00C46B3E"/>
    <w:rsid w:val="00C46F8A"/>
    <w:rsid w:val="00C479B1"/>
    <w:rsid w:val="00C47A9E"/>
    <w:rsid w:val="00C5020F"/>
    <w:rsid w:val="00C5028A"/>
    <w:rsid w:val="00C509BD"/>
    <w:rsid w:val="00C50CEC"/>
    <w:rsid w:val="00C5237B"/>
    <w:rsid w:val="00C52B5A"/>
    <w:rsid w:val="00C53470"/>
    <w:rsid w:val="00C53835"/>
    <w:rsid w:val="00C54906"/>
    <w:rsid w:val="00C54E2E"/>
    <w:rsid w:val="00C5608D"/>
    <w:rsid w:val="00C5667D"/>
    <w:rsid w:val="00C56B9C"/>
    <w:rsid w:val="00C56C68"/>
    <w:rsid w:val="00C57883"/>
    <w:rsid w:val="00C6030F"/>
    <w:rsid w:val="00C608E0"/>
    <w:rsid w:val="00C60D9C"/>
    <w:rsid w:val="00C61060"/>
    <w:rsid w:val="00C61CB1"/>
    <w:rsid w:val="00C61D73"/>
    <w:rsid w:val="00C6278B"/>
    <w:rsid w:val="00C63A2A"/>
    <w:rsid w:val="00C63A81"/>
    <w:rsid w:val="00C63C81"/>
    <w:rsid w:val="00C63CBE"/>
    <w:rsid w:val="00C648EE"/>
    <w:rsid w:val="00C65652"/>
    <w:rsid w:val="00C66C8D"/>
    <w:rsid w:val="00C66DF4"/>
    <w:rsid w:val="00C67497"/>
    <w:rsid w:val="00C70509"/>
    <w:rsid w:val="00C70D10"/>
    <w:rsid w:val="00C70F5F"/>
    <w:rsid w:val="00C717A4"/>
    <w:rsid w:val="00C73348"/>
    <w:rsid w:val="00C739E0"/>
    <w:rsid w:val="00C73B9F"/>
    <w:rsid w:val="00C73F2B"/>
    <w:rsid w:val="00C74A91"/>
    <w:rsid w:val="00C75075"/>
    <w:rsid w:val="00C7520F"/>
    <w:rsid w:val="00C757E7"/>
    <w:rsid w:val="00C75A33"/>
    <w:rsid w:val="00C75AB7"/>
    <w:rsid w:val="00C75B90"/>
    <w:rsid w:val="00C760AE"/>
    <w:rsid w:val="00C768CC"/>
    <w:rsid w:val="00C76FDA"/>
    <w:rsid w:val="00C77162"/>
    <w:rsid w:val="00C774E1"/>
    <w:rsid w:val="00C8068C"/>
    <w:rsid w:val="00C818B1"/>
    <w:rsid w:val="00C81CE6"/>
    <w:rsid w:val="00C81D0C"/>
    <w:rsid w:val="00C81FA3"/>
    <w:rsid w:val="00C82089"/>
    <w:rsid w:val="00C8227D"/>
    <w:rsid w:val="00C834DA"/>
    <w:rsid w:val="00C83ECD"/>
    <w:rsid w:val="00C849EF"/>
    <w:rsid w:val="00C84AA3"/>
    <w:rsid w:val="00C84B06"/>
    <w:rsid w:val="00C853D3"/>
    <w:rsid w:val="00C8567F"/>
    <w:rsid w:val="00C86660"/>
    <w:rsid w:val="00C86A06"/>
    <w:rsid w:val="00C87348"/>
    <w:rsid w:val="00C8790E"/>
    <w:rsid w:val="00C90404"/>
    <w:rsid w:val="00C90436"/>
    <w:rsid w:val="00C91B16"/>
    <w:rsid w:val="00C91B1D"/>
    <w:rsid w:val="00C91DAE"/>
    <w:rsid w:val="00C924FE"/>
    <w:rsid w:val="00C9251A"/>
    <w:rsid w:val="00C9307D"/>
    <w:rsid w:val="00C940A7"/>
    <w:rsid w:val="00C942E9"/>
    <w:rsid w:val="00C946BA"/>
    <w:rsid w:val="00C94CDA"/>
    <w:rsid w:val="00C95064"/>
    <w:rsid w:val="00C956BC"/>
    <w:rsid w:val="00C95894"/>
    <w:rsid w:val="00C960EF"/>
    <w:rsid w:val="00C964AD"/>
    <w:rsid w:val="00C966BE"/>
    <w:rsid w:val="00C96E9E"/>
    <w:rsid w:val="00C97379"/>
    <w:rsid w:val="00C9796A"/>
    <w:rsid w:val="00CA00D7"/>
    <w:rsid w:val="00CA0149"/>
    <w:rsid w:val="00CA1715"/>
    <w:rsid w:val="00CA2153"/>
    <w:rsid w:val="00CA369C"/>
    <w:rsid w:val="00CA3A86"/>
    <w:rsid w:val="00CA42C4"/>
    <w:rsid w:val="00CA4515"/>
    <w:rsid w:val="00CA65ED"/>
    <w:rsid w:val="00CA7134"/>
    <w:rsid w:val="00CA749B"/>
    <w:rsid w:val="00CA74BE"/>
    <w:rsid w:val="00CA7792"/>
    <w:rsid w:val="00CB0382"/>
    <w:rsid w:val="00CB0B67"/>
    <w:rsid w:val="00CB130A"/>
    <w:rsid w:val="00CB1793"/>
    <w:rsid w:val="00CB1CE5"/>
    <w:rsid w:val="00CB286E"/>
    <w:rsid w:val="00CB28BB"/>
    <w:rsid w:val="00CB4A86"/>
    <w:rsid w:val="00CB5F85"/>
    <w:rsid w:val="00CB6B32"/>
    <w:rsid w:val="00CB7444"/>
    <w:rsid w:val="00CC0754"/>
    <w:rsid w:val="00CC0D5D"/>
    <w:rsid w:val="00CC12AD"/>
    <w:rsid w:val="00CC1384"/>
    <w:rsid w:val="00CC18C3"/>
    <w:rsid w:val="00CC1BA1"/>
    <w:rsid w:val="00CC2214"/>
    <w:rsid w:val="00CC2D3E"/>
    <w:rsid w:val="00CC4106"/>
    <w:rsid w:val="00CC4475"/>
    <w:rsid w:val="00CC4CFE"/>
    <w:rsid w:val="00CC4E88"/>
    <w:rsid w:val="00CC735A"/>
    <w:rsid w:val="00CC77FF"/>
    <w:rsid w:val="00CC7862"/>
    <w:rsid w:val="00CD00F9"/>
    <w:rsid w:val="00CD03D2"/>
    <w:rsid w:val="00CD05C8"/>
    <w:rsid w:val="00CD1114"/>
    <w:rsid w:val="00CD11CC"/>
    <w:rsid w:val="00CD156C"/>
    <w:rsid w:val="00CD1BCB"/>
    <w:rsid w:val="00CD210C"/>
    <w:rsid w:val="00CD3578"/>
    <w:rsid w:val="00CD3681"/>
    <w:rsid w:val="00CD4133"/>
    <w:rsid w:val="00CD414A"/>
    <w:rsid w:val="00CD4A77"/>
    <w:rsid w:val="00CD4A84"/>
    <w:rsid w:val="00CD5A87"/>
    <w:rsid w:val="00CD6C53"/>
    <w:rsid w:val="00CD7082"/>
    <w:rsid w:val="00CD7223"/>
    <w:rsid w:val="00CD771F"/>
    <w:rsid w:val="00CD781D"/>
    <w:rsid w:val="00CE0541"/>
    <w:rsid w:val="00CE0CB6"/>
    <w:rsid w:val="00CE1FD2"/>
    <w:rsid w:val="00CE258A"/>
    <w:rsid w:val="00CE2FA2"/>
    <w:rsid w:val="00CE2FB7"/>
    <w:rsid w:val="00CE44D1"/>
    <w:rsid w:val="00CE4EC6"/>
    <w:rsid w:val="00CE5081"/>
    <w:rsid w:val="00CE5683"/>
    <w:rsid w:val="00CE578E"/>
    <w:rsid w:val="00CE57D8"/>
    <w:rsid w:val="00CE66AB"/>
    <w:rsid w:val="00CE6A81"/>
    <w:rsid w:val="00CE7BD1"/>
    <w:rsid w:val="00CF06EF"/>
    <w:rsid w:val="00CF0D2D"/>
    <w:rsid w:val="00CF1799"/>
    <w:rsid w:val="00CF2A87"/>
    <w:rsid w:val="00CF2E87"/>
    <w:rsid w:val="00CF3624"/>
    <w:rsid w:val="00CF4052"/>
    <w:rsid w:val="00CF4438"/>
    <w:rsid w:val="00CF4D9A"/>
    <w:rsid w:val="00CF55BA"/>
    <w:rsid w:val="00CF5615"/>
    <w:rsid w:val="00CF56B2"/>
    <w:rsid w:val="00CF57FD"/>
    <w:rsid w:val="00CF5BDC"/>
    <w:rsid w:val="00CF6981"/>
    <w:rsid w:val="00CF6AC2"/>
    <w:rsid w:val="00CF6C36"/>
    <w:rsid w:val="00CF6E83"/>
    <w:rsid w:val="00CF7001"/>
    <w:rsid w:val="00CF7589"/>
    <w:rsid w:val="00CF7E62"/>
    <w:rsid w:val="00D00ABE"/>
    <w:rsid w:val="00D016D4"/>
    <w:rsid w:val="00D0180D"/>
    <w:rsid w:val="00D02529"/>
    <w:rsid w:val="00D02BC3"/>
    <w:rsid w:val="00D02F15"/>
    <w:rsid w:val="00D037ED"/>
    <w:rsid w:val="00D04210"/>
    <w:rsid w:val="00D046FD"/>
    <w:rsid w:val="00D05BD5"/>
    <w:rsid w:val="00D063DA"/>
    <w:rsid w:val="00D07433"/>
    <w:rsid w:val="00D07703"/>
    <w:rsid w:val="00D07750"/>
    <w:rsid w:val="00D07B08"/>
    <w:rsid w:val="00D07DA0"/>
    <w:rsid w:val="00D11270"/>
    <w:rsid w:val="00D11515"/>
    <w:rsid w:val="00D11B03"/>
    <w:rsid w:val="00D11C30"/>
    <w:rsid w:val="00D12645"/>
    <w:rsid w:val="00D12E1E"/>
    <w:rsid w:val="00D13975"/>
    <w:rsid w:val="00D14627"/>
    <w:rsid w:val="00D1577E"/>
    <w:rsid w:val="00D1638E"/>
    <w:rsid w:val="00D170BF"/>
    <w:rsid w:val="00D171DE"/>
    <w:rsid w:val="00D20464"/>
    <w:rsid w:val="00D205C9"/>
    <w:rsid w:val="00D20BA0"/>
    <w:rsid w:val="00D21261"/>
    <w:rsid w:val="00D21C9C"/>
    <w:rsid w:val="00D223B0"/>
    <w:rsid w:val="00D2244F"/>
    <w:rsid w:val="00D22CFC"/>
    <w:rsid w:val="00D2315E"/>
    <w:rsid w:val="00D2347E"/>
    <w:rsid w:val="00D23497"/>
    <w:rsid w:val="00D238A1"/>
    <w:rsid w:val="00D23BC8"/>
    <w:rsid w:val="00D24B1D"/>
    <w:rsid w:val="00D25C19"/>
    <w:rsid w:val="00D263C6"/>
    <w:rsid w:val="00D26C36"/>
    <w:rsid w:val="00D26E8B"/>
    <w:rsid w:val="00D26FF8"/>
    <w:rsid w:val="00D30058"/>
    <w:rsid w:val="00D301DA"/>
    <w:rsid w:val="00D30547"/>
    <w:rsid w:val="00D306A1"/>
    <w:rsid w:val="00D31E18"/>
    <w:rsid w:val="00D31F31"/>
    <w:rsid w:val="00D324DE"/>
    <w:rsid w:val="00D32631"/>
    <w:rsid w:val="00D32889"/>
    <w:rsid w:val="00D328ED"/>
    <w:rsid w:val="00D32AE4"/>
    <w:rsid w:val="00D32F49"/>
    <w:rsid w:val="00D33CD8"/>
    <w:rsid w:val="00D33D08"/>
    <w:rsid w:val="00D3409C"/>
    <w:rsid w:val="00D348F6"/>
    <w:rsid w:val="00D35362"/>
    <w:rsid w:val="00D35478"/>
    <w:rsid w:val="00D3574E"/>
    <w:rsid w:val="00D35761"/>
    <w:rsid w:val="00D35BBA"/>
    <w:rsid w:val="00D35D7D"/>
    <w:rsid w:val="00D3639B"/>
    <w:rsid w:val="00D3706C"/>
    <w:rsid w:val="00D3713F"/>
    <w:rsid w:val="00D37F00"/>
    <w:rsid w:val="00D40140"/>
    <w:rsid w:val="00D40683"/>
    <w:rsid w:val="00D40EEC"/>
    <w:rsid w:val="00D410E5"/>
    <w:rsid w:val="00D41F00"/>
    <w:rsid w:val="00D42144"/>
    <w:rsid w:val="00D43590"/>
    <w:rsid w:val="00D442E9"/>
    <w:rsid w:val="00D44C0D"/>
    <w:rsid w:val="00D458BD"/>
    <w:rsid w:val="00D45E56"/>
    <w:rsid w:val="00D469A4"/>
    <w:rsid w:val="00D46A96"/>
    <w:rsid w:val="00D4706F"/>
    <w:rsid w:val="00D47233"/>
    <w:rsid w:val="00D4724B"/>
    <w:rsid w:val="00D50ABA"/>
    <w:rsid w:val="00D50DAF"/>
    <w:rsid w:val="00D51251"/>
    <w:rsid w:val="00D514BA"/>
    <w:rsid w:val="00D51EED"/>
    <w:rsid w:val="00D520BD"/>
    <w:rsid w:val="00D5251A"/>
    <w:rsid w:val="00D526B8"/>
    <w:rsid w:val="00D52D05"/>
    <w:rsid w:val="00D52FB6"/>
    <w:rsid w:val="00D530AD"/>
    <w:rsid w:val="00D5322C"/>
    <w:rsid w:val="00D53889"/>
    <w:rsid w:val="00D541C9"/>
    <w:rsid w:val="00D547C7"/>
    <w:rsid w:val="00D54EEF"/>
    <w:rsid w:val="00D55369"/>
    <w:rsid w:val="00D5564F"/>
    <w:rsid w:val="00D56720"/>
    <w:rsid w:val="00D56A11"/>
    <w:rsid w:val="00D60C78"/>
    <w:rsid w:val="00D60EB6"/>
    <w:rsid w:val="00D615F9"/>
    <w:rsid w:val="00D61F9A"/>
    <w:rsid w:val="00D6251C"/>
    <w:rsid w:val="00D62660"/>
    <w:rsid w:val="00D62BFF"/>
    <w:rsid w:val="00D63FAD"/>
    <w:rsid w:val="00D641CF"/>
    <w:rsid w:val="00D64D1F"/>
    <w:rsid w:val="00D64D56"/>
    <w:rsid w:val="00D659BE"/>
    <w:rsid w:val="00D661EF"/>
    <w:rsid w:val="00D665A1"/>
    <w:rsid w:val="00D66F6D"/>
    <w:rsid w:val="00D67636"/>
    <w:rsid w:val="00D7067E"/>
    <w:rsid w:val="00D7103C"/>
    <w:rsid w:val="00D71134"/>
    <w:rsid w:val="00D716D4"/>
    <w:rsid w:val="00D71930"/>
    <w:rsid w:val="00D719A4"/>
    <w:rsid w:val="00D72083"/>
    <w:rsid w:val="00D721BA"/>
    <w:rsid w:val="00D73068"/>
    <w:rsid w:val="00D73840"/>
    <w:rsid w:val="00D73925"/>
    <w:rsid w:val="00D73DC5"/>
    <w:rsid w:val="00D74057"/>
    <w:rsid w:val="00D74CD6"/>
    <w:rsid w:val="00D76CCF"/>
    <w:rsid w:val="00D77133"/>
    <w:rsid w:val="00D77A12"/>
    <w:rsid w:val="00D77AD0"/>
    <w:rsid w:val="00D77C4E"/>
    <w:rsid w:val="00D77E0F"/>
    <w:rsid w:val="00D80A66"/>
    <w:rsid w:val="00D80AF9"/>
    <w:rsid w:val="00D80B94"/>
    <w:rsid w:val="00D80D53"/>
    <w:rsid w:val="00D80E34"/>
    <w:rsid w:val="00D810AE"/>
    <w:rsid w:val="00D81C11"/>
    <w:rsid w:val="00D82523"/>
    <w:rsid w:val="00D830BD"/>
    <w:rsid w:val="00D839AE"/>
    <w:rsid w:val="00D83D7C"/>
    <w:rsid w:val="00D83ED7"/>
    <w:rsid w:val="00D84293"/>
    <w:rsid w:val="00D8458A"/>
    <w:rsid w:val="00D847E5"/>
    <w:rsid w:val="00D85430"/>
    <w:rsid w:val="00D855EF"/>
    <w:rsid w:val="00D87292"/>
    <w:rsid w:val="00D878ED"/>
    <w:rsid w:val="00D90470"/>
    <w:rsid w:val="00D907D5"/>
    <w:rsid w:val="00D90976"/>
    <w:rsid w:val="00D909AD"/>
    <w:rsid w:val="00D909EE"/>
    <w:rsid w:val="00D91DBA"/>
    <w:rsid w:val="00D92B56"/>
    <w:rsid w:val="00D940DF"/>
    <w:rsid w:val="00D94363"/>
    <w:rsid w:val="00D94849"/>
    <w:rsid w:val="00D94B04"/>
    <w:rsid w:val="00D94B12"/>
    <w:rsid w:val="00D954B4"/>
    <w:rsid w:val="00D95CD5"/>
    <w:rsid w:val="00D96387"/>
    <w:rsid w:val="00D976AE"/>
    <w:rsid w:val="00DA07EF"/>
    <w:rsid w:val="00DA0D2D"/>
    <w:rsid w:val="00DA122A"/>
    <w:rsid w:val="00DA1674"/>
    <w:rsid w:val="00DA16DC"/>
    <w:rsid w:val="00DA2063"/>
    <w:rsid w:val="00DA239E"/>
    <w:rsid w:val="00DA27EA"/>
    <w:rsid w:val="00DA3348"/>
    <w:rsid w:val="00DA3F46"/>
    <w:rsid w:val="00DA3F78"/>
    <w:rsid w:val="00DA3FDD"/>
    <w:rsid w:val="00DA43C8"/>
    <w:rsid w:val="00DA46CD"/>
    <w:rsid w:val="00DA499F"/>
    <w:rsid w:val="00DA4C2C"/>
    <w:rsid w:val="00DA54DC"/>
    <w:rsid w:val="00DA55A4"/>
    <w:rsid w:val="00DA5807"/>
    <w:rsid w:val="00DA5835"/>
    <w:rsid w:val="00DA5EF2"/>
    <w:rsid w:val="00DA6317"/>
    <w:rsid w:val="00DA6D7C"/>
    <w:rsid w:val="00DA78D7"/>
    <w:rsid w:val="00DA7907"/>
    <w:rsid w:val="00DA7B2F"/>
    <w:rsid w:val="00DA7B54"/>
    <w:rsid w:val="00DB01BE"/>
    <w:rsid w:val="00DB01F8"/>
    <w:rsid w:val="00DB171B"/>
    <w:rsid w:val="00DB171D"/>
    <w:rsid w:val="00DB1B0B"/>
    <w:rsid w:val="00DB2320"/>
    <w:rsid w:val="00DB27C5"/>
    <w:rsid w:val="00DB29A3"/>
    <w:rsid w:val="00DB3F8C"/>
    <w:rsid w:val="00DB4389"/>
    <w:rsid w:val="00DB4765"/>
    <w:rsid w:val="00DB4C1B"/>
    <w:rsid w:val="00DB4C97"/>
    <w:rsid w:val="00DB500C"/>
    <w:rsid w:val="00DB51E6"/>
    <w:rsid w:val="00DB5886"/>
    <w:rsid w:val="00DB5EEA"/>
    <w:rsid w:val="00DB69EC"/>
    <w:rsid w:val="00DB7439"/>
    <w:rsid w:val="00DB789E"/>
    <w:rsid w:val="00DB7C65"/>
    <w:rsid w:val="00DB7E9F"/>
    <w:rsid w:val="00DC0055"/>
    <w:rsid w:val="00DC02FA"/>
    <w:rsid w:val="00DC1680"/>
    <w:rsid w:val="00DC1A41"/>
    <w:rsid w:val="00DC1C23"/>
    <w:rsid w:val="00DC2219"/>
    <w:rsid w:val="00DC3A8A"/>
    <w:rsid w:val="00DC4620"/>
    <w:rsid w:val="00DC48C5"/>
    <w:rsid w:val="00DC6023"/>
    <w:rsid w:val="00DC60C1"/>
    <w:rsid w:val="00DC618D"/>
    <w:rsid w:val="00DC6611"/>
    <w:rsid w:val="00DC6953"/>
    <w:rsid w:val="00DC6F4E"/>
    <w:rsid w:val="00DC7101"/>
    <w:rsid w:val="00DC7A97"/>
    <w:rsid w:val="00DC7E10"/>
    <w:rsid w:val="00DC7F24"/>
    <w:rsid w:val="00DD0077"/>
    <w:rsid w:val="00DD0522"/>
    <w:rsid w:val="00DD0F6D"/>
    <w:rsid w:val="00DD104C"/>
    <w:rsid w:val="00DD1558"/>
    <w:rsid w:val="00DD31E3"/>
    <w:rsid w:val="00DD3284"/>
    <w:rsid w:val="00DD3887"/>
    <w:rsid w:val="00DD3CB7"/>
    <w:rsid w:val="00DD3E40"/>
    <w:rsid w:val="00DD4408"/>
    <w:rsid w:val="00DD51AB"/>
    <w:rsid w:val="00DD59F3"/>
    <w:rsid w:val="00DD5D7B"/>
    <w:rsid w:val="00DD5DA5"/>
    <w:rsid w:val="00DD62B0"/>
    <w:rsid w:val="00DD62ED"/>
    <w:rsid w:val="00DD6B4F"/>
    <w:rsid w:val="00DD7EBD"/>
    <w:rsid w:val="00DE001E"/>
    <w:rsid w:val="00DE028C"/>
    <w:rsid w:val="00DE0B26"/>
    <w:rsid w:val="00DE0C3A"/>
    <w:rsid w:val="00DE246A"/>
    <w:rsid w:val="00DE2909"/>
    <w:rsid w:val="00DE3377"/>
    <w:rsid w:val="00DE362E"/>
    <w:rsid w:val="00DE41BD"/>
    <w:rsid w:val="00DE464E"/>
    <w:rsid w:val="00DE5923"/>
    <w:rsid w:val="00DE5FC8"/>
    <w:rsid w:val="00DE6302"/>
    <w:rsid w:val="00DE6400"/>
    <w:rsid w:val="00DE68F6"/>
    <w:rsid w:val="00DE7CFC"/>
    <w:rsid w:val="00DE7D44"/>
    <w:rsid w:val="00DF0260"/>
    <w:rsid w:val="00DF1B07"/>
    <w:rsid w:val="00DF300A"/>
    <w:rsid w:val="00DF356D"/>
    <w:rsid w:val="00DF37E5"/>
    <w:rsid w:val="00DF3B0A"/>
    <w:rsid w:val="00DF3D0C"/>
    <w:rsid w:val="00DF427D"/>
    <w:rsid w:val="00DF4951"/>
    <w:rsid w:val="00DF59DD"/>
    <w:rsid w:val="00DF5E90"/>
    <w:rsid w:val="00DF6094"/>
    <w:rsid w:val="00DF6281"/>
    <w:rsid w:val="00DF6A9F"/>
    <w:rsid w:val="00DF770E"/>
    <w:rsid w:val="00E01D8B"/>
    <w:rsid w:val="00E02236"/>
    <w:rsid w:val="00E03564"/>
    <w:rsid w:val="00E03886"/>
    <w:rsid w:val="00E03B19"/>
    <w:rsid w:val="00E040E6"/>
    <w:rsid w:val="00E04715"/>
    <w:rsid w:val="00E05AF2"/>
    <w:rsid w:val="00E05BD6"/>
    <w:rsid w:val="00E062E7"/>
    <w:rsid w:val="00E06E1A"/>
    <w:rsid w:val="00E06E54"/>
    <w:rsid w:val="00E07553"/>
    <w:rsid w:val="00E0774A"/>
    <w:rsid w:val="00E07A80"/>
    <w:rsid w:val="00E07DE2"/>
    <w:rsid w:val="00E07F5C"/>
    <w:rsid w:val="00E10367"/>
    <w:rsid w:val="00E10B50"/>
    <w:rsid w:val="00E10CDD"/>
    <w:rsid w:val="00E10F56"/>
    <w:rsid w:val="00E113BB"/>
    <w:rsid w:val="00E114FC"/>
    <w:rsid w:val="00E115DB"/>
    <w:rsid w:val="00E11C99"/>
    <w:rsid w:val="00E120F6"/>
    <w:rsid w:val="00E12E68"/>
    <w:rsid w:val="00E13715"/>
    <w:rsid w:val="00E13AA5"/>
    <w:rsid w:val="00E1416F"/>
    <w:rsid w:val="00E14A2E"/>
    <w:rsid w:val="00E154F1"/>
    <w:rsid w:val="00E1579F"/>
    <w:rsid w:val="00E15E43"/>
    <w:rsid w:val="00E15F3B"/>
    <w:rsid w:val="00E163A6"/>
    <w:rsid w:val="00E1646E"/>
    <w:rsid w:val="00E16AB9"/>
    <w:rsid w:val="00E176C8"/>
    <w:rsid w:val="00E200B8"/>
    <w:rsid w:val="00E20347"/>
    <w:rsid w:val="00E205C9"/>
    <w:rsid w:val="00E20DB4"/>
    <w:rsid w:val="00E20E81"/>
    <w:rsid w:val="00E21ADB"/>
    <w:rsid w:val="00E21D13"/>
    <w:rsid w:val="00E2244A"/>
    <w:rsid w:val="00E22515"/>
    <w:rsid w:val="00E23995"/>
    <w:rsid w:val="00E2450D"/>
    <w:rsid w:val="00E2489F"/>
    <w:rsid w:val="00E248CC"/>
    <w:rsid w:val="00E2518D"/>
    <w:rsid w:val="00E25255"/>
    <w:rsid w:val="00E25ABC"/>
    <w:rsid w:val="00E25C0C"/>
    <w:rsid w:val="00E27250"/>
    <w:rsid w:val="00E30990"/>
    <w:rsid w:val="00E30E4F"/>
    <w:rsid w:val="00E3110D"/>
    <w:rsid w:val="00E31310"/>
    <w:rsid w:val="00E3201F"/>
    <w:rsid w:val="00E32481"/>
    <w:rsid w:val="00E327A3"/>
    <w:rsid w:val="00E33F2D"/>
    <w:rsid w:val="00E342E4"/>
    <w:rsid w:val="00E34967"/>
    <w:rsid w:val="00E35085"/>
    <w:rsid w:val="00E35F9E"/>
    <w:rsid w:val="00E36B29"/>
    <w:rsid w:val="00E378C7"/>
    <w:rsid w:val="00E3791D"/>
    <w:rsid w:val="00E37AA1"/>
    <w:rsid w:val="00E37C22"/>
    <w:rsid w:val="00E37F0E"/>
    <w:rsid w:val="00E4045B"/>
    <w:rsid w:val="00E4064E"/>
    <w:rsid w:val="00E40CB8"/>
    <w:rsid w:val="00E41146"/>
    <w:rsid w:val="00E4135D"/>
    <w:rsid w:val="00E41409"/>
    <w:rsid w:val="00E41DE2"/>
    <w:rsid w:val="00E42034"/>
    <w:rsid w:val="00E451B2"/>
    <w:rsid w:val="00E45254"/>
    <w:rsid w:val="00E454BA"/>
    <w:rsid w:val="00E45703"/>
    <w:rsid w:val="00E45F5A"/>
    <w:rsid w:val="00E46C93"/>
    <w:rsid w:val="00E47493"/>
    <w:rsid w:val="00E47643"/>
    <w:rsid w:val="00E476E5"/>
    <w:rsid w:val="00E47732"/>
    <w:rsid w:val="00E5028D"/>
    <w:rsid w:val="00E51D4F"/>
    <w:rsid w:val="00E52949"/>
    <w:rsid w:val="00E53800"/>
    <w:rsid w:val="00E546EF"/>
    <w:rsid w:val="00E55151"/>
    <w:rsid w:val="00E552FD"/>
    <w:rsid w:val="00E55342"/>
    <w:rsid w:val="00E55392"/>
    <w:rsid w:val="00E5591F"/>
    <w:rsid w:val="00E56987"/>
    <w:rsid w:val="00E571BF"/>
    <w:rsid w:val="00E5768C"/>
    <w:rsid w:val="00E57A49"/>
    <w:rsid w:val="00E57B39"/>
    <w:rsid w:val="00E60CDF"/>
    <w:rsid w:val="00E612C4"/>
    <w:rsid w:val="00E61521"/>
    <w:rsid w:val="00E625B3"/>
    <w:rsid w:val="00E6274E"/>
    <w:rsid w:val="00E63056"/>
    <w:rsid w:val="00E6386C"/>
    <w:rsid w:val="00E63E9F"/>
    <w:rsid w:val="00E642D8"/>
    <w:rsid w:val="00E64DEE"/>
    <w:rsid w:val="00E64E79"/>
    <w:rsid w:val="00E64EE6"/>
    <w:rsid w:val="00E652B5"/>
    <w:rsid w:val="00E653ED"/>
    <w:rsid w:val="00E65B5E"/>
    <w:rsid w:val="00E65FC4"/>
    <w:rsid w:val="00E6689B"/>
    <w:rsid w:val="00E67218"/>
    <w:rsid w:val="00E7038D"/>
    <w:rsid w:val="00E70A0C"/>
    <w:rsid w:val="00E70FBB"/>
    <w:rsid w:val="00E71626"/>
    <w:rsid w:val="00E71EAD"/>
    <w:rsid w:val="00E721A5"/>
    <w:rsid w:val="00E723A7"/>
    <w:rsid w:val="00E7257A"/>
    <w:rsid w:val="00E72620"/>
    <w:rsid w:val="00E733B2"/>
    <w:rsid w:val="00E73B77"/>
    <w:rsid w:val="00E748ED"/>
    <w:rsid w:val="00E75503"/>
    <w:rsid w:val="00E75E0B"/>
    <w:rsid w:val="00E75E9C"/>
    <w:rsid w:val="00E766C1"/>
    <w:rsid w:val="00E770BE"/>
    <w:rsid w:val="00E77C4C"/>
    <w:rsid w:val="00E803FA"/>
    <w:rsid w:val="00E80687"/>
    <w:rsid w:val="00E81010"/>
    <w:rsid w:val="00E81E4F"/>
    <w:rsid w:val="00E82171"/>
    <w:rsid w:val="00E8373A"/>
    <w:rsid w:val="00E83EFE"/>
    <w:rsid w:val="00E83FA2"/>
    <w:rsid w:val="00E84073"/>
    <w:rsid w:val="00E84922"/>
    <w:rsid w:val="00E850AF"/>
    <w:rsid w:val="00E857CE"/>
    <w:rsid w:val="00E858A9"/>
    <w:rsid w:val="00E86170"/>
    <w:rsid w:val="00E86433"/>
    <w:rsid w:val="00E865D9"/>
    <w:rsid w:val="00E86ABD"/>
    <w:rsid w:val="00E86C9B"/>
    <w:rsid w:val="00E86EC8"/>
    <w:rsid w:val="00E87F00"/>
    <w:rsid w:val="00E90450"/>
    <w:rsid w:val="00E908E0"/>
    <w:rsid w:val="00E9103A"/>
    <w:rsid w:val="00E91169"/>
    <w:rsid w:val="00E9143C"/>
    <w:rsid w:val="00E9162D"/>
    <w:rsid w:val="00E9205E"/>
    <w:rsid w:val="00E92B06"/>
    <w:rsid w:val="00E93CF8"/>
    <w:rsid w:val="00E95BE5"/>
    <w:rsid w:val="00E972DA"/>
    <w:rsid w:val="00E97399"/>
    <w:rsid w:val="00E97836"/>
    <w:rsid w:val="00EA015B"/>
    <w:rsid w:val="00EA17A2"/>
    <w:rsid w:val="00EA202B"/>
    <w:rsid w:val="00EA2512"/>
    <w:rsid w:val="00EA2C4A"/>
    <w:rsid w:val="00EA3EC8"/>
    <w:rsid w:val="00EA3F7F"/>
    <w:rsid w:val="00EA3F96"/>
    <w:rsid w:val="00EA4226"/>
    <w:rsid w:val="00EA47B4"/>
    <w:rsid w:val="00EA4BF2"/>
    <w:rsid w:val="00EA4C32"/>
    <w:rsid w:val="00EA4EAF"/>
    <w:rsid w:val="00EA57B5"/>
    <w:rsid w:val="00EA647C"/>
    <w:rsid w:val="00EA68B5"/>
    <w:rsid w:val="00EA6F66"/>
    <w:rsid w:val="00EA78CB"/>
    <w:rsid w:val="00EA7AB1"/>
    <w:rsid w:val="00EA7B2E"/>
    <w:rsid w:val="00EA7F71"/>
    <w:rsid w:val="00EB06C8"/>
    <w:rsid w:val="00EB0CDF"/>
    <w:rsid w:val="00EB0D16"/>
    <w:rsid w:val="00EB0E5C"/>
    <w:rsid w:val="00EB0F74"/>
    <w:rsid w:val="00EB130A"/>
    <w:rsid w:val="00EB149C"/>
    <w:rsid w:val="00EB1FD1"/>
    <w:rsid w:val="00EB244C"/>
    <w:rsid w:val="00EB251D"/>
    <w:rsid w:val="00EB2939"/>
    <w:rsid w:val="00EB2B1A"/>
    <w:rsid w:val="00EB4336"/>
    <w:rsid w:val="00EB4B35"/>
    <w:rsid w:val="00EB4C1F"/>
    <w:rsid w:val="00EB558F"/>
    <w:rsid w:val="00EB58E6"/>
    <w:rsid w:val="00EB5F0C"/>
    <w:rsid w:val="00EB5F1D"/>
    <w:rsid w:val="00EB68CE"/>
    <w:rsid w:val="00EB6B8F"/>
    <w:rsid w:val="00EB6C1E"/>
    <w:rsid w:val="00EB7E5E"/>
    <w:rsid w:val="00EC1F77"/>
    <w:rsid w:val="00EC2389"/>
    <w:rsid w:val="00EC25D3"/>
    <w:rsid w:val="00EC2603"/>
    <w:rsid w:val="00EC2FE8"/>
    <w:rsid w:val="00EC3294"/>
    <w:rsid w:val="00EC36D1"/>
    <w:rsid w:val="00EC4DA9"/>
    <w:rsid w:val="00EC4F97"/>
    <w:rsid w:val="00EC6AF4"/>
    <w:rsid w:val="00EC6B7C"/>
    <w:rsid w:val="00EC7044"/>
    <w:rsid w:val="00EC79E1"/>
    <w:rsid w:val="00ED0B93"/>
    <w:rsid w:val="00ED0C1F"/>
    <w:rsid w:val="00ED0F85"/>
    <w:rsid w:val="00ED2062"/>
    <w:rsid w:val="00ED230A"/>
    <w:rsid w:val="00ED498E"/>
    <w:rsid w:val="00ED5188"/>
    <w:rsid w:val="00ED5592"/>
    <w:rsid w:val="00ED5D29"/>
    <w:rsid w:val="00ED5D36"/>
    <w:rsid w:val="00ED5E3E"/>
    <w:rsid w:val="00ED5EA8"/>
    <w:rsid w:val="00ED61CD"/>
    <w:rsid w:val="00ED6C84"/>
    <w:rsid w:val="00ED7534"/>
    <w:rsid w:val="00ED7985"/>
    <w:rsid w:val="00EE09C7"/>
    <w:rsid w:val="00EE0D6A"/>
    <w:rsid w:val="00EE1A16"/>
    <w:rsid w:val="00EE1A38"/>
    <w:rsid w:val="00EE1D07"/>
    <w:rsid w:val="00EE22AB"/>
    <w:rsid w:val="00EE23EA"/>
    <w:rsid w:val="00EE248C"/>
    <w:rsid w:val="00EE333B"/>
    <w:rsid w:val="00EE3511"/>
    <w:rsid w:val="00EE3930"/>
    <w:rsid w:val="00EE442E"/>
    <w:rsid w:val="00EE4535"/>
    <w:rsid w:val="00EE4599"/>
    <w:rsid w:val="00EE4CA7"/>
    <w:rsid w:val="00EE602A"/>
    <w:rsid w:val="00EE6508"/>
    <w:rsid w:val="00EE6803"/>
    <w:rsid w:val="00EE6A05"/>
    <w:rsid w:val="00EE6C3F"/>
    <w:rsid w:val="00EE6DEE"/>
    <w:rsid w:val="00EE7911"/>
    <w:rsid w:val="00EF01CB"/>
    <w:rsid w:val="00EF03E5"/>
    <w:rsid w:val="00EF04E2"/>
    <w:rsid w:val="00EF108A"/>
    <w:rsid w:val="00EF10B0"/>
    <w:rsid w:val="00EF1375"/>
    <w:rsid w:val="00EF1A95"/>
    <w:rsid w:val="00EF236D"/>
    <w:rsid w:val="00EF24CF"/>
    <w:rsid w:val="00EF29D4"/>
    <w:rsid w:val="00EF36BA"/>
    <w:rsid w:val="00EF3EDB"/>
    <w:rsid w:val="00EF4D2F"/>
    <w:rsid w:val="00EF4E1B"/>
    <w:rsid w:val="00EF5A89"/>
    <w:rsid w:val="00EF5BC6"/>
    <w:rsid w:val="00EF5C46"/>
    <w:rsid w:val="00EF6769"/>
    <w:rsid w:val="00EF6FCB"/>
    <w:rsid w:val="00EF76F4"/>
    <w:rsid w:val="00EF77D5"/>
    <w:rsid w:val="00EF7FE6"/>
    <w:rsid w:val="00F00071"/>
    <w:rsid w:val="00F004A9"/>
    <w:rsid w:val="00F00B32"/>
    <w:rsid w:val="00F00B8B"/>
    <w:rsid w:val="00F01C2D"/>
    <w:rsid w:val="00F01D28"/>
    <w:rsid w:val="00F03226"/>
    <w:rsid w:val="00F0330A"/>
    <w:rsid w:val="00F033B9"/>
    <w:rsid w:val="00F038B7"/>
    <w:rsid w:val="00F0495A"/>
    <w:rsid w:val="00F06062"/>
    <w:rsid w:val="00F06256"/>
    <w:rsid w:val="00F06404"/>
    <w:rsid w:val="00F06951"/>
    <w:rsid w:val="00F06BAE"/>
    <w:rsid w:val="00F072AF"/>
    <w:rsid w:val="00F072F9"/>
    <w:rsid w:val="00F07892"/>
    <w:rsid w:val="00F1162E"/>
    <w:rsid w:val="00F119D3"/>
    <w:rsid w:val="00F12E45"/>
    <w:rsid w:val="00F1316E"/>
    <w:rsid w:val="00F13EB8"/>
    <w:rsid w:val="00F140CC"/>
    <w:rsid w:val="00F14A6C"/>
    <w:rsid w:val="00F14FEC"/>
    <w:rsid w:val="00F15176"/>
    <w:rsid w:val="00F1517F"/>
    <w:rsid w:val="00F1587F"/>
    <w:rsid w:val="00F1625B"/>
    <w:rsid w:val="00F163E8"/>
    <w:rsid w:val="00F16E7F"/>
    <w:rsid w:val="00F174DB"/>
    <w:rsid w:val="00F21890"/>
    <w:rsid w:val="00F22AD3"/>
    <w:rsid w:val="00F22B6A"/>
    <w:rsid w:val="00F22CBF"/>
    <w:rsid w:val="00F22FBB"/>
    <w:rsid w:val="00F231C3"/>
    <w:rsid w:val="00F23599"/>
    <w:rsid w:val="00F23D73"/>
    <w:rsid w:val="00F246EF"/>
    <w:rsid w:val="00F25645"/>
    <w:rsid w:val="00F26E04"/>
    <w:rsid w:val="00F278A9"/>
    <w:rsid w:val="00F27DA1"/>
    <w:rsid w:val="00F3090B"/>
    <w:rsid w:val="00F31262"/>
    <w:rsid w:val="00F32609"/>
    <w:rsid w:val="00F32A70"/>
    <w:rsid w:val="00F3307B"/>
    <w:rsid w:val="00F33294"/>
    <w:rsid w:val="00F3354D"/>
    <w:rsid w:val="00F33AB7"/>
    <w:rsid w:val="00F344FD"/>
    <w:rsid w:val="00F34A8D"/>
    <w:rsid w:val="00F34FD6"/>
    <w:rsid w:val="00F3513C"/>
    <w:rsid w:val="00F35334"/>
    <w:rsid w:val="00F362AC"/>
    <w:rsid w:val="00F36ECE"/>
    <w:rsid w:val="00F37015"/>
    <w:rsid w:val="00F37A71"/>
    <w:rsid w:val="00F4018B"/>
    <w:rsid w:val="00F40EF8"/>
    <w:rsid w:val="00F41B9C"/>
    <w:rsid w:val="00F42255"/>
    <w:rsid w:val="00F4225E"/>
    <w:rsid w:val="00F42874"/>
    <w:rsid w:val="00F42C3C"/>
    <w:rsid w:val="00F439DB"/>
    <w:rsid w:val="00F440B3"/>
    <w:rsid w:val="00F44598"/>
    <w:rsid w:val="00F45706"/>
    <w:rsid w:val="00F45B1B"/>
    <w:rsid w:val="00F46280"/>
    <w:rsid w:val="00F462F0"/>
    <w:rsid w:val="00F46876"/>
    <w:rsid w:val="00F46F45"/>
    <w:rsid w:val="00F474A3"/>
    <w:rsid w:val="00F476DE"/>
    <w:rsid w:val="00F47919"/>
    <w:rsid w:val="00F479A9"/>
    <w:rsid w:val="00F479C5"/>
    <w:rsid w:val="00F47D7B"/>
    <w:rsid w:val="00F5009F"/>
    <w:rsid w:val="00F5090F"/>
    <w:rsid w:val="00F51681"/>
    <w:rsid w:val="00F51A97"/>
    <w:rsid w:val="00F51DFD"/>
    <w:rsid w:val="00F51EEC"/>
    <w:rsid w:val="00F52265"/>
    <w:rsid w:val="00F534AB"/>
    <w:rsid w:val="00F53712"/>
    <w:rsid w:val="00F53B91"/>
    <w:rsid w:val="00F54B8C"/>
    <w:rsid w:val="00F55B8C"/>
    <w:rsid w:val="00F56087"/>
    <w:rsid w:val="00F561AA"/>
    <w:rsid w:val="00F56C4D"/>
    <w:rsid w:val="00F56D9D"/>
    <w:rsid w:val="00F56E18"/>
    <w:rsid w:val="00F575F2"/>
    <w:rsid w:val="00F57A43"/>
    <w:rsid w:val="00F60C6E"/>
    <w:rsid w:val="00F61D7B"/>
    <w:rsid w:val="00F61FE3"/>
    <w:rsid w:val="00F624CC"/>
    <w:rsid w:val="00F62D51"/>
    <w:rsid w:val="00F62FD0"/>
    <w:rsid w:val="00F63739"/>
    <w:rsid w:val="00F63847"/>
    <w:rsid w:val="00F63E8D"/>
    <w:rsid w:val="00F64456"/>
    <w:rsid w:val="00F6558A"/>
    <w:rsid w:val="00F66506"/>
    <w:rsid w:val="00F66A45"/>
    <w:rsid w:val="00F66B68"/>
    <w:rsid w:val="00F66FCD"/>
    <w:rsid w:val="00F70136"/>
    <w:rsid w:val="00F70380"/>
    <w:rsid w:val="00F70F23"/>
    <w:rsid w:val="00F71660"/>
    <w:rsid w:val="00F716F2"/>
    <w:rsid w:val="00F718D9"/>
    <w:rsid w:val="00F718EA"/>
    <w:rsid w:val="00F720DD"/>
    <w:rsid w:val="00F7282A"/>
    <w:rsid w:val="00F7283B"/>
    <w:rsid w:val="00F732E0"/>
    <w:rsid w:val="00F737BE"/>
    <w:rsid w:val="00F740BA"/>
    <w:rsid w:val="00F75922"/>
    <w:rsid w:val="00F75E1E"/>
    <w:rsid w:val="00F762BB"/>
    <w:rsid w:val="00F77018"/>
    <w:rsid w:val="00F7741D"/>
    <w:rsid w:val="00F77817"/>
    <w:rsid w:val="00F77BA5"/>
    <w:rsid w:val="00F803C2"/>
    <w:rsid w:val="00F80E9E"/>
    <w:rsid w:val="00F80F08"/>
    <w:rsid w:val="00F81167"/>
    <w:rsid w:val="00F813C2"/>
    <w:rsid w:val="00F818AE"/>
    <w:rsid w:val="00F81F08"/>
    <w:rsid w:val="00F82264"/>
    <w:rsid w:val="00F826D7"/>
    <w:rsid w:val="00F82A5C"/>
    <w:rsid w:val="00F82A62"/>
    <w:rsid w:val="00F82DC4"/>
    <w:rsid w:val="00F82EC5"/>
    <w:rsid w:val="00F83069"/>
    <w:rsid w:val="00F830CF"/>
    <w:rsid w:val="00F8350E"/>
    <w:rsid w:val="00F836CC"/>
    <w:rsid w:val="00F8459B"/>
    <w:rsid w:val="00F860E2"/>
    <w:rsid w:val="00F86133"/>
    <w:rsid w:val="00F868FF"/>
    <w:rsid w:val="00F872E9"/>
    <w:rsid w:val="00F8795C"/>
    <w:rsid w:val="00F879BB"/>
    <w:rsid w:val="00F90994"/>
    <w:rsid w:val="00F90C45"/>
    <w:rsid w:val="00F90CFE"/>
    <w:rsid w:val="00F91219"/>
    <w:rsid w:val="00F9122A"/>
    <w:rsid w:val="00F91DFF"/>
    <w:rsid w:val="00F93BCC"/>
    <w:rsid w:val="00F94293"/>
    <w:rsid w:val="00F94612"/>
    <w:rsid w:val="00F9504C"/>
    <w:rsid w:val="00F9549F"/>
    <w:rsid w:val="00F9567B"/>
    <w:rsid w:val="00F9684C"/>
    <w:rsid w:val="00F97076"/>
    <w:rsid w:val="00F97590"/>
    <w:rsid w:val="00F97EA3"/>
    <w:rsid w:val="00FA0129"/>
    <w:rsid w:val="00FA038F"/>
    <w:rsid w:val="00FA049B"/>
    <w:rsid w:val="00FA0717"/>
    <w:rsid w:val="00FA0E13"/>
    <w:rsid w:val="00FA151F"/>
    <w:rsid w:val="00FA1CC3"/>
    <w:rsid w:val="00FA25D3"/>
    <w:rsid w:val="00FA29AE"/>
    <w:rsid w:val="00FA2DD5"/>
    <w:rsid w:val="00FA3027"/>
    <w:rsid w:val="00FA37D7"/>
    <w:rsid w:val="00FA3910"/>
    <w:rsid w:val="00FA5745"/>
    <w:rsid w:val="00FA57D7"/>
    <w:rsid w:val="00FA59B8"/>
    <w:rsid w:val="00FA5DF4"/>
    <w:rsid w:val="00FA624F"/>
    <w:rsid w:val="00FA689B"/>
    <w:rsid w:val="00FA6976"/>
    <w:rsid w:val="00FA7040"/>
    <w:rsid w:val="00FA7098"/>
    <w:rsid w:val="00FA7E5F"/>
    <w:rsid w:val="00FB11EF"/>
    <w:rsid w:val="00FB1451"/>
    <w:rsid w:val="00FB151D"/>
    <w:rsid w:val="00FB1521"/>
    <w:rsid w:val="00FB1694"/>
    <w:rsid w:val="00FB1DCD"/>
    <w:rsid w:val="00FB2BBC"/>
    <w:rsid w:val="00FB3208"/>
    <w:rsid w:val="00FB36DD"/>
    <w:rsid w:val="00FB38E2"/>
    <w:rsid w:val="00FB49B6"/>
    <w:rsid w:val="00FB55CF"/>
    <w:rsid w:val="00FB5A25"/>
    <w:rsid w:val="00FB6BA6"/>
    <w:rsid w:val="00FB6C05"/>
    <w:rsid w:val="00FB6EED"/>
    <w:rsid w:val="00FB76DF"/>
    <w:rsid w:val="00FC034F"/>
    <w:rsid w:val="00FC0CF6"/>
    <w:rsid w:val="00FC20C8"/>
    <w:rsid w:val="00FC2A4E"/>
    <w:rsid w:val="00FC305A"/>
    <w:rsid w:val="00FC3AA3"/>
    <w:rsid w:val="00FC44DC"/>
    <w:rsid w:val="00FC49AE"/>
    <w:rsid w:val="00FC4AD2"/>
    <w:rsid w:val="00FC5012"/>
    <w:rsid w:val="00FC5780"/>
    <w:rsid w:val="00FC6044"/>
    <w:rsid w:val="00FC7216"/>
    <w:rsid w:val="00FC77D0"/>
    <w:rsid w:val="00FD061A"/>
    <w:rsid w:val="00FD0B82"/>
    <w:rsid w:val="00FD0D98"/>
    <w:rsid w:val="00FD1A39"/>
    <w:rsid w:val="00FD1E22"/>
    <w:rsid w:val="00FD254E"/>
    <w:rsid w:val="00FD278F"/>
    <w:rsid w:val="00FD2900"/>
    <w:rsid w:val="00FD2985"/>
    <w:rsid w:val="00FD3548"/>
    <w:rsid w:val="00FD37D3"/>
    <w:rsid w:val="00FD5197"/>
    <w:rsid w:val="00FD5C1C"/>
    <w:rsid w:val="00FD5D63"/>
    <w:rsid w:val="00FD7253"/>
    <w:rsid w:val="00FD729A"/>
    <w:rsid w:val="00FD7374"/>
    <w:rsid w:val="00FD7623"/>
    <w:rsid w:val="00FD7896"/>
    <w:rsid w:val="00FD7FBF"/>
    <w:rsid w:val="00FE0238"/>
    <w:rsid w:val="00FE1E96"/>
    <w:rsid w:val="00FE28A5"/>
    <w:rsid w:val="00FE2ACC"/>
    <w:rsid w:val="00FE30BA"/>
    <w:rsid w:val="00FE3551"/>
    <w:rsid w:val="00FE3BDC"/>
    <w:rsid w:val="00FE3EBE"/>
    <w:rsid w:val="00FE41BD"/>
    <w:rsid w:val="00FE480F"/>
    <w:rsid w:val="00FE60FC"/>
    <w:rsid w:val="00FE6611"/>
    <w:rsid w:val="00FE6E31"/>
    <w:rsid w:val="00FF0A64"/>
    <w:rsid w:val="00FF1C2D"/>
    <w:rsid w:val="00FF402E"/>
    <w:rsid w:val="00FF44CD"/>
    <w:rsid w:val="00FF5381"/>
    <w:rsid w:val="00FF5840"/>
    <w:rsid w:val="00FF5E17"/>
    <w:rsid w:val="00FF63FD"/>
    <w:rsid w:val="00FF6C1B"/>
    <w:rsid w:val="00FF6C4E"/>
    <w:rsid w:val="00FF71AF"/>
    <w:rsid w:val="00FF72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AE9D18-A414-41E7-A3E0-77026160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194"/>
    <w:rPr>
      <w:sz w:val="24"/>
      <w:szCs w:val="24"/>
    </w:rPr>
  </w:style>
  <w:style w:type="paragraph" w:styleId="5">
    <w:name w:val="heading 5"/>
    <w:basedOn w:val="a"/>
    <w:next w:val="a"/>
    <w:link w:val="50"/>
    <w:uiPriority w:val="9"/>
    <w:qFormat/>
    <w:rsid w:val="005A7E3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6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326131"/>
    <w:rPr>
      <w:rFonts w:ascii="Tahoma" w:hAnsi="Tahoma" w:cs="Tahoma"/>
      <w:sz w:val="16"/>
      <w:szCs w:val="16"/>
    </w:rPr>
  </w:style>
  <w:style w:type="paragraph" w:styleId="a5">
    <w:name w:val="header"/>
    <w:basedOn w:val="a"/>
    <w:link w:val="a6"/>
    <w:uiPriority w:val="99"/>
    <w:rsid w:val="00D54EEF"/>
    <w:pPr>
      <w:tabs>
        <w:tab w:val="center" w:pos="4677"/>
        <w:tab w:val="right" w:pos="9355"/>
      </w:tabs>
    </w:pPr>
  </w:style>
  <w:style w:type="character" w:styleId="a7">
    <w:name w:val="page number"/>
    <w:basedOn w:val="a0"/>
    <w:rsid w:val="00D54EEF"/>
  </w:style>
  <w:style w:type="paragraph" w:styleId="a8">
    <w:name w:val="footer"/>
    <w:basedOn w:val="a"/>
    <w:link w:val="a9"/>
    <w:rsid w:val="0019248C"/>
    <w:pPr>
      <w:tabs>
        <w:tab w:val="center" w:pos="4677"/>
        <w:tab w:val="right" w:pos="9355"/>
      </w:tabs>
    </w:pPr>
  </w:style>
  <w:style w:type="character" w:customStyle="1" w:styleId="a9">
    <w:name w:val="Нижний колонтитул Знак"/>
    <w:link w:val="a8"/>
    <w:rsid w:val="0019248C"/>
    <w:rPr>
      <w:sz w:val="24"/>
      <w:szCs w:val="24"/>
    </w:rPr>
  </w:style>
  <w:style w:type="character" w:customStyle="1" w:styleId="a6">
    <w:name w:val="Верхний колонтитул Знак"/>
    <w:link w:val="a5"/>
    <w:uiPriority w:val="99"/>
    <w:rsid w:val="0019248C"/>
    <w:rPr>
      <w:sz w:val="24"/>
      <w:szCs w:val="24"/>
    </w:rPr>
  </w:style>
  <w:style w:type="character" w:styleId="aa">
    <w:name w:val="Hyperlink"/>
    <w:rsid w:val="00CA1715"/>
    <w:rPr>
      <w:color w:val="0000FF"/>
      <w:u w:val="single"/>
    </w:rPr>
  </w:style>
  <w:style w:type="character" w:customStyle="1" w:styleId="50">
    <w:name w:val="Заголовок 5 Знак"/>
    <w:link w:val="5"/>
    <w:uiPriority w:val="9"/>
    <w:rsid w:val="005A7E3B"/>
    <w:rPr>
      <w:rFonts w:ascii="Calibri" w:hAnsi="Calibri"/>
      <w:b/>
      <w:bCs/>
      <w:i/>
      <w:iCs/>
      <w:sz w:val="26"/>
      <w:szCs w:val="26"/>
    </w:rPr>
  </w:style>
  <w:style w:type="paragraph" w:styleId="ab">
    <w:name w:val="No Spacing"/>
    <w:uiPriority w:val="1"/>
    <w:qFormat/>
    <w:rsid w:val="00160BFB"/>
    <w:rPr>
      <w:sz w:val="24"/>
      <w:szCs w:val="24"/>
    </w:rPr>
  </w:style>
  <w:style w:type="paragraph" w:customStyle="1" w:styleId="ConsPlusNormal">
    <w:name w:val="ConsPlusNormal"/>
    <w:rsid w:val="00916542"/>
    <w:pPr>
      <w:widowControl w:val="0"/>
      <w:autoSpaceDE w:val="0"/>
      <w:autoSpaceDN w:val="0"/>
      <w:adjustRightInd w:val="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5184A"/>
    <w:pPr>
      <w:numPr>
        <w:numId w:val="11"/>
      </w:numPr>
      <w:tabs>
        <w:tab w:val="clear" w:pos="360"/>
      </w:tabs>
      <w:spacing w:before="100" w:beforeAutospacing="1" w:after="100" w:afterAutospacing="1"/>
      <w:ind w:left="0" w:firstLine="0"/>
    </w:pPr>
    <w:rPr>
      <w:rFonts w:ascii="Tahoma" w:hAnsi="Tahoma"/>
      <w:sz w:val="20"/>
      <w:szCs w:val="20"/>
      <w:lang w:val="en-US" w:eastAsia="en-US"/>
    </w:rPr>
  </w:style>
  <w:style w:type="paragraph" w:customStyle="1" w:styleId="1">
    <w:name w:val="1"/>
    <w:basedOn w:val="a"/>
    <w:rsid w:val="000644C0"/>
    <w:pPr>
      <w:spacing w:before="100" w:beforeAutospacing="1" w:after="100" w:afterAutospacing="1"/>
    </w:pPr>
    <w:rPr>
      <w:rFonts w:ascii="Tahoma" w:hAnsi="Tahoma"/>
      <w:sz w:val="20"/>
      <w:szCs w:val="20"/>
      <w:lang w:val="en-US" w:eastAsia="en-US"/>
    </w:rPr>
  </w:style>
  <w:style w:type="paragraph" w:customStyle="1" w:styleId="ac">
    <w:name w:val="Знак"/>
    <w:basedOn w:val="a"/>
    <w:rsid w:val="004537F4"/>
    <w:pPr>
      <w:spacing w:after="160" w:line="240" w:lineRule="exact"/>
    </w:pPr>
    <w:rPr>
      <w:rFonts w:ascii="Verdana" w:hAnsi="Verdana"/>
      <w:lang w:val="en-US" w:eastAsia="en-US"/>
    </w:rPr>
  </w:style>
  <w:style w:type="paragraph" w:customStyle="1" w:styleId="ad">
    <w:name w:val="Знак Знак Знак Знак Знак"/>
    <w:basedOn w:val="a"/>
    <w:rsid w:val="00917AE8"/>
    <w:pPr>
      <w:spacing w:before="100" w:beforeAutospacing="1" w:after="100" w:afterAutospacing="1"/>
    </w:pPr>
    <w:rPr>
      <w:rFonts w:ascii="Tahoma" w:hAnsi="Tahoma"/>
      <w:sz w:val="20"/>
      <w:szCs w:val="20"/>
      <w:lang w:val="en-US" w:eastAsia="en-US"/>
    </w:rPr>
  </w:style>
  <w:style w:type="character" w:customStyle="1" w:styleId="pinkbg">
    <w:name w:val="pinkbg"/>
    <w:rsid w:val="0067297E"/>
    <w:rPr>
      <w:rFonts w:ascii="Tahoma" w:hAnsi="Tahom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907">
      <w:bodyDiv w:val="1"/>
      <w:marLeft w:val="0"/>
      <w:marRight w:val="0"/>
      <w:marTop w:val="0"/>
      <w:marBottom w:val="0"/>
      <w:divBdr>
        <w:top w:val="none" w:sz="0" w:space="0" w:color="auto"/>
        <w:left w:val="none" w:sz="0" w:space="0" w:color="auto"/>
        <w:bottom w:val="none" w:sz="0" w:space="0" w:color="auto"/>
        <w:right w:val="none" w:sz="0" w:space="0" w:color="auto"/>
      </w:divBdr>
    </w:div>
    <w:div w:id="20399745">
      <w:bodyDiv w:val="1"/>
      <w:marLeft w:val="0"/>
      <w:marRight w:val="0"/>
      <w:marTop w:val="0"/>
      <w:marBottom w:val="0"/>
      <w:divBdr>
        <w:top w:val="none" w:sz="0" w:space="0" w:color="auto"/>
        <w:left w:val="none" w:sz="0" w:space="0" w:color="auto"/>
        <w:bottom w:val="none" w:sz="0" w:space="0" w:color="auto"/>
        <w:right w:val="none" w:sz="0" w:space="0" w:color="auto"/>
      </w:divBdr>
    </w:div>
    <w:div w:id="20399971">
      <w:bodyDiv w:val="1"/>
      <w:marLeft w:val="0"/>
      <w:marRight w:val="0"/>
      <w:marTop w:val="0"/>
      <w:marBottom w:val="0"/>
      <w:divBdr>
        <w:top w:val="none" w:sz="0" w:space="0" w:color="auto"/>
        <w:left w:val="none" w:sz="0" w:space="0" w:color="auto"/>
        <w:bottom w:val="none" w:sz="0" w:space="0" w:color="auto"/>
        <w:right w:val="none" w:sz="0" w:space="0" w:color="auto"/>
      </w:divBdr>
    </w:div>
    <w:div w:id="38824640">
      <w:bodyDiv w:val="1"/>
      <w:marLeft w:val="0"/>
      <w:marRight w:val="0"/>
      <w:marTop w:val="0"/>
      <w:marBottom w:val="0"/>
      <w:divBdr>
        <w:top w:val="none" w:sz="0" w:space="0" w:color="auto"/>
        <w:left w:val="none" w:sz="0" w:space="0" w:color="auto"/>
        <w:bottom w:val="none" w:sz="0" w:space="0" w:color="auto"/>
        <w:right w:val="none" w:sz="0" w:space="0" w:color="auto"/>
      </w:divBdr>
    </w:div>
    <w:div w:id="44641219">
      <w:bodyDiv w:val="1"/>
      <w:marLeft w:val="0"/>
      <w:marRight w:val="0"/>
      <w:marTop w:val="0"/>
      <w:marBottom w:val="0"/>
      <w:divBdr>
        <w:top w:val="none" w:sz="0" w:space="0" w:color="auto"/>
        <w:left w:val="none" w:sz="0" w:space="0" w:color="auto"/>
        <w:bottom w:val="none" w:sz="0" w:space="0" w:color="auto"/>
        <w:right w:val="none" w:sz="0" w:space="0" w:color="auto"/>
      </w:divBdr>
    </w:div>
    <w:div w:id="46030777">
      <w:bodyDiv w:val="1"/>
      <w:marLeft w:val="0"/>
      <w:marRight w:val="0"/>
      <w:marTop w:val="0"/>
      <w:marBottom w:val="0"/>
      <w:divBdr>
        <w:top w:val="none" w:sz="0" w:space="0" w:color="auto"/>
        <w:left w:val="none" w:sz="0" w:space="0" w:color="auto"/>
        <w:bottom w:val="none" w:sz="0" w:space="0" w:color="auto"/>
        <w:right w:val="none" w:sz="0" w:space="0" w:color="auto"/>
      </w:divBdr>
    </w:div>
    <w:div w:id="51197288">
      <w:bodyDiv w:val="1"/>
      <w:marLeft w:val="0"/>
      <w:marRight w:val="0"/>
      <w:marTop w:val="0"/>
      <w:marBottom w:val="0"/>
      <w:divBdr>
        <w:top w:val="none" w:sz="0" w:space="0" w:color="auto"/>
        <w:left w:val="none" w:sz="0" w:space="0" w:color="auto"/>
        <w:bottom w:val="none" w:sz="0" w:space="0" w:color="auto"/>
        <w:right w:val="none" w:sz="0" w:space="0" w:color="auto"/>
      </w:divBdr>
    </w:div>
    <w:div w:id="62606141">
      <w:bodyDiv w:val="1"/>
      <w:marLeft w:val="0"/>
      <w:marRight w:val="0"/>
      <w:marTop w:val="0"/>
      <w:marBottom w:val="0"/>
      <w:divBdr>
        <w:top w:val="none" w:sz="0" w:space="0" w:color="auto"/>
        <w:left w:val="none" w:sz="0" w:space="0" w:color="auto"/>
        <w:bottom w:val="none" w:sz="0" w:space="0" w:color="auto"/>
        <w:right w:val="none" w:sz="0" w:space="0" w:color="auto"/>
      </w:divBdr>
    </w:div>
    <w:div w:id="65959060">
      <w:bodyDiv w:val="1"/>
      <w:marLeft w:val="0"/>
      <w:marRight w:val="0"/>
      <w:marTop w:val="0"/>
      <w:marBottom w:val="0"/>
      <w:divBdr>
        <w:top w:val="none" w:sz="0" w:space="0" w:color="auto"/>
        <w:left w:val="none" w:sz="0" w:space="0" w:color="auto"/>
        <w:bottom w:val="none" w:sz="0" w:space="0" w:color="auto"/>
        <w:right w:val="none" w:sz="0" w:space="0" w:color="auto"/>
      </w:divBdr>
    </w:div>
    <w:div w:id="67577172">
      <w:bodyDiv w:val="1"/>
      <w:marLeft w:val="0"/>
      <w:marRight w:val="0"/>
      <w:marTop w:val="0"/>
      <w:marBottom w:val="0"/>
      <w:divBdr>
        <w:top w:val="none" w:sz="0" w:space="0" w:color="auto"/>
        <w:left w:val="none" w:sz="0" w:space="0" w:color="auto"/>
        <w:bottom w:val="none" w:sz="0" w:space="0" w:color="auto"/>
        <w:right w:val="none" w:sz="0" w:space="0" w:color="auto"/>
      </w:divBdr>
    </w:div>
    <w:div w:id="67659583">
      <w:bodyDiv w:val="1"/>
      <w:marLeft w:val="0"/>
      <w:marRight w:val="0"/>
      <w:marTop w:val="0"/>
      <w:marBottom w:val="0"/>
      <w:divBdr>
        <w:top w:val="none" w:sz="0" w:space="0" w:color="auto"/>
        <w:left w:val="none" w:sz="0" w:space="0" w:color="auto"/>
        <w:bottom w:val="none" w:sz="0" w:space="0" w:color="auto"/>
        <w:right w:val="none" w:sz="0" w:space="0" w:color="auto"/>
      </w:divBdr>
    </w:div>
    <w:div w:id="78137653">
      <w:bodyDiv w:val="1"/>
      <w:marLeft w:val="0"/>
      <w:marRight w:val="0"/>
      <w:marTop w:val="0"/>
      <w:marBottom w:val="0"/>
      <w:divBdr>
        <w:top w:val="none" w:sz="0" w:space="0" w:color="auto"/>
        <w:left w:val="none" w:sz="0" w:space="0" w:color="auto"/>
        <w:bottom w:val="none" w:sz="0" w:space="0" w:color="auto"/>
        <w:right w:val="none" w:sz="0" w:space="0" w:color="auto"/>
      </w:divBdr>
    </w:div>
    <w:div w:id="78646701">
      <w:bodyDiv w:val="1"/>
      <w:marLeft w:val="0"/>
      <w:marRight w:val="0"/>
      <w:marTop w:val="0"/>
      <w:marBottom w:val="0"/>
      <w:divBdr>
        <w:top w:val="none" w:sz="0" w:space="0" w:color="auto"/>
        <w:left w:val="none" w:sz="0" w:space="0" w:color="auto"/>
        <w:bottom w:val="none" w:sz="0" w:space="0" w:color="auto"/>
        <w:right w:val="none" w:sz="0" w:space="0" w:color="auto"/>
      </w:divBdr>
    </w:div>
    <w:div w:id="89816760">
      <w:bodyDiv w:val="1"/>
      <w:marLeft w:val="0"/>
      <w:marRight w:val="0"/>
      <w:marTop w:val="0"/>
      <w:marBottom w:val="0"/>
      <w:divBdr>
        <w:top w:val="none" w:sz="0" w:space="0" w:color="auto"/>
        <w:left w:val="none" w:sz="0" w:space="0" w:color="auto"/>
        <w:bottom w:val="none" w:sz="0" w:space="0" w:color="auto"/>
        <w:right w:val="none" w:sz="0" w:space="0" w:color="auto"/>
      </w:divBdr>
    </w:div>
    <w:div w:id="93286198">
      <w:bodyDiv w:val="1"/>
      <w:marLeft w:val="0"/>
      <w:marRight w:val="0"/>
      <w:marTop w:val="0"/>
      <w:marBottom w:val="0"/>
      <w:divBdr>
        <w:top w:val="none" w:sz="0" w:space="0" w:color="auto"/>
        <w:left w:val="none" w:sz="0" w:space="0" w:color="auto"/>
        <w:bottom w:val="none" w:sz="0" w:space="0" w:color="auto"/>
        <w:right w:val="none" w:sz="0" w:space="0" w:color="auto"/>
      </w:divBdr>
    </w:div>
    <w:div w:id="95371370">
      <w:bodyDiv w:val="1"/>
      <w:marLeft w:val="0"/>
      <w:marRight w:val="0"/>
      <w:marTop w:val="0"/>
      <w:marBottom w:val="0"/>
      <w:divBdr>
        <w:top w:val="none" w:sz="0" w:space="0" w:color="auto"/>
        <w:left w:val="none" w:sz="0" w:space="0" w:color="auto"/>
        <w:bottom w:val="none" w:sz="0" w:space="0" w:color="auto"/>
        <w:right w:val="none" w:sz="0" w:space="0" w:color="auto"/>
      </w:divBdr>
    </w:div>
    <w:div w:id="97021406">
      <w:bodyDiv w:val="1"/>
      <w:marLeft w:val="0"/>
      <w:marRight w:val="0"/>
      <w:marTop w:val="0"/>
      <w:marBottom w:val="0"/>
      <w:divBdr>
        <w:top w:val="none" w:sz="0" w:space="0" w:color="auto"/>
        <w:left w:val="none" w:sz="0" w:space="0" w:color="auto"/>
        <w:bottom w:val="none" w:sz="0" w:space="0" w:color="auto"/>
        <w:right w:val="none" w:sz="0" w:space="0" w:color="auto"/>
      </w:divBdr>
    </w:div>
    <w:div w:id="100225932">
      <w:bodyDiv w:val="1"/>
      <w:marLeft w:val="0"/>
      <w:marRight w:val="0"/>
      <w:marTop w:val="0"/>
      <w:marBottom w:val="0"/>
      <w:divBdr>
        <w:top w:val="none" w:sz="0" w:space="0" w:color="auto"/>
        <w:left w:val="none" w:sz="0" w:space="0" w:color="auto"/>
        <w:bottom w:val="none" w:sz="0" w:space="0" w:color="auto"/>
        <w:right w:val="none" w:sz="0" w:space="0" w:color="auto"/>
      </w:divBdr>
    </w:div>
    <w:div w:id="116921211">
      <w:bodyDiv w:val="1"/>
      <w:marLeft w:val="0"/>
      <w:marRight w:val="0"/>
      <w:marTop w:val="0"/>
      <w:marBottom w:val="0"/>
      <w:divBdr>
        <w:top w:val="none" w:sz="0" w:space="0" w:color="auto"/>
        <w:left w:val="none" w:sz="0" w:space="0" w:color="auto"/>
        <w:bottom w:val="none" w:sz="0" w:space="0" w:color="auto"/>
        <w:right w:val="none" w:sz="0" w:space="0" w:color="auto"/>
      </w:divBdr>
    </w:div>
    <w:div w:id="119151648">
      <w:bodyDiv w:val="1"/>
      <w:marLeft w:val="0"/>
      <w:marRight w:val="0"/>
      <w:marTop w:val="0"/>
      <w:marBottom w:val="0"/>
      <w:divBdr>
        <w:top w:val="none" w:sz="0" w:space="0" w:color="auto"/>
        <w:left w:val="none" w:sz="0" w:space="0" w:color="auto"/>
        <w:bottom w:val="none" w:sz="0" w:space="0" w:color="auto"/>
        <w:right w:val="none" w:sz="0" w:space="0" w:color="auto"/>
      </w:divBdr>
    </w:div>
    <w:div w:id="119418810">
      <w:bodyDiv w:val="1"/>
      <w:marLeft w:val="0"/>
      <w:marRight w:val="0"/>
      <w:marTop w:val="0"/>
      <w:marBottom w:val="0"/>
      <w:divBdr>
        <w:top w:val="none" w:sz="0" w:space="0" w:color="auto"/>
        <w:left w:val="none" w:sz="0" w:space="0" w:color="auto"/>
        <w:bottom w:val="none" w:sz="0" w:space="0" w:color="auto"/>
        <w:right w:val="none" w:sz="0" w:space="0" w:color="auto"/>
      </w:divBdr>
    </w:div>
    <w:div w:id="124859266">
      <w:bodyDiv w:val="1"/>
      <w:marLeft w:val="0"/>
      <w:marRight w:val="0"/>
      <w:marTop w:val="0"/>
      <w:marBottom w:val="0"/>
      <w:divBdr>
        <w:top w:val="none" w:sz="0" w:space="0" w:color="auto"/>
        <w:left w:val="none" w:sz="0" w:space="0" w:color="auto"/>
        <w:bottom w:val="none" w:sz="0" w:space="0" w:color="auto"/>
        <w:right w:val="none" w:sz="0" w:space="0" w:color="auto"/>
      </w:divBdr>
    </w:div>
    <w:div w:id="133109382">
      <w:bodyDiv w:val="1"/>
      <w:marLeft w:val="0"/>
      <w:marRight w:val="0"/>
      <w:marTop w:val="0"/>
      <w:marBottom w:val="0"/>
      <w:divBdr>
        <w:top w:val="none" w:sz="0" w:space="0" w:color="auto"/>
        <w:left w:val="none" w:sz="0" w:space="0" w:color="auto"/>
        <w:bottom w:val="none" w:sz="0" w:space="0" w:color="auto"/>
        <w:right w:val="none" w:sz="0" w:space="0" w:color="auto"/>
      </w:divBdr>
    </w:div>
    <w:div w:id="136999292">
      <w:bodyDiv w:val="1"/>
      <w:marLeft w:val="0"/>
      <w:marRight w:val="0"/>
      <w:marTop w:val="0"/>
      <w:marBottom w:val="0"/>
      <w:divBdr>
        <w:top w:val="none" w:sz="0" w:space="0" w:color="auto"/>
        <w:left w:val="none" w:sz="0" w:space="0" w:color="auto"/>
        <w:bottom w:val="none" w:sz="0" w:space="0" w:color="auto"/>
        <w:right w:val="none" w:sz="0" w:space="0" w:color="auto"/>
      </w:divBdr>
    </w:div>
    <w:div w:id="142503354">
      <w:bodyDiv w:val="1"/>
      <w:marLeft w:val="0"/>
      <w:marRight w:val="0"/>
      <w:marTop w:val="0"/>
      <w:marBottom w:val="0"/>
      <w:divBdr>
        <w:top w:val="none" w:sz="0" w:space="0" w:color="auto"/>
        <w:left w:val="none" w:sz="0" w:space="0" w:color="auto"/>
        <w:bottom w:val="none" w:sz="0" w:space="0" w:color="auto"/>
        <w:right w:val="none" w:sz="0" w:space="0" w:color="auto"/>
      </w:divBdr>
    </w:div>
    <w:div w:id="143590086">
      <w:bodyDiv w:val="1"/>
      <w:marLeft w:val="0"/>
      <w:marRight w:val="0"/>
      <w:marTop w:val="0"/>
      <w:marBottom w:val="0"/>
      <w:divBdr>
        <w:top w:val="none" w:sz="0" w:space="0" w:color="auto"/>
        <w:left w:val="none" w:sz="0" w:space="0" w:color="auto"/>
        <w:bottom w:val="none" w:sz="0" w:space="0" w:color="auto"/>
        <w:right w:val="none" w:sz="0" w:space="0" w:color="auto"/>
      </w:divBdr>
    </w:div>
    <w:div w:id="148714813">
      <w:bodyDiv w:val="1"/>
      <w:marLeft w:val="0"/>
      <w:marRight w:val="0"/>
      <w:marTop w:val="0"/>
      <w:marBottom w:val="0"/>
      <w:divBdr>
        <w:top w:val="none" w:sz="0" w:space="0" w:color="auto"/>
        <w:left w:val="none" w:sz="0" w:space="0" w:color="auto"/>
        <w:bottom w:val="none" w:sz="0" w:space="0" w:color="auto"/>
        <w:right w:val="none" w:sz="0" w:space="0" w:color="auto"/>
      </w:divBdr>
    </w:div>
    <w:div w:id="152064028">
      <w:bodyDiv w:val="1"/>
      <w:marLeft w:val="0"/>
      <w:marRight w:val="0"/>
      <w:marTop w:val="0"/>
      <w:marBottom w:val="0"/>
      <w:divBdr>
        <w:top w:val="none" w:sz="0" w:space="0" w:color="auto"/>
        <w:left w:val="none" w:sz="0" w:space="0" w:color="auto"/>
        <w:bottom w:val="none" w:sz="0" w:space="0" w:color="auto"/>
        <w:right w:val="none" w:sz="0" w:space="0" w:color="auto"/>
      </w:divBdr>
    </w:div>
    <w:div w:id="152455483">
      <w:bodyDiv w:val="1"/>
      <w:marLeft w:val="0"/>
      <w:marRight w:val="0"/>
      <w:marTop w:val="0"/>
      <w:marBottom w:val="0"/>
      <w:divBdr>
        <w:top w:val="none" w:sz="0" w:space="0" w:color="auto"/>
        <w:left w:val="none" w:sz="0" w:space="0" w:color="auto"/>
        <w:bottom w:val="none" w:sz="0" w:space="0" w:color="auto"/>
        <w:right w:val="none" w:sz="0" w:space="0" w:color="auto"/>
      </w:divBdr>
    </w:div>
    <w:div w:id="177427517">
      <w:bodyDiv w:val="1"/>
      <w:marLeft w:val="0"/>
      <w:marRight w:val="0"/>
      <w:marTop w:val="0"/>
      <w:marBottom w:val="0"/>
      <w:divBdr>
        <w:top w:val="none" w:sz="0" w:space="0" w:color="auto"/>
        <w:left w:val="none" w:sz="0" w:space="0" w:color="auto"/>
        <w:bottom w:val="none" w:sz="0" w:space="0" w:color="auto"/>
        <w:right w:val="none" w:sz="0" w:space="0" w:color="auto"/>
      </w:divBdr>
    </w:div>
    <w:div w:id="177934765">
      <w:bodyDiv w:val="1"/>
      <w:marLeft w:val="0"/>
      <w:marRight w:val="0"/>
      <w:marTop w:val="0"/>
      <w:marBottom w:val="0"/>
      <w:divBdr>
        <w:top w:val="none" w:sz="0" w:space="0" w:color="auto"/>
        <w:left w:val="none" w:sz="0" w:space="0" w:color="auto"/>
        <w:bottom w:val="none" w:sz="0" w:space="0" w:color="auto"/>
        <w:right w:val="none" w:sz="0" w:space="0" w:color="auto"/>
      </w:divBdr>
    </w:div>
    <w:div w:id="179635639">
      <w:bodyDiv w:val="1"/>
      <w:marLeft w:val="0"/>
      <w:marRight w:val="0"/>
      <w:marTop w:val="0"/>
      <w:marBottom w:val="0"/>
      <w:divBdr>
        <w:top w:val="none" w:sz="0" w:space="0" w:color="auto"/>
        <w:left w:val="none" w:sz="0" w:space="0" w:color="auto"/>
        <w:bottom w:val="none" w:sz="0" w:space="0" w:color="auto"/>
        <w:right w:val="none" w:sz="0" w:space="0" w:color="auto"/>
      </w:divBdr>
    </w:div>
    <w:div w:id="187723082">
      <w:bodyDiv w:val="1"/>
      <w:marLeft w:val="0"/>
      <w:marRight w:val="0"/>
      <w:marTop w:val="0"/>
      <w:marBottom w:val="0"/>
      <w:divBdr>
        <w:top w:val="none" w:sz="0" w:space="0" w:color="auto"/>
        <w:left w:val="none" w:sz="0" w:space="0" w:color="auto"/>
        <w:bottom w:val="none" w:sz="0" w:space="0" w:color="auto"/>
        <w:right w:val="none" w:sz="0" w:space="0" w:color="auto"/>
      </w:divBdr>
    </w:div>
    <w:div w:id="208274034">
      <w:bodyDiv w:val="1"/>
      <w:marLeft w:val="0"/>
      <w:marRight w:val="0"/>
      <w:marTop w:val="0"/>
      <w:marBottom w:val="0"/>
      <w:divBdr>
        <w:top w:val="none" w:sz="0" w:space="0" w:color="auto"/>
        <w:left w:val="none" w:sz="0" w:space="0" w:color="auto"/>
        <w:bottom w:val="none" w:sz="0" w:space="0" w:color="auto"/>
        <w:right w:val="none" w:sz="0" w:space="0" w:color="auto"/>
      </w:divBdr>
    </w:div>
    <w:div w:id="225189942">
      <w:bodyDiv w:val="1"/>
      <w:marLeft w:val="0"/>
      <w:marRight w:val="0"/>
      <w:marTop w:val="0"/>
      <w:marBottom w:val="0"/>
      <w:divBdr>
        <w:top w:val="none" w:sz="0" w:space="0" w:color="auto"/>
        <w:left w:val="none" w:sz="0" w:space="0" w:color="auto"/>
        <w:bottom w:val="none" w:sz="0" w:space="0" w:color="auto"/>
        <w:right w:val="none" w:sz="0" w:space="0" w:color="auto"/>
      </w:divBdr>
    </w:div>
    <w:div w:id="227421622">
      <w:bodyDiv w:val="1"/>
      <w:marLeft w:val="0"/>
      <w:marRight w:val="0"/>
      <w:marTop w:val="0"/>
      <w:marBottom w:val="0"/>
      <w:divBdr>
        <w:top w:val="none" w:sz="0" w:space="0" w:color="auto"/>
        <w:left w:val="none" w:sz="0" w:space="0" w:color="auto"/>
        <w:bottom w:val="none" w:sz="0" w:space="0" w:color="auto"/>
        <w:right w:val="none" w:sz="0" w:space="0" w:color="auto"/>
      </w:divBdr>
    </w:div>
    <w:div w:id="227886634">
      <w:bodyDiv w:val="1"/>
      <w:marLeft w:val="0"/>
      <w:marRight w:val="0"/>
      <w:marTop w:val="0"/>
      <w:marBottom w:val="0"/>
      <w:divBdr>
        <w:top w:val="none" w:sz="0" w:space="0" w:color="auto"/>
        <w:left w:val="none" w:sz="0" w:space="0" w:color="auto"/>
        <w:bottom w:val="none" w:sz="0" w:space="0" w:color="auto"/>
        <w:right w:val="none" w:sz="0" w:space="0" w:color="auto"/>
      </w:divBdr>
    </w:div>
    <w:div w:id="292948232">
      <w:bodyDiv w:val="1"/>
      <w:marLeft w:val="0"/>
      <w:marRight w:val="0"/>
      <w:marTop w:val="0"/>
      <w:marBottom w:val="0"/>
      <w:divBdr>
        <w:top w:val="none" w:sz="0" w:space="0" w:color="auto"/>
        <w:left w:val="none" w:sz="0" w:space="0" w:color="auto"/>
        <w:bottom w:val="none" w:sz="0" w:space="0" w:color="auto"/>
        <w:right w:val="none" w:sz="0" w:space="0" w:color="auto"/>
      </w:divBdr>
    </w:div>
    <w:div w:id="316735903">
      <w:bodyDiv w:val="1"/>
      <w:marLeft w:val="0"/>
      <w:marRight w:val="0"/>
      <w:marTop w:val="0"/>
      <w:marBottom w:val="0"/>
      <w:divBdr>
        <w:top w:val="none" w:sz="0" w:space="0" w:color="auto"/>
        <w:left w:val="none" w:sz="0" w:space="0" w:color="auto"/>
        <w:bottom w:val="none" w:sz="0" w:space="0" w:color="auto"/>
        <w:right w:val="none" w:sz="0" w:space="0" w:color="auto"/>
      </w:divBdr>
    </w:div>
    <w:div w:id="318970560">
      <w:bodyDiv w:val="1"/>
      <w:marLeft w:val="0"/>
      <w:marRight w:val="0"/>
      <w:marTop w:val="0"/>
      <w:marBottom w:val="0"/>
      <w:divBdr>
        <w:top w:val="none" w:sz="0" w:space="0" w:color="auto"/>
        <w:left w:val="none" w:sz="0" w:space="0" w:color="auto"/>
        <w:bottom w:val="none" w:sz="0" w:space="0" w:color="auto"/>
        <w:right w:val="none" w:sz="0" w:space="0" w:color="auto"/>
      </w:divBdr>
    </w:div>
    <w:div w:id="326052896">
      <w:bodyDiv w:val="1"/>
      <w:marLeft w:val="0"/>
      <w:marRight w:val="0"/>
      <w:marTop w:val="0"/>
      <w:marBottom w:val="0"/>
      <w:divBdr>
        <w:top w:val="none" w:sz="0" w:space="0" w:color="auto"/>
        <w:left w:val="none" w:sz="0" w:space="0" w:color="auto"/>
        <w:bottom w:val="none" w:sz="0" w:space="0" w:color="auto"/>
        <w:right w:val="none" w:sz="0" w:space="0" w:color="auto"/>
      </w:divBdr>
    </w:div>
    <w:div w:id="344481462">
      <w:bodyDiv w:val="1"/>
      <w:marLeft w:val="0"/>
      <w:marRight w:val="0"/>
      <w:marTop w:val="0"/>
      <w:marBottom w:val="0"/>
      <w:divBdr>
        <w:top w:val="none" w:sz="0" w:space="0" w:color="auto"/>
        <w:left w:val="none" w:sz="0" w:space="0" w:color="auto"/>
        <w:bottom w:val="none" w:sz="0" w:space="0" w:color="auto"/>
        <w:right w:val="none" w:sz="0" w:space="0" w:color="auto"/>
      </w:divBdr>
    </w:div>
    <w:div w:id="354306205">
      <w:bodyDiv w:val="1"/>
      <w:marLeft w:val="0"/>
      <w:marRight w:val="0"/>
      <w:marTop w:val="0"/>
      <w:marBottom w:val="0"/>
      <w:divBdr>
        <w:top w:val="none" w:sz="0" w:space="0" w:color="auto"/>
        <w:left w:val="none" w:sz="0" w:space="0" w:color="auto"/>
        <w:bottom w:val="none" w:sz="0" w:space="0" w:color="auto"/>
        <w:right w:val="none" w:sz="0" w:space="0" w:color="auto"/>
      </w:divBdr>
    </w:div>
    <w:div w:id="354616934">
      <w:bodyDiv w:val="1"/>
      <w:marLeft w:val="0"/>
      <w:marRight w:val="0"/>
      <w:marTop w:val="0"/>
      <w:marBottom w:val="0"/>
      <w:divBdr>
        <w:top w:val="none" w:sz="0" w:space="0" w:color="auto"/>
        <w:left w:val="none" w:sz="0" w:space="0" w:color="auto"/>
        <w:bottom w:val="none" w:sz="0" w:space="0" w:color="auto"/>
        <w:right w:val="none" w:sz="0" w:space="0" w:color="auto"/>
      </w:divBdr>
    </w:div>
    <w:div w:id="365298941">
      <w:bodyDiv w:val="1"/>
      <w:marLeft w:val="0"/>
      <w:marRight w:val="0"/>
      <w:marTop w:val="0"/>
      <w:marBottom w:val="0"/>
      <w:divBdr>
        <w:top w:val="none" w:sz="0" w:space="0" w:color="auto"/>
        <w:left w:val="none" w:sz="0" w:space="0" w:color="auto"/>
        <w:bottom w:val="none" w:sz="0" w:space="0" w:color="auto"/>
        <w:right w:val="none" w:sz="0" w:space="0" w:color="auto"/>
      </w:divBdr>
    </w:div>
    <w:div w:id="370885495">
      <w:bodyDiv w:val="1"/>
      <w:marLeft w:val="0"/>
      <w:marRight w:val="0"/>
      <w:marTop w:val="0"/>
      <w:marBottom w:val="0"/>
      <w:divBdr>
        <w:top w:val="none" w:sz="0" w:space="0" w:color="auto"/>
        <w:left w:val="none" w:sz="0" w:space="0" w:color="auto"/>
        <w:bottom w:val="none" w:sz="0" w:space="0" w:color="auto"/>
        <w:right w:val="none" w:sz="0" w:space="0" w:color="auto"/>
      </w:divBdr>
    </w:div>
    <w:div w:id="374352631">
      <w:bodyDiv w:val="1"/>
      <w:marLeft w:val="0"/>
      <w:marRight w:val="0"/>
      <w:marTop w:val="0"/>
      <w:marBottom w:val="0"/>
      <w:divBdr>
        <w:top w:val="none" w:sz="0" w:space="0" w:color="auto"/>
        <w:left w:val="none" w:sz="0" w:space="0" w:color="auto"/>
        <w:bottom w:val="none" w:sz="0" w:space="0" w:color="auto"/>
        <w:right w:val="none" w:sz="0" w:space="0" w:color="auto"/>
      </w:divBdr>
    </w:div>
    <w:div w:id="376929064">
      <w:bodyDiv w:val="1"/>
      <w:marLeft w:val="0"/>
      <w:marRight w:val="0"/>
      <w:marTop w:val="0"/>
      <w:marBottom w:val="0"/>
      <w:divBdr>
        <w:top w:val="none" w:sz="0" w:space="0" w:color="auto"/>
        <w:left w:val="none" w:sz="0" w:space="0" w:color="auto"/>
        <w:bottom w:val="none" w:sz="0" w:space="0" w:color="auto"/>
        <w:right w:val="none" w:sz="0" w:space="0" w:color="auto"/>
      </w:divBdr>
    </w:div>
    <w:div w:id="380791479">
      <w:bodyDiv w:val="1"/>
      <w:marLeft w:val="0"/>
      <w:marRight w:val="0"/>
      <w:marTop w:val="0"/>
      <w:marBottom w:val="0"/>
      <w:divBdr>
        <w:top w:val="none" w:sz="0" w:space="0" w:color="auto"/>
        <w:left w:val="none" w:sz="0" w:space="0" w:color="auto"/>
        <w:bottom w:val="none" w:sz="0" w:space="0" w:color="auto"/>
        <w:right w:val="none" w:sz="0" w:space="0" w:color="auto"/>
      </w:divBdr>
    </w:div>
    <w:div w:id="382369787">
      <w:bodyDiv w:val="1"/>
      <w:marLeft w:val="0"/>
      <w:marRight w:val="0"/>
      <w:marTop w:val="0"/>
      <w:marBottom w:val="0"/>
      <w:divBdr>
        <w:top w:val="none" w:sz="0" w:space="0" w:color="auto"/>
        <w:left w:val="none" w:sz="0" w:space="0" w:color="auto"/>
        <w:bottom w:val="none" w:sz="0" w:space="0" w:color="auto"/>
        <w:right w:val="none" w:sz="0" w:space="0" w:color="auto"/>
      </w:divBdr>
    </w:div>
    <w:div w:id="386301340">
      <w:bodyDiv w:val="1"/>
      <w:marLeft w:val="0"/>
      <w:marRight w:val="0"/>
      <w:marTop w:val="0"/>
      <w:marBottom w:val="0"/>
      <w:divBdr>
        <w:top w:val="none" w:sz="0" w:space="0" w:color="auto"/>
        <w:left w:val="none" w:sz="0" w:space="0" w:color="auto"/>
        <w:bottom w:val="none" w:sz="0" w:space="0" w:color="auto"/>
        <w:right w:val="none" w:sz="0" w:space="0" w:color="auto"/>
      </w:divBdr>
    </w:div>
    <w:div w:id="387801742">
      <w:bodyDiv w:val="1"/>
      <w:marLeft w:val="0"/>
      <w:marRight w:val="0"/>
      <w:marTop w:val="0"/>
      <w:marBottom w:val="0"/>
      <w:divBdr>
        <w:top w:val="none" w:sz="0" w:space="0" w:color="auto"/>
        <w:left w:val="none" w:sz="0" w:space="0" w:color="auto"/>
        <w:bottom w:val="none" w:sz="0" w:space="0" w:color="auto"/>
        <w:right w:val="none" w:sz="0" w:space="0" w:color="auto"/>
      </w:divBdr>
    </w:div>
    <w:div w:id="395707354">
      <w:bodyDiv w:val="1"/>
      <w:marLeft w:val="0"/>
      <w:marRight w:val="0"/>
      <w:marTop w:val="0"/>
      <w:marBottom w:val="0"/>
      <w:divBdr>
        <w:top w:val="none" w:sz="0" w:space="0" w:color="auto"/>
        <w:left w:val="none" w:sz="0" w:space="0" w:color="auto"/>
        <w:bottom w:val="none" w:sz="0" w:space="0" w:color="auto"/>
        <w:right w:val="none" w:sz="0" w:space="0" w:color="auto"/>
      </w:divBdr>
    </w:div>
    <w:div w:id="396981048">
      <w:bodyDiv w:val="1"/>
      <w:marLeft w:val="0"/>
      <w:marRight w:val="0"/>
      <w:marTop w:val="0"/>
      <w:marBottom w:val="0"/>
      <w:divBdr>
        <w:top w:val="none" w:sz="0" w:space="0" w:color="auto"/>
        <w:left w:val="none" w:sz="0" w:space="0" w:color="auto"/>
        <w:bottom w:val="none" w:sz="0" w:space="0" w:color="auto"/>
        <w:right w:val="none" w:sz="0" w:space="0" w:color="auto"/>
      </w:divBdr>
    </w:div>
    <w:div w:id="399716040">
      <w:bodyDiv w:val="1"/>
      <w:marLeft w:val="0"/>
      <w:marRight w:val="0"/>
      <w:marTop w:val="0"/>
      <w:marBottom w:val="0"/>
      <w:divBdr>
        <w:top w:val="none" w:sz="0" w:space="0" w:color="auto"/>
        <w:left w:val="none" w:sz="0" w:space="0" w:color="auto"/>
        <w:bottom w:val="none" w:sz="0" w:space="0" w:color="auto"/>
        <w:right w:val="none" w:sz="0" w:space="0" w:color="auto"/>
      </w:divBdr>
    </w:div>
    <w:div w:id="401299642">
      <w:bodyDiv w:val="1"/>
      <w:marLeft w:val="0"/>
      <w:marRight w:val="0"/>
      <w:marTop w:val="0"/>
      <w:marBottom w:val="0"/>
      <w:divBdr>
        <w:top w:val="none" w:sz="0" w:space="0" w:color="auto"/>
        <w:left w:val="none" w:sz="0" w:space="0" w:color="auto"/>
        <w:bottom w:val="none" w:sz="0" w:space="0" w:color="auto"/>
        <w:right w:val="none" w:sz="0" w:space="0" w:color="auto"/>
      </w:divBdr>
    </w:div>
    <w:div w:id="408966275">
      <w:bodyDiv w:val="1"/>
      <w:marLeft w:val="0"/>
      <w:marRight w:val="0"/>
      <w:marTop w:val="0"/>
      <w:marBottom w:val="0"/>
      <w:divBdr>
        <w:top w:val="none" w:sz="0" w:space="0" w:color="auto"/>
        <w:left w:val="none" w:sz="0" w:space="0" w:color="auto"/>
        <w:bottom w:val="none" w:sz="0" w:space="0" w:color="auto"/>
        <w:right w:val="none" w:sz="0" w:space="0" w:color="auto"/>
      </w:divBdr>
    </w:div>
    <w:div w:id="411204206">
      <w:bodyDiv w:val="1"/>
      <w:marLeft w:val="0"/>
      <w:marRight w:val="0"/>
      <w:marTop w:val="0"/>
      <w:marBottom w:val="0"/>
      <w:divBdr>
        <w:top w:val="none" w:sz="0" w:space="0" w:color="auto"/>
        <w:left w:val="none" w:sz="0" w:space="0" w:color="auto"/>
        <w:bottom w:val="none" w:sz="0" w:space="0" w:color="auto"/>
        <w:right w:val="none" w:sz="0" w:space="0" w:color="auto"/>
      </w:divBdr>
    </w:div>
    <w:div w:id="443228209">
      <w:bodyDiv w:val="1"/>
      <w:marLeft w:val="0"/>
      <w:marRight w:val="0"/>
      <w:marTop w:val="0"/>
      <w:marBottom w:val="0"/>
      <w:divBdr>
        <w:top w:val="none" w:sz="0" w:space="0" w:color="auto"/>
        <w:left w:val="none" w:sz="0" w:space="0" w:color="auto"/>
        <w:bottom w:val="none" w:sz="0" w:space="0" w:color="auto"/>
        <w:right w:val="none" w:sz="0" w:space="0" w:color="auto"/>
      </w:divBdr>
    </w:div>
    <w:div w:id="455104547">
      <w:bodyDiv w:val="1"/>
      <w:marLeft w:val="0"/>
      <w:marRight w:val="0"/>
      <w:marTop w:val="0"/>
      <w:marBottom w:val="0"/>
      <w:divBdr>
        <w:top w:val="none" w:sz="0" w:space="0" w:color="auto"/>
        <w:left w:val="none" w:sz="0" w:space="0" w:color="auto"/>
        <w:bottom w:val="none" w:sz="0" w:space="0" w:color="auto"/>
        <w:right w:val="none" w:sz="0" w:space="0" w:color="auto"/>
      </w:divBdr>
    </w:div>
    <w:div w:id="464468232">
      <w:bodyDiv w:val="1"/>
      <w:marLeft w:val="0"/>
      <w:marRight w:val="0"/>
      <w:marTop w:val="0"/>
      <w:marBottom w:val="0"/>
      <w:divBdr>
        <w:top w:val="none" w:sz="0" w:space="0" w:color="auto"/>
        <w:left w:val="none" w:sz="0" w:space="0" w:color="auto"/>
        <w:bottom w:val="none" w:sz="0" w:space="0" w:color="auto"/>
        <w:right w:val="none" w:sz="0" w:space="0" w:color="auto"/>
      </w:divBdr>
    </w:div>
    <w:div w:id="467091764">
      <w:bodyDiv w:val="1"/>
      <w:marLeft w:val="0"/>
      <w:marRight w:val="0"/>
      <w:marTop w:val="0"/>
      <w:marBottom w:val="0"/>
      <w:divBdr>
        <w:top w:val="none" w:sz="0" w:space="0" w:color="auto"/>
        <w:left w:val="none" w:sz="0" w:space="0" w:color="auto"/>
        <w:bottom w:val="none" w:sz="0" w:space="0" w:color="auto"/>
        <w:right w:val="none" w:sz="0" w:space="0" w:color="auto"/>
      </w:divBdr>
    </w:div>
    <w:div w:id="479880490">
      <w:bodyDiv w:val="1"/>
      <w:marLeft w:val="0"/>
      <w:marRight w:val="0"/>
      <w:marTop w:val="0"/>
      <w:marBottom w:val="0"/>
      <w:divBdr>
        <w:top w:val="none" w:sz="0" w:space="0" w:color="auto"/>
        <w:left w:val="none" w:sz="0" w:space="0" w:color="auto"/>
        <w:bottom w:val="none" w:sz="0" w:space="0" w:color="auto"/>
        <w:right w:val="none" w:sz="0" w:space="0" w:color="auto"/>
      </w:divBdr>
    </w:div>
    <w:div w:id="479928237">
      <w:bodyDiv w:val="1"/>
      <w:marLeft w:val="0"/>
      <w:marRight w:val="0"/>
      <w:marTop w:val="0"/>
      <w:marBottom w:val="0"/>
      <w:divBdr>
        <w:top w:val="none" w:sz="0" w:space="0" w:color="auto"/>
        <w:left w:val="none" w:sz="0" w:space="0" w:color="auto"/>
        <w:bottom w:val="none" w:sz="0" w:space="0" w:color="auto"/>
        <w:right w:val="none" w:sz="0" w:space="0" w:color="auto"/>
      </w:divBdr>
    </w:div>
    <w:div w:id="482547621">
      <w:bodyDiv w:val="1"/>
      <w:marLeft w:val="0"/>
      <w:marRight w:val="0"/>
      <w:marTop w:val="0"/>
      <w:marBottom w:val="0"/>
      <w:divBdr>
        <w:top w:val="none" w:sz="0" w:space="0" w:color="auto"/>
        <w:left w:val="none" w:sz="0" w:space="0" w:color="auto"/>
        <w:bottom w:val="none" w:sz="0" w:space="0" w:color="auto"/>
        <w:right w:val="none" w:sz="0" w:space="0" w:color="auto"/>
      </w:divBdr>
    </w:div>
    <w:div w:id="493378654">
      <w:bodyDiv w:val="1"/>
      <w:marLeft w:val="0"/>
      <w:marRight w:val="0"/>
      <w:marTop w:val="0"/>
      <w:marBottom w:val="0"/>
      <w:divBdr>
        <w:top w:val="none" w:sz="0" w:space="0" w:color="auto"/>
        <w:left w:val="none" w:sz="0" w:space="0" w:color="auto"/>
        <w:bottom w:val="none" w:sz="0" w:space="0" w:color="auto"/>
        <w:right w:val="none" w:sz="0" w:space="0" w:color="auto"/>
      </w:divBdr>
    </w:div>
    <w:div w:id="495731254">
      <w:bodyDiv w:val="1"/>
      <w:marLeft w:val="0"/>
      <w:marRight w:val="0"/>
      <w:marTop w:val="0"/>
      <w:marBottom w:val="0"/>
      <w:divBdr>
        <w:top w:val="none" w:sz="0" w:space="0" w:color="auto"/>
        <w:left w:val="none" w:sz="0" w:space="0" w:color="auto"/>
        <w:bottom w:val="none" w:sz="0" w:space="0" w:color="auto"/>
        <w:right w:val="none" w:sz="0" w:space="0" w:color="auto"/>
      </w:divBdr>
    </w:div>
    <w:div w:id="501435247">
      <w:bodyDiv w:val="1"/>
      <w:marLeft w:val="0"/>
      <w:marRight w:val="0"/>
      <w:marTop w:val="0"/>
      <w:marBottom w:val="0"/>
      <w:divBdr>
        <w:top w:val="none" w:sz="0" w:space="0" w:color="auto"/>
        <w:left w:val="none" w:sz="0" w:space="0" w:color="auto"/>
        <w:bottom w:val="none" w:sz="0" w:space="0" w:color="auto"/>
        <w:right w:val="none" w:sz="0" w:space="0" w:color="auto"/>
      </w:divBdr>
    </w:div>
    <w:div w:id="510267289">
      <w:bodyDiv w:val="1"/>
      <w:marLeft w:val="0"/>
      <w:marRight w:val="0"/>
      <w:marTop w:val="0"/>
      <w:marBottom w:val="0"/>
      <w:divBdr>
        <w:top w:val="none" w:sz="0" w:space="0" w:color="auto"/>
        <w:left w:val="none" w:sz="0" w:space="0" w:color="auto"/>
        <w:bottom w:val="none" w:sz="0" w:space="0" w:color="auto"/>
        <w:right w:val="none" w:sz="0" w:space="0" w:color="auto"/>
      </w:divBdr>
    </w:div>
    <w:div w:id="522091664">
      <w:bodyDiv w:val="1"/>
      <w:marLeft w:val="0"/>
      <w:marRight w:val="0"/>
      <w:marTop w:val="0"/>
      <w:marBottom w:val="0"/>
      <w:divBdr>
        <w:top w:val="none" w:sz="0" w:space="0" w:color="auto"/>
        <w:left w:val="none" w:sz="0" w:space="0" w:color="auto"/>
        <w:bottom w:val="none" w:sz="0" w:space="0" w:color="auto"/>
        <w:right w:val="none" w:sz="0" w:space="0" w:color="auto"/>
      </w:divBdr>
    </w:div>
    <w:div w:id="532421105">
      <w:bodyDiv w:val="1"/>
      <w:marLeft w:val="0"/>
      <w:marRight w:val="0"/>
      <w:marTop w:val="0"/>
      <w:marBottom w:val="0"/>
      <w:divBdr>
        <w:top w:val="none" w:sz="0" w:space="0" w:color="auto"/>
        <w:left w:val="none" w:sz="0" w:space="0" w:color="auto"/>
        <w:bottom w:val="none" w:sz="0" w:space="0" w:color="auto"/>
        <w:right w:val="none" w:sz="0" w:space="0" w:color="auto"/>
      </w:divBdr>
    </w:div>
    <w:div w:id="532495198">
      <w:bodyDiv w:val="1"/>
      <w:marLeft w:val="0"/>
      <w:marRight w:val="0"/>
      <w:marTop w:val="0"/>
      <w:marBottom w:val="0"/>
      <w:divBdr>
        <w:top w:val="none" w:sz="0" w:space="0" w:color="auto"/>
        <w:left w:val="none" w:sz="0" w:space="0" w:color="auto"/>
        <w:bottom w:val="none" w:sz="0" w:space="0" w:color="auto"/>
        <w:right w:val="none" w:sz="0" w:space="0" w:color="auto"/>
      </w:divBdr>
    </w:div>
    <w:div w:id="534779569">
      <w:bodyDiv w:val="1"/>
      <w:marLeft w:val="0"/>
      <w:marRight w:val="0"/>
      <w:marTop w:val="0"/>
      <w:marBottom w:val="0"/>
      <w:divBdr>
        <w:top w:val="none" w:sz="0" w:space="0" w:color="auto"/>
        <w:left w:val="none" w:sz="0" w:space="0" w:color="auto"/>
        <w:bottom w:val="none" w:sz="0" w:space="0" w:color="auto"/>
        <w:right w:val="none" w:sz="0" w:space="0" w:color="auto"/>
      </w:divBdr>
    </w:div>
    <w:div w:id="545409958">
      <w:bodyDiv w:val="1"/>
      <w:marLeft w:val="0"/>
      <w:marRight w:val="0"/>
      <w:marTop w:val="0"/>
      <w:marBottom w:val="0"/>
      <w:divBdr>
        <w:top w:val="none" w:sz="0" w:space="0" w:color="auto"/>
        <w:left w:val="none" w:sz="0" w:space="0" w:color="auto"/>
        <w:bottom w:val="none" w:sz="0" w:space="0" w:color="auto"/>
        <w:right w:val="none" w:sz="0" w:space="0" w:color="auto"/>
      </w:divBdr>
    </w:div>
    <w:div w:id="558516069">
      <w:bodyDiv w:val="1"/>
      <w:marLeft w:val="0"/>
      <w:marRight w:val="0"/>
      <w:marTop w:val="0"/>
      <w:marBottom w:val="0"/>
      <w:divBdr>
        <w:top w:val="none" w:sz="0" w:space="0" w:color="auto"/>
        <w:left w:val="none" w:sz="0" w:space="0" w:color="auto"/>
        <w:bottom w:val="none" w:sz="0" w:space="0" w:color="auto"/>
        <w:right w:val="none" w:sz="0" w:space="0" w:color="auto"/>
      </w:divBdr>
    </w:div>
    <w:div w:id="561140498">
      <w:bodyDiv w:val="1"/>
      <w:marLeft w:val="0"/>
      <w:marRight w:val="0"/>
      <w:marTop w:val="0"/>
      <w:marBottom w:val="0"/>
      <w:divBdr>
        <w:top w:val="none" w:sz="0" w:space="0" w:color="auto"/>
        <w:left w:val="none" w:sz="0" w:space="0" w:color="auto"/>
        <w:bottom w:val="none" w:sz="0" w:space="0" w:color="auto"/>
        <w:right w:val="none" w:sz="0" w:space="0" w:color="auto"/>
      </w:divBdr>
    </w:div>
    <w:div w:id="565919873">
      <w:bodyDiv w:val="1"/>
      <w:marLeft w:val="0"/>
      <w:marRight w:val="0"/>
      <w:marTop w:val="0"/>
      <w:marBottom w:val="0"/>
      <w:divBdr>
        <w:top w:val="none" w:sz="0" w:space="0" w:color="auto"/>
        <w:left w:val="none" w:sz="0" w:space="0" w:color="auto"/>
        <w:bottom w:val="none" w:sz="0" w:space="0" w:color="auto"/>
        <w:right w:val="none" w:sz="0" w:space="0" w:color="auto"/>
      </w:divBdr>
    </w:div>
    <w:div w:id="570431420">
      <w:bodyDiv w:val="1"/>
      <w:marLeft w:val="0"/>
      <w:marRight w:val="0"/>
      <w:marTop w:val="0"/>
      <w:marBottom w:val="0"/>
      <w:divBdr>
        <w:top w:val="none" w:sz="0" w:space="0" w:color="auto"/>
        <w:left w:val="none" w:sz="0" w:space="0" w:color="auto"/>
        <w:bottom w:val="none" w:sz="0" w:space="0" w:color="auto"/>
        <w:right w:val="none" w:sz="0" w:space="0" w:color="auto"/>
      </w:divBdr>
    </w:div>
    <w:div w:id="573006887">
      <w:bodyDiv w:val="1"/>
      <w:marLeft w:val="0"/>
      <w:marRight w:val="0"/>
      <w:marTop w:val="0"/>
      <w:marBottom w:val="0"/>
      <w:divBdr>
        <w:top w:val="none" w:sz="0" w:space="0" w:color="auto"/>
        <w:left w:val="none" w:sz="0" w:space="0" w:color="auto"/>
        <w:bottom w:val="none" w:sz="0" w:space="0" w:color="auto"/>
        <w:right w:val="none" w:sz="0" w:space="0" w:color="auto"/>
      </w:divBdr>
    </w:div>
    <w:div w:id="574708682">
      <w:bodyDiv w:val="1"/>
      <w:marLeft w:val="0"/>
      <w:marRight w:val="0"/>
      <w:marTop w:val="0"/>
      <w:marBottom w:val="0"/>
      <w:divBdr>
        <w:top w:val="none" w:sz="0" w:space="0" w:color="auto"/>
        <w:left w:val="none" w:sz="0" w:space="0" w:color="auto"/>
        <w:bottom w:val="none" w:sz="0" w:space="0" w:color="auto"/>
        <w:right w:val="none" w:sz="0" w:space="0" w:color="auto"/>
      </w:divBdr>
    </w:div>
    <w:div w:id="575167747">
      <w:bodyDiv w:val="1"/>
      <w:marLeft w:val="0"/>
      <w:marRight w:val="0"/>
      <w:marTop w:val="0"/>
      <w:marBottom w:val="0"/>
      <w:divBdr>
        <w:top w:val="none" w:sz="0" w:space="0" w:color="auto"/>
        <w:left w:val="none" w:sz="0" w:space="0" w:color="auto"/>
        <w:bottom w:val="none" w:sz="0" w:space="0" w:color="auto"/>
        <w:right w:val="none" w:sz="0" w:space="0" w:color="auto"/>
      </w:divBdr>
    </w:div>
    <w:div w:id="575214122">
      <w:bodyDiv w:val="1"/>
      <w:marLeft w:val="0"/>
      <w:marRight w:val="0"/>
      <w:marTop w:val="0"/>
      <w:marBottom w:val="0"/>
      <w:divBdr>
        <w:top w:val="none" w:sz="0" w:space="0" w:color="auto"/>
        <w:left w:val="none" w:sz="0" w:space="0" w:color="auto"/>
        <w:bottom w:val="none" w:sz="0" w:space="0" w:color="auto"/>
        <w:right w:val="none" w:sz="0" w:space="0" w:color="auto"/>
      </w:divBdr>
    </w:div>
    <w:div w:id="575552282">
      <w:bodyDiv w:val="1"/>
      <w:marLeft w:val="0"/>
      <w:marRight w:val="0"/>
      <w:marTop w:val="0"/>
      <w:marBottom w:val="0"/>
      <w:divBdr>
        <w:top w:val="none" w:sz="0" w:space="0" w:color="auto"/>
        <w:left w:val="none" w:sz="0" w:space="0" w:color="auto"/>
        <w:bottom w:val="none" w:sz="0" w:space="0" w:color="auto"/>
        <w:right w:val="none" w:sz="0" w:space="0" w:color="auto"/>
      </w:divBdr>
    </w:div>
    <w:div w:id="577135459">
      <w:bodyDiv w:val="1"/>
      <w:marLeft w:val="0"/>
      <w:marRight w:val="0"/>
      <w:marTop w:val="0"/>
      <w:marBottom w:val="0"/>
      <w:divBdr>
        <w:top w:val="none" w:sz="0" w:space="0" w:color="auto"/>
        <w:left w:val="none" w:sz="0" w:space="0" w:color="auto"/>
        <w:bottom w:val="none" w:sz="0" w:space="0" w:color="auto"/>
        <w:right w:val="none" w:sz="0" w:space="0" w:color="auto"/>
      </w:divBdr>
    </w:div>
    <w:div w:id="580260857">
      <w:bodyDiv w:val="1"/>
      <w:marLeft w:val="0"/>
      <w:marRight w:val="0"/>
      <w:marTop w:val="0"/>
      <w:marBottom w:val="0"/>
      <w:divBdr>
        <w:top w:val="none" w:sz="0" w:space="0" w:color="auto"/>
        <w:left w:val="none" w:sz="0" w:space="0" w:color="auto"/>
        <w:bottom w:val="none" w:sz="0" w:space="0" w:color="auto"/>
        <w:right w:val="none" w:sz="0" w:space="0" w:color="auto"/>
      </w:divBdr>
    </w:div>
    <w:div w:id="590506887">
      <w:bodyDiv w:val="1"/>
      <w:marLeft w:val="0"/>
      <w:marRight w:val="0"/>
      <w:marTop w:val="0"/>
      <w:marBottom w:val="0"/>
      <w:divBdr>
        <w:top w:val="none" w:sz="0" w:space="0" w:color="auto"/>
        <w:left w:val="none" w:sz="0" w:space="0" w:color="auto"/>
        <w:bottom w:val="none" w:sz="0" w:space="0" w:color="auto"/>
        <w:right w:val="none" w:sz="0" w:space="0" w:color="auto"/>
      </w:divBdr>
    </w:div>
    <w:div w:id="597713369">
      <w:bodyDiv w:val="1"/>
      <w:marLeft w:val="0"/>
      <w:marRight w:val="0"/>
      <w:marTop w:val="0"/>
      <w:marBottom w:val="0"/>
      <w:divBdr>
        <w:top w:val="none" w:sz="0" w:space="0" w:color="auto"/>
        <w:left w:val="none" w:sz="0" w:space="0" w:color="auto"/>
        <w:bottom w:val="none" w:sz="0" w:space="0" w:color="auto"/>
        <w:right w:val="none" w:sz="0" w:space="0" w:color="auto"/>
      </w:divBdr>
    </w:div>
    <w:div w:id="601575292">
      <w:bodyDiv w:val="1"/>
      <w:marLeft w:val="0"/>
      <w:marRight w:val="0"/>
      <w:marTop w:val="0"/>
      <w:marBottom w:val="0"/>
      <w:divBdr>
        <w:top w:val="none" w:sz="0" w:space="0" w:color="auto"/>
        <w:left w:val="none" w:sz="0" w:space="0" w:color="auto"/>
        <w:bottom w:val="none" w:sz="0" w:space="0" w:color="auto"/>
        <w:right w:val="none" w:sz="0" w:space="0" w:color="auto"/>
      </w:divBdr>
    </w:div>
    <w:div w:id="615917016">
      <w:bodyDiv w:val="1"/>
      <w:marLeft w:val="0"/>
      <w:marRight w:val="0"/>
      <w:marTop w:val="0"/>
      <w:marBottom w:val="0"/>
      <w:divBdr>
        <w:top w:val="none" w:sz="0" w:space="0" w:color="auto"/>
        <w:left w:val="none" w:sz="0" w:space="0" w:color="auto"/>
        <w:bottom w:val="none" w:sz="0" w:space="0" w:color="auto"/>
        <w:right w:val="none" w:sz="0" w:space="0" w:color="auto"/>
      </w:divBdr>
    </w:div>
    <w:div w:id="617177886">
      <w:bodyDiv w:val="1"/>
      <w:marLeft w:val="0"/>
      <w:marRight w:val="0"/>
      <w:marTop w:val="0"/>
      <w:marBottom w:val="0"/>
      <w:divBdr>
        <w:top w:val="none" w:sz="0" w:space="0" w:color="auto"/>
        <w:left w:val="none" w:sz="0" w:space="0" w:color="auto"/>
        <w:bottom w:val="none" w:sz="0" w:space="0" w:color="auto"/>
        <w:right w:val="none" w:sz="0" w:space="0" w:color="auto"/>
      </w:divBdr>
    </w:div>
    <w:div w:id="625237885">
      <w:bodyDiv w:val="1"/>
      <w:marLeft w:val="0"/>
      <w:marRight w:val="0"/>
      <w:marTop w:val="0"/>
      <w:marBottom w:val="0"/>
      <w:divBdr>
        <w:top w:val="none" w:sz="0" w:space="0" w:color="auto"/>
        <w:left w:val="none" w:sz="0" w:space="0" w:color="auto"/>
        <w:bottom w:val="none" w:sz="0" w:space="0" w:color="auto"/>
        <w:right w:val="none" w:sz="0" w:space="0" w:color="auto"/>
      </w:divBdr>
    </w:div>
    <w:div w:id="629702148">
      <w:bodyDiv w:val="1"/>
      <w:marLeft w:val="0"/>
      <w:marRight w:val="0"/>
      <w:marTop w:val="0"/>
      <w:marBottom w:val="0"/>
      <w:divBdr>
        <w:top w:val="none" w:sz="0" w:space="0" w:color="auto"/>
        <w:left w:val="none" w:sz="0" w:space="0" w:color="auto"/>
        <w:bottom w:val="none" w:sz="0" w:space="0" w:color="auto"/>
        <w:right w:val="none" w:sz="0" w:space="0" w:color="auto"/>
      </w:divBdr>
    </w:div>
    <w:div w:id="635524041">
      <w:bodyDiv w:val="1"/>
      <w:marLeft w:val="0"/>
      <w:marRight w:val="0"/>
      <w:marTop w:val="0"/>
      <w:marBottom w:val="0"/>
      <w:divBdr>
        <w:top w:val="none" w:sz="0" w:space="0" w:color="auto"/>
        <w:left w:val="none" w:sz="0" w:space="0" w:color="auto"/>
        <w:bottom w:val="none" w:sz="0" w:space="0" w:color="auto"/>
        <w:right w:val="none" w:sz="0" w:space="0" w:color="auto"/>
      </w:divBdr>
    </w:div>
    <w:div w:id="636644458">
      <w:bodyDiv w:val="1"/>
      <w:marLeft w:val="0"/>
      <w:marRight w:val="0"/>
      <w:marTop w:val="0"/>
      <w:marBottom w:val="0"/>
      <w:divBdr>
        <w:top w:val="none" w:sz="0" w:space="0" w:color="auto"/>
        <w:left w:val="none" w:sz="0" w:space="0" w:color="auto"/>
        <w:bottom w:val="none" w:sz="0" w:space="0" w:color="auto"/>
        <w:right w:val="none" w:sz="0" w:space="0" w:color="auto"/>
      </w:divBdr>
    </w:div>
    <w:div w:id="636958731">
      <w:bodyDiv w:val="1"/>
      <w:marLeft w:val="0"/>
      <w:marRight w:val="0"/>
      <w:marTop w:val="0"/>
      <w:marBottom w:val="0"/>
      <w:divBdr>
        <w:top w:val="none" w:sz="0" w:space="0" w:color="auto"/>
        <w:left w:val="none" w:sz="0" w:space="0" w:color="auto"/>
        <w:bottom w:val="none" w:sz="0" w:space="0" w:color="auto"/>
        <w:right w:val="none" w:sz="0" w:space="0" w:color="auto"/>
      </w:divBdr>
    </w:div>
    <w:div w:id="637034516">
      <w:bodyDiv w:val="1"/>
      <w:marLeft w:val="0"/>
      <w:marRight w:val="0"/>
      <w:marTop w:val="0"/>
      <w:marBottom w:val="0"/>
      <w:divBdr>
        <w:top w:val="none" w:sz="0" w:space="0" w:color="auto"/>
        <w:left w:val="none" w:sz="0" w:space="0" w:color="auto"/>
        <w:bottom w:val="none" w:sz="0" w:space="0" w:color="auto"/>
        <w:right w:val="none" w:sz="0" w:space="0" w:color="auto"/>
      </w:divBdr>
    </w:div>
    <w:div w:id="638728326">
      <w:bodyDiv w:val="1"/>
      <w:marLeft w:val="0"/>
      <w:marRight w:val="0"/>
      <w:marTop w:val="0"/>
      <w:marBottom w:val="0"/>
      <w:divBdr>
        <w:top w:val="none" w:sz="0" w:space="0" w:color="auto"/>
        <w:left w:val="none" w:sz="0" w:space="0" w:color="auto"/>
        <w:bottom w:val="none" w:sz="0" w:space="0" w:color="auto"/>
        <w:right w:val="none" w:sz="0" w:space="0" w:color="auto"/>
      </w:divBdr>
    </w:div>
    <w:div w:id="650211330">
      <w:bodyDiv w:val="1"/>
      <w:marLeft w:val="0"/>
      <w:marRight w:val="0"/>
      <w:marTop w:val="0"/>
      <w:marBottom w:val="0"/>
      <w:divBdr>
        <w:top w:val="none" w:sz="0" w:space="0" w:color="auto"/>
        <w:left w:val="none" w:sz="0" w:space="0" w:color="auto"/>
        <w:bottom w:val="none" w:sz="0" w:space="0" w:color="auto"/>
        <w:right w:val="none" w:sz="0" w:space="0" w:color="auto"/>
      </w:divBdr>
    </w:div>
    <w:div w:id="686827255">
      <w:bodyDiv w:val="1"/>
      <w:marLeft w:val="0"/>
      <w:marRight w:val="0"/>
      <w:marTop w:val="0"/>
      <w:marBottom w:val="0"/>
      <w:divBdr>
        <w:top w:val="none" w:sz="0" w:space="0" w:color="auto"/>
        <w:left w:val="none" w:sz="0" w:space="0" w:color="auto"/>
        <w:bottom w:val="none" w:sz="0" w:space="0" w:color="auto"/>
        <w:right w:val="none" w:sz="0" w:space="0" w:color="auto"/>
      </w:divBdr>
    </w:div>
    <w:div w:id="690186673">
      <w:bodyDiv w:val="1"/>
      <w:marLeft w:val="0"/>
      <w:marRight w:val="0"/>
      <w:marTop w:val="0"/>
      <w:marBottom w:val="0"/>
      <w:divBdr>
        <w:top w:val="none" w:sz="0" w:space="0" w:color="auto"/>
        <w:left w:val="none" w:sz="0" w:space="0" w:color="auto"/>
        <w:bottom w:val="none" w:sz="0" w:space="0" w:color="auto"/>
        <w:right w:val="none" w:sz="0" w:space="0" w:color="auto"/>
      </w:divBdr>
    </w:div>
    <w:div w:id="706175117">
      <w:bodyDiv w:val="1"/>
      <w:marLeft w:val="0"/>
      <w:marRight w:val="0"/>
      <w:marTop w:val="0"/>
      <w:marBottom w:val="0"/>
      <w:divBdr>
        <w:top w:val="none" w:sz="0" w:space="0" w:color="auto"/>
        <w:left w:val="none" w:sz="0" w:space="0" w:color="auto"/>
        <w:bottom w:val="none" w:sz="0" w:space="0" w:color="auto"/>
        <w:right w:val="none" w:sz="0" w:space="0" w:color="auto"/>
      </w:divBdr>
    </w:div>
    <w:div w:id="706415289">
      <w:bodyDiv w:val="1"/>
      <w:marLeft w:val="0"/>
      <w:marRight w:val="0"/>
      <w:marTop w:val="0"/>
      <w:marBottom w:val="0"/>
      <w:divBdr>
        <w:top w:val="none" w:sz="0" w:space="0" w:color="auto"/>
        <w:left w:val="none" w:sz="0" w:space="0" w:color="auto"/>
        <w:bottom w:val="none" w:sz="0" w:space="0" w:color="auto"/>
        <w:right w:val="none" w:sz="0" w:space="0" w:color="auto"/>
      </w:divBdr>
    </w:div>
    <w:div w:id="708145779">
      <w:bodyDiv w:val="1"/>
      <w:marLeft w:val="0"/>
      <w:marRight w:val="0"/>
      <w:marTop w:val="0"/>
      <w:marBottom w:val="0"/>
      <w:divBdr>
        <w:top w:val="none" w:sz="0" w:space="0" w:color="auto"/>
        <w:left w:val="none" w:sz="0" w:space="0" w:color="auto"/>
        <w:bottom w:val="none" w:sz="0" w:space="0" w:color="auto"/>
        <w:right w:val="none" w:sz="0" w:space="0" w:color="auto"/>
      </w:divBdr>
    </w:div>
    <w:div w:id="709574492">
      <w:bodyDiv w:val="1"/>
      <w:marLeft w:val="0"/>
      <w:marRight w:val="0"/>
      <w:marTop w:val="0"/>
      <w:marBottom w:val="0"/>
      <w:divBdr>
        <w:top w:val="none" w:sz="0" w:space="0" w:color="auto"/>
        <w:left w:val="none" w:sz="0" w:space="0" w:color="auto"/>
        <w:bottom w:val="none" w:sz="0" w:space="0" w:color="auto"/>
        <w:right w:val="none" w:sz="0" w:space="0" w:color="auto"/>
      </w:divBdr>
    </w:div>
    <w:div w:id="710685670">
      <w:bodyDiv w:val="1"/>
      <w:marLeft w:val="0"/>
      <w:marRight w:val="0"/>
      <w:marTop w:val="0"/>
      <w:marBottom w:val="0"/>
      <w:divBdr>
        <w:top w:val="none" w:sz="0" w:space="0" w:color="auto"/>
        <w:left w:val="none" w:sz="0" w:space="0" w:color="auto"/>
        <w:bottom w:val="none" w:sz="0" w:space="0" w:color="auto"/>
        <w:right w:val="none" w:sz="0" w:space="0" w:color="auto"/>
      </w:divBdr>
    </w:div>
    <w:div w:id="714038846">
      <w:bodyDiv w:val="1"/>
      <w:marLeft w:val="0"/>
      <w:marRight w:val="0"/>
      <w:marTop w:val="0"/>
      <w:marBottom w:val="0"/>
      <w:divBdr>
        <w:top w:val="none" w:sz="0" w:space="0" w:color="auto"/>
        <w:left w:val="none" w:sz="0" w:space="0" w:color="auto"/>
        <w:bottom w:val="none" w:sz="0" w:space="0" w:color="auto"/>
        <w:right w:val="none" w:sz="0" w:space="0" w:color="auto"/>
      </w:divBdr>
    </w:div>
    <w:div w:id="716701724">
      <w:bodyDiv w:val="1"/>
      <w:marLeft w:val="0"/>
      <w:marRight w:val="0"/>
      <w:marTop w:val="0"/>
      <w:marBottom w:val="0"/>
      <w:divBdr>
        <w:top w:val="none" w:sz="0" w:space="0" w:color="auto"/>
        <w:left w:val="none" w:sz="0" w:space="0" w:color="auto"/>
        <w:bottom w:val="none" w:sz="0" w:space="0" w:color="auto"/>
        <w:right w:val="none" w:sz="0" w:space="0" w:color="auto"/>
      </w:divBdr>
    </w:div>
    <w:div w:id="726149978">
      <w:bodyDiv w:val="1"/>
      <w:marLeft w:val="0"/>
      <w:marRight w:val="0"/>
      <w:marTop w:val="0"/>
      <w:marBottom w:val="0"/>
      <w:divBdr>
        <w:top w:val="none" w:sz="0" w:space="0" w:color="auto"/>
        <w:left w:val="none" w:sz="0" w:space="0" w:color="auto"/>
        <w:bottom w:val="none" w:sz="0" w:space="0" w:color="auto"/>
        <w:right w:val="none" w:sz="0" w:space="0" w:color="auto"/>
      </w:divBdr>
    </w:div>
    <w:div w:id="739400976">
      <w:bodyDiv w:val="1"/>
      <w:marLeft w:val="0"/>
      <w:marRight w:val="0"/>
      <w:marTop w:val="0"/>
      <w:marBottom w:val="0"/>
      <w:divBdr>
        <w:top w:val="none" w:sz="0" w:space="0" w:color="auto"/>
        <w:left w:val="none" w:sz="0" w:space="0" w:color="auto"/>
        <w:bottom w:val="none" w:sz="0" w:space="0" w:color="auto"/>
        <w:right w:val="none" w:sz="0" w:space="0" w:color="auto"/>
      </w:divBdr>
    </w:div>
    <w:div w:id="743649960">
      <w:bodyDiv w:val="1"/>
      <w:marLeft w:val="0"/>
      <w:marRight w:val="0"/>
      <w:marTop w:val="0"/>
      <w:marBottom w:val="0"/>
      <w:divBdr>
        <w:top w:val="none" w:sz="0" w:space="0" w:color="auto"/>
        <w:left w:val="none" w:sz="0" w:space="0" w:color="auto"/>
        <w:bottom w:val="none" w:sz="0" w:space="0" w:color="auto"/>
        <w:right w:val="none" w:sz="0" w:space="0" w:color="auto"/>
      </w:divBdr>
    </w:div>
    <w:div w:id="748504290">
      <w:bodyDiv w:val="1"/>
      <w:marLeft w:val="0"/>
      <w:marRight w:val="0"/>
      <w:marTop w:val="0"/>
      <w:marBottom w:val="0"/>
      <w:divBdr>
        <w:top w:val="none" w:sz="0" w:space="0" w:color="auto"/>
        <w:left w:val="none" w:sz="0" w:space="0" w:color="auto"/>
        <w:bottom w:val="none" w:sz="0" w:space="0" w:color="auto"/>
        <w:right w:val="none" w:sz="0" w:space="0" w:color="auto"/>
      </w:divBdr>
    </w:div>
    <w:div w:id="752504803">
      <w:bodyDiv w:val="1"/>
      <w:marLeft w:val="0"/>
      <w:marRight w:val="0"/>
      <w:marTop w:val="0"/>
      <w:marBottom w:val="0"/>
      <w:divBdr>
        <w:top w:val="none" w:sz="0" w:space="0" w:color="auto"/>
        <w:left w:val="none" w:sz="0" w:space="0" w:color="auto"/>
        <w:bottom w:val="none" w:sz="0" w:space="0" w:color="auto"/>
        <w:right w:val="none" w:sz="0" w:space="0" w:color="auto"/>
      </w:divBdr>
    </w:div>
    <w:div w:id="759378421">
      <w:bodyDiv w:val="1"/>
      <w:marLeft w:val="0"/>
      <w:marRight w:val="0"/>
      <w:marTop w:val="0"/>
      <w:marBottom w:val="0"/>
      <w:divBdr>
        <w:top w:val="none" w:sz="0" w:space="0" w:color="auto"/>
        <w:left w:val="none" w:sz="0" w:space="0" w:color="auto"/>
        <w:bottom w:val="none" w:sz="0" w:space="0" w:color="auto"/>
        <w:right w:val="none" w:sz="0" w:space="0" w:color="auto"/>
      </w:divBdr>
    </w:div>
    <w:div w:id="770472211">
      <w:bodyDiv w:val="1"/>
      <w:marLeft w:val="0"/>
      <w:marRight w:val="0"/>
      <w:marTop w:val="0"/>
      <w:marBottom w:val="0"/>
      <w:divBdr>
        <w:top w:val="none" w:sz="0" w:space="0" w:color="auto"/>
        <w:left w:val="none" w:sz="0" w:space="0" w:color="auto"/>
        <w:bottom w:val="none" w:sz="0" w:space="0" w:color="auto"/>
        <w:right w:val="none" w:sz="0" w:space="0" w:color="auto"/>
      </w:divBdr>
    </w:div>
    <w:div w:id="770666614">
      <w:bodyDiv w:val="1"/>
      <w:marLeft w:val="0"/>
      <w:marRight w:val="0"/>
      <w:marTop w:val="0"/>
      <w:marBottom w:val="0"/>
      <w:divBdr>
        <w:top w:val="none" w:sz="0" w:space="0" w:color="auto"/>
        <w:left w:val="none" w:sz="0" w:space="0" w:color="auto"/>
        <w:bottom w:val="none" w:sz="0" w:space="0" w:color="auto"/>
        <w:right w:val="none" w:sz="0" w:space="0" w:color="auto"/>
      </w:divBdr>
    </w:div>
    <w:div w:id="804585809">
      <w:bodyDiv w:val="1"/>
      <w:marLeft w:val="0"/>
      <w:marRight w:val="0"/>
      <w:marTop w:val="0"/>
      <w:marBottom w:val="0"/>
      <w:divBdr>
        <w:top w:val="none" w:sz="0" w:space="0" w:color="auto"/>
        <w:left w:val="none" w:sz="0" w:space="0" w:color="auto"/>
        <w:bottom w:val="none" w:sz="0" w:space="0" w:color="auto"/>
        <w:right w:val="none" w:sz="0" w:space="0" w:color="auto"/>
      </w:divBdr>
    </w:div>
    <w:div w:id="808398787">
      <w:bodyDiv w:val="1"/>
      <w:marLeft w:val="0"/>
      <w:marRight w:val="0"/>
      <w:marTop w:val="0"/>
      <w:marBottom w:val="0"/>
      <w:divBdr>
        <w:top w:val="none" w:sz="0" w:space="0" w:color="auto"/>
        <w:left w:val="none" w:sz="0" w:space="0" w:color="auto"/>
        <w:bottom w:val="none" w:sz="0" w:space="0" w:color="auto"/>
        <w:right w:val="none" w:sz="0" w:space="0" w:color="auto"/>
      </w:divBdr>
    </w:div>
    <w:div w:id="809250463">
      <w:bodyDiv w:val="1"/>
      <w:marLeft w:val="0"/>
      <w:marRight w:val="0"/>
      <w:marTop w:val="0"/>
      <w:marBottom w:val="0"/>
      <w:divBdr>
        <w:top w:val="none" w:sz="0" w:space="0" w:color="auto"/>
        <w:left w:val="none" w:sz="0" w:space="0" w:color="auto"/>
        <w:bottom w:val="none" w:sz="0" w:space="0" w:color="auto"/>
        <w:right w:val="none" w:sz="0" w:space="0" w:color="auto"/>
      </w:divBdr>
    </w:div>
    <w:div w:id="814839408">
      <w:bodyDiv w:val="1"/>
      <w:marLeft w:val="0"/>
      <w:marRight w:val="0"/>
      <w:marTop w:val="0"/>
      <w:marBottom w:val="0"/>
      <w:divBdr>
        <w:top w:val="none" w:sz="0" w:space="0" w:color="auto"/>
        <w:left w:val="none" w:sz="0" w:space="0" w:color="auto"/>
        <w:bottom w:val="none" w:sz="0" w:space="0" w:color="auto"/>
        <w:right w:val="none" w:sz="0" w:space="0" w:color="auto"/>
      </w:divBdr>
    </w:div>
    <w:div w:id="820006609">
      <w:bodyDiv w:val="1"/>
      <w:marLeft w:val="0"/>
      <w:marRight w:val="0"/>
      <w:marTop w:val="0"/>
      <w:marBottom w:val="0"/>
      <w:divBdr>
        <w:top w:val="none" w:sz="0" w:space="0" w:color="auto"/>
        <w:left w:val="none" w:sz="0" w:space="0" w:color="auto"/>
        <w:bottom w:val="none" w:sz="0" w:space="0" w:color="auto"/>
        <w:right w:val="none" w:sz="0" w:space="0" w:color="auto"/>
      </w:divBdr>
    </w:div>
    <w:div w:id="835809061">
      <w:bodyDiv w:val="1"/>
      <w:marLeft w:val="0"/>
      <w:marRight w:val="0"/>
      <w:marTop w:val="0"/>
      <w:marBottom w:val="0"/>
      <w:divBdr>
        <w:top w:val="none" w:sz="0" w:space="0" w:color="auto"/>
        <w:left w:val="none" w:sz="0" w:space="0" w:color="auto"/>
        <w:bottom w:val="none" w:sz="0" w:space="0" w:color="auto"/>
        <w:right w:val="none" w:sz="0" w:space="0" w:color="auto"/>
      </w:divBdr>
    </w:div>
    <w:div w:id="838422749">
      <w:bodyDiv w:val="1"/>
      <w:marLeft w:val="0"/>
      <w:marRight w:val="0"/>
      <w:marTop w:val="0"/>
      <w:marBottom w:val="0"/>
      <w:divBdr>
        <w:top w:val="none" w:sz="0" w:space="0" w:color="auto"/>
        <w:left w:val="none" w:sz="0" w:space="0" w:color="auto"/>
        <w:bottom w:val="none" w:sz="0" w:space="0" w:color="auto"/>
        <w:right w:val="none" w:sz="0" w:space="0" w:color="auto"/>
      </w:divBdr>
    </w:div>
    <w:div w:id="844587735">
      <w:bodyDiv w:val="1"/>
      <w:marLeft w:val="0"/>
      <w:marRight w:val="0"/>
      <w:marTop w:val="0"/>
      <w:marBottom w:val="0"/>
      <w:divBdr>
        <w:top w:val="none" w:sz="0" w:space="0" w:color="auto"/>
        <w:left w:val="none" w:sz="0" w:space="0" w:color="auto"/>
        <w:bottom w:val="none" w:sz="0" w:space="0" w:color="auto"/>
        <w:right w:val="none" w:sz="0" w:space="0" w:color="auto"/>
      </w:divBdr>
    </w:div>
    <w:div w:id="853613222">
      <w:bodyDiv w:val="1"/>
      <w:marLeft w:val="0"/>
      <w:marRight w:val="0"/>
      <w:marTop w:val="0"/>
      <w:marBottom w:val="0"/>
      <w:divBdr>
        <w:top w:val="none" w:sz="0" w:space="0" w:color="auto"/>
        <w:left w:val="none" w:sz="0" w:space="0" w:color="auto"/>
        <w:bottom w:val="none" w:sz="0" w:space="0" w:color="auto"/>
        <w:right w:val="none" w:sz="0" w:space="0" w:color="auto"/>
      </w:divBdr>
    </w:div>
    <w:div w:id="866255453">
      <w:bodyDiv w:val="1"/>
      <w:marLeft w:val="0"/>
      <w:marRight w:val="0"/>
      <w:marTop w:val="0"/>
      <w:marBottom w:val="0"/>
      <w:divBdr>
        <w:top w:val="none" w:sz="0" w:space="0" w:color="auto"/>
        <w:left w:val="none" w:sz="0" w:space="0" w:color="auto"/>
        <w:bottom w:val="none" w:sz="0" w:space="0" w:color="auto"/>
        <w:right w:val="none" w:sz="0" w:space="0" w:color="auto"/>
      </w:divBdr>
    </w:div>
    <w:div w:id="869536018">
      <w:bodyDiv w:val="1"/>
      <w:marLeft w:val="0"/>
      <w:marRight w:val="0"/>
      <w:marTop w:val="0"/>
      <w:marBottom w:val="0"/>
      <w:divBdr>
        <w:top w:val="none" w:sz="0" w:space="0" w:color="auto"/>
        <w:left w:val="none" w:sz="0" w:space="0" w:color="auto"/>
        <w:bottom w:val="none" w:sz="0" w:space="0" w:color="auto"/>
        <w:right w:val="none" w:sz="0" w:space="0" w:color="auto"/>
      </w:divBdr>
    </w:div>
    <w:div w:id="874730508">
      <w:bodyDiv w:val="1"/>
      <w:marLeft w:val="0"/>
      <w:marRight w:val="0"/>
      <w:marTop w:val="0"/>
      <w:marBottom w:val="0"/>
      <w:divBdr>
        <w:top w:val="none" w:sz="0" w:space="0" w:color="auto"/>
        <w:left w:val="none" w:sz="0" w:space="0" w:color="auto"/>
        <w:bottom w:val="none" w:sz="0" w:space="0" w:color="auto"/>
        <w:right w:val="none" w:sz="0" w:space="0" w:color="auto"/>
      </w:divBdr>
    </w:div>
    <w:div w:id="877938614">
      <w:bodyDiv w:val="1"/>
      <w:marLeft w:val="0"/>
      <w:marRight w:val="0"/>
      <w:marTop w:val="0"/>
      <w:marBottom w:val="0"/>
      <w:divBdr>
        <w:top w:val="none" w:sz="0" w:space="0" w:color="auto"/>
        <w:left w:val="none" w:sz="0" w:space="0" w:color="auto"/>
        <w:bottom w:val="none" w:sz="0" w:space="0" w:color="auto"/>
        <w:right w:val="none" w:sz="0" w:space="0" w:color="auto"/>
      </w:divBdr>
    </w:div>
    <w:div w:id="880437548">
      <w:bodyDiv w:val="1"/>
      <w:marLeft w:val="0"/>
      <w:marRight w:val="0"/>
      <w:marTop w:val="0"/>
      <w:marBottom w:val="0"/>
      <w:divBdr>
        <w:top w:val="none" w:sz="0" w:space="0" w:color="auto"/>
        <w:left w:val="none" w:sz="0" w:space="0" w:color="auto"/>
        <w:bottom w:val="none" w:sz="0" w:space="0" w:color="auto"/>
        <w:right w:val="none" w:sz="0" w:space="0" w:color="auto"/>
      </w:divBdr>
    </w:div>
    <w:div w:id="888414835">
      <w:bodyDiv w:val="1"/>
      <w:marLeft w:val="0"/>
      <w:marRight w:val="0"/>
      <w:marTop w:val="0"/>
      <w:marBottom w:val="0"/>
      <w:divBdr>
        <w:top w:val="none" w:sz="0" w:space="0" w:color="auto"/>
        <w:left w:val="none" w:sz="0" w:space="0" w:color="auto"/>
        <w:bottom w:val="none" w:sz="0" w:space="0" w:color="auto"/>
        <w:right w:val="none" w:sz="0" w:space="0" w:color="auto"/>
      </w:divBdr>
    </w:div>
    <w:div w:id="893390343">
      <w:bodyDiv w:val="1"/>
      <w:marLeft w:val="0"/>
      <w:marRight w:val="0"/>
      <w:marTop w:val="0"/>
      <w:marBottom w:val="0"/>
      <w:divBdr>
        <w:top w:val="none" w:sz="0" w:space="0" w:color="auto"/>
        <w:left w:val="none" w:sz="0" w:space="0" w:color="auto"/>
        <w:bottom w:val="none" w:sz="0" w:space="0" w:color="auto"/>
        <w:right w:val="none" w:sz="0" w:space="0" w:color="auto"/>
      </w:divBdr>
    </w:div>
    <w:div w:id="902253423">
      <w:bodyDiv w:val="1"/>
      <w:marLeft w:val="0"/>
      <w:marRight w:val="0"/>
      <w:marTop w:val="0"/>
      <w:marBottom w:val="0"/>
      <w:divBdr>
        <w:top w:val="none" w:sz="0" w:space="0" w:color="auto"/>
        <w:left w:val="none" w:sz="0" w:space="0" w:color="auto"/>
        <w:bottom w:val="none" w:sz="0" w:space="0" w:color="auto"/>
        <w:right w:val="none" w:sz="0" w:space="0" w:color="auto"/>
      </w:divBdr>
    </w:div>
    <w:div w:id="912735438">
      <w:bodyDiv w:val="1"/>
      <w:marLeft w:val="0"/>
      <w:marRight w:val="0"/>
      <w:marTop w:val="0"/>
      <w:marBottom w:val="0"/>
      <w:divBdr>
        <w:top w:val="none" w:sz="0" w:space="0" w:color="auto"/>
        <w:left w:val="none" w:sz="0" w:space="0" w:color="auto"/>
        <w:bottom w:val="none" w:sz="0" w:space="0" w:color="auto"/>
        <w:right w:val="none" w:sz="0" w:space="0" w:color="auto"/>
      </w:divBdr>
    </w:div>
    <w:div w:id="914898242">
      <w:bodyDiv w:val="1"/>
      <w:marLeft w:val="0"/>
      <w:marRight w:val="0"/>
      <w:marTop w:val="0"/>
      <w:marBottom w:val="0"/>
      <w:divBdr>
        <w:top w:val="none" w:sz="0" w:space="0" w:color="auto"/>
        <w:left w:val="none" w:sz="0" w:space="0" w:color="auto"/>
        <w:bottom w:val="none" w:sz="0" w:space="0" w:color="auto"/>
        <w:right w:val="none" w:sz="0" w:space="0" w:color="auto"/>
      </w:divBdr>
    </w:div>
    <w:div w:id="926381974">
      <w:bodyDiv w:val="1"/>
      <w:marLeft w:val="0"/>
      <w:marRight w:val="0"/>
      <w:marTop w:val="0"/>
      <w:marBottom w:val="0"/>
      <w:divBdr>
        <w:top w:val="none" w:sz="0" w:space="0" w:color="auto"/>
        <w:left w:val="none" w:sz="0" w:space="0" w:color="auto"/>
        <w:bottom w:val="none" w:sz="0" w:space="0" w:color="auto"/>
        <w:right w:val="none" w:sz="0" w:space="0" w:color="auto"/>
      </w:divBdr>
    </w:div>
    <w:div w:id="929463637">
      <w:bodyDiv w:val="1"/>
      <w:marLeft w:val="0"/>
      <w:marRight w:val="0"/>
      <w:marTop w:val="0"/>
      <w:marBottom w:val="0"/>
      <w:divBdr>
        <w:top w:val="none" w:sz="0" w:space="0" w:color="auto"/>
        <w:left w:val="none" w:sz="0" w:space="0" w:color="auto"/>
        <w:bottom w:val="none" w:sz="0" w:space="0" w:color="auto"/>
        <w:right w:val="none" w:sz="0" w:space="0" w:color="auto"/>
      </w:divBdr>
    </w:div>
    <w:div w:id="932279593">
      <w:bodyDiv w:val="1"/>
      <w:marLeft w:val="0"/>
      <w:marRight w:val="0"/>
      <w:marTop w:val="0"/>
      <w:marBottom w:val="0"/>
      <w:divBdr>
        <w:top w:val="none" w:sz="0" w:space="0" w:color="auto"/>
        <w:left w:val="none" w:sz="0" w:space="0" w:color="auto"/>
        <w:bottom w:val="none" w:sz="0" w:space="0" w:color="auto"/>
        <w:right w:val="none" w:sz="0" w:space="0" w:color="auto"/>
      </w:divBdr>
    </w:div>
    <w:div w:id="944191625">
      <w:bodyDiv w:val="1"/>
      <w:marLeft w:val="0"/>
      <w:marRight w:val="0"/>
      <w:marTop w:val="0"/>
      <w:marBottom w:val="0"/>
      <w:divBdr>
        <w:top w:val="none" w:sz="0" w:space="0" w:color="auto"/>
        <w:left w:val="none" w:sz="0" w:space="0" w:color="auto"/>
        <w:bottom w:val="none" w:sz="0" w:space="0" w:color="auto"/>
        <w:right w:val="none" w:sz="0" w:space="0" w:color="auto"/>
      </w:divBdr>
    </w:div>
    <w:div w:id="944264886">
      <w:bodyDiv w:val="1"/>
      <w:marLeft w:val="0"/>
      <w:marRight w:val="0"/>
      <w:marTop w:val="0"/>
      <w:marBottom w:val="0"/>
      <w:divBdr>
        <w:top w:val="none" w:sz="0" w:space="0" w:color="auto"/>
        <w:left w:val="none" w:sz="0" w:space="0" w:color="auto"/>
        <w:bottom w:val="none" w:sz="0" w:space="0" w:color="auto"/>
        <w:right w:val="none" w:sz="0" w:space="0" w:color="auto"/>
      </w:divBdr>
    </w:div>
    <w:div w:id="945969424">
      <w:bodyDiv w:val="1"/>
      <w:marLeft w:val="0"/>
      <w:marRight w:val="0"/>
      <w:marTop w:val="0"/>
      <w:marBottom w:val="0"/>
      <w:divBdr>
        <w:top w:val="none" w:sz="0" w:space="0" w:color="auto"/>
        <w:left w:val="none" w:sz="0" w:space="0" w:color="auto"/>
        <w:bottom w:val="none" w:sz="0" w:space="0" w:color="auto"/>
        <w:right w:val="none" w:sz="0" w:space="0" w:color="auto"/>
      </w:divBdr>
    </w:div>
    <w:div w:id="961956848">
      <w:bodyDiv w:val="1"/>
      <w:marLeft w:val="0"/>
      <w:marRight w:val="0"/>
      <w:marTop w:val="0"/>
      <w:marBottom w:val="0"/>
      <w:divBdr>
        <w:top w:val="none" w:sz="0" w:space="0" w:color="auto"/>
        <w:left w:val="none" w:sz="0" w:space="0" w:color="auto"/>
        <w:bottom w:val="none" w:sz="0" w:space="0" w:color="auto"/>
        <w:right w:val="none" w:sz="0" w:space="0" w:color="auto"/>
      </w:divBdr>
    </w:div>
    <w:div w:id="966356864">
      <w:bodyDiv w:val="1"/>
      <w:marLeft w:val="0"/>
      <w:marRight w:val="0"/>
      <w:marTop w:val="0"/>
      <w:marBottom w:val="0"/>
      <w:divBdr>
        <w:top w:val="none" w:sz="0" w:space="0" w:color="auto"/>
        <w:left w:val="none" w:sz="0" w:space="0" w:color="auto"/>
        <w:bottom w:val="none" w:sz="0" w:space="0" w:color="auto"/>
        <w:right w:val="none" w:sz="0" w:space="0" w:color="auto"/>
      </w:divBdr>
    </w:div>
    <w:div w:id="972634078">
      <w:bodyDiv w:val="1"/>
      <w:marLeft w:val="0"/>
      <w:marRight w:val="0"/>
      <w:marTop w:val="0"/>
      <w:marBottom w:val="0"/>
      <w:divBdr>
        <w:top w:val="none" w:sz="0" w:space="0" w:color="auto"/>
        <w:left w:val="none" w:sz="0" w:space="0" w:color="auto"/>
        <w:bottom w:val="none" w:sz="0" w:space="0" w:color="auto"/>
        <w:right w:val="none" w:sz="0" w:space="0" w:color="auto"/>
      </w:divBdr>
    </w:div>
    <w:div w:id="974019448">
      <w:bodyDiv w:val="1"/>
      <w:marLeft w:val="0"/>
      <w:marRight w:val="0"/>
      <w:marTop w:val="0"/>
      <w:marBottom w:val="0"/>
      <w:divBdr>
        <w:top w:val="none" w:sz="0" w:space="0" w:color="auto"/>
        <w:left w:val="none" w:sz="0" w:space="0" w:color="auto"/>
        <w:bottom w:val="none" w:sz="0" w:space="0" w:color="auto"/>
        <w:right w:val="none" w:sz="0" w:space="0" w:color="auto"/>
      </w:divBdr>
    </w:div>
    <w:div w:id="981740727">
      <w:bodyDiv w:val="1"/>
      <w:marLeft w:val="0"/>
      <w:marRight w:val="0"/>
      <w:marTop w:val="0"/>
      <w:marBottom w:val="0"/>
      <w:divBdr>
        <w:top w:val="none" w:sz="0" w:space="0" w:color="auto"/>
        <w:left w:val="none" w:sz="0" w:space="0" w:color="auto"/>
        <w:bottom w:val="none" w:sz="0" w:space="0" w:color="auto"/>
        <w:right w:val="none" w:sz="0" w:space="0" w:color="auto"/>
      </w:divBdr>
    </w:div>
    <w:div w:id="983006557">
      <w:bodyDiv w:val="1"/>
      <w:marLeft w:val="0"/>
      <w:marRight w:val="0"/>
      <w:marTop w:val="0"/>
      <w:marBottom w:val="0"/>
      <w:divBdr>
        <w:top w:val="none" w:sz="0" w:space="0" w:color="auto"/>
        <w:left w:val="none" w:sz="0" w:space="0" w:color="auto"/>
        <w:bottom w:val="none" w:sz="0" w:space="0" w:color="auto"/>
        <w:right w:val="none" w:sz="0" w:space="0" w:color="auto"/>
      </w:divBdr>
    </w:div>
    <w:div w:id="985282483">
      <w:bodyDiv w:val="1"/>
      <w:marLeft w:val="0"/>
      <w:marRight w:val="0"/>
      <w:marTop w:val="0"/>
      <w:marBottom w:val="0"/>
      <w:divBdr>
        <w:top w:val="none" w:sz="0" w:space="0" w:color="auto"/>
        <w:left w:val="none" w:sz="0" w:space="0" w:color="auto"/>
        <w:bottom w:val="none" w:sz="0" w:space="0" w:color="auto"/>
        <w:right w:val="none" w:sz="0" w:space="0" w:color="auto"/>
      </w:divBdr>
    </w:div>
    <w:div w:id="996497532">
      <w:bodyDiv w:val="1"/>
      <w:marLeft w:val="0"/>
      <w:marRight w:val="0"/>
      <w:marTop w:val="0"/>
      <w:marBottom w:val="0"/>
      <w:divBdr>
        <w:top w:val="none" w:sz="0" w:space="0" w:color="auto"/>
        <w:left w:val="none" w:sz="0" w:space="0" w:color="auto"/>
        <w:bottom w:val="none" w:sz="0" w:space="0" w:color="auto"/>
        <w:right w:val="none" w:sz="0" w:space="0" w:color="auto"/>
      </w:divBdr>
    </w:div>
    <w:div w:id="1002859981">
      <w:bodyDiv w:val="1"/>
      <w:marLeft w:val="0"/>
      <w:marRight w:val="0"/>
      <w:marTop w:val="0"/>
      <w:marBottom w:val="0"/>
      <w:divBdr>
        <w:top w:val="none" w:sz="0" w:space="0" w:color="auto"/>
        <w:left w:val="none" w:sz="0" w:space="0" w:color="auto"/>
        <w:bottom w:val="none" w:sz="0" w:space="0" w:color="auto"/>
        <w:right w:val="none" w:sz="0" w:space="0" w:color="auto"/>
      </w:divBdr>
    </w:div>
    <w:div w:id="1003314628">
      <w:bodyDiv w:val="1"/>
      <w:marLeft w:val="0"/>
      <w:marRight w:val="0"/>
      <w:marTop w:val="0"/>
      <w:marBottom w:val="0"/>
      <w:divBdr>
        <w:top w:val="none" w:sz="0" w:space="0" w:color="auto"/>
        <w:left w:val="none" w:sz="0" w:space="0" w:color="auto"/>
        <w:bottom w:val="none" w:sz="0" w:space="0" w:color="auto"/>
        <w:right w:val="none" w:sz="0" w:space="0" w:color="auto"/>
      </w:divBdr>
    </w:div>
    <w:div w:id="1018430799">
      <w:bodyDiv w:val="1"/>
      <w:marLeft w:val="0"/>
      <w:marRight w:val="0"/>
      <w:marTop w:val="0"/>
      <w:marBottom w:val="0"/>
      <w:divBdr>
        <w:top w:val="none" w:sz="0" w:space="0" w:color="auto"/>
        <w:left w:val="none" w:sz="0" w:space="0" w:color="auto"/>
        <w:bottom w:val="none" w:sz="0" w:space="0" w:color="auto"/>
        <w:right w:val="none" w:sz="0" w:space="0" w:color="auto"/>
      </w:divBdr>
    </w:div>
    <w:div w:id="1019701836">
      <w:bodyDiv w:val="1"/>
      <w:marLeft w:val="0"/>
      <w:marRight w:val="0"/>
      <w:marTop w:val="0"/>
      <w:marBottom w:val="0"/>
      <w:divBdr>
        <w:top w:val="none" w:sz="0" w:space="0" w:color="auto"/>
        <w:left w:val="none" w:sz="0" w:space="0" w:color="auto"/>
        <w:bottom w:val="none" w:sz="0" w:space="0" w:color="auto"/>
        <w:right w:val="none" w:sz="0" w:space="0" w:color="auto"/>
      </w:divBdr>
    </w:div>
    <w:div w:id="1027409318">
      <w:bodyDiv w:val="1"/>
      <w:marLeft w:val="0"/>
      <w:marRight w:val="0"/>
      <w:marTop w:val="0"/>
      <w:marBottom w:val="0"/>
      <w:divBdr>
        <w:top w:val="none" w:sz="0" w:space="0" w:color="auto"/>
        <w:left w:val="none" w:sz="0" w:space="0" w:color="auto"/>
        <w:bottom w:val="none" w:sz="0" w:space="0" w:color="auto"/>
        <w:right w:val="none" w:sz="0" w:space="0" w:color="auto"/>
      </w:divBdr>
    </w:div>
    <w:div w:id="1032729927">
      <w:bodyDiv w:val="1"/>
      <w:marLeft w:val="0"/>
      <w:marRight w:val="0"/>
      <w:marTop w:val="0"/>
      <w:marBottom w:val="0"/>
      <w:divBdr>
        <w:top w:val="none" w:sz="0" w:space="0" w:color="auto"/>
        <w:left w:val="none" w:sz="0" w:space="0" w:color="auto"/>
        <w:bottom w:val="none" w:sz="0" w:space="0" w:color="auto"/>
        <w:right w:val="none" w:sz="0" w:space="0" w:color="auto"/>
      </w:divBdr>
    </w:div>
    <w:div w:id="1041520306">
      <w:bodyDiv w:val="1"/>
      <w:marLeft w:val="0"/>
      <w:marRight w:val="0"/>
      <w:marTop w:val="0"/>
      <w:marBottom w:val="0"/>
      <w:divBdr>
        <w:top w:val="none" w:sz="0" w:space="0" w:color="auto"/>
        <w:left w:val="none" w:sz="0" w:space="0" w:color="auto"/>
        <w:bottom w:val="none" w:sz="0" w:space="0" w:color="auto"/>
        <w:right w:val="none" w:sz="0" w:space="0" w:color="auto"/>
      </w:divBdr>
    </w:div>
    <w:div w:id="1061636571">
      <w:bodyDiv w:val="1"/>
      <w:marLeft w:val="0"/>
      <w:marRight w:val="0"/>
      <w:marTop w:val="0"/>
      <w:marBottom w:val="0"/>
      <w:divBdr>
        <w:top w:val="none" w:sz="0" w:space="0" w:color="auto"/>
        <w:left w:val="none" w:sz="0" w:space="0" w:color="auto"/>
        <w:bottom w:val="none" w:sz="0" w:space="0" w:color="auto"/>
        <w:right w:val="none" w:sz="0" w:space="0" w:color="auto"/>
      </w:divBdr>
    </w:div>
    <w:div w:id="1062632300">
      <w:bodyDiv w:val="1"/>
      <w:marLeft w:val="0"/>
      <w:marRight w:val="0"/>
      <w:marTop w:val="0"/>
      <w:marBottom w:val="0"/>
      <w:divBdr>
        <w:top w:val="none" w:sz="0" w:space="0" w:color="auto"/>
        <w:left w:val="none" w:sz="0" w:space="0" w:color="auto"/>
        <w:bottom w:val="none" w:sz="0" w:space="0" w:color="auto"/>
        <w:right w:val="none" w:sz="0" w:space="0" w:color="auto"/>
      </w:divBdr>
    </w:div>
    <w:div w:id="1075082020">
      <w:bodyDiv w:val="1"/>
      <w:marLeft w:val="0"/>
      <w:marRight w:val="0"/>
      <w:marTop w:val="0"/>
      <w:marBottom w:val="0"/>
      <w:divBdr>
        <w:top w:val="none" w:sz="0" w:space="0" w:color="auto"/>
        <w:left w:val="none" w:sz="0" w:space="0" w:color="auto"/>
        <w:bottom w:val="none" w:sz="0" w:space="0" w:color="auto"/>
        <w:right w:val="none" w:sz="0" w:space="0" w:color="auto"/>
      </w:divBdr>
    </w:div>
    <w:div w:id="1076635713">
      <w:bodyDiv w:val="1"/>
      <w:marLeft w:val="0"/>
      <w:marRight w:val="0"/>
      <w:marTop w:val="0"/>
      <w:marBottom w:val="0"/>
      <w:divBdr>
        <w:top w:val="none" w:sz="0" w:space="0" w:color="auto"/>
        <w:left w:val="none" w:sz="0" w:space="0" w:color="auto"/>
        <w:bottom w:val="none" w:sz="0" w:space="0" w:color="auto"/>
        <w:right w:val="none" w:sz="0" w:space="0" w:color="auto"/>
      </w:divBdr>
    </w:div>
    <w:div w:id="1079670948">
      <w:bodyDiv w:val="1"/>
      <w:marLeft w:val="0"/>
      <w:marRight w:val="0"/>
      <w:marTop w:val="0"/>
      <w:marBottom w:val="0"/>
      <w:divBdr>
        <w:top w:val="none" w:sz="0" w:space="0" w:color="auto"/>
        <w:left w:val="none" w:sz="0" w:space="0" w:color="auto"/>
        <w:bottom w:val="none" w:sz="0" w:space="0" w:color="auto"/>
        <w:right w:val="none" w:sz="0" w:space="0" w:color="auto"/>
      </w:divBdr>
    </w:div>
    <w:div w:id="1084301391">
      <w:bodyDiv w:val="1"/>
      <w:marLeft w:val="0"/>
      <w:marRight w:val="0"/>
      <w:marTop w:val="0"/>
      <w:marBottom w:val="0"/>
      <w:divBdr>
        <w:top w:val="none" w:sz="0" w:space="0" w:color="auto"/>
        <w:left w:val="none" w:sz="0" w:space="0" w:color="auto"/>
        <w:bottom w:val="none" w:sz="0" w:space="0" w:color="auto"/>
        <w:right w:val="none" w:sz="0" w:space="0" w:color="auto"/>
      </w:divBdr>
    </w:div>
    <w:div w:id="1088769209">
      <w:bodyDiv w:val="1"/>
      <w:marLeft w:val="0"/>
      <w:marRight w:val="0"/>
      <w:marTop w:val="0"/>
      <w:marBottom w:val="0"/>
      <w:divBdr>
        <w:top w:val="none" w:sz="0" w:space="0" w:color="auto"/>
        <w:left w:val="none" w:sz="0" w:space="0" w:color="auto"/>
        <w:bottom w:val="none" w:sz="0" w:space="0" w:color="auto"/>
        <w:right w:val="none" w:sz="0" w:space="0" w:color="auto"/>
      </w:divBdr>
    </w:div>
    <w:div w:id="1107701396">
      <w:bodyDiv w:val="1"/>
      <w:marLeft w:val="0"/>
      <w:marRight w:val="0"/>
      <w:marTop w:val="0"/>
      <w:marBottom w:val="0"/>
      <w:divBdr>
        <w:top w:val="none" w:sz="0" w:space="0" w:color="auto"/>
        <w:left w:val="none" w:sz="0" w:space="0" w:color="auto"/>
        <w:bottom w:val="none" w:sz="0" w:space="0" w:color="auto"/>
        <w:right w:val="none" w:sz="0" w:space="0" w:color="auto"/>
      </w:divBdr>
    </w:div>
    <w:div w:id="1121388087">
      <w:bodyDiv w:val="1"/>
      <w:marLeft w:val="0"/>
      <w:marRight w:val="0"/>
      <w:marTop w:val="0"/>
      <w:marBottom w:val="0"/>
      <w:divBdr>
        <w:top w:val="none" w:sz="0" w:space="0" w:color="auto"/>
        <w:left w:val="none" w:sz="0" w:space="0" w:color="auto"/>
        <w:bottom w:val="none" w:sz="0" w:space="0" w:color="auto"/>
        <w:right w:val="none" w:sz="0" w:space="0" w:color="auto"/>
      </w:divBdr>
    </w:div>
    <w:div w:id="1127358511">
      <w:bodyDiv w:val="1"/>
      <w:marLeft w:val="0"/>
      <w:marRight w:val="0"/>
      <w:marTop w:val="0"/>
      <w:marBottom w:val="0"/>
      <w:divBdr>
        <w:top w:val="none" w:sz="0" w:space="0" w:color="auto"/>
        <w:left w:val="none" w:sz="0" w:space="0" w:color="auto"/>
        <w:bottom w:val="none" w:sz="0" w:space="0" w:color="auto"/>
        <w:right w:val="none" w:sz="0" w:space="0" w:color="auto"/>
      </w:divBdr>
    </w:div>
    <w:div w:id="1138766700">
      <w:bodyDiv w:val="1"/>
      <w:marLeft w:val="0"/>
      <w:marRight w:val="0"/>
      <w:marTop w:val="0"/>
      <w:marBottom w:val="0"/>
      <w:divBdr>
        <w:top w:val="none" w:sz="0" w:space="0" w:color="auto"/>
        <w:left w:val="none" w:sz="0" w:space="0" w:color="auto"/>
        <w:bottom w:val="none" w:sz="0" w:space="0" w:color="auto"/>
        <w:right w:val="none" w:sz="0" w:space="0" w:color="auto"/>
      </w:divBdr>
    </w:div>
    <w:div w:id="1139806840">
      <w:bodyDiv w:val="1"/>
      <w:marLeft w:val="0"/>
      <w:marRight w:val="0"/>
      <w:marTop w:val="0"/>
      <w:marBottom w:val="0"/>
      <w:divBdr>
        <w:top w:val="none" w:sz="0" w:space="0" w:color="auto"/>
        <w:left w:val="none" w:sz="0" w:space="0" w:color="auto"/>
        <w:bottom w:val="none" w:sz="0" w:space="0" w:color="auto"/>
        <w:right w:val="none" w:sz="0" w:space="0" w:color="auto"/>
      </w:divBdr>
    </w:div>
    <w:div w:id="1144079353">
      <w:bodyDiv w:val="1"/>
      <w:marLeft w:val="0"/>
      <w:marRight w:val="0"/>
      <w:marTop w:val="0"/>
      <w:marBottom w:val="0"/>
      <w:divBdr>
        <w:top w:val="none" w:sz="0" w:space="0" w:color="auto"/>
        <w:left w:val="none" w:sz="0" w:space="0" w:color="auto"/>
        <w:bottom w:val="none" w:sz="0" w:space="0" w:color="auto"/>
        <w:right w:val="none" w:sz="0" w:space="0" w:color="auto"/>
      </w:divBdr>
    </w:div>
    <w:div w:id="1145898720">
      <w:bodyDiv w:val="1"/>
      <w:marLeft w:val="0"/>
      <w:marRight w:val="0"/>
      <w:marTop w:val="0"/>
      <w:marBottom w:val="0"/>
      <w:divBdr>
        <w:top w:val="none" w:sz="0" w:space="0" w:color="auto"/>
        <w:left w:val="none" w:sz="0" w:space="0" w:color="auto"/>
        <w:bottom w:val="none" w:sz="0" w:space="0" w:color="auto"/>
        <w:right w:val="none" w:sz="0" w:space="0" w:color="auto"/>
      </w:divBdr>
    </w:div>
    <w:div w:id="1162895526">
      <w:bodyDiv w:val="1"/>
      <w:marLeft w:val="0"/>
      <w:marRight w:val="0"/>
      <w:marTop w:val="0"/>
      <w:marBottom w:val="0"/>
      <w:divBdr>
        <w:top w:val="none" w:sz="0" w:space="0" w:color="auto"/>
        <w:left w:val="none" w:sz="0" w:space="0" w:color="auto"/>
        <w:bottom w:val="none" w:sz="0" w:space="0" w:color="auto"/>
        <w:right w:val="none" w:sz="0" w:space="0" w:color="auto"/>
      </w:divBdr>
    </w:div>
    <w:div w:id="1171019323">
      <w:bodyDiv w:val="1"/>
      <w:marLeft w:val="0"/>
      <w:marRight w:val="0"/>
      <w:marTop w:val="0"/>
      <w:marBottom w:val="0"/>
      <w:divBdr>
        <w:top w:val="none" w:sz="0" w:space="0" w:color="auto"/>
        <w:left w:val="none" w:sz="0" w:space="0" w:color="auto"/>
        <w:bottom w:val="none" w:sz="0" w:space="0" w:color="auto"/>
        <w:right w:val="none" w:sz="0" w:space="0" w:color="auto"/>
      </w:divBdr>
    </w:div>
    <w:div w:id="1181508178">
      <w:bodyDiv w:val="1"/>
      <w:marLeft w:val="0"/>
      <w:marRight w:val="0"/>
      <w:marTop w:val="0"/>
      <w:marBottom w:val="0"/>
      <w:divBdr>
        <w:top w:val="none" w:sz="0" w:space="0" w:color="auto"/>
        <w:left w:val="none" w:sz="0" w:space="0" w:color="auto"/>
        <w:bottom w:val="none" w:sz="0" w:space="0" w:color="auto"/>
        <w:right w:val="none" w:sz="0" w:space="0" w:color="auto"/>
      </w:divBdr>
    </w:div>
    <w:div w:id="1213738026">
      <w:bodyDiv w:val="1"/>
      <w:marLeft w:val="0"/>
      <w:marRight w:val="0"/>
      <w:marTop w:val="0"/>
      <w:marBottom w:val="0"/>
      <w:divBdr>
        <w:top w:val="none" w:sz="0" w:space="0" w:color="auto"/>
        <w:left w:val="none" w:sz="0" w:space="0" w:color="auto"/>
        <w:bottom w:val="none" w:sz="0" w:space="0" w:color="auto"/>
        <w:right w:val="none" w:sz="0" w:space="0" w:color="auto"/>
      </w:divBdr>
    </w:div>
    <w:div w:id="1229415115">
      <w:bodyDiv w:val="1"/>
      <w:marLeft w:val="0"/>
      <w:marRight w:val="0"/>
      <w:marTop w:val="0"/>
      <w:marBottom w:val="0"/>
      <w:divBdr>
        <w:top w:val="none" w:sz="0" w:space="0" w:color="auto"/>
        <w:left w:val="none" w:sz="0" w:space="0" w:color="auto"/>
        <w:bottom w:val="none" w:sz="0" w:space="0" w:color="auto"/>
        <w:right w:val="none" w:sz="0" w:space="0" w:color="auto"/>
      </w:divBdr>
    </w:div>
    <w:div w:id="1234318353">
      <w:bodyDiv w:val="1"/>
      <w:marLeft w:val="0"/>
      <w:marRight w:val="0"/>
      <w:marTop w:val="0"/>
      <w:marBottom w:val="0"/>
      <w:divBdr>
        <w:top w:val="none" w:sz="0" w:space="0" w:color="auto"/>
        <w:left w:val="none" w:sz="0" w:space="0" w:color="auto"/>
        <w:bottom w:val="none" w:sz="0" w:space="0" w:color="auto"/>
        <w:right w:val="none" w:sz="0" w:space="0" w:color="auto"/>
      </w:divBdr>
    </w:div>
    <w:div w:id="1237666846">
      <w:bodyDiv w:val="1"/>
      <w:marLeft w:val="0"/>
      <w:marRight w:val="0"/>
      <w:marTop w:val="0"/>
      <w:marBottom w:val="0"/>
      <w:divBdr>
        <w:top w:val="none" w:sz="0" w:space="0" w:color="auto"/>
        <w:left w:val="none" w:sz="0" w:space="0" w:color="auto"/>
        <w:bottom w:val="none" w:sz="0" w:space="0" w:color="auto"/>
        <w:right w:val="none" w:sz="0" w:space="0" w:color="auto"/>
      </w:divBdr>
    </w:div>
    <w:div w:id="1241596918">
      <w:bodyDiv w:val="1"/>
      <w:marLeft w:val="0"/>
      <w:marRight w:val="0"/>
      <w:marTop w:val="0"/>
      <w:marBottom w:val="0"/>
      <w:divBdr>
        <w:top w:val="none" w:sz="0" w:space="0" w:color="auto"/>
        <w:left w:val="none" w:sz="0" w:space="0" w:color="auto"/>
        <w:bottom w:val="none" w:sz="0" w:space="0" w:color="auto"/>
        <w:right w:val="none" w:sz="0" w:space="0" w:color="auto"/>
      </w:divBdr>
    </w:div>
    <w:div w:id="1255440043">
      <w:bodyDiv w:val="1"/>
      <w:marLeft w:val="0"/>
      <w:marRight w:val="0"/>
      <w:marTop w:val="0"/>
      <w:marBottom w:val="0"/>
      <w:divBdr>
        <w:top w:val="none" w:sz="0" w:space="0" w:color="auto"/>
        <w:left w:val="none" w:sz="0" w:space="0" w:color="auto"/>
        <w:bottom w:val="none" w:sz="0" w:space="0" w:color="auto"/>
        <w:right w:val="none" w:sz="0" w:space="0" w:color="auto"/>
      </w:divBdr>
    </w:div>
    <w:div w:id="1255474252">
      <w:bodyDiv w:val="1"/>
      <w:marLeft w:val="0"/>
      <w:marRight w:val="0"/>
      <w:marTop w:val="0"/>
      <w:marBottom w:val="0"/>
      <w:divBdr>
        <w:top w:val="none" w:sz="0" w:space="0" w:color="auto"/>
        <w:left w:val="none" w:sz="0" w:space="0" w:color="auto"/>
        <w:bottom w:val="none" w:sz="0" w:space="0" w:color="auto"/>
        <w:right w:val="none" w:sz="0" w:space="0" w:color="auto"/>
      </w:divBdr>
    </w:div>
    <w:div w:id="1258518986">
      <w:bodyDiv w:val="1"/>
      <w:marLeft w:val="0"/>
      <w:marRight w:val="0"/>
      <w:marTop w:val="0"/>
      <w:marBottom w:val="0"/>
      <w:divBdr>
        <w:top w:val="none" w:sz="0" w:space="0" w:color="auto"/>
        <w:left w:val="none" w:sz="0" w:space="0" w:color="auto"/>
        <w:bottom w:val="none" w:sz="0" w:space="0" w:color="auto"/>
        <w:right w:val="none" w:sz="0" w:space="0" w:color="auto"/>
      </w:divBdr>
    </w:div>
    <w:div w:id="1261447674">
      <w:bodyDiv w:val="1"/>
      <w:marLeft w:val="0"/>
      <w:marRight w:val="0"/>
      <w:marTop w:val="0"/>
      <w:marBottom w:val="0"/>
      <w:divBdr>
        <w:top w:val="none" w:sz="0" w:space="0" w:color="auto"/>
        <w:left w:val="none" w:sz="0" w:space="0" w:color="auto"/>
        <w:bottom w:val="none" w:sz="0" w:space="0" w:color="auto"/>
        <w:right w:val="none" w:sz="0" w:space="0" w:color="auto"/>
      </w:divBdr>
    </w:div>
    <w:div w:id="1268543110">
      <w:bodyDiv w:val="1"/>
      <w:marLeft w:val="0"/>
      <w:marRight w:val="0"/>
      <w:marTop w:val="0"/>
      <w:marBottom w:val="0"/>
      <w:divBdr>
        <w:top w:val="none" w:sz="0" w:space="0" w:color="auto"/>
        <w:left w:val="none" w:sz="0" w:space="0" w:color="auto"/>
        <w:bottom w:val="none" w:sz="0" w:space="0" w:color="auto"/>
        <w:right w:val="none" w:sz="0" w:space="0" w:color="auto"/>
      </w:divBdr>
    </w:div>
    <w:div w:id="1276209432">
      <w:bodyDiv w:val="1"/>
      <w:marLeft w:val="0"/>
      <w:marRight w:val="0"/>
      <w:marTop w:val="0"/>
      <w:marBottom w:val="0"/>
      <w:divBdr>
        <w:top w:val="none" w:sz="0" w:space="0" w:color="auto"/>
        <w:left w:val="none" w:sz="0" w:space="0" w:color="auto"/>
        <w:bottom w:val="none" w:sz="0" w:space="0" w:color="auto"/>
        <w:right w:val="none" w:sz="0" w:space="0" w:color="auto"/>
      </w:divBdr>
    </w:div>
    <w:div w:id="1278682045">
      <w:bodyDiv w:val="1"/>
      <w:marLeft w:val="0"/>
      <w:marRight w:val="0"/>
      <w:marTop w:val="0"/>
      <w:marBottom w:val="0"/>
      <w:divBdr>
        <w:top w:val="none" w:sz="0" w:space="0" w:color="auto"/>
        <w:left w:val="none" w:sz="0" w:space="0" w:color="auto"/>
        <w:bottom w:val="none" w:sz="0" w:space="0" w:color="auto"/>
        <w:right w:val="none" w:sz="0" w:space="0" w:color="auto"/>
      </w:divBdr>
    </w:div>
    <w:div w:id="1282758368">
      <w:bodyDiv w:val="1"/>
      <w:marLeft w:val="0"/>
      <w:marRight w:val="0"/>
      <w:marTop w:val="0"/>
      <w:marBottom w:val="0"/>
      <w:divBdr>
        <w:top w:val="none" w:sz="0" w:space="0" w:color="auto"/>
        <w:left w:val="none" w:sz="0" w:space="0" w:color="auto"/>
        <w:bottom w:val="none" w:sz="0" w:space="0" w:color="auto"/>
        <w:right w:val="none" w:sz="0" w:space="0" w:color="auto"/>
      </w:divBdr>
    </w:div>
    <w:div w:id="1292710998">
      <w:bodyDiv w:val="1"/>
      <w:marLeft w:val="0"/>
      <w:marRight w:val="0"/>
      <w:marTop w:val="0"/>
      <w:marBottom w:val="0"/>
      <w:divBdr>
        <w:top w:val="none" w:sz="0" w:space="0" w:color="auto"/>
        <w:left w:val="none" w:sz="0" w:space="0" w:color="auto"/>
        <w:bottom w:val="none" w:sz="0" w:space="0" w:color="auto"/>
        <w:right w:val="none" w:sz="0" w:space="0" w:color="auto"/>
      </w:divBdr>
    </w:div>
    <w:div w:id="1296257306">
      <w:bodyDiv w:val="1"/>
      <w:marLeft w:val="0"/>
      <w:marRight w:val="0"/>
      <w:marTop w:val="0"/>
      <w:marBottom w:val="0"/>
      <w:divBdr>
        <w:top w:val="none" w:sz="0" w:space="0" w:color="auto"/>
        <w:left w:val="none" w:sz="0" w:space="0" w:color="auto"/>
        <w:bottom w:val="none" w:sz="0" w:space="0" w:color="auto"/>
        <w:right w:val="none" w:sz="0" w:space="0" w:color="auto"/>
      </w:divBdr>
    </w:div>
    <w:div w:id="1337419653">
      <w:bodyDiv w:val="1"/>
      <w:marLeft w:val="0"/>
      <w:marRight w:val="0"/>
      <w:marTop w:val="0"/>
      <w:marBottom w:val="0"/>
      <w:divBdr>
        <w:top w:val="none" w:sz="0" w:space="0" w:color="auto"/>
        <w:left w:val="none" w:sz="0" w:space="0" w:color="auto"/>
        <w:bottom w:val="none" w:sz="0" w:space="0" w:color="auto"/>
        <w:right w:val="none" w:sz="0" w:space="0" w:color="auto"/>
      </w:divBdr>
    </w:div>
    <w:div w:id="1344554111">
      <w:bodyDiv w:val="1"/>
      <w:marLeft w:val="0"/>
      <w:marRight w:val="0"/>
      <w:marTop w:val="0"/>
      <w:marBottom w:val="0"/>
      <w:divBdr>
        <w:top w:val="none" w:sz="0" w:space="0" w:color="auto"/>
        <w:left w:val="none" w:sz="0" w:space="0" w:color="auto"/>
        <w:bottom w:val="none" w:sz="0" w:space="0" w:color="auto"/>
        <w:right w:val="none" w:sz="0" w:space="0" w:color="auto"/>
      </w:divBdr>
    </w:div>
    <w:div w:id="1345983855">
      <w:bodyDiv w:val="1"/>
      <w:marLeft w:val="0"/>
      <w:marRight w:val="0"/>
      <w:marTop w:val="0"/>
      <w:marBottom w:val="0"/>
      <w:divBdr>
        <w:top w:val="none" w:sz="0" w:space="0" w:color="auto"/>
        <w:left w:val="none" w:sz="0" w:space="0" w:color="auto"/>
        <w:bottom w:val="none" w:sz="0" w:space="0" w:color="auto"/>
        <w:right w:val="none" w:sz="0" w:space="0" w:color="auto"/>
      </w:divBdr>
    </w:div>
    <w:div w:id="1348097303">
      <w:bodyDiv w:val="1"/>
      <w:marLeft w:val="0"/>
      <w:marRight w:val="0"/>
      <w:marTop w:val="0"/>
      <w:marBottom w:val="0"/>
      <w:divBdr>
        <w:top w:val="none" w:sz="0" w:space="0" w:color="auto"/>
        <w:left w:val="none" w:sz="0" w:space="0" w:color="auto"/>
        <w:bottom w:val="none" w:sz="0" w:space="0" w:color="auto"/>
        <w:right w:val="none" w:sz="0" w:space="0" w:color="auto"/>
      </w:divBdr>
    </w:div>
    <w:div w:id="1359576506">
      <w:bodyDiv w:val="1"/>
      <w:marLeft w:val="0"/>
      <w:marRight w:val="0"/>
      <w:marTop w:val="0"/>
      <w:marBottom w:val="0"/>
      <w:divBdr>
        <w:top w:val="none" w:sz="0" w:space="0" w:color="auto"/>
        <w:left w:val="none" w:sz="0" w:space="0" w:color="auto"/>
        <w:bottom w:val="none" w:sz="0" w:space="0" w:color="auto"/>
        <w:right w:val="none" w:sz="0" w:space="0" w:color="auto"/>
      </w:divBdr>
    </w:div>
    <w:div w:id="1359894614">
      <w:bodyDiv w:val="1"/>
      <w:marLeft w:val="0"/>
      <w:marRight w:val="0"/>
      <w:marTop w:val="0"/>
      <w:marBottom w:val="0"/>
      <w:divBdr>
        <w:top w:val="none" w:sz="0" w:space="0" w:color="auto"/>
        <w:left w:val="none" w:sz="0" w:space="0" w:color="auto"/>
        <w:bottom w:val="none" w:sz="0" w:space="0" w:color="auto"/>
        <w:right w:val="none" w:sz="0" w:space="0" w:color="auto"/>
      </w:divBdr>
    </w:div>
    <w:div w:id="1364869372">
      <w:bodyDiv w:val="1"/>
      <w:marLeft w:val="0"/>
      <w:marRight w:val="0"/>
      <w:marTop w:val="0"/>
      <w:marBottom w:val="0"/>
      <w:divBdr>
        <w:top w:val="none" w:sz="0" w:space="0" w:color="auto"/>
        <w:left w:val="none" w:sz="0" w:space="0" w:color="auto"/>
        <w:bottom w:val="none" w:sz="0" w:space="0" w:color="auto"/>
        <w:right w:val="none" w:sz="0" w:space="0" w:color="auto"/>
      </w:divBdr>
    </w:div>
    <w:div w:id="1366760005">
      <w:bodyDiv w:val="1"/>
      <w:marLeft w:val="0"/>
      <w:marRight w:val="0"/>
      <w:marTop w:val="0"/>
      <w:marBottom w:val="0"/>
      <w:divBdr>
        <w:top w:val="none" w:sz="0" w:space="0" w:color="auto"/>
        <w:left w:val="none" w:sz="0" w:space="0" w:color="auto"/>
        <w:bottom w:val="none" w:sz="0" w:space="0" w:color="auto"/>
        <w:right w:val="none" w:sz="0" w:space="0" w:color="auto"/>
      </w:divBdr>
    </w:div>
    <w:div w:id="1378696845">
      <w:bodyDiv w:val="1"/>
      <w:marLeft w:val="0"/>
      <w:marRight w:val="0"/>
      <w:marTop w:val="0"/>
      <w:marBottom w:val="0"/>
      <w:divBdr>
        <w:top w:val="none" w:sz="0" w:space="0" w:color="auto"/>
        <w:left w:val="none" w:sz="0" w:space="0" w:color="auto"/>
        <w:bottom w:val="none" w:sz="0" w:space="0" w:color="auto"/>
        <w:right w:val="none" w:sz="0" w:space="0" w:color="auto"/>
      </w:divBdr>
    </w:div>
    <w:div w:id="1379934416">
      <w:bodyDiv w:val="1"/>
      <w:marLeft w:val="0"/>
      <w:marRight w:val="0"/>
      <w:marTop w:val="0"/>
      <w:marBottom w:val="0"/>
      <w:divBdr>
        <w:top w:val="none" w:sz="0" w:space="0" w:color="auto"/>
        <w:left w:val="none" w:sz="0" w:space="0" w:color="auto"/>
        <w:bottom w:val="none" w:sz="0" w:space="0" w:color="auto"/>
        <w:right w:val="none" w:sz="0" w:space="0" w:color="auto"/>
      </w:divBdr>
    </w:div>
    <w:div w:id="1386296800">
      <w:bodyDiv w:val="1"/>
      <w:marLeft w:val="0"/>
      <w:marRight w:val="0"/>
      <w:marTop w:val="0"/>
      <w:marBottom w:val="0"/>
      <w:divBdr>
        <w:top w:val="none" w:sz="0" w:space="0" w:color="auto"/>
        <w:left w:val="none" w:sz="0" w:space="0" w:color="auto"/>
        <w:bottom w:val="none" w:sz="0" w:space="0" w:color="auto"/>
        <w:right w:val="none" w:sz="0" w:space="0" w:color="auto"/>
      </w:divBdr>
    </w:div>
    <w:div w:id="1388409295">
      <w:bodyDiv w:val="1"/>
      <w:marLeft w:val="0"/>
      <w:marRight w:val="0"/>
      <w:marTop w:val="0"/>
      <w:marBottom w:val="0"/>
      <w:divBdr>
        <w:top w:val="none" w:sz="0" w:space="0" w:color="auto"/>
        <w:left w:val="none" w:sz="0" w:space="0" w:color="auto"/>
        <w:bottom w:val="none" w:sz="0" w:space="0" w:color="auto"/>
        <w:right w:val="none" w:sz="0" w:space="0" w:color="auto"/>
      </w:divBdr>
    </w:div>
    <w:div w:id="1391882741">
      <w:bodyDiv w:val="1"/>
      <w:marLeft w:val="0"/>
      <w:marRight w:val="0"/>
      <w:marTop w:val="0"/>
      <w:marBottom w:val="0"/>
      <w:divBdr>
        <w:top w:val="none" w:sz="0" w:space="0" w:color="auto"/>
        <w:left w:val="none" w:sz="0" w:space="0" w:color="auto"/>
        <w:bottom w:val="none" w:sz="0" w:space="0" w:color="auto"/>
        <w:right w:val="none" w:sz="0" w:space="0" w:color="auto"/>
      </w:divBdr>
    </w:div>
    <w:div w:id="1392458902">
      <w:bodyDiv w:val="1"/>
      <w:marLeft w:val="0"/>
      <w:marRight w:val="0"/>
      <w:marTop w:val="0"/>
      <w:marBottom w:val="0"/>
      <w:divBdr>
        <w:top w:val="none" w:sz="0" w:space="0" w:color="auto"/>
        <w:left w:val="none" w:sz="0" w:space="0" w:color="auto"/>
        <w:bottom w:val="none" w:sz="0" w:space="0" w:color="auto"/>
        <w:right w:val="none" w:sz="0" w:space="0" w:color="auto"/>
      </w:divBdr>
    </w:div>
    <w:div w:id="1399399902">
      <w:bodyDiv w:val="1"/>
      <w:marLeft w:val="0"/>
      <w:marRight w:val="0"/>
      <w:marTop w:val="0"/>
      <w:marBottom w:val="0"/>
      <w:divBdr>
        <w:top w:val="none" w:sz="0" w:space="0" w:color="auto"/>
        <w:left w:val="none" w:sz="0" w:space="0" w:color="auto"/>
        <w:bottom w:val="none" w:sz="0" w:space="0" w:color="auto"/>
        <w:right w:val="none" w:sz="0" w:space="0" w:color="auto"/>
      </w:divBdr>
    </w:div>
    <w:div w:id="1405950106">
      <w:bodyDiv w:val="1"/>
      <w:marLeft w:val="0"/>
      <w:marRight w:val="0"/>
      <w:marTop w:val="0"/>
      <w:marBottom w:val="0"/>
      <w:divBdr>
        <w:top w:val="none" w:sz="0" w:space="0" w:color="auto"/>
        <w:left w:val="none" w:sz="0" w:space="0" w:color="auto"/>
        <w:bottom w:val="none" w:sz="0" w:space="0" w:color="auto"/>
        <w:right w:val="none" w:sz="0" w:space="0" w:color="auto"/>
      </w:divBdr>
    </w:div>
    <w:div w:id="1466388816">
      <w:bodyDiv w:val="1"/>
      <w:marLeft w:val="0"/>
      <w:marRight w:val="0"/>
      <w:marTop w:val="0"/>
      <w:marBottom w:val="0"/>
      <w:divBdr>
        <w:top w:val="none" w:sz="0" w:space="0" w:color="auto"/>
        <w:left w:val="none" w:sz="0" w:space="0" w:color="auto"/>
        <w:bottom w:val="none" w:sz="0" w:space="0" w:color="auto"/>
        <w:right w:val="none" w:sz="0" w:space="0" w:color="auto"/>
      </w:divBdr>
    </w:div>
    <w:div w:id="1467232982">
      <w:bodyDiv w:val="1"/>
      <w:marLeft w:val="0"/>
      <w:marRight w:val="0"/>
      <w:marTop w:val="0"/>
      <w:marBottom w:val="0"/>
      <w:divBdr>
        <w:top w:val="none" w:sz="0" w:space="0" w:color="auto"/>
        <w:left w:val="none" w:sz="0" w:space="0" w:color="auto"/>
        <w:bottom w:val="none" w:sz="0" w:space="0" w:color="auto"/>
        <w:right w:val="none" w:sz="0" w:space="0" w:color="auto"/>
      </w:divBdr>
    </w:div>
    <w:div w:id="1479029597">
      <w:bodyDiv w:val="1"/>
      <w:marLeft w:val="0"/>
      <w:marRight w:val="0"/>
      <w:marTop w:val="0"/>
      <w:marBottom w:val="0"/>
      <w:divBdr>
        <w:top w:val="none" w:sz="0" w:space="0" w:color="auto"/>
        <w:left w:val="none" w:sz="0" w:space="0" w:color="auto"/>
        <w:bottom w:val="none" w:sz="0" w:space="0" w:color="auto"/>
        <w:right w:val="none" w:sz="0" w:space="0" w:color="auto"/>
      </w:divBdr>
    </w:div>
    <w:div w:id="1496409039">
      <w:bodyDiv w:val="1"/>
      <w:marLeft w:val="0"/>
      <w:marRight w:val="0"/>
      <w:marTop w:val="0"/>
      <w:marBottom w:val="0"/>
      <w:divBdr>
        <w:top w:val="none" w:sz="0" w:space="0" w:color="auto"/>
        <w:left w:val="none" w:sz="0" w:space="0" w:color="auto"/>
        <w:bottom w:val="none" w:sz="0" w:space="0" w:color="auto"/>
        <w:right w:val="none" w:sz="0" w:space="0" w:color="auto"/>
      </w:divBdr>
    </w:div>
    <w:div w:id="1501581492">
      <w:bodyDiv w:val="1"/>
      <w:marLeft w:val="0"/>
      <w:marRight w:val="0"/>
      <w:marTop w:val="0"/>
      <w:marBottom w:val="0"/>
      <w:divBdr>
        <w:top w:val="none" w:sz="0" w:space="0" w:color="auto"/>
        <w:left w:val="none" w:sz="0" w:space="0" w:color="auto"/>
        <w:bottom w:val="none" w:sz="0" w:space="0" w:color="auto"/>
        <w:right w:val="none" w:sz="0" w:space="0" w:color="auto"/>
      </w:divBdr>
    </w:div>
    <w:div w:id="1503549827">
      <w:bodyDiv w:val="1"/>
      <w:marLeft w:val="0"/>
      <w:marRight w:val="0"/>
      <w:marTop w:val="0"/>
      <w:marBottom w:val="0"/>
      <w:divBdr>
        <w:top w:val="none" w:sz="0" w:space="0" w:color="auto"/>
        <w:left w:val="none" w:sz="0" w:space="0" w:color="auto"/>
        <w:bottom w:val="none" w:sz="0" w:space="0" w:color="auto"/>
        <w:right w:val="none" w:sz="0" w:space="0" w:color="auto"/>
      </w:divBdr>
    </w:div>
    <w:div w:id="1506747445">
      <w:bodyDiv w:val="1"/>
      <w:marLeft w:val="0"/>
      <w:marRight w:val="0"/>
      <w:marTop w:val="0"/>
      <w:marBottom w:val="0"/>
      <w:divBdr>
        <w:top w:val="none" w:sz="0" w:space="0" w:color="auto"/>
        <w:left w:val="none" w:sz="0" w:space="0" w:color="auto"/>
        <w:bottom w:val="none" w:sz="0" w:space="0" w:color="auto"/>
        <w:right w:val="none" w:sz="0" w:space="0" w:color="auto"/>
      </w:divBdr>
    </w:div>
    <w:div w:id="1517573674">
      <w:bodyDiv w:val="1"/>
      <w:marLeft w:val="0"/>
      <w:marRight w:val="0"/>
      <w:marTop w:val="0"/>
      <w:marBottom w:val="0"/>
      <w:divBdr>
        <w:top w:val="none" w:sz="0" w:space="0" w:color="auto"/>
        <w:left w:val="none" w:sz="0" w:space="0" w:color="auto"/>
        <w:bottom w:val="none" w:sz="0" w:space="0" w:color="auto"/>
        <w:right w:val="none" w:sz="0" w:space="0" w:color="auto"/>
      </w:divBdr>
    </w:div>
    <w:div w:id="1520586030">
      <w:bodyDiv w:val="1"/>
      <w:marLeft w:val="0"/>
      <w:marRight w:val="0"/>
      <w:marTop w:val="0"/>
      <w:marBottom w:val="0"/>
      <w:divBdr>
        <w:top w:val="none" w:sz="0" w:space="0" w:color="auto"/>
        <w:left w:val="none" w:sz="0" w:space="0" w:color="auto"/>
        <w:bottom w:val="none" w:sz="0" w:space="0" w:color="auto"/>
        <w:right w:val="none" w:sz="0" w:space="0" w:color="auto"/>
      </w:divBdr>
    </w:div>
    <w:div w:id="1527137166">
      <w:bodyDiv w:val="1"/>
      <w:marLeft w:val="0"/>
      <w:marRight w:val="0"/>
      <w:marTop w:val="0"/>
      <w:marBottom w:val="0"/>
      <w:divBdr>
        <w:top w:val="none" w:sz="0" w:space="0" w:color="auto"/>
        <w:left w:val="none" w:sz="0" w:space="0" w:color="auto"/>
        <w:bottom w:val="none" w:sz="0" w:space="0" w:color="auto"/>
        <w:right w:val="none" w:sz="0" w:space="0" w:color="auto"/>
      </w:divBdr>
    </w:div>
    <w:div w:id="1529299063">
      <w:bodyDiv w:val="1"/>
      <w:marLeft w:val="0"/>
      <w:marRight w:val="0"/>
      <w:marTop w:val="0"/>
      <w:marBottom w:val="0"/>
      <w:divBdr>
        <w:top w:val="none" w:sz="0" w:space="0" w:color="auto"/>
        <w:left w:val="none" w:sz="0" w:space="0" w:color="auto"/>
        <w:bottom w:val="none" w:sz="0" w:space="0" w:color="auto"/>
        <w:right w:val="none" w:sz="0" w:space="0" w:color="auto"/>
      </w:divBdr>
    </w:div>
    <w:div w:id="1529874894">
      <w:bodyDiv w:val="1"/>
      <w:marLeft w:val="0"/>
      <w:marRight w:val="0"/>
      <w:marTop w:val="0"/>
      <w:marBottom w:val="0"/>
      <w:divBdr>
        <w:top w:val="none" w:sz="0" w:space="0" w:color="auto"/>
        <w:left w:val="none" w:sz="0" w:space="0" w:color="auto"/>
        <w:bottom w:val="none" w:sz="0" w:space="0" w:color="auto"/>
        <w:right w:val="none" w:sz="0" w:space="0" w:color="auto"/>
      </w:divBdr>
    </w:div>
    <w:div w:id="1534228741">
      <w:bodyDiv w:val="1"/>
      <w:marLeft w:val="0"/>
      <w:marRight w:val="0"/>
      <w:marTop w:val="0"/>
      <w:marBottom w:val="0"/>
      <w:divBdr>
        <w:top w:val="none" w:sz="0" w:space="0" w:color="auto"/>
        <w:left w:val="none" w:sz="0" w:space="0" w:color="auto"/>
        <w:bottom w:val="none" w:sz="0" w:space="0" w:color="auto"/>
        <w:right w:val="none" w:sz="0" w:space="0" w:color="auto"/>
      </w:divBdr>
    </w:div>
    <w:div w:id="1534611010">
      <w:bodyDiv w:val="1"/>
      <w:marLeft w:val="0"/>
      <w:marRight w:val="0"/>
      <w:marTop w:val="0"/>
      <w:marBottom w:val="0"/>
      <w:divBdr>
        <w:top w:val="none" w:sz="0" w:space="0" w:color="auto"/>
        <w:left w:val="none" w:sz="0" w:space="0" w:color="auto"/>
        <w:bottom w:val="none" w:sz="0" w:space="0" w:color="auto"/>
        <w:right w:val="none" w:sz="0" w:space="0" w:color="auto"/>
      </w:divBdr>
    </w:div>
    <w:div w:id="1537310365">
      <w:bodyDiv w:val="1"/>
      <w:marLeft w:val="0"/>
      <w:marRight w:val="0"/>
      <w:marTop w:val="0"/>
      <w:marBottom w:val="0"/>
      <w:divBdr>
        <w:top w:val="none" w:sz="0" w:space="0" w:color="auto"/>
        <w:left w:val="none" w:sz="0" w:space="0" w:color="auto"/>
        <w:bottom w:val="none" w:sz="0" w:space="0" w:color="auto"/>
        <w:right w:val="none" w:sz="0" w:space="0" w:color="auto"/>
      </w:divBdr>
    </w:div>
    <w:div w:id="1542673388">
      <w:bodyDiv w:val="1"/>
      <w:marLeft w:val="0"/>
      <w:marRight w:val="0"/>
      <w:marTop w:val="0"/>
      <w:marBottom w:val="0"/>
      <w:divBdr>
        <w:top w:val="none" w:sz="0" w:space="0" w:color="auto"/>
        <w:left w:val="none" w:sz="0" w:space="0" w:color="auto"/>
        <w:bottom w:val="none" w:sz="0" w:space="0" w:color="auto"/>
        <w:right w:val="none" w:sz="0" w:space="0" w:color="auto"/>
      </w:divBdr>
    </w:div>
    <w:div w:id="1545289526">
      <w:bodyDiv w:val="1"/>
      <w:marLeft w:val="0"/>
      <w:marRight w:val="0"/>
      <w:marTop w:val="0"/>
      <w:marBottom w:val="0"/>
      <w:divBdr>
        <w:top w:val="none" w:sz="0" w:space="0" w:color="auto"/>
        <w:left w:val="none" w:sz="0" w:space="0" w:color="auto"/>
        <w:bottom w:val="none" w:sz="0" w:space="0" w:color="auto"/>
        <w:right w:val="none" w:sz="0" w:space="0" w:color="auto"/>
      </w:divBdr>
    </w:div>
    <w:div w:id="1545866026">
      <w:bodyDiv w:val="1"/>
      <w:marLeft w:val="0"/>
      <w:marRight w:val="0"/>
      <w:marTop w:val="0"/>
      <w:marBottom w:val="0"/>
      <w:divBdr>
        <w:top w:val="none" w:sz="0" w:space="0" w:color="auto"/>
        <w:left w:val="none" w:sz="0" w:space="0" w:color="auto"/>
        <w:bottom w:val="none" w:sz="0" w:space="0" w:color="auto"/>
        <w:right w:val="none" w:sz="0" w:space="0" w:color="auto"/>
      </w:divBdr>
    </w:div>
    <w:div w:id="1551185880">
      <w:bodyDiv w:val="1"/>
      <w:marLeft w:val="0"/>
      <w:marRight w:val="0"/>
      <w:marTop w:val="0"/>
      <w:marBottom w:val="0"/>
      <w:divBdr>
        <w:top w:val="none" w:sz="0" w:space="0" w:color="auto"/>
        <w:left w:val="none" w:sz="0" w:space="0" w:color="auto"/>
        <w:bottom w:val="none" w:sz="0" w:space="0" w:color="auto"/>
        <w:right w:val="none" w:sz="0" w:space="0" w:color="auto"/>
      </w:divBdr>
    </w:div>
    <w:div w:id="1555001571">
      <w:bodyDiv w:val="1"/>
      <w:marLeft w:val="0"/>
      <w:marRight w:val="0"/>
      <w:marTop w:val="0"/>
      <w:marBottom w:val="0"/>
      <w:divBdr>
        <w:top w:val="none" w:sz="0" w:space="0" w:color="auto"/>
        <w:left w:val="none" w:sz="0" w:space="0" w:color="auto"/>
        <w:bottom w:val="none" w:sz="0" w:space="0" w:color="auto"/>
        <w:right w:val="none" w:sz="0" w:space="0" w:color="auto"/>
      </w:divBdr>
    </w:div>
    <w:div w:id="1565526176">
      <w:bodyDiv w:val="1"/>
      <w:marLeft w:val="0"/>
      <w:marRight w:val="0"/>
      <w:marTop w:val="0"/>
      <w:marBottom w:val="0"/>
      <w:divBdr>
        <w:top w:val="none" w:sz="0" w:space="0" w:color="auto"/>
        <w:left w:val="none" w:sz="0" w:space="0" w:color="auto"/>
        <w:bottom w:val="none" w:sz="0" w:space="0" w:color="auto"/>
        <w:right w:val="none" w:sz="0" w:space="0" w:color="auto"/>
      </w:divBdr>
    </w:div>
    <w:div w:id="1566917415">
      <w:bodyDiv w:val="1"/>
      <w:marLeft w:val="0"/>
      <w:marRight w:val="0"/>
      <w:marTop w:val="0"/>
      <w:marBottom w:val="0"/>
      <w:divBdr>
        <w:top w:val="none" w:sz="0" w:space="0" w:color="auto"/>
        <w:left w:val="none" w:sz="0" w:space="0" w:color="auto"/>
        <w:bottom w:val="none" w:sz="0" w:space="0" w:color="auto"/>
        <w:right w:val="none" w:sz="0" w:space="0" w:color="auto"/>
      </w:divBdr>
    </w:div>
    <w:div w:id="1574468387">
      <w:bodyDiv w:val="1"/>
      <w:marLeft w:val="0"/>
      <w:marRight w:val="0"/>
      <w:marTop w:val="0"/>
      <w:marBottom w:val="0"/>
      <w:divBdr>
        <w:top w:val="none" w:sz="0" w:space="0" w:color="auto"/>
        <w:left w:val="none" w:sz="0" w:space="0" w:color="auto"/>
        <w:bottom w:val="none" w:sz="0" w:space="0" w:color="auto"/>
        <w:right w:val="none" w:sz="0" w:space="0" w:color="auto"/>
      </w:divBdr>
    </w:div>
    <w:div w:id="1585843157">
      <w:bodyDiv w:val="1"/>
      <w:marLeft w:val="0"/>
      <w:marRight w:val="0"/>
      <w:marTop w:val="0"/>
      <w:marBottom w:val="0"/>
      <w:divBdr>
        <w:top w:val="none" w:sz="0" w:space="0" w:color="auto"/>
        <w:left w:val="none" w:sz="0" w:space="0" w:color="auto"/>
        <w:bottom w:val="none" w:sz="0" w:space="0" w:color="auto"/>
        <w:right w:val="none" w:sz="0" w:space="0" w:color="auto"/>
      </w:divBdr>
    </w:div>
    <w:div w:id="1592086487">
      <w:bodyDiv w:val="1"/>
      <w:marLeft w:val="0"/>
      <w:marRight w:val="0"/>
      <w:marTop w:val="0"/>
      <w:marBottom w:val="0"/>
      <w:divBdr>
        <w:top w:val="none" w:sz="0" w:space="0" w:color="auto"/>
        <w:left w:val="none" w:sz="0" w:space="0" w:color="auto"/>
        <w:bottom w:val="none" w:sz="0" w:space="0" w:color="auto"/>
        <w:right w:val="none" w:sz="0" w:space="0" w:color="auto"/>
      </w:divBdr>
    </w:div>
    <w:div w:id="1594362800">
      <w:bodyDiv w:val="1"/>
      <w:marLeft w:val="0"/>
      <w:marRight w:val="0"/>
      <w:marTop w:val="0"/>
      <w:marBottom w:val="0"/>
      <w:divBdr>
        <w:top w:val="none" w:sz="0" w:space="0" w:color="auto"/>
        <w:left w:val="none" w:sz="0" w:space="0" w:color="auto"/>
        <w:bottom w:val="none" w:sz="0" w:space="0" w:color="auto"/>
        <w:right w:val="none" w:sz="0" w:space="0" w:color="auto"/>
      </w:divBdr>
    </w:div>
    <w:div w:id="1597782658">
      <w:bodyDiv w:val="1"/>
      <w:marLeft w:val="0"/>
      <w:marRight w:val="0"/>
      <w:marTop w:val="0"/>
      <w:marBottom w:val="0"/>
      <w:divBdr>
        <w:top w:val="none" w:sz="0" w:space="0" w:color="auto"/>
        <w:left w:val="none" w:sz="0" w:space="0" w:color="auto"/>
        <w:bottom w:val="none" w:sz="0" w:space="0" w:color="auto"/>
        <w:right w:val="none" w:sz="0" w:space="0" w:color="auto"/>
      </w:divBdr>
    </w:div>
    <w:div w:id="1604679220">
      <w:bodyDiv w:val="1"/>
      <w:marLeft w:val="0"/>
      <w:marRight w:val="0"/>
      <w:marTop w:val="0"/>
      <w:marBottom w:val="0"/>
      <w:divBdr>
        <w:top w:val="none" w:sz="0" w:space="0" w:color="auto"/>
        <w:left w:val="none" w:sz="0" w:space="0" w:color="auto"/>
        <w:bottom w:val="none" w:sz="0" w:space="0" w:color="auto"/>
        <w:right w:val="none" w:sz="0" w:space="0" w:color="auto"/>
      </w:divBdr>
    </w:div>
    <w:div w:id="1625650929">
      <w:bodyDiv w:val="1"/>
      <w:marLeft w:val="0"/>
      <w:marRight w:val="0"/>
      <w:marTop w:val="0"/>
      <w:marBottom w:val="0"/>
      <w:divBdr>
        <w:top w:val="none" w:sz="0" w:space="0" w:color="auto"/>
        <w:left w:val="none" w:sz="0" w:space="0" w:color="auto"/>
        <w:bottom w:val="none" w:sz="0" w:space="0" w:color="auto"/>
        <w:right w:val="none" w:sz="0" w:space="0" w:color="auto"/>
      </w:divBdr>
    </w:div>
    <w:div w:id="1630432294">
      <w:bodyDiv w:val="1"/>
      <w:marLeft w:val="0"/>
      <w:marRight w:val="0"/>
      <w:marTop w:val="0"/>
      <w:marBottom w:val="0"/>
      <w:divBdr>
        <w:top w:val="none" w:sz="0" w:space="0" w:color="auto"/>
        <w:left w:val="none" w:sz="0" w:space="0" w:color="auto"/>
        <w:bottom w:val="none" w:sz="0" w:space="0" w:color="auto"/>
        <w:right w:val="none" w:sz="0" w:space="0" w:color="auto"/>
      </w:divBdr>
    </w:div>
    <w:div w:id="1641036883">
      <w:bodyDiv w:val="1"/>
      <w:marLeft w:val="0"/>
      <w:marRight w:val="0"/>
      <w:marTop w:val="0"/>
      <w:marBottom w:val="0"/>
      <w:divBdr>
        <w:top w:val="none" w:sz="0" w:space="0" w:color="auto"/>
        <w:left w:val="none" w:sz="0" w:space="0" w:color="auto"/>
        <w:bottom w:val="none" w:sz="0" w:space="0" w:color="auto"/>
        <w:right w:val="none" w:sz="0" w:space="0" w:color="auto"/>
      </w:divBdr>
    </w:div>
    <w:div w:id="1642344773">
      <w:bodyDiv w:val="1"/>
      <w:marLeft w:val="0"/>
      <w:marRight w:val="0"/>
      <w:marTop w:val="0"/>
      <w:marBottom w:val="0"/>
      <w:divBdr>
        <w:top w:val="none" w:sz="0" w:space="0" w:color="auto"/>
        <w:left w:val="none" w:sz="0" w:space="0" w:color="auto"/>
        <w:bottom w:val="none" w:sz="0" w:space="0" w:color="auto"/>
        <w:right w:val="none" w:sz="0" w:space="0" w:color="auto"/>
      </w:divBdr>
    </w:div>
    <w:div w:id="1643119906">
      <w:bodyDiv w:val="1"/>
      <w:marLeft w:val="0"/>
      <w:marRight w:val="0"/>
      <w:marTop w:val="0"/>
      <w:marBottom w:val="0"/>
      <w:divBdr>
        <w:top w:val="none" w:sz="0" w:space="0" w:color="auto"/>
        <w:left w:val="none" w:sz="0" w:space="0" w:color="auto"/>
        <w:bottom w:val="none" w:sz="0" w:space="0" w:color="auto"/>
        <w:right w:val="none" w:sz="0" w:space="0" w:color="auto"/>
      </w:divBdr>
    </w:div>
    <w:div w:id="1655181271">
      <w:bodyDiv w:val="1"/>
      <w:marLeft w:val="0"/>
      <w:marRight w:val="0"/>
      <w:marTop w:val="0"/>
      <w:marBottom w:val="0"/>
      <w:divBdr>
        <w:top w:val="none" w:sz="0" w:space="0" w:color="auto"/>
        <w:left w:val="none" w:sz="0" w:space="0" w:color="auto"/>
        <w:bottom w:val="none" w:sz="0" w:space="0" w:color="auto"/>
        <w:right w:val="none" w:sz="0" w:space="0" w:color="auto"/>
      </w:divBdr>
    </w:div>
    <w:div w:id="1655987578">
      <w:bodyDiv w:val="1"/>
      <w:marLeft w:val="0"/>
      <w:marRight w:val="0"/>
      <w:marTop w:val="0"/>
      <w:marBottom w:val="0"/>
      <w:divBdr>
        <w:top w:val="none" w:sz="0" w:space="0" w:color="auto"/>
        <w:left w:val="none" w:sz="0" w:space="0" w:color="auto"/>
        <w:bottom w:val="none" w:sz="0" w:space="0" w:color="auto"/>
        <w:right w:val="none" w:sz="0" w:space="0" w:color="auto"/>
      </w:divBdr>
    </w:div>
    <w:div w:id="1659965918">
      <w:bodyDiv w:val="1"/>
      <w:marLeft w:val="0"/>
      <w:marRight w:val="0"/>
      <w:marTop w:val="0"/>
      <w:marBottom w:val="0"/>
      <w:divBdr>
        <w:top w:val="none" w:sz="0" w:space="0" w:color="auto"/>
        <w:left w:val="none" w:sz="0" w:space="0" w:color="auto"/>
        <w:bottom w:val="none" w:sz="0" w:space="0" w:color="auto"/>
        <w:right w:val="none" w:sz="0" w:space="0" w:color="auto"/>
      </w:divBdr>
    </w:div>
    <w:div w:id="1663972974">
      <w:bodyDiv w:val="1"/>
      <w:marLeft w:val="0"/>
      <w:marRight w:val="0"/>
      <w:marTop w:val="0"/>
      <w:marBottom w:val="0"/>
      <w:divBdr>
        <w:top w:val="none" w:sz="0" w:space="0" w:color="auto"/>
        <w:left w:val="none" w:sz="0" w:space="0" w:color="auto"/>
        <w:bottom w:val="none" w:sz="0" w:space="0" w:color="auto"/>
        <w:right w:val="none" w:sz="0" w:space="0" w:color="auto"/>
      </w:divBdr>
    </w:div>
    <w:div w:id="1668823436">
      <w:bodyDiv w:val="1"/>
      <w:marLeft w:val="0"/>
      <w:marRight w:val="0"/>
      <w:marTop w:val="0"/>
      <w:marBottom w:val="0"/>
      <w:divBdr>
        <w:top w:val="none" w:sz="0" w:space="0" w:color="auto"/>
        <w:left w:val="none" w:sz="0" w:space="0" w:color="auto"/>
        <w:bottom w:val="none" w:sz="0" w:space="0" w:color="auto"/>
        <w:right w:val="none" w:sz="0" w:space="0" w:color="auto"/>
      </w:divBdr>
    </w:div>
    <w:div w:id="1685789509">
      <w:bodyDiv w:val="1"/>
      <w:marLeft w:val="0"/>
      <w:marRight w:val="0"/>
      <w:marTop w:val="0"/>
      <w:marBottom w:val="0"/>
      <w:divBdr>
        <w:top w:val="none" w:sz="0" w:space="0" w:color="auto"/>
        <w:left w:val="none" w:sz="0" w:space="0" w:color="auto"/>
        <w:bottom w:val="none" w:sz="0" w:space="0" w:color="auto"/>
        <w:right w:val="none" w:sz="0" w:space="0" w:color="auto"/>
      </w:divBdr>
    </w:div>
    <w:div w:id="1687246490">
      <w:bodyDiv w:val="1"/>
      <w:marLeft w:val="0"/>
      <w:marRight w:val="0"/>
      <w:marTop w:val="0"/>
      <w:marBottom w:val="0"/>
      <w:divBdr>
        <w:top w:val="none" w:sz="0" w:space="0" w:color="auto"/>
        <w:left w:val="none" w:sz="0" w:space="0" w:color="auto"/>
        <w:bottom w:val="none" w:sz="0" w:space="0" w:color="auto"/>
        <w:right w:val="none" w:sz="0" w:space="0" w:color="auto"/>
      </w:divBdr>
    </w:div>
    <w:div w:id="1696081431">
      <w:bodyDiv w:val="1"/>
      <w:marLeft w:val="0"/>
      <w:marRight w:val="0"/>
      <w:marTop w:val="0"/>
      <w:marBottom w:val="0"/>
      <w:divBdr>
        <w:top w:val="none" w:sz="0" w:space="0" w:color="auto"/>
        <w:left w:val="none" w:sz="0" w:space="0" w:color="auto"/>
        <w:bottom w:val="none" w:sz="0" w:space="0" w:color="auto"/>
        <w:right w:val="none" w:sz="0" w:space="0" w:color="auto"/>
      </w:divBdr>
    </w:div>
    <w:div w:id="1702823760">
      <w:bodyDiv w:val="1"/>
      <w:marLeft w:val="0"/>
      <w:marRight w:val="0"/>
      <w:marTop w:val="0"/>
      <w:marBottom w:val="0"/>
      <w:divBdr>
        <w:top w:val="none" w:sz="0" w:space="0" w:color="auto"/>
        <w:left w:val="none" w:sz="0" w:space="0" w:color="auto"/>
        <w:bottom w:val="none" w:sz="0" w:space="0" w:color="auto"/>
        <w:right w:val="none" w:sz="0" w:space="0" w:color="auto"/>
      </w:divBdr>
    </w:div>
    <w:div w:id="1706903643">
      <w:bodyDiv w:val="1"/>
      <w:marLeft w:val="0"/>
      <w:marRight w:val="0"/>
      <w:marTop w:val="0"/>
      <w:marBottom w:val="0"/>
      <w:divBdr>
        <w:top w:val="none" w:sz="0" w:space="0" w:color="auto"/>
        <w:left w:val="none" w:sz="0" w:space="0" w:color="auto"/>
        <w:bottom w:val="none" w:sz="0" w:space="0" w:color="auto"/>
        <w:right w:val="none" w:sz="0" w:space="0" w:color="auto"/>
      </w:divBdr>
    </w:div>
    <w:div w:id="1710839645">
      <w:bodyDiv w:val="1"/>
      <w:marLeft w:val="0"/>
      <w:marRight w:val="0"/>
      <w:marTop w:val="0"/>
      <w:marBottom w:val="0"/>
      <w:divBdr>
        <w:top w:val="none" w:sz="0" w:space="0" w:color="auto"/>
        <w:left w:val="none" w:sz="0" w:space="0" w:color="auto"/>
        <w:bottom w:val="none" w:sz="0" w:space="0" w:color="auto"/>
        <w:right w:val="none" w:sz="0" w:space="0" w:color="auto"/>
      </w:divBdr>
    </w:div>
    <w:div w:id="1716201608">
      <w:bodyDiv w:val="1"/>
      <w:marLeft w:val="0"/>
      <w:marRight w:val="0"/>
      <w:marTop w:val="0"/>
      <w:marBottom w:val="0"/>
      <w:divBdr>
        <w:top w:val="none" w:sz="0" w:space="0" w:color="auto"/>
        <w:left w:val="none" w:sz="0" w:space="0" w:color="auto"/>
        <w:bottom w:val="none" w:sz="0" w:space="0" w:color="auto"/>
        <w:right w:val="none" w:sz="0" w:space="0" w:color="auto"/>
      </w:divBdr>
    </w:div>
    <w:div w:id="1728726942">
      <w:bodyDiv w:val="1"/>
      <w:marLeft w:val="0"/>
      <w:marRight w:val="0"/>
      <w:marTop w:val="0"/>
      <w:marBottom w:val="0"/>
      <w:divBdr>
        <w:top w:val="none" w:sz="0" w:space="0" w:color="auto"/>
        <w:left w:val="none" w:sz="0" w:space="0" w:color="auto"/>
        <w:bottom w:val="none" w:sz="0" w:space="0" w:color="auto"/>
        <w:right w:val="none" w:sz="0" w:space="0" w:color="auto"/>
      </w:divBdr>
    </w:div>
    <w:div w:id="1729842600">
      <w:bodyDiv w:val="1"/>
      <w:marLeft w:val="0"/>
      <w:marRight w:val="0"/>
      <w:marTop w:val="0"/>
      <w:marBottom w:val="0"/>
      <w:divBdr>
        <w:top w:val="none" w:sz="0" w:space="0" w:color="auto"/>
        <w:left w:val="none" w:sz="0" w:space="0" w:color="auto"/>
        <w:bottom w:val="none" w:sz="0" w:space="0" w:color="auto"/>
        <w:right w:val="none" w:sz="0" w:space="0" w:color="auto"/>
      </w:divBdr>
    </w:div>
    <w:div w:id="1747721012">
      <w:bodyDiv w:val="1"/>
      <w:marLeft w:val="0"/>
      <w:marRight w:val="0"/>
      <w:marTop w:val="0"/>
      <w:marBottom w:val="0"/>
      <w:divBdr>
        <w:top w:val="none" w:sz="0" w:space="0" w:color="auto"/>
        <w:left w:val="none" w:sz="0" w:space="0" w:color="auto"/>
        <w:bottom w:val="none" w:sz="0" w:space="0" w:color="auto"/>
        <w:right w:val="none" w:sz="0" w:space="0" w:color="auto"/>
      </w:divBdr>
    </w:div>
    <w:div w:id="1762293743">
      <w:bodyDiv w:val="1"/>
      <w:marLeft w:val="0"/>
      <w:marRight w:val="0"/>
      <w:marTop w:val="0"/>
      <w:marBottom w:val="0"/>
      <w:divBdr>
        <w:top w:val="none" w:sz="0" w:space="0" w:color="auto"/>
        <w:left w:val="none" w:sz="0" w:space="0" w:color="auto"/>
        <w:bottom w:val="none" w:sz="0" w:space="0" w:color="auto"/>
        <w:right w:val="none" w:sz="0" w:space="0" w:color="auto"/>
      </w:divBdr>
    </w:div>
    <w:div w:id="1776485792">
      <w:bodyDiv w:val="1"/>
      <w:marLeft w:val="0"/>
      <w:marRight w:val="0"/>
      <w:marTop w:val="0"/>
      <w:marBottom w:val="0"/>
      <w:divBdr>
        <w:top w:val="none" w:sz="0" w:space="0" w:color="auto"/>
        <w:left w:val="none" w:sz="0" w:space="0" w:color="auto"/>
        <w:bottom w:val="none" w:sz="0" w:space="0" w:color="auto"/>
        <w:right w:val="none" w:sz="0" w:space="0" w:color="auto"/>
      </w:divBdr>
    </w:div>
    <w:div w:id="1782799706">
      <w:bodyDiv w:val="1"/>
      <w:marLeft w:val="0"/>
      <w:marRight w:val="0"/>
      <w:marTop w:val="0"/>
      <w:marBottom w:val="0"/>
      <w:divBdr>
        <w:top w:val="none" w:sz="0" w:space="0" w:color="auto"/>
        <w:left w:val="none" w:sz="0" w:space="0" w:color="auto"/>
        <w:bottom w:val="none" w:sz="0" w:space="0" w:color="auto"/>
        <w:right w:val="none" w:sz="0" w:space="0" w:color="auto"/>
      </w:divBdr>
    </w:div>
    <w:div w:id="1799834233">
      <w:bodyDiv w:val="1"/>
      <w:marLeft w:val="0"/>
      <w:marRight w:val="0"/>
      <w:marTop w:val="0"/>
      <w:marBottom w:val="0"/>
      <w:divBdr>
        <w:top w:val="none" w:sz="0" w:space="0" w:color="auto"/>
        <w:left w:val="none" w:sz="0" w:space="0" w:color="auto"/>
        <w:bottom w:val="none" w:sz="0" w:space="0" w:color="auto"/>
        <w:right w:val="none" w:sz="0" w:space="0" w:color="auto"/>
      </w:divBdr>
    </w:div>
    <w:div w:id="1801192934">
      <w:bodyDiv w:val="1"/>
      <w:marLeft w:val="0"/>
      <w:marRight w:val="0"/>
      <w:marTop w:val="0"/>
      <w:marBottom w:val="0"/>
      <w:divBdr>
        <w:top w:val="none" w:sz="0" w:space="0" w:color="auto"/>
        <w:left w:val="none" w:sz="0" w:space="0" w:color="auto"/>
        <w:bottom w:val="none" w:sz="0" w:space="0" w:color="auto"/>
        <w:right w:val="none" w:sz="0" w:space="0" w:color="auto"/>
      </w:divBdr>
    </w:div>
    <w:div w:id="1801992122">
      <w:bodyDiv w:val="1"/>
      <w:marLeft w:val="0"/>
      <w:marRight w:val="0"/>
      <w:marTop w:val="0"/>
      <w:marBottom w:val="0"/>
      <w:divBdr>
        <w:top w:val="none" w:sz="0" w:space="0" w:color="auto"/>
        <w:left w:val="none" w:sz="0" w:space="0" w:color="auto"/>
        <w:bottom w:val="none" w:sz="0" w:space="0" w:color="auto"/>
        <w:right w:val="none" w:sz="0" w:space="0" w:color="auto"/>
      </w:divBdr>
    </w:div>
    <w:div w:id="1811288162">
      <w:bodyDiv w:val="1"/>
      <w:marLeft w:val="0"/>
      <w:marRight w:val="0"/>
      <w:marTop w:val="0"/>
      <w:marBottom w:val="0"/>
      <w:divBdr>
        <w:top w:val="none" w:sz="0" w:space="0" w:color="auto"/>
        <w:left w:val="none" w:sz="0" w:space="0" w:color="auto"/>
        <w:bottom w:val="none" w:sz="0" w:space="0" w:color="auto"/>
        <w:right w:val="none" w:sz="0" w:space="0" w:color="auto"/>
      </w:divBdr>
    </w:div>
    <w:div w:id="1813668173">
      <w:bodyDiv w:val="1"/>
      <w:marLeft w:val="0"/>
      <w:marRight w:val="0"/>
      <w:marTop w:val="0"/>
      <w:marBottom w:val="0"/>
      <w:divBdr>
        <w:top w:val="none" w:sz="0" w:space="0" w:color="auto"/>
        <w:left w:val="none" w:sz="0" w:space="0" w:color="auto"/>
        <w:bottom w:val="none" w:sz="0" w:space="0" w:color="auto"/>
        <w:right w:val="none" w:sz="0" w:space="0" w:color="auto"/>
      </w:divBdr>
    </w:div>
    <w:div w:id="1839539031">
      <w:bodyDiv w:val="1"/>
      <w:marLeft w:val="0"/>
      <w:marRight w:val="0"/>
      <w:marTop w:val="0"/>
      <w:marBottom w:val="0"/>
      <w:divBdr>
        <w:top w:val="none" w:sz="0" w:space="0" w:color="auto"/>
        <w:left w:val="none" w:sz="0" w:space="0" w:color="auto"/>
        <w:bottom w:val="none" w:sz="0" w:space="0" w:color="auto"/>
        <w:right w:val="none" w:sz="0" w:space="0" w:color="auto"/>
      </w:divBdr>
    </w:div>
    <w:div w:id="1840003209">
      <w:bodyDiv w:val="1"/>
      <w:marLeft w:val="0"/>
      <w:marRight w:val="0"/>
      <w:marTop w:val="0"/>
      <w:marBottom w:val="0"/>
      <w:divBdr>
        <w:top w:val="none" w:sz="0" w:space="0" w:color="auto"/>
        <w:left w:val="none" w:sz="0" w:space="0" w:color="auto"/>
        <w:bottom w:val="none" w:sz="0" w:space="0" w:color="auto"/>
        <w:right w:val="none" w:sz="0" w:space="0" w:color="auto"/>
      </w:divBdr>
    </w:div>
    <w:div w:id="1840344556">
      <w:bodyDiv w:val="1"/>
      <w:marLeft w:val="0"/>
      <w:marRight w:val="0"/>
      <w:marTop w:val="0"/>
      <w:marBottom w:val="0"/>
      <w:divBdr>
        <w:top w:val="none" w:sz="0" w:space="0" w:color="auto"/>
        <w:left w:val="none" w:sz="0" w:space="0" w:color="auto"/>
        <w:bottom w:val="none" w:sz="0" w:space="0" w:color="auto"/>
        <w:right w:val="none" w:sz="0" w:space="0" w:color="auto"/>
      </w:divBdr>
    </w:div>
    <w:div w:id="1853490970">
      <w:bodyDiv w:val="1"/>
      <w:marLeft w:val="0"/>
      <w:marRight w:val="0"/>
      <w:marTop w:val="0"/>
      <w:marBottom w:val="0"/>
      <w:divBdr>
        <w:top w:val="none" w:sz="0" w:space="0" w:color="auto"/>
        <w:left w:val="none" w:sz="0" w:space="0" w:color="auto"/>
        <w:bottom w:val="none" w:sz="0" w:space="0" w:color="auto"/>
        <w:right w:val="none" w:sz="0" w:space="0" w:color="auto"/>
      </w:divBdr>
    </w:div>
    <w:div w:id="1854496524">
      <w:bodyDiv w:val="1"/>
      <w:marLeft w:val="0"/>
      <w:marRight w:val="0"/>
      <w:marTop w:val="0"/>
      <w:marBottom w:val="0"/>
      <w:divBdr>
        <w:top w:val="none" w:sz="0" w:space="0" w:color="auto"/>
        <w:left w:val="none" w:sz="0" w:space="0" w:color="auto"/>
        <w:bottom w:val="none" w:sz="0" w:space="0" w:color="auto"/>
        <w:right w:val="none" w:sz="0" w:space="0" w:color="auto"/>
      </w:divBdr>
    </w:div>
    <w:div w:id="1868374913">
      <w:bodyDiv w:val="1"/>
      <w:marLeft w:val="0"/>
      <w:marRight w:val="0"/>
      <w:marTop w:val="0"/>
      <w:marBottom w:val="0"/>
      <w:divBdr>
        <w:top w:val="none" w:sz="0" w:space="0" w:color="auto"/>
        <w:left w:val="none" w:sz="0" w:space="0" w:color="auto"/>
        <w:bottom w:val="none" w:sz="0" w:space="0" w:color="auto"/>
        <w:right w:val="none" w:sz="0" w:space="0" w:color="auto"/>
      </w:divBdr>
    </w:div>
    <w:div w:id="1873154792">
      <w:bodyDiv w:val="1"/>
      <w:marLeft w:val="0"/>
      <w:marRight w:val="0"/>
      <w:marTop w:val="0"/>
      <w:marBottom w:val="0"/>
      <w:divBdr>
        <w:top w:val="none" w:sz="0" w:space="0" w:color="auto"/>
        <w:left w:val="none" w:sz="0" w:space="0" w:color="auto"/>
        <w:bottom w:val="none" w:sz="0" w:space="0" w:color="auto"/>
        <w:right w:val="none" w:sz="0" w:space="0" w:color="auto"/>
      </w:divBdr>
    </w:div>
    <w:div w:id="1873570246">
      <w:bodyDiv w:val="1"/>
      <w:marLeft w:val="0"/>
      <w:marRight w:val="0"/>
      <w:marTop w:val="0"/>
      <w:marBottom w:val="0"/>
      <w:divBdr>
        <w:top w:val="none" w:sz="0" w:space="0" w:color="auto"/>
        <w:left w:val="none" w:sz="0" w:space="0" w:color="auto"/>
        <w:bottom w:val="none" w:sz="0" w:space="0" w:color="auto"/>
        <w:right w:val="none" w:sz="0" w:space="0" w:color="auto"/>
      </w:divBdr>
    </w:div>
    <w:div w:id="1874924216">
      <w:bodyDiv w:val="1"/>
      <w:marLeft w:val="0"/>
      <w:marRight w:val="0"/>
      <w:marTop w:val="0"/>
      <w:marBottom w:val="0"/>
      <w:divBdr>
        <w:top w:val="none" w:sz="0" w:space="0" w:color="auto"/>
        <w:left w:val="none" w:sz="0" w:space="0" w:color="auto"/>
        <w:bottom w:val="none" w:sz="0" w:space="0" w:color="auto"/>
        <w:right w:val="none" w:sz="0" w:space="0" w:color="auto"/>
      </w:divBdr>
    </w:div>
    <w:div w:id="1884244737">
      <w:bodyDiv w:val="1"/>
      <w:marLeft w:val="0"/>
      <w:marRight w:val="0"/>
      <w:marTop w:val="0"/>
      <w:marBottom w:val="0"/>
      <w:divBdr>
        <w:top w:val="none" w:sz="0" w:space="0" w:color="auto"/>
        <w:left w:val="none" w:sz="0" w:space="0" w:color="auto"/>
        <w:bottom w:val="none" w:sz="0" w:space="0" w:color="auto"/>
        <w:right w:val="none" w:sz="0" w:space="0" w:color="auto"/>
      </w:divBdr>
    </w:div>
    <w:div w:id="1886915162">
      <w:bodyDiv w:val="1"/>
      <w:marLeft w:val="0"/>
      <w:marRight w:val="0"/>
      <w:marTop w:val="0"/>
      <w:marBottom w:val="0"/>
      <w:divBdr>
        <w:top w:val="none" w:sz="0" w:space="0" w:color="auto"/>
        <w:left w:val="none" w:sz="0" w:space="0" w:color="auto"/>
        <w:bottom w:val="none" w:sz="0" w:space="0" w:color="auto"/>
        <w:right w:val="none" w:sz="0" w:space="0" w:color="auto"/>
      </w:divBdr>
    </w:div>
    <w:div w:id="1898082988">
      <w:bodyDiv w:val="1"/>
      <w:marLeft w:val="0"/>
      <w:marRight w:val="0"/>
      <w:marTop w:val="0"/>
      <w:marBottom w:val="0"/>
      <w:divBdr>
        <w:top w:val="none" w:sz="0" w:space="0" w:color="auto"/>
        <w:left w:val="none" w:sz="0" w:space="0" w:color="auto"/>
        <w:bottom w:val="none" w:sz="0" w:space="0" w:color="auto"/>
        <w:right w:val="none" w:sz="0" w:space="0" w:color="auto"/>
      </w:divBdr>
    </w:div>
    <w:div w:id="1902715898">
      <w:bodyDiv w:val="1"/>
      <w:marLeft w:val="0"/>
      <w:marRight w:val="0"/>
      <w:marTop w:val="0"/>
      <w:marBottom w:val="0"/>
      <w:divBdr>
        <w:top w:val="none" w:sz="0" w:space="0" w:color="auto"/>
        <w:left w:val="none" w:sz="0" w:space="0" w:color="auto"/>
        <w:bottom w:val="none" w:sz="0" w:space="0" w:color="auto"/>
        <w:right w:val="none" w:sz="0" w:space="0" w:color="auto"/>
      </w:divBdr>
    </w:div>
    <w:div w:id="1907299330">
      <w:bodyDiv w:val="1"/>
      <w:marLeft w:val="0"/>
      <w:marRight w:val="0"/>
      <w:marTop w:val="0"/>
      <w:marBottom w:val="0"/>
      <w:divBdr>
        <w:top w:val="none" w:sz="0" w:space="0" w:color="auto"/>
        <w:left w:val="none" w:sz="0" w:space="0" w:color="auto"/>
        <w:bottom w:val="none" w:sz="0" w:space="0" w:color="auto"/>
        <w:right w:val="none" w:sz="0" w:space="0" w:color="auto"/>
      </w:divBdr>
    </w:div>
    <w:div w:id="1911385967">
      <w:bodyDiv w:val="1"/>
      <w:marLeft w:val="0"/>
      <w:marRight w:val="0"/>
      <w:marTop w:val="0"/>
      <w:marBottom w:val="0"/>
      <w:divBdr>
        <w:top w:val="none" w:sz="0" w:space="0" w:color="auto"/>
        <w:left w:val="none" w:sz="0" w:space="0" w:color="auto"/>
        <w:bottom w:val="none" w:sz="0" w:space="0" w:color="auto"/>
        <w:right w:val="none" w:sz="0" w:space="0" w:color="auto"/>
      </w:divBdr>
    </w:div>
    <w:div w:id="1920937879">
      <w:bodyDiv w:val="1"/>
      <w:marLeft w:val="0"/>
      <w:marRight w:val="0"/>
      <w:marTop w:val="0"/>
      <w:marBottom w:val="0"/>
      <w:divBdr>
        <w:top w:val="none" w:sz="0" w:space="0" w:color="auto"/>
        <w:left w:val="none" w:sz="0" w:space="0" w:color="auto"/>
        <w:bottom w:val="none" w:sz="0" w:space="0" w:color="auto"/>
        <w:right w:val="none" w:sz="0" w:space="0" w:color="auto"/>
      </w:divBdr>
    </w:div>
    <w:div w:id="1921744074">
      <w:bodyDiv w:val="1"/>
      <w:marLeft w:val="0"/>
      <w:marRight w:val="0"/>
      <w:marTop w:val="0"/>
      <w:marBottom w:val="0"/>
      <w:divBdr>
        <w:top w:val="none" w:sz="0" w:space="0" w:color="auto"/>
        <w:left w:val="none" w:sz="0" w:space="0" w:color="auto"/>
        <w:bottom w:val="none" w:sz="0" w:space="0" w:color="auto"/>
        <w:right w:val="none" w:sz="0" w:space="0" w:color="auto"/>
      </w:divBdr>
    </w:div>
    <w:div w:id="1928266129">
      <w:bodyDiv w:val="1"/>
      <w:marLeft w:val="0"/>
      <w:marRight w:val="0"/>
      <w:marTop w:val="0"/>
      <w:marBottom w:val="0"/>
      <w:divBdr>
        <w:top w:val="none" w:sz="0" w:space="0" w:color="auto"/>
        <w:left w:val="none" w:sz="0" w:space="0" w:color="auto"/>
        <w:bottom w:val="none" w:sz="0" w:space="0" w:color="auto"/>
        <w:right w:val="none" w:sz="0" w:space="0" w:color="auto"/>
      </w:divBdr>
    </w:div>
    <w:div w:id="1929190265">
      <w:bodyDiv w:val="1"/>
      <w:marLeft w:val="0"/>
      <w:marRight w:val="0"/>
      <w:marTop w:val="0"/>
      <w:marBottom w:val="0"/>
      <w:divBdr>
        <w:top w:val="none" w:sz="0" w:space="0" w:color="auto"/>
        <w:left w:val="none" w:sz="0" w:space="0" w:color="auto"/>
        <w:bottom w:val="none" w:sz="0" w:space="0" w:color="auto"/>
        <w:right w:val="none" w:sz="0" w:space="0" w:color="auto"/>
      </w:divBdr>
    </w:div>
    <w:div w:id="1935280017">
      <w:bodyDiv w:val="1"/>
      <w:marLeft w:val="0"/>
      <w:marRight w:val="0"/>
      <w:marTop w:val="0"/>
      <w:marBottom w:val="0"/>
      <w:divBdr>
        <w:top w:val="none" w:sz="0" w:space="0" w:color="auto"/>
        <w:left w:val="none" w:sz="0" w:space="0" w:color="auto"/>
        <w:bottom w:val="none" w:sz="0" w:space="0" w:color="auto"/>
        <w:right w:val="none" w:sz="0" w:space="0" w:color="auto"/>
      </w:divBdr>
    </w:div>
    <w:div w:id="1936859712">
      <w:bodyDiv w:val="1"/>
      <w:marLeft w:val="0"/>
      <w:marRight w:val="0"/>
      <w:marTop w:val="0"/>
      <w:marBottom w:val="0"/>
      <w:divBdr>
        <w:top w:val="none" w:sz="0" w:space="0" w:color="auto"/>
        <w:left w:val="none" w:sz="0" w:space="0" w:color="auto"/>
        <w:bottom w:val="none" w:sz="0" w:space="0" w:color="auto"/>
        <w:right w:val="none" w:sz="0" w:space="0" w:color="auto"/>
      </w:divBdr>
    </w:div>
    <w:div w:id="1941059161">
      <w:bodyDiv w:val="1"/>
      <w:marLeft w:val="0"/>
      <w:marRight w:val="0"/>
      <w:marTop w:val="0"/>
      <w:marBottom w:val="0"/>
      <w:divBdr>
        <w:top w:val="none" w:sz="0" w:space="0" w:color="auto"/>
        <w:left w:val="none" w:sz="0" w:space="0" w:color="auto"/>
        <w:bottom w:val="none" w:sz="0" w:space="0" w:color="auto"/>
        <w:right w:val="none" w:sz="0" w:space="0" w:color="auto"/>
      </w:divBdr>
    </w:div>
    <w:div w:id="1946887811">
      <w:bodyDiv w:val="1"/>
      <w:marLeft w:val="0"/>
      <w:marRight w:val="0"/>
      <w:marTop w:val="0"/>
      <w:marBottom w:val="0"/>
      <w:divBdr>
        <w:top w:val="none" w:sz="0" w:space="0" w:color="auto"/>
        <w:left w:val="none" w:sz="0" w:space="0" w:color="auto"/>
        <w:bottom w:val="none" w:sz="0" w:space="0" w:color="auto"/>
        <w:right w:val="none" w:sz="0" w:space="0" w:color="auto"/>
      </w:divBdr>
    </w:div>
    <w:div w:id="1948728909">
      <w:bodyDiv w:val="1"/>
      <w:marLeft w:val="0"/>
      <w:marRight w:val="0"/>
      <w:marTop w:val="0"/>
      <w:marBottom w:val="0"/>
      <w:divBdr>
        <w:top w:val="none" w:sz="0" w:space="0" w:color="auto"/>
        <w:left w:val="none" w:sz="0" w:space="0" w:color="auto"/>
        <w:bottom w:val="none" w:sz="0" w:space="0" w:color="auto"/>
        <w:right w:val="none" w:sz="0" w:space="0" w:color="auto"/>
      </w:divBdr>
    </w:div>
    <w:div w:id="1961107156">
      <w:bodyDiv w:val="1"/>
      <w:marLeft w:val="0"/>
      <w:marRight w:val="0"/>
      <w:marTop w:val="0"/>
      <w:marBottom w:val="0"/>
      <w:divBdr>
        <w:top w:val="none" w:sz="0" w:space="0" w:color="auto"/>
        <w:left w:val="none" w:sz="0" w:space="0" w:color="auto"/>
        <w:bottom w:val="none" w:sz="0" w:space="0" w:color="auto"/>
        <w:right w:val="none" w:sz="0" w:space="0" w:color="auto"/>
      </w:divBdr>
    </w:div>
    <w:div w:id="1971091796">
      <w:bodyDiv w:val="1"/>
      <w:marLeft w:val="0"/>
      <w:marRight w:val="0"/>
      <w:marTop w:val="0"/>
      <w:marBottom w:val="0"/>
      <w:divBdr>
        <w:top w:val="none" w:sz="0" w:space="0" w:color="auto"/>
        <w:left w:val="none" w:sz="0" w:space="0" w:color="auto"/>
        <w:bottom w:val="none" w:sz="0" w:space="0" w:color="auto"/>
        <w:right w:val="none" w:sz="0" w:space="0" w:color="auto"/>
      </w:divBdr>
    </w:div>
    <w:div w:id="1973822198">
      <w:bodyDiv w:val="1"/>
      <w:marLeft w:val="0"/>
      <w:marRight w:val="0"/>
      <w:marTop w:val="0"/>
      <w:marBottom w:val="0"/>
      <w:divBdr>
        <w:top w:val="none" w:sz="0" w:space="0" w:color="auto"/>
        <w:left w:val="none" w:sz="0" w:space="0" w:color="auto"/>
        <w:bottom w:val="none" w:sz="0" w:space="0" w:color="auto"/>
        <w:right w:val="none" w:sz="0" w:space="0" w:color="auto"/>
      </w:divBdr>
    </w:div>
    <w:div w:id="1978794842">
      <w:bodyDiv w:val="1"/>
      <w:marLeft w:val="0"/>
      <w:marRight w:val="0"/>
      <w:marTop w:val="0"/>
      <w:marBottom w:val="0"/>
      <w:divBdr>
        <w:top w:val="none" w:sz="0" w:space="0" w:color="auto"/>
        <w:left w:val="none" w:sz="0" w:space="0" w:color="auto"/>
        <w:bottom w:val="none" w:sz="0" w:space="0" w:color="auto"/>
        <w:right w:val="none" w:sz="0" w:space="0" w:color="auto"/>
      </w:divBdr>
    </w:div>
    <w:div w:id="1992251502">
      <w:bodyDiv w:val="1"/>
      <w:marLeft w:val="0"/>
      <w:marRight w:val="0"/>
      <w:marTop w:val="0"/>
      <w:marBottom w:val="0"/>
      <w:divBdr>
        <w:top w:val="none" w:sz="0" w:space="0" w:color="auto"/>
        <w:left w:val="none" w:sz="0" w:space="0" w:color="auto"/>
        <w:bottom w:val="none" w:sz="0" w:space="0" w:color="auto"/>
        <w:right w:val="none" w:sz="0" w:space="0" w:color="auto"/>
      </w:divBdr>
    </w:div>
    <w:div w:id="1996717393">
      <w:bodyDiv w:val="1"/>
      <w:marLeft w:val="0"/>
      <w:marRight w:val="0"/>
      <w:marTop w:val="0"/>
      <w:marBottom w:val="0"/>
      <w:divBdr>
        <w:top w:val="none" w:sz="0" w:space="0" w:color="auto"/>
        <w:left w:val="none" w:sz="0" w:space="0" w:color="auto"/>
        <w:bottom w:val="none" w:sz="0" w:space="0" w:color="auto"/>
        <w:right w:val="none" w:sz="0" w:space="0" w:color="auto"/>
      </w:divBdr>
    </w:div>
    <w:div w:id="1998877205">
      <w:bodyDiv w:val="1"/>
      <w:marLeft w:val="0"/>
      <w:marRight w:val="0"/>
      <w:marTop w:val="0"/>
      <w:marBottom w:val="0"/>
      <w:divBdr>
        <w:top w:val="none" w:sz="0" w:space="0" w:color="auto"/>
        <w:left w:val="none" w:sz="0" w:space="0" w:color="auto"/>
        <w:bottom w:val="none" w:sz="0" w:space="0" w:color="auto"/>
        <w:right w:val="none" w:sz="0" w:space="0" w:color="auto"/>
      </w:divBdr>
    </w:div>
    <w:div w:id="1999384756">
      <w:bodyDiv w:val="1"/>
      <w:marLeft w:val="0"/>
      <w:marRight w:val="0"/>
      <w:marTop w:val="0"/>
      <w:marBottom w:val="0"/>
      <w:divBdr>
        <w:top w:val="none" w:sz="0" w:space="0" w:color="auto"/>
        <w:left w:val="none" w:sz="0" w:space="0" w:color="auto"/>
        <w:bottom w:val="none" w:sz="0" w:space="0" w:color="auto"/>
        <w:right w:val="none" w:sz="0" w:space="0" w:color="auto"/>
      </w:divBdr>
    </w:div>
    <w:div w:id="2028558362">
      <w:bodyDiv w:val="1"/>
      <w:marLeft w:val="0"/>
      <w:marRight w:val="0"/>
      <w:marTop w:val="0"/>
      <w:marBottom w:val="0"/>
      <w:divBdr>
        <w:top w:val="none" w:sz="0" w:space="0" w:color="auto"/>
        <w:left w:val="none" w:sz="0" w:space="0" w:color="auto"/>
        <w:bottom w:val="none" w:sz="0" w:space="0" w:color="auto"/>
        <w:right w:val="none" w:sz="0" w:space="0" w:color="auto"/>
      </w:divBdr>
    </w:div>
    <w:div w:id="2029330618">
      <w:bodyDiv w:val="1"/>
      <w:marLeft w:val="0"/>
      <w:marRight w:val="0"/>
      <w:marTop w:val="0"/>
      <w:marBottom w:val="0"/>
      <w:divBdr>
        <w:top w:val="none" w:sz="0" w:space="0" w:color="auto"/>
        <w:left w:val="none" w:sz="0" w:space="0" w:color="auto"/>
        <w:bottom w:val="none" w:sz="0" w:space="0" w:color="auto"/>
        <w:right w:val="none" w:sz="0" w:space="0" w:color="auto"/>
      </w:divBdr>
    </w:div>
    <w:div w:id="2030139306">
      <w:bodyDiv w:val="1"/>
      <w:marLeft w:val="0"/>
      <w:marRight w:val="0"/>
      <w:marTop w:val="0"/>
      <w:marBottom w:val="0"/>
      <w:divBdr>
        <w:top w:val="none" w:sz="0" w:space="0" w:color="auto"/>
        <w:left w:val="none" w:sz="0" w:space="0" w:color="auto"/>
        <w:bottom w:val="none" w:sz="0" w:space="0" w:color="auto"/>
        <w:right w:val="none" w:sz="0" w:space="0" w:color="auto"/>
      </w:divBdr>
    </w:div>
    <w:div w:id="2033339835">
      <w:bodyDiv w:val="1"/>
      <w:marLeft w:val="0"/>
      <w:marRight w:val="0"/>
      <w:marTop w:val="0"/>
      <w:marBottom w:val="0"/>
      <w:divBdr>
        <w:top w:val="none" w:sz="0" w:space="0" w:color="auto"/>
        <w:left w:val="none" w:sz="0" w:space="0" w:color="auto"/>
        <w:bottom w:val="none" w:sz="0" w:space="0" w:color="auto"/>
        <w:right w:val="none" w:sz="0" w:space="0" w:color="auto"/>
      </w:divBdr>
    </w:div>
    <w:div w:id="2035107384">
      <w:bodyDiv w:val="1"/>
      <w:marLeft w:val="0"/>
      <w:marRight w:val="0"/>
      <w:marTop w:val="0"/>
      <w:marBottom w:val="0"/>
      <w:divBdr>
        <w:top w:val="none" w:sz="0" w:space="0" w:color="auto"/>
        <w:left w:val="none" w:sz="0" w:space="0" w:color="auto"/>
        <w:bottom w:val="none" w:sz="0" w:space="0" w:color="auto"/>
        <w:right w:val="none" w:sz="0" w:space="0" w:color="auto"/>
      </w:divBdr>
    </w:div>
    <w:div w:id="2040930376">
      <w:bodyDiv w:val="1"/>
      <w:marLeft w:val="0"/>
      <w:marRight w:val="0"/>
      <w:marTop w:val="0"/>
      <w:marBottom w:val="0"/>
      <w:divBdr>
        <w:top w:val="none" w:sz="0" w:space="0" w:color="auto"/>
        <w:left w:val="none" w:sz="0" w:space="0" w:color="auto"/>
        <w:bottom w:val="none" w:sz="0" w:space="0" w:color="auto"/>
        <w:right w:val="none" w:sz="0" w:space="0" w:color="auto"/>
      </w:divBdr>
    </w:div>
    <w:div w:id="2042002552">
      <w:bodyDiv w:val="1"/>
      <w:marLeft w:val="0"/>
      <w:marRight w:val="0"/>
      <w:marTop w:val="0"/>
      <w:marBottom w:val="0"/>
      <w:divBdr>
        <w:top w:val="none" w:sz="0" w:space="0" w:color="auto"/>
        <w:left w:val="none" w:sz="0" w:space="0" w:color="auto"/>
        <w:bottom w:val="none" w:sz="0" w:space="0" w:color="auto"/>
        <w:right w:val="none" w:sz="0" w:space="0" w:color="auto"/>
      </w:divBdr>
    </w:div>
    <w:div w:id="2049600503">
      <w:bodyDiv w:val="1"/>
      <w:marLeft w:val="0"/>
      <w:marRight w:val="0"/>
      <w:marTop w:val="0"/>
      <w:marBottom w:val="0"/>
      <w:divBdr>
        <w:top w:val="none" w:sz="0" w:space="0" w:color="auto"/>
        <w:left w:val="none" w:sz="0" w:space="0" w:color="auto"/>
        <w:bottom w:val="none" w:sz="0" w:space="0" w:color="auto"/>
        <w:right w:val="none" w:sz="0" w:space="0" w:color="auto"/>
      </w:divBdr>
    </w:div>
    <w:div w:id="2050179965">
      <w:bodyDiv w:val="1"/>
      <w:marLeft w:val="0"/>
      <w:marRight w:val="0"/>
      <w:marTop w:val="0"/>
      <w:marBottom w:val="0"/>
      <w:divBdr>
        <w:top w:val="none" w:sz="0" w:space="0" w:color="auto"/>
        <w:left w:val="none" w:sz="0" w:space="0" w:color="auto"/>
        <w:bottom w:val="none" w:sz="0" w:space="0" w:color="auto"/>
        <w:right w:val="none" w:sz="0" w:space="0" w:color="auto"/>
      </w:divBdr>
    </w:div>
    <w:div w:id="2050954657">
      <w:bodyDiv w:val="1"/>
      <w:marLeft w:val="0"/>
      <w:marRight w:val="0"/>
      <w:marTop w:val="0"/>
      <w:marBottom w:val="0"/>
      <w:divBdr>
        <w:top w:val="none" w:sz="0" w:space="0" w:color="auto"/>
        <w:left w:val="none" w:sz="0" w:space="0" w:color="auto"/>
        <w:bottom w:val="none" w:sz="0" w:space="0" w:color="auto"/>
        <w:right w:val="none" w:sz="0" w:space="0" w:color="auto"/>
      </w:divBdr>
    </w:div>
    <w:div w:id="2053842450">
      <w:bodyDiv w:val="1"/>
      <w:marLeft w:val="0"/>
      <w:marRight w:val="0"/>
      <w:marTop w:val="0"/>
      <w:marBottom w:val="0"/>
      <w:divBdr>
        <w:top w:val="none" w:sz="0" w:space="0" w:color="auto"/>
        <w:left w:val="none" w:sz="0" w:space="0" w:color="auto"/>
        <w:bottom w:val="none" w:sz="0" w:space="0" w:color="auto"/>
        <w:right w:val="none" w:sz="0" w:space="0" w:color="auto"/>
      </w:divBdr>
    </w:div>
    <w:div w:id="2058696004">
      <w:bodyDiv w:val="1"/>
      <w:marLeft w:val="0"/>
      <w:marRight w:val="0"/>
      <w:marTop w:val="0"/>
      <w:marBottom w:val="0"/>
      <w:divBdr>
        <w:top w:val="none" w:sz="0" w:space="0" w:color="auto"/>
        <w:left w:val="none" w:sz="0" w:space="0" w:color="auto"/>
        <w:bottom w:val="none" w:sz="0" w:space="0" w:color="auto"/>
        <w:right w:val="none" w:sz="0" w:space="0" w:color="auto"/>
      </w:divBdr>
    </w:div>
    <w:div w:id="2071421166">
      <w:bodyDiv w:val="1"/>
      <w:marLeft w:val="0"/>
      <w:marRight w:val="0"/>
      <w:marTop w:val="0"/>
      <w:marBottom w:val="0"/>
      <w:divBdr>
        <w:top w:val="none" w:sz="0" w:space="0" w:color="auto"/>
        <w:left w:val="none" w:sz="0" w:space="0" w:color="auto"/>
        <w:bottom w:val="none" w:sz="0" w:space="0" w:color="auto"/>
        <w:right w:val="none" w:sz="0" w:space="0" w:color="auto"/>
      </w:divBdr>
    </w:div>
    <w:div w:id="2085641136">
      <w:bodyDiv w:val="1"/>
      <w:marLeft w:val="0"/>
      <w:marRight w:val="0"/>
      <w:marTop w:val="0"/>
      <w:marBottom w:val="0"/>
      <w:divBdr>
        <w:top w:val="none" w:sz="0" w:space="0" w:color="auto"/>
        <w:left w:val="none" w:sz="0" w:space="0" w:color="auto"/>
        <w:bottom w:val="none" w:sz="0" w:space="0" w:color="auto"/>
        <w:right w:val="none" w:sz="0" w:space="0" w:color="auto"/>
      </w:divBdr>
    </w:div>
    <w:div w:id="2098020294">
      <w:bodyDiv w:val="1"/>
      <w:marLeft w:val="0"/>
      <w:marRight w:val="0"/>
      <w:marTop w:val="0"/>
      <w:marBottom w:val="0"/>
      <w:divBdr>
        <w:top w:val="none" w:sz="0" w:space="0" w:color="auto"/>
        <w:left w:val="none" w:sz="0" w:space="0" w:color="auto"/>
        <w:bottom w:val="none" w:sz="0" w:space="0" w:color="auto"/>
        <w:right w:val="none" w:sz="0" w:space="0" w:color="auto"/>
      </w:divBdr>
    </w:div>
    <w:div w:id="2101637985">
      <w:bodyDiv w:val="1"/>
      <w:marLeft w:val="0"/>
      <w:marRight w:val="0"/>
      <w:marTop w:val="0"/>
      <w:marBottom w:val="0"/>
      <w:divBdr>
        <w:top w:val="none" w:sz="0" w:space="0" w:color="auto"/>
        <w:left w:val="none" w:sz="0" w:space="0" w:color="auto"/>
        <w:bottom w:val="none" w:sz="0" w:space="0" w:color="auto"/>
        <w:right w:val="none" w:sz="0" w:space="0" w:color="auto"/>
      </w:divBdr>
    </w:div>
    <w:div w:id="2111536770">
      <w:bodyDiv w:val="1"/>
      <w:marLeft w:val="0"/>
      <w:marRight w:val="0"/>
      <w:marTop w:val="0"/>
      <w:marBottom w:val="0"/>
      <w:divBdr>
        <w:top w:val="none" w:sz="0" w:space="0" w:color="auto"/>
        <w:left w:val="none" w:sz="0" w:space="0" w:color="auto"/>
        <w:bottom w:val="none" w:sz="0" w:space="0" w:color="auto"/>
        <w:right w:val="none" w:sz="0" w:space="0" w:color="auto"/>
      </w:divBdr>
    </w:div>
    <w:div w:id="2111853159">
      <w:bodyDiv w:val="1"/>
      <w:marLeft w:val="0"/>
      <w:marRight w:val="0"/>
      <w:marTop w:val="0"/>
      <w:marBottom w:val="0"/>
      <w:divBdr>
        <w:top w:val="none" w:sz="0" w:space="0" w:color="auto"/>
        <w:left w:val="none" w:sz="0" w:space="0" w:color="auto"/>
        <w:bottom w:val="none" w:sz="0" w:space="0" w:color="auto"/>
        <w:right w:val="none" w:sz="0" w:space="0" w:color="auto"/>
      </w:divBdr>
    </w:div>
    <w:div w:id="2117824287">
      <w:bodyDiv w:val="1"/>
      <w:marLeft w:val="0"/>
      <w:marRight w:val="0"/>
      <w:marTop w:val="0"/>
      <w:marBottom w:val="0"/>
      <w:divBdr>
        <w:top w:val="none" w:sz="0" w:space="0" w:color="auto"/>
        <w:left w:val="none" w:sz="0" w:space="0" w:color="auto"/>
        <w:bottom w:val="none" w:sz="0" w:space="0" w:color="auto"/>
        <w:right w:val="none" w:sz="0" w:space="0" w:color="auto"/>
      </w:divBdr>
    </w:div>
    <w:div w:id="2130664194">
      <w:bodyDiv w:val="1"/>
      <w:marLeft w:val="0"/>
      <w:marRight w:val="0"/>
      <w:marTop w:val="0"/>
      <w:marBottom w:val="0"/>
      <w:divBdr>
        <w:top w:val="none" w:sz="0" w:space="0" w:color="auto"/>
        <w:left w:val="none" w:sz="0" w:space="0" w:color="auto"/>
        <w:bottom w:val="none" w:sz="0" w:space="0" w:color="auto"/>
        <w:right w:val="none" w:sz="0" w:space="0" w:color="auto"/>
      </w:divBdr>
    </w:div>
    <w:div w:id="2130738659">
      <w:bodyDiv w:val="1"/>
      <w:marLeft w:val="0"/>
      <w:marRight w:val="0"/>
      <w:marTop w:val="0"/>
      <w:marBottom w:val="0"/>
      <w:divBdr>
        <w:top w:val="none" w:sz="0" w:space="0" w:color="auto"/>
        <w:left w:val="none" w:sz="0" w:space="0" w:color="auto"/>
        <w:bottom w:val="none" w:sz="0" w:space="0" w:color="auto"/>
        <w:right w:val="none" w:sz="0" w:space="0" w:color="auto"/>
      </w:divBdr>
    </w:div>
    <w:div w:id="21425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27E53-0FC7-44F8-8B3B-0C31D124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596</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УНО</dc:creator>
  <cp:keywords/>
  <dc:description/>
  <cp:lastModifiedBy>Пользователь Windows</cp:lastModifiedBy>
  <cp:revision>9</cp:revision>
  <cp:lastPrinted>2024-01-29T00:51:00Z</cp:lastPrinted>
  <dcterms:created xsi:type="dcterms:W3CDTF">2024-01-25T09:50:00Z</dcterms:created>
  <dcterms:modified xsi:type="dcterms:W3CDTF">2024-01-30T02:06:00Z</dcterms:modified>
</cp:coreProperties>
</file>