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71" w:rsidRDefault="00583F7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3F71" w:rsidRDefault="00583F71">
      <w:pPr>
        <w:pStyle w:val="ConsPlusNormal"/>
        <w:jc w:val="both"/>
        <w:outlineLvl w:val="0"/>
      </w:pPr>
    </w:p>
    <w:p w:rsidR="00583F71" w:rsidRDefault="00583F71">
      <w:pPr>
        <w:pStyle w:val="ConsPlusTitle"/>
        <w:jc w:val="center"/>
      </w:pPr>
      <w:r>
        <w:t>ПРИМОРСКИЙ КРАЙ</w:t>
      </w:r>
    </w:p>
    <w:p w:rsidR="00583F71" w:rsidRDefault="00583F71">
      <w:pPr>
        <w:pStyle w:val="ConsPlusTitle"/>
        <w:jc w:val="center"/>
      </w:pPr>
      <w:r>
        <w:t>ДУМА АРТЕМОВСКОГО ГОРОДСКОГО ОКРУГА</w:t>
      </w:r>
    </w:p>
    <w:p w:rsidR="00583F71" w:rsidRDefault="00583F71">
      <w:pPr>
        <w:pStyle w:val="ConsPlusTitle"/>
        <w:jc w:val="both"/>
      </w:pPr>
    </w:p>
    <w:p w:rsidR="00583F71" w:rsidRDefault="00583F71">
      <w:pPr>
        <w:pStyle w:val="ConsPlusTitle"/>
        <w:jc w:val="center"/>
      </w:pPr>
      <w:r>
        <w:t>РЕШЕНИЕ</w:t>
      </w:r>
    </w:p>
    <w:p w:rsidR="00583F71" w:rsidRDefault="00583F71">
      <w:pPr>
        <w:pStyle w:val="ConsPlusTitle"/>
        <w:jc w:val="center"/>
      </w:pPr>
      <w:r>
        <w:t>от 30 апреля 2020 г. N 408</w:t>
      </w:r>
    </w:p>
    <w:p w:rsidR="00583F71" w:rsidRDefault="00583F71">
      <w:pPr>
        <w:pStyle w:val="ConsPlusTitle"/>
        <w:jc w:val="both"/>
      </w:pPr>
    </w:p>
    <w:p w:rsidR="00583F71" w:rsidRDefault="00583F71">
      <w:pPr>
        <w:pStyle w:val="ConsPlusTitle"/>
        <w:jc w:val="center"/>
      </w:pPr>
      <w:r>
        <w:t>О ВНЕСЕНИИ ИЗМЕНЕНИЙ В РЕШЕНИЕ</w:t>
      </w:r>
    </w:p>
    <w:p w:rsidR="00583F71" w:rsidRDefault="00583F71">
      <w:pPr>
        <w:pStyle w:val="ConsPlusTitle"/>
        <w:jc w:val="center"/>
      </w:pPr>
      <w:r>
        <w:t>ДУМЫ АРТЕМОВСКОГО ГОРОДСКОГО ОКРУГА ОТ</w:t>
      </w:r>
    </w:p>
    <w:p w:rsidR="00583F71" w:rsidRDefault="00583F71">
      <w:pPr>
        <w:pStyle w:val="ConsPlusTitle"/>
        <w:jc w:val="center"/>
      </w:pPr>
      <w:r>
        <w:t>30.07.2009 N 191 "О ПОРЯДКЕ ОПРЕДЕЛЕНИЯ РАЗМЕРА</w:t>
      </w:r>
    </w:p>
    <w:p w:rsidR="00583F71" w:rsidRDefault="00583F71">
      <w:pPr>
        <w:pStyle w:val="ConsPlusTitle"/>
        <w:jc w:val="center"/>
      </w:pPr>
      <w:r>
        <w:t>АРЕНДНОЙ ПЛАТЫ, А ТАКЖЕ ПОРЯДКЕ, УСЛОВИЯХ И СРОКАХ</w:t>
      </w:r>
    </w:p>
    <w:p w:rsidR="00583F71" w:rsidRDefault="00583F71">
      <w:pPr>
        <w:pStyle w:val="ConsPlusTitle"/>
        <w:jc w:val="center"/>
      </w:pPr>
      <w:r>
        <w:t>ВНЕСЕНИЯ АРЕНДНОЙ ПЛАТЫ ЗА ЗЕМЕЛЬНЫЕ УЧАСТКИ, НАХОДЯЩИЕСЯ</w:t>
      </w:r>
    </w:p>
    <w:p w:rsidR="00583F71" w:rsidRDefault="00583F71">
      <w:pPr>
        <w:pStyle w:val="ConsPlusTitle"/>
        <w:jc w:val="center"/>
      </w:pPr>
      <w:r>
        <w:t>В МУНИЦИПАЛЬНОЙ СОБСТВЕННОСТИ АРТЕМОВСКОГО ГОРОДСКОГО</w:t>
      </w:r>
    </w:p>
    <w:p w:rsidR="00583F71" w:rsidRDefault="00583F71">
      <w:pPr>
        <w:pStyle w:val="ConsPlusTitle"/>
        <w:jc w:val="center"/>
      </w:pPr>
      <w:r>
        <w:t>ОКРУГА, ПРЕДОСТАВЛЕННЫЕ БЕЗ ПРОВЕДЕНИЯ ТОРГОВ" (В РЕД.</w:t>
      </w:r>
    </w:p>
    <w:p w:rsidR="00583F71" w:rsidRDefault="00583F71">
      <w:pPr>
        <w:pStyle w:val="ConsPlusTitle"/>
        <w:jc w:val="center"/>
      </w:pPr>
      <w:r>
        <w:t>РЕШЕНИЯ ДУМЫ АРТЕМОВСКОГО ГОРОДСКОГО ОКРУГА</w:t>
      </w:r>
    </w:p>
    <w:p w:rsidR="00583F71" w:rsidRDefault="00583F71">
      <w:pPr>
        <w:pStyle w:val="ConsPlusTitle"/>
        <w:jc w:val="center"/>
      </w:pPr>
      <w:r>
        <w:t>ОТ 04.10.2018 N 160)</w:t>
      </w:r>
    </w:p>
    <w:p w:rsidR="00583F71" w:rsidRDefault="00583F71">
      <w:pPr>
        <w:pStyle w:val="ConsPlusNormal"/>
        <w:jc w:val="both"/>
      </w:pPr>
    </w:p>
    <w:p w:rsidR="00583F71" w:rsidRDefault="00583F7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ст. 11</w:t>
        </w:r>
      </w:hyperlink>
      <w:r>
        <w:t xml:space="preserve">, </w:t>
      </w:r>
      <w:hyperlink r:id="rId6">
        <w:r>
          <w:rPr>
            <w:color w:val="0000FF"/>
          </w:rPr>
          <w:t>65</w:t>
        </w:r>
      </w:hyperlink>
      <w:r>
        <w:t xml:space="preserve"> Земельного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округа, Дума Артемовского городского округа решила:</w:t>
      </w:r>
    </w:p>
    <w:p w:rsidR="00583F71" w:rsidRDefault="00583F71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9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30.07.2009 N 191 "О Порядке определения размера арендной платы, а также порядке, условиях и сроках внесения арендной платы за земельные участки, находящиеся в муниципальной собственности Артемовского городского округа, предоставленные в аренду без проведения торгов (в ред. решения Думы Артемовского городского округа от 04.10.2018 N 160), изложив </w:t>
      </w:r>
      <w:hyperlink r:id="rId10">
        <w:r>
          <w:rPr>
            <w:color w:val="0000FF"/>
          </w:rPr>
          <w:t>строку 7.7</w:t>
        </w:r>
      </w:hyperlink>
      <w:r>
        <w:t xml:space="preserve"> приложения к решению в редакции:</w:t>
      </w:r>
    </w:p>
    <w:p w:rsidR="00583F71" w:rsidRDefault="00583F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483"/>
        <w:gridCol w:w="850"/>
      </w:tblGrid>
      <w:tr w:rsidR="00583F71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3F71" w:rsidRDefault="00583F71">
            <w:pPr>
              <w:pStyle w:val="ConsPlusNormal"/>
            </w:pPr>
            <w:r>
              <w:t>7.7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583F71" w:rsidRDefault="00583F71">
            <w:pPr>
              <w:pStyle w:val="ConsPlusNormal"/>
            </w:pPr>
            <w:r>
              <w:t>Детские, юношеские спортивные школы, спортивные сооружения, спортивные площадки, теннисные корты, стадионы, бассейны, спорткомплексы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3F71" w:rsidRDefault="00583F71">
            <w:pPr>
              <w:pStyle w:val="ConsPlusNormal"/>
              <w:jc w:val="right"/>
            </w:pPr>
            <w:r>
              <w:t>0,1</w:t>
            </w:r>
          </w:p>
        </w:tc>
      </w:tr>
    </w:tbl>
    <w:p w:rsidR="00583F71" w:rsidRDefault="00583F71">
      <w:pPr>
        <w:pStyle w:val="ConsPlusNormal"/>
        <w:jc w:val="both"/>
      </w:pPr>
    </w:p>
    <w:p w:rsidR="00583F71" w:rsidRDefault="00583F71">
      <w:pPr>
        <w:pStyle w:val="ConsPlusNormal"/>
        <w:ind w:firstLine="540"/>
        <w:jc w:val="both"/>
      </w:pPr>
      <w:r>
        <w:t>2. Настоящее решение вступает в силу со дня его опубликования в газете "Выбор".</w:t>
      </w:r>
    </w:p>
    <w:p w:rsidR="00583F71" w:rsidRDefault="00583F71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(Бутковская).</w:t>
      </w:r>
    </w:p>
    <w:p w:rsidR="00583F71" w:rsidRDefault="00583F71">
      <w:pPr>
        <w:pStyle w:val="ConsPlusNormal"/>
        <w:jc w:val="both"/>
      </w:pPr>
    </w:p>
    <w:p w:rsidR="00583F71" w:rsidRDefault="00583F71">
      <w:pPr>
        <w:pStyle w:val="ConsPlusNormal"/>
        <w:jc w:val="right"/>
      </w:pPr>
      <w:r>
        <w:t>Глава Артемовского городского округа</w:t>
      </w:r>
    </w:p>
    <w:p w:rsidR="00583F71" w:rsidRDefault="00583F71">
      <w:pPr>
        <w:pStyle w:val="ConsPlusNormal"/>
        <w:jc w:val="right"/>
      </w:pPr>
      <w:r>
        <w:t>В.В.КВОН</w:t>
      </w:r>
    </w:p>
    <w:p w:rsidR="00583F71" w:rsidRDefault="00583F71">
      <w:pPr>
        <w:pStyle w:val="ConsPlusNormal"/>
        <w:jc w:val="both"/>
      </w:pPr>
    </w:p>
    <w:p w:rsidR="00583F71" w:rsidRDefault="00583F71">
      <w:pPr>
        <w:pStyle w:val="ConsPlusNormal"/>
        <w:jc w:val="both"/>
      </w:pPr>
    </w:p>
    <w:p w:rsidR="00583F71" w:rsidRDefault="00583F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0" w:name="_GoBack"/>
      <w:bookmarkEnd w:id="0"/>
    </w:p>
    <w:sectPr w:rsidR="005A13CF" w:rsidSect="0014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71"/>
    <w:rsid w:val="000D3FEB"/>
    <w:rsid w:val="00583F71"/>
    <w:rsid w:val="005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A6207-53BE-4898-9501-BAF2538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F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3F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3F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87572EFBEC9380398F6B2D05CF76C409227CD3229A58E636C6BFB384F60A0CCF52AEF3C08872DA383A3879361A02E57j4A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C87572EFBEC9380398E8BFC630A963439D7BC0302AAEDD39396DAC671F66F59EB574B66F4BCC20A69ABF8796j7A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87572EFBEC9380398E8BFC630A963439D71C0322BAEDD39396DAC671F66F58CB52CBA6D4CD726A08FE9D6D02AAF2C525F0E76FA9EE0BDj8A6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BC87572EFBEC9380398E8BFC630A963439D71C0322BAEDD39396DAC671F66F58CB52CBA6D4CD229A58FE9D6D02AAF2C525F0E76FA9EE0BDj8A6A" TargetMode="External"/><Relationship Id="rId10" Type="http://schemas.openxmlformats.org/officeDocument/2006/relationships/hyperlink" Target="consultantplus://offline/ref=3BC87572EFBEC9380398F6B2D05CF76C409227CD322FA68F646E6BFB384F60A0CCF52AEF2E08DF21A184BC809574F67F11140373E382E0B89B66A0BCj2AD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C87572EFBEC9380398F6B2D05CF76C409227CD322FA68F646E6BFB384F60A0CCF52AEF3C08872DA383A3879361A02E57j4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2023-07-27T00:00:00Z</dcterms:created>
  <dcterms:modified xsi:type="dcterms:W3CDTF">2023-07-27T00:00:00Z</dcterms:modified>
</cp:coreProperties>
</file>