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25" w:rsidRDefault="00D87725" w:rsidP="004A55FC">
      <w:pPr>
        <w:spacing w:line="360" w:lineRule="auto"/>
        <w:jc w:val="both"/>
      </w:pPr>
    </w:p>
    <w:p w:rsidR="004A55FC" w:rsidRDefault="004A55FC" w:rsidP="004A55FC">
      <w:pPr>
        <w:spacing w:line="360" w:lineRule="auto"/>
        <w:jc w:val="both"/>
      </w:pPr>
    </w:p>
    <w:p w:rsidR="00D87725" w:rsidRDefault="00D87725" w:rsidP="00D87725">
      <w:pPr>
        <w:spacing w:line="360" w:lineRule="auto"/>
        <w:ind w:firstLine="567"/>
        <w:jc w:val="both"/>
      </w:pPr>
    </w:p>
    <w:p w:rsidR="00D87725" w:rsidRPr="0045782B" w:rsidRDefault="00D87725" w:rsidP="00D87725">
      <w:pPr>
        <w:ind w:firstLine="567"/>
        <w:jc w:val="center"/>
        <w:rPr>
          <w:b/>
          <w:sz w:val="28"/>
          <w:szCs w:val="28"/>
        </w:rPr>
      </w:pPr>
      <w:r w:rsidRPr="0045782B">
        <w:rPr>
          <w:b/>
          <w:sz w:val="28"/>
          <w:szCs w:val="28"/>
        </w:rPr>
        <w:t>СОСТАВ КОМИССИИ</w:t>
      </w:r>
    </w:p>
    <w:p w:rsidR="00D87725" w:rsidRDefault="00D87725" w:rsidP="00D87725">
      <w:pPr>
        <w:ind w:firstLine="567"/>
        <w:jc w:val="center"/>
        <w:rPr>
          <w:b/>
          <w:sz w:val="28"/>
          <w:szCs w:val="28"/>
        </w:rPr>
      </w:pPr>
      <w:r w:rsidRPr="0045782B">
        <w:rPr>
          <w:b/>
          <w:sz w:val="28"/>
          <w:szCs w:val="28"/>
        </w:rPr>
        <w:t>по аттестации руководителей и кандидатов на должность руководителей муниципальных образовательн</w:t>
      </w:r>
      <w:r>
        <w:rPr>
          <w:b/>
          <w:sz w:val="28"/>
          <w:szCs w:val="28"/>
        </w:rPr>
        <w:t>ых</w:t>
      </w:r>
      <w:r w:rsidRPr="0045782B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</w:t>
      </w:r>
      <w:r w:rsidRPr="0045782B">
        <w:rPr>
          <w:b/>
          <w:sz w:val="28"/>
          <w:szCs w:val="28"/>
        </w:rPr>
        <w:t xml:space="preserve"> Артемовского городского округа</w:t>
      </w:r>
    </w:p>
    <w:p w:rsidR="00D87725" w:rsidRPr="00744E69" w:rsidRDefault="00D87725" w:rsidP="00D87725">
      <w:pPr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6992"/>
      </w:tblGrid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Макиенко</w:t>
            </w:r>
          </w:p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D87725" w:rsidRPr="0045782B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  <w:r w:rsidRPr="0045782B">
              <w:rPr>
                <w:sz w:val="28"/>
                <w:szCs w:val="28"/>
              </w:rPr>
              <w:t>- заместитель главы администрации</w:t>
            </w:r>
            <w:r>
              <w:rPr>
                <w:sz w:val="28"/>
                <w:szCs w:val="28"/>
              </w:rPr>
              <w:t xml:space="preserve"> – начальник управлени</w:t>
            </w:r>
            <w:r w:rsidR="00197A8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образования администрации</w:t>
            </w:r>
            <w:r w:rsidRPr="0045782B">
              <w:rPr>
                <w:sz w:val="28"/>
                <w:szCs w:val="28"/>
              </w:rPr>
              <w:t xml:space="preserve"> Артемовского городского округа, председатель комиссии</w:t>
            </w:r>
          </w:p>
          <w:p w:rsidR="00D87725" w:rsidRPr="00A80820" w:rsidRDefault="00D87725" w:rsidP="0088094A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Добровольская Елена </w:t>
            </w:r>
          </w:p>
          <w:p w:rsidR="00D87725" w:rsidRPr="0045782B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  <w:r w:rsidRPr="0045782B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отдела дошкольного, общего и дополнительного образования </w:t>
            </w:r>
            <w:r w:rsidRPr="0045782B">
              <w:rPr>
                <w:sz w:val="28"/>
                <w:szCs w:val="28"/>
              </w:rPr>
              <w:t>управления образования администрации Артемовского городского округа, заместитель председателя комиссии</w:t>
            </w:r>
          </w:p>
          <w:p w:rsidR="00D87725" w:rsidRPr="00A80820" w:rsidRDefault="00D87725" w:rsidP="0088094A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Шевелева </w:t>
            </w:r>
          </w:p>
          <w:p w:rsidR="00D87725" w:rsidRPr="0045782B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  <w:r w:rsidRPr="004578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</w:t>
            </w:r>
            <w:r w:rsidRPr="0045782B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 xml:space="preserve">отдела дошкольного, общего и дополнительного образования </w:t>
            </w:r>
            <w:r w:rsidRPr="0045782B">
              <w:rPr>
                <w:sz w:val="28"/>
                <w:szCs w:val="28"/>
              </w:rPr>
              <w:t>управления образования администрации Артемовского городского округа, секретарь комиссии</w:t>
            </w:r>
          </w:p>
          <w:p w:rsidR="00D87725" w:rsidRPr="00A80820" w:rsidRDefault="00D87725" w:rsidP="0088094A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782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Горобец </w:t>
            </w:r>
          </w:p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бюджетного </w:t>
            </w:r>
            <w:r w:rsidRPr="00BE3C1F">
              <w:rPr>
                <w:sz w:val="28"/>
                <w:szCs w:val="28"/>
              </w:rPr>
              <w:t xml:space="preserve">учреждения образования «Центр информационно-методической и хозяйственно-эксплуатационной работы» </w:t>
            </w:r>
            <w:r>
              <w:rPr>
                <w:sz w:val="28"/>
                <w:szCs w:val="28"/>
              </w:rPr>
              <w:t xml:space="preserve">Артемовского городского округа (по согласованию) </w:t>
            </w:r>
          </w:p>
          <w:p w:rsidR="00D87725" w:rsidRPr="00A80820" w:rsidRDefault="00D87725" w:rsidP="0088094A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Данилова </w:t>
            </w:r>
          </w:p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D87725" w:rsidRPr="0045782B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3C1F">
              <w:rPr>
                <w:sz w:val="28"/>
                <w:szCs w:val="28"/>
              </w:rPr>
              <w:t>председатель Артемовской городской общественной организации профсоюза работников образования и науки Российской Федерации (по согласованию)</w:t>
            </w:r>
          </w:p>
          <w:p w:rsidR="00D87725" w:rsidRPr="00A80820" w:rsidRDefault="00D87725" w:rsidP="0088094A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jc w:val="both"/>
              <w:rPr>
                <w:sz w:val="28"/>
                <w:szCs w:val="28"/>
              </w:rPr>
            </w:pPr>
            <w:r w:rsidRPr="0045782B">
              <w:rPr>
                <w:sz w:val="28"/>
                <w:szCs w:val="28"/>
              </w:rPr>
              <w:t xml:space="preserve">Лукьянова </w:t>
            </w:r>
          </w:p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 w:rsidRPr="0045782B">
              <w:rPr>
                <w:sz w:val="28"/>
                <w:szCs w:val="28"/>
              </w:rPr>
              <w:t xml:space="preserve">Ольга </w:t>
            </w:r>
          </w:p>
          <w:p w:rsidR="00D87725" w:rsidRPr="0045782B" w:rsidRDefault="00D87725" w:rsidP="0088094A">
            <w:pPr>
              <w:jc w:val="both"/>
              <w:rPr>
                <w:sz w:val="28"/>
                <w:szCs w:val="28"/>
              </w:rPr>
            </w:pPr>
            <w:r w:rsidRPr="0045782B">
              <w:rPr>
                <w:sz w:val="28"/>
                <w:szCs w:val="28"/>
              </w:rPr>
              <w:t>Дмитриевна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  <w:r w:rsidRPr="0045782B">
              <w:rPr>
                <w:sz w:val="28"/>
                <w:szCs w:val="28"/>
              </w:rPr>
              <w:t>- заместитель начальника управления образования администрации Артемовского городского округа</w:t>
            </w:r>
          </w:p>
          <w:p w:rsidR="00D87725" w:rsidRPr="00BE3C1F" w:rsidRDefault="00D87725" w:rsidP="0088094A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A80820" w:rsidRDefault="00D87725" w:rsidP="00880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</w:t>
            </w:r>
          </w:p>
          <w:p w:rsidR="00D87725" w:rsidRPr="0045782B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Александровна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аппарата администрации Артемовского городского округа</w:t>
            </w: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A80820" w:rsidRDefault="00D87725" w:rsidP="00880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BE3C1F" w:rsidRDefault="00D87725" w:rsidP="0088094A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BE3C1F" w:rsidRDefault="00D87725" w:rsidP="0088094A">
            <w:pPr>
              <w:jc w:val="both"/>
              <w:rPr>
                <w:sz w:val="28"/>
                <w:szCs w:val="28"/>
              </w:rPr>
            </w:pPr>
            <w:r w:rsidRPr="00BE3C1F">
              <w:rPr>
                <w:sz w:val="28"/>
                <w:szCs w:val="28"/>
              </w:rPr>
              <w:t xml:space="preserve">Овечкина </w:t>
            </w:r>
          </w:p>
          <w:p w:rsidR="00D87725" w:rsidRPr="0045782B" w:rsidRDefault="00D87725" w:rsidP="0088094A">
            <w:pPr>
              <w:jc w:val="both"/>
              <w:rPr>
                <w:sz w:val="28"/>
                <w:szCs w:val="28"/>
              </w:rPr>
            </w:pPr>
            <w:r w:rsidRPr="00BE3C1F">
              <w:rPr>
                <w:sz w:val="28"/>
                <w:szCs w:val="28"/>
              </w:rPr>
              <w:t>Екатерина Павловна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  <w:r w:rsidRPr="004578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финансово-экономического отдела управления</w:t>
            </w:r>
            <w:r w:rsidRPr="0045782B">
              <w:rPr>
                <w:sz w:val="28"/>
                <w:szCs w:val="28"/>
              </w:rPr>
              <w:t xml:space="preserve"> образования администрации Артемовского городского округа</w:t>
            </w:r>
          </w:p>
          <w:p w:rsidR="00D87725" w:rsidRPr="0045782B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Тявкина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87725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Олеся </w:t>
            </w:r>
          </w:p>
          <w:p w:rsidR="00D87725" w:rsidRPr="0045782B" w:rsidRDefault="00D87725" w:rsidP="008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4A55FC">
            <w:pPr>
              <w:ind w:right="-108"/>
              <w:jc w:val="both"/>
              <w:rPr>
                <w:sz w:val="28"/>
                <w:szCs w:val="28"/>
              </w:rPr>
            </w:pPr>
            <w:r w:rsidRPr="004578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A80820">
              <w:rPr>
                <w:sz w:val="28"/>
                <w:szCs w:val="28"/>
              </w:rPr>
              <w:t>отдела дошкольного, общего и дополнительного образования управления образования администрации</w:t>
            </w:r>
            <w:r>
              <w:rPr>
                <w:sz w:val="28"/>
                <w:szCs w:val="28"/>
              </w:rPr>
              <w:t xml:space="preserve"> Артемовского городского округа.</w:t>
            </w: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Pr="0045782B" w:rsidRDefault="00D87725" w:rsidP="0088094A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87725" w:rsidTr="0088094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spacing w:line="276" w:lineRule="auto"/>
              <w:jc w:val="both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7725" w:rsidRDefault="00D87725" w:rsidP="0088094A">
            <w:pPr>
              <w:spacing w:line="360" w:lineRule="auto"/>
              <w:jc w:val="both"/>
            </w:pPr>
            <w:bookmarkStart w:id="0" w:name="_GoBack"/>
            <w:bookmarkEnd w:id="0"/>
          </w:p>
        </w:tc>
      </w:tr>
    </w:tbl>
    <w:p w:rsidR="00D87725" w:rsidRPr="00B36822" w:rsidRDefault="00D87725" w:rsidP="004A55FC">
      <w:pPr>
        <w:tabs>
          <w:tab w:val="left" w:pos="-540"/>
          <w:tab w:val="left" w:pos="0"/>
          <w:tab w:val="left" w:pos="720"/>
        </w:tabs>
        <w:spacing w:line="360" w:lineRule="auto"/>
        <w:jc w:val="both"/>
        <w:rPr>
          <w:sz w:val="32"/>
          <w:szCs w:val="32"/>
        </w:rPr>
      </w:pPr>
    </w:p>
    <w:p w:rsidR="00D87725" w:rsidRDefault="00D87725" w:rsidP="00D87725">
      <w:pPr>
        <w:ind w:right="99"/>
        <w:jc w:val="both"/>
      </w:pPr>
    </w:p>
    <w:p w:rsidR="00AC7077" w:rsidRDefault="00AC7077"/>
    <w:sectPr w:rsidR="00AC7077" w:rsidSect="004A55FC">
      <w:headerReference w:type="default" r:id="rId6"/>
      <w:pgSz w:w="11906" w:h="16838"/>
      <w:pgMar w:top="0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BC" w:rsidRDefault="00AB21BC" w:rsidP="00197A88">
      <w:r>
        <w:separator/>
      </w:r>
    </w:p>
  </w:endnote>
  <w:endnote w:type="continuationSeparator" w:id="0">
    <w:p w:rsidR="00AB21BC" w:rsidRDefault="00AB21BC" w:rsidP="0019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BC" w:rsidRDefault="00AB21BC" w:rsidP="00197A88">
      <w:r>
        <w:separator/>
      </w:r>
    </w:p>
  </w:footnote>
  <w:footnote w:type="continuationSeparator" w:id="0">
    <w:p w:rsidR="00AB21BC" w:rsidRDefault="00AB21BC" w:rsidP="0019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427154482"/>
      <w:docPartObj>
        <w:docPartGallery w:val="Page Numbers (Top of Page)"/>
        <w:docPartUnique/>
      </w:docPartObj>
    </w:sdtPr>
    <w:sdtEndPr/>
    <w:sdtContent>
      <w:p w:rsidR="00197A88" w:rsidRPr="00197A88" w:rsidRDefault="00197A88">
        <w:pPr>
          <w:pStyle w:val="a3"/>
          <w:jc w:val="center"/>
          <w:rPr>
            <w:sz w:val="28"/>
            <w:szCs w:val="28"/>
          </w:rPr>
        </w:pPr>
        <w:r w:rsidRPr="00197A88">
          <w:rPr>
            <w:sz w:val="28"/>
            <w:szCs w:val="28"/>
          </w:rPr>
          <w:fldChar w:fldCharType="begin"/>
        </w:r>
        <w:r w:rsidRPr="00197A88">
          <w:rPr>
            <w:sz w:val="28"/>
            <w:szCs w:val="28"/>
          </w:rPr>
          <w:instrText>PAGE   \* MERGEFORMAT</w:instrText>
        </w:r>
        <w:r w:rsidRPr="00197A88">
          <w:rPr>
            <w:sz w:val="28"/>
            <w:szCs w:val="28"/>
          </w:rPr>
          <w:fldChar w:fldCharType="separate"/>
        </w:r>
        <w:r w:rsidR="004A55FC">
          <w:rPr>
            <w:noProof/>
            <w:sz w:val="28"/>
            <w:szCs w:val="28"/>
          </w:rPr>
          <w:t>2</w:t>
        </w:r>
        <w:r w:rsidRPr="00197A88">
          <w:rPr>
            <w:sz w:val="28"/>
            <w:szCs w:val="28"/>
          </w:rPr>
          <w:fldChar w:fldCharType="end"/>
        </w:r>
      </w:p>
    </w:sdtContent>
  </w:sdt>
  <w:p w:rsidR="00197A88" w:rsidRPr="00197A88" w:rsidRDefault="00197A88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25"/>
    <w:rsid w:val="00197A88"/>
    <w:rsid w:val="003E1B64"/>
    <w:rsid w:val="004A55FC"/>
    <w:rsid w:val="00AB21BC"/>
    <w:rsid w:val="00AC7077"/>
    <w:rsid w:val="00D26540"/>
    <w:rsid w:val="00D87725"/>
    <w:rsid w:val="00D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0B03E1-9825-4FAA-A275-1759608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A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A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7A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A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Добровольская Елена Викторовна</dc:creator>
  <cp:keywords/>
  <dc:description/>
  <cp:lastModifiedBy>Шевелева Елена Валентиновна</cp:lastModifiedBy>
  <cp:revision>4</cp:revision>
  <cp:lastPrinted>2023-10-12T01:00:00Z</cp:lastPrinted>
  <dcterms:created xsi:type="dcterms:W3CDTF">2023-10-12T00:59:00Z</dcterms:created>
  <dcterms:modified xsi:type="dcterms:W3CDTF">2023-10-12T01:00:00Z</dcterms:modified>
</cp:coreProperties>
</file>