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Default="00D909FA">
      <w:pPr>
        <w:pStyle w:val="ConsPlusNormal"/>
        <w:jc w:val="both"/>
      </w:pPr>
    </w:p>
    <w:p w:rsidR="00D909FA" w:rsidRPr="00A74A59" w:rsidRDefault="00CB5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УТВЕРЖДАЮ</w:t>
      </w:r>
    </w:p>
    <w:p w:rsidR="00CB5352" w:rsidRPr="00A74A59" w:rsidRDefault="00B37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Начальник</w:t>
      </w:r>
      <w:r w:rsidR="00CB5352" w:rsidRPr="00A74A59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</w:t>
      </w:r>
    </w:p>
    <w:p w:rsidR="003D46FF" w:rsidRPr="00A74A59" w:rsidRDefault="002B5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Артёмовского</w:t>
      </w:r>
      <w:r w:rsidR="003D46FF" w:rsidRPr="00A74A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__________________ Моисеева О.А.</w:t>
      </w:r>
    </w:p>
    <w:p w:rsidR="00D909FA" w:rsidRPr="00ED1FE8" w:rsidRDefault="003D46FF" w:rsidP="003D46F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ED1FE8" w:rsidRPr="00A120F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</w:t>
      </w:r>
      <w:r w:rsidR="00ED1FE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</w:t>
      </w:r>
      <w:r w:rsidR="00D909FA"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8"/>
      <w:bookmarkEnd w:id="0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Pr="00A74A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</w:t>
      </w:r>
      <w:r w:rsidR="00A120F2">
        <w:rPr>
          <w:rFonts w:ascii="Times New Roman" w:hAnsi="Times New Roman" w:cs="Times New Roman"/>
          <w:sz w:val="24"/>
          <w:szCs w:val="24"/>
        </w:rPr>
        <w:t>полугодие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20</w:t>
      </w:r>
      <w:r w:rsidR="008E2DCA" w:rsidRPr="00A74A59">
        <w:rPr>
          <w:rFonts w:ascii="Times New Roman" w:hAnsi="Times New Roman" w:cs="Times New Roman"/>
          <w:sz w:val="24"/>
          <w:szCs w:val="24"/>
        </w:rPr>
        <w:t>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AA77C7">
        <w:rPr>
          <w:rFonts w:ascii="Times New Roman" w:hAnsi="Times New Roman" w:cs="Times New Roman"/>
          <w:sz w:val="24"/>
          <w:szCs w:val="24"/>
        </w:rPr>
        <w:t>30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AA77C7">
        <w:rPr>
          <w:rFonts w:ascii="Times New Roman" w:hAnsi="Times New Roman" w:cs="Times New Roman"/>
          <w:sz w:val="24"/>
          <w:szCs w:val="24"/>
        </w:rPr>
        <w:t>июня</w:t>
      </w:r>
      <w:r w:rsidR="008E2DCA" w:rsidRPr="00A74A59">
        <w:rPr>
          <w:rFonts w:ascii="Times New Roman" w:hAnsi="Times New Roman" w:cs="Times New Roman"/>
          <w:sz w:val="24"/>
          <w:szCs w:val="24"/>
        </w:rPr>
        <w:t xml:space="preserve"> 2021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Деятельность геодезическая и картографическая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прочие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nformat"/>
        <w:jc w:val="both"/>
      </w:pP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Часть 1. </w:t>
      </w:r>
      <w:proofErr w:type="gramStart"/>
      <w:r w:rsidRPr="00A74A59">
        <w:rPr>
          <w:rFonts w:ascii="Times New Roman" w:hAnsi="Times New Roman" w:cs="Times New Roman"/>
        </w:rPr>
        <w:t>СВЕДЕНИЯ ОБ ОКАЗЫВАЕМЫХ МУНИЦИПАЛЬНЫХ УСЛУГАХ (ФОРМИРУЕТСЯ ПРИ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УСТАНОВЛЕНИИ</w:t>
      </w:r>
      <w:proofErr w:type="gramEnd"/>
      <w:r w:rsidRPr="00A74A59">
        <w:rPr>
          <w:rFonts w:ascii="Times New Roman" w:hAnsi="Times New Roman" w:cs="Times New Roman"/>
        </w:rPr>
        <w:t xml:space="preserve"> МУНИЦИПАЛЬНОГО ЗАДАНИЯ ОДНОВРЕМЕННО НА ВЫПОЛНЕНИЕ</w:t>
      </w: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МУНИЦИПАЛЬНОЙ УСЛУГИ (УСЛУГ) И РАБОТЫ (РАБОТ) И СОДЕРЖИТ ТРЕБОВАНИЯ </w:t>
      </w:r>
      <w:proofErr w:type="gramStart"/>
      <w:r w:rsidRPr="00A74A59">
        <w:rPr>
          <w:rFonts w:ascii="Times New Roman" w:hAnsi="Times New Roman" w:cs="Times New Roman"/>
        </w:rPr>
        <w:t>К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ОКАЗАНИЮ МУНИЦИПАЛЬНОЙ УСЛУГИ (УСЛУГ))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услуги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(или) качество муниципальной услуги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12"/>
        <w:gridCol w:w="1417"/>
        <w:gridCol w:w="1191"/>
        <w:gridCol w:w="1587"/>
        <w:gridCol w:w="1560"/>
        <w:gridCol w:w="1680"/>
        <w:gridCol w:w="1134"/>
        <w:gridCol w:w="1842"/>
      </w:tblGrid>
      <w:tr w:rsidR="00D909FA" w:rsidTr="00085BAA">
        <w:tc>
          <w:tcPr>
            <w:tcW w:w="85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3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085BAA">
        <w:tc>
          <w:tcPr>
            <w:tcW w:w="851" w:type="dxa"/>
            <w:vMerge/>
          </w:tcPr>
          <w:p w:rsidR="00D909FA" w:rsidRDefault="00D909FA"/>
        </w:tc>
        <w:tc>
          <w:tcPr>
            <w:tcW w:w="1843" w:type="dxa"/>
            <w:vMerge/>
          </w:tcPr>
          <w:p w:rsidR="00D909FA" w:rsidRDefault="00D909FA"/>
        </w:tc>
        <w:tc>
          <w:tcPr>
            <w:tcW w:w="1212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87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68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085BAA">
        <w:tc>
          <w:tcPr>
            <w:tcW w:w="8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085BAA">
        <w:tc>
          <w:tcPr>
            <w:tcW w:w="851" w:type="dxa"/>
          </w:tcPr>
          <w:p w:rsidR="00D909FA" w:rsidRPr="00085BAA" w:rsidRDefault="0006336B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sz w:val="24"/>
                <w:szCs w:val="24"/>
              </w:rPr>
              <w:t>16-001</w:t>
            </w:r>
          </w:p>
        </w:tc>
        <w:tc>
          <w:tcPr>
            <w:tcW w:w="1843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B67CA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87" w:type="dxa"/>
          </w:tcPr>
          <w:p w:rsidR="00D909FA" w:rsidRPr="0072268E" w:rsidRDefault="00BE37E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60" w:type="dxa"/>
          </w:tcPr>
          <w:p w:rsidR="00D909FA" w:rsidRPr="0072268E" w:rsidRDefault="008C04F6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</w:tcPr>
          <w:p w:rsidR="00D909FA" w:rsidRPr="0072268E" w:rsidRDefault="00BE37E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57D1"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D909FA" w:rsidRPr="0072268E" w:rsidRDefault="008C7E00" w:rsidP="0073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ичением количества обращений граждан и юридических лиц</w:t>
            </w: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085BAA" w:rsidRDefault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>муниципальной услуги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11"/>
        <w:gridCol w:w="1417"/>
        <w:gridCol w:w="1191"/>
        <w:gridCol w:w="1546"/>
        <w:gridCol w:w="1574"/>
        <w:gridCol w:w="1424"/>
        <w:gridCol w:w="982"/>
        <w:gridCol w:w="1644"/>
      </w:tblGrid>
      <w:tr w:rsidR="00D909FA" w:rsidTr="00BF19C2">
        <w:tc>
          <w:tcPr>
            <w:tcW w:w="113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12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717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D54F0A">
        <w:tc>
          <w:tcPr>
            <w:tcW w:w="1134" w:type="dxa"/>
            <w:vMerge/>
          </w:tcPr>
          <w:p w:rsidR="00D909FA" w:rsidRDefault="00D909FA"/>
        </w:tc>
        <w:tc>
          <w:tcPr>
            <w:tcW w:w="2127" w:type="dxa"/>
            <w:vMerge/>
          </w:tcPr>
          <w:p w:rsidR="00D909FA" w:rsidRDefault="00D909FA"/>
        </w:tc>
        <w:tc>
          <w:tcPr>
            <w:tcW w:w="1211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4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2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82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 w:rsidTr="00D54F0A">
        <w:tc>
          <w:tcPr>
            <w:tcW w:w="113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1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D54F0A">
        <w:trPr>
          <w:trHeight w:val="3036"/>
        </w:trPr>
        <w:tc>
          <w:tcPr>
            <w:tcW w:w="1134" w:type="dxa"/>
          </w:tcPr>
          <w:p w:rsidR="00BF19C2" w:rsidRPr="00085BAA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16-001</w:t>
            </w:r>
          </w:p>
        </w:tc>
        <w:tc>
          <w:tcPr>
            <w:tcW w:w="2127" w:type="dxa"/>
          </w:tcPr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Подготовка решений в отношении муниципальных услуг: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градостроительных планов»;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«Прием</w:t>
            </w:r>
            <w:r w:rsidRPr="00BF1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документов, необходимых для согласования перевода жилого помещения в нежилое или нежилого помещения в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жилое, а также выдача соответствующих решений о переводе или об отказе в переводе»;</w:t>
            </w:r>
            <w:proofErr w:type="gramEnd"/>
          </w:p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проведения переустройства и (или) перепланировки жилого (нежилого) помещения»;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«Утверждение схемы </w:t>
            </w:r>
            <w:proofErr w:type="spellStart"/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BF19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(или) недопустимости размещения объекта индивидуального жилищного строительства или садового дома на земельном участке».</w:t>
            </w:r>
            <w:proofErr w:type="gramEnd"/>
          </w:p>
          <w:p w:rsidR="00BF19C2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инженерно-геодезических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зысканий для муниципальных нужд,</w:t>
            </w:r>
          </w:p>
          <w:p w:rsidR="00BF19C2" w:rsidRPr="00085BAA" w:rsidRDefault="00BF19C2" w:rsidP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межевых планов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зготовление схемы распо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ложения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ние земельного участка 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для подготовки схемы расположения на кадастровом плане территории</w:t>
            </w:r>
          </w:p>
        </w:tc>
        <w:tc>
          <w:tcPr>
            <w:tcW w:w="1211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191" w:type="dxa"/>
          </w:tcPr>
          <w:p w:rsidR="00BF19C2" w:rsidRPr="0072268E" w:rsidRDefault="00B67CA0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46" w:type="dxa"/>
          </w:tcPr>
          <w:p w:rsidR="00BF19C2" w:rsidRPr="0072268E" w:rsidRDefault="00BE37E0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24" w:type="dxa"/>
          </w:tcPr>
          <w:p w:rsidR="00BF19C2" w:rsidRPr="0072268E" w:rsidRDefault="00BE37E0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19C2"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F19C2" w:rsidRPr="0072268E" w:rsidRDefault="00BF19C2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8C7E00">
              <w:rPr>
                <w:rFonts w:ascii="Times New Roman" w:hAnsi="Times New Roman" w:cs="Times New Roman"/>
                <w:sz w:val="24"/>
                <w:szCs w:val="24"/>
              </w:rPr>
              <w:t>увеличением количества обращений граждан и юридических лиц</w:t>
            </w:r>
          </w:p>
        </w:tc>
        <w:tc>
          <w:tcPr>
            <w:tcW w:w="1644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услуги: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D909FA" w:rsidRDefault="00D909FA" w:rsidP="003008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</w:t>
      </w:r>
      <w:r w:rsidR="004C0B4A" w:rsidRPr="00BF19C2">
        <w:rPr>
          <w:rFonts w:ascii="Times New Roman" w:hAnsi="Times New Roman" w:cs="Times New Roman"/>
          <w:sz w:val="24"/>
          <w:szCs w:val="24"/>
        </w:rPr>
        <w:t>___________________ Коробков А.Е.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A59" w:rsidRP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</w:t>
      </w:r>
      <w:proofErr w:type="gramStart"/>
      <w:r w:rsidRPr="0072268E">
        <w:rPr>
          <w:rFonts w:ascii="Times New Roman" w:hAnsi="Times New Roman" w:cs="Times New Roman"/>
        </w:rPr>
        <w:t xml:space="preserve">СВЕДЕНИЯ О ВЫПОЛНЯЕМЫХ РАБОТАХ </w:t>
      </w:r>
      <w:r w:rsidR="00BF19C2" w:rsidRPr="0072268E">
        <w:rPr>
          <w:rFonts w:ascii="Times New Roman" w:hAnsi="Times New Roman" w:cs="Times New Roman"/>
        </w:rPr>
        <w:br/>
      </w:r>
      <w:r w:rsidRPr="0072268E">
        <w:rPr>
          <w:rFonts w:ascii="Times New Roman" w:hAnsi="Times New Roman" w:cs="Times New Roman"/>
        </w:rPr>
        <w:t>(ФОРМИРУЕТСЯ ПРИ УСТАНОВЛЕНИИ</w:t>
      </w:r>
      <w:proofErr w:type="gramEnd"/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</w:t>
      </w:r>
      <w:r w:rsidR="00BF19C2" w:rsidRPr="0072268E">
        <w:rPr>
          <w:rFonts w:ascii="Times New Roman" w:hAnsi="Times New Roman" w:cs="Times New Roman"/>
        </w:rPr>
        <w:t xml:space="preserve"> </w:t>
      </w:r>
      <w:r w:rsidRPr="0072268E">
        <w:rPr>
          <w:rFonts w:ascii="Times New Roman" w:hAnsi="Times New Roman" w:cs="Times New Roman"/>
        </w:rPr>
        <w:t>(РАБОТ) И СОДЕРЖИТ ТРЕБОВАНИЯ К ВЫПОЛНЕНИЮ РАБОТЫ (РАБОТ))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1. Наименование муниципальной работы ______________________________________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работы ____________________________</w:t>
      </w:r>
    </w:p>
    <w:p w:rsidR="00D909FA" w:rsidRPr="00BF19C2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909FA" w:rsidRPr="00BF19C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(или) качество муниципальной работы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4.</w:t>
      </w:r>
      <w:r w:rsidR="00A74A59">
        <w:rPr>
          <w:rFonts w:ascii="Times New Roman" w:hAnsi="Times New Roman" w:cs="Times New Roman"/>
          <w:sz w:val="24"/>
          <w:szCs w:val="24"/>
        </w:rPr>
        <w:t xml:space="preserve">1. Сведения о фактическом </w:t>
      </w:r>
      <w:r w:rsidRPr="00BF19C2">
        <w:rPr>
          <w:rFonts w:ascii="Times New Roman" w:hAnsi="Times New Roman" w:cs="Times New Roman"/>
          <w:sz w:val="24"/>
          <w:szCs w:val="24"/>
        </w:rPr>
        <w:t>достижении  показателей,  характеризующих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качество муниципальной работы:</w:t>
      </w:r>
    </w:p>
    <w:p w:rsidR="00D909FA" w:rsidRPr="00BF19C2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sectPr w:rsidR="00D909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8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Default="00D909FA"/>
        </w:tc>
        <w:tc>
          <w:tcPr>
            <w:tcW w:w="964" w:type="dxa"/>
            <w:vMerge/>
          </w:tcPr>
          <w:p w:rsidR="00D909FA" w:rsidRDefault="00D909FA"/>
        </w:tc>
        <w:tc>
          <w:tcPr>
            <w:tcW w:w="1247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92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75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644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4.2.  Сведения  о фактическом достижении показателей, характеризующих объем</w:t>
      </w:r>
      <w:r w:rsidR="0072268E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Pr="0072268E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9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13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работы: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61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60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835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72268E" w:rsidRPr="0072268E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работы </w:t>
      </w:r>
      <w:proofErr w:type="gramStart"/>
      <w:r w:rsidR="00D909FA" w:rsidRPr="007226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62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21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381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____________________________________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sectPr w:rsidR="00D909FA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525EB"/>
    <w:rsid w:val="0005386C"/>
    <w:rsid w:val="000539E1"/>
    <w:rsid w:val="0006336B"/>
    <w:rsid w:val="00085BAA"/>
    <w:rsid w:val="000B29EC"/>
    <w:rsid w:val="001159CB"/>
    <w:rsid w:val="00122D95"/>
    <w:rsid w:val="00132B95"/>
    <w:rsid w:val="00165C55"/>
    <w:rsid w:val="00184570"/>
    <w:rsid w:val="001A5D17"/>
    <w:rsid w:val="001D5DBC"/>
    <w:rsid w:val="00204D7A"/>
    <w:rsid w:val="00214354"/>
    <w:rsid w:val="00214823"/>
    <w:rsid w:val="00271C6D"/>
    <w:rsid w:val="002728DE"/>
    <w:rsid w:val="002909C5"/>
    <w:rsid w:val="002A4B81"/>
    <w:rsid w:val="002B5689"/>
    <w:rsid w:val="002C00C1"/>
    <w:rsid w:val="002F7D0F"/>
    <w:rsid w:val="00300879"/>
    <w:rsid w:val="00305CDA"/>
    <w:rsid w:val="00336E40"/>
    <w:rsid w:val="003957D1"/>
    <w:rsid w:val="003A555A"/>
    <w:rsid w:val="003A7FF8"/>
    <w:rsid w:val="003D46FF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837A7"/>
    <w:rsid w:val="005E38F8"/>
    <w:rsid w:val="005F33C9"/>
    <w:rsid w:val="00621A04"/>
    <w:rsid w:val="00631817"/>
    <w:rsid w:val="00647249"/>
    <w:rsid w:val="00666363"/>
    <w:rsid w:val="006C0AB6"/>
    <w:rsid w:val="0072268E"/>
    <w:rsid w:val="00730989"/>
    <w:rsid w:val="007400DD"/>
    <w:rsid w:val="007A1D21"/>
    <w:rsid w:val="007B3E44"/>
    <w:rsid w:val="007C027B"/>
    <w:rsid w:val="007E17CD"/>
    <w:rsid w:val="00811F24"/>
    <w:rsid w:val="0082781A"/>
    <w:rsid w:val="008A48AD"/>
    <w:rsid w:val="008C04F6"/>
    <w:rsid w:val="008C7E00"/>
    <w:rsid w:val="008D363D"/>
    <w:rsid w:val="008E2DCA"/>
    <w:rsid w:val="009440F1"/>
    <w:rsid w:val="00972969"/>
    <w:rsid w:val="009D7976"/>
    <w:rsid w:val="00A120F2"/>
    <w:rsid w:val="00A23DD8"/>
    <w:rsid w:val="00A74A59"/>
    <w:rsid w:val="00A82AEA"/>
    <w:rsid w:val="00AA77C7"/>
    <w:rsid w:val="00AF5CDC"/>
    <w:rsid w:val="00B13619"/>
    <w:rsid w:val="00B209AD"/>
    <w:rsid w:val="00B37FBB"/>
    <w:rsid w:val="00B67CA0"/>
    <w:rsid w:val="00B97022"/>
    <w:rsid w:val="00BE37E0"/>
    <w:rsid w:val="00BF19C2"/>
    <w:rsid w:val="00C133D4"/>
    <w:rsid w:val="00C41754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E23B6A"/>
    <w:rsid w:val="00E26621"/>
    <w:rsid w:val="00E57290"/>
    <w:rsid w:val="00E70216"/>
    <w:rsid w:val="00E717CA"/>
    <w:rsid w:val="00ED1FE8"/>
    <w:rsid w:val="00F76951"/>
    <w:rsid w:val="00F82AEA"/>
    <w:rsid w:val="00F92560"/>
    <w:rsid w:val="00F97A01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39CAE75D30220061E190DFB206CD6363E998412F5A67B8B1CC2A55D8821B5B30891A18E7289B0A3593583EAQ6C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39CAE75D30220061E190DFB206CD6363E998412F5A67B8B1CC2A55D8821B5B30891A18E7289B0A3593583EAQ6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2DE4-126E-4584-BAE9-82EAAAE6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4</cp:revision>
  <cp:lastPrinted>2021-07-06T04:11:00Z</cp:lastPrinted>
  <dcterms:created xsi:type="dcterms:W3CDTF">2021-07-05T23:30:00Z</dcterms:created>
  <dcterms:modified xsi:type="dcterms:W3CDTF">2021-07-06T04:12:00Z</dcterms:modified>
</cp:coreProperties>
</file>