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6F8" w:rsidRPr="00371466" w:rsidRDefault="00CF16F8" w:rsidP="00D06B3C">
      <w:pPr>
        <w:pStyle w:val="formattext"/>
        <w:widowControl w:val="0"/>
        <w:spacing w:before="0" w:beforeAutospacing="0" w:after="0" w:afterAutospacing="0"/>
        <w:ind w:left="5670" w:hanging="141"/>
        <w:rPr>
          <w:sz w:val="28"/>
          <w:szCs w:val="28"/>
        </w:rPr>
      </w:pPr>
      <w:r w:rsidRPr="00371466">
        <w:rPr>
          <w:sz w:val="28"/>
          <w:szCs w:val="28"/>
        </w:rPr>
        <w:t>Приложение</w:t>
      </w:r>
    </w:p>
    <w:p w:rsidR="00CF16F8" w:rsidRPr="00371466" w:rsidRDefault="00CF16F8" w:rsidP="00D06B3C">
      <w:pPr>
        <w:pStyle w:val="formattext"/>
        <w:widowControl w:val="0"/>
        <w:spacing w:before="0" w:beforeAutospacing="0" w:after="0" w:afterAutospacing="0"/>
        <w:ind w:left="5670" w:hanging="141"/>
        <w:rPr>
          <w:sz w:val="28"/>
          <w:szCs w:val="28"/>
        </w:rPr>
      </w:pPr>
    </w:p>
    <w:p w:rsidR="00CF16F8" w:rsidRPr="00371466" w:rsidRDefault="00CF16F8" w:rsidP="00D06B3C">
      <w:pPr>
        <w:pStyle w:val="formattext"/>
        <w:widowControl w:val="0"/>
        <w:spacing w:before="0" w:beforeAutospacing="0" w:after="0" w:afterAutospacing="0"/>
        <w:ind w:left="5670" w:hanging="141"/>
        <w:rPr>
          <w:sz w:val="28"/>
          <w:szCs w:val="28"/>
        </w:rPr>
      </w:pPr>
      <w:r w:rsidRPr="00371466">
        <w:rPr>
          <w:sz w:val="28"/>
          <w:szCs w:val="28"/>
        </w:rPr>
        <w:t>УТВЕРЖДЕН</w:t>
      </w:r>
    </w:p>
    <w:p w:rsidR="00CF16F8" w:rsidRPr="00371466" w:rsidRDefault="00CF16F8" w:rsidP="00D06B3C">
      <w:pPr>
        <w:pStyle w:val="formattext"/>
        <w:widowControl w:val="0"/>
        <w:spacing w:before="0" w:beforeAutospacing="0" w:after="0" w:afterAutospacing="0"/>
        <w:ind w:left="5670" w:hanging="141"/>
        <w:rPr>
          <w:sz w:val="28"/>
          <w:szCs w:val="28"/>
        </w:rPr>
      </w:pPr>
    </w:p>
    <w:p w:rsidR="00CF16F8" w:rsidRPr="00371466" w:rsidRDefault="00CD74C3" w:rsidP="00D06B3C">
      <w:pPr>
        <w:pStyle w:val="formattext"/>
        <w:widowControl w:val="0"/>
        <w:suppressAutoHyphens/>
        <w:spacing w:before="0" w:beforeAutospacing="0" w:after="0" w:afterAutospacing="0"/>
        <w:ind w:left="5529"/>
        <w:rPr>
          <w:sz w:val="28"/>
          <w:szCs w:val="28"/>
        </w:rPr>
      </w:pPr>
      <w:r>
        <w:rPr>
          <w:sz w:val="28"/>
          <w:szCs w:val="28"/>
        </w:rPr>
        <w:t>п</w:t>
      </w:r>
      <w:r w:rsidR="00CF16F8" w:rsidRPr="00371466">
        <w:rPr>
          <w:sz w:val="28"/>
          <w:szCs w:val="28"/>
        </w:rPr>
        <w:t>остановлением</w:t>
      </w:r>
      <w:r w:rsidR="00D06B3C">
        <w:rPr>
          <w:sz w:val="28"/>
          <w:szCs w:val="28"/>
        </w:rPr>
        <w:t xml:space="preserve"> а</w:t>
      </w:r>
      <w:r w:rsidR="00CF16F8" w:rsidRPr="00371466">
        <w:rPr>
          <w:sz w:val="28"/>
          <w:szCs w:val="28"/>
        </w:rPr>
        <w:t>дминистрации</w:t>
      </w:r>
      <w:r w:rsidR="00D06B3C">
        <w:rPr>
          <w:sz w:val="28"/>
          <w:szCs w:val="28"/>
        </w:rPr>
        <w:t xml:space="preserve"> </w:t>
      </w:r>
      <w:r w:rsidR="00CF16F8" w:rsidRPr="00371466">
        <w:rPr>
          <w:sz w:val="28"/>
          <w:szCs w:val="28"/>
        </w:rPr>
        <w:t xml:space="preserve">Артемовского городского </w:t>
      </w:r>
      <w:r w:rsidR="00D06B3C">
        <w:rPr>
          <w:sz w:val="28"/>
          <w:szCs w:val="28"/>
        </w:rPr>
        <w:t>о</w:t>
      </w:r>
      <w:r w:rsidR="00CF16F8" w:rsidRPr="00371466">
        <w:rPr>
          <w:sz w:val="28"/>
          <w:szCs w:val="28"/>
        </w:rPr>
        <w:t>круга</w:t>
      </w:r>
      <w:r w:rsidR="00D06B3C">
        <w:rPr>
          <w:sz w:val="28"/>
          <w:szCs w:val="28"/>
        </w:rPr>
        <w:t xml:space="preserve">                    </w:t>
      </w:r>
      <w:r w:rsidR="00CF16F8" w:rsidRPr="00371466">
        <w:rPr>
          <w:sz w:val="28"/>
          <w:szCs w:val="28"/>
        </w:rPr>
        <w:t xml:space="preserve">от </w:t>
      </w:r>
      <w:r w:rsidR="00BE3E32">
        <w:rPr>
          <w:sz w:val="28"/>
          <w:szCs w:val="28"/>
        </w:rPr>
        <w:t>11.12.2023</w:t>
      </w:r>
      <w:r w:rsidR="00FD047F" w:rsidRPr="00371466">
        <w:rPr>
          <w:sz w:val="28"/>
          <w:szCs w:val="28"/>
        </w:rPr>
        <w:t xml:space="preserve"> </w:t>
      </w:r>
      <w:r w:rsidR="00BE3E32">
        <w:rPr>
          <w:sz w:val="28"/>
          <w:szCs w:val="28"/>
        </w:rPr>
        <w:t xml:space="preserve">         </w:t>
      </w:r>
      <w:r w:rsidR="00CF16F8" w:rsidRPr="00371466">
        <w:rPr>
          <w:sz w:val="28"/>
          <w:szCs w:val="28"/>
        </w:rPr>
        <w:t>№</w:t>
      </w:r>
      <w:r w:rsidR="004E65E5" w:rsidRPr="00371466">
        <w:rPr>
          <w:sz w:val="28"/>
          <w:szCs w:val="28"/>
        </w:rPr>
        <w:t xml:space="preserve"> </w:t>
      </w:r>
      <w:r w:rsidR="00BE3E32">
        <w:rPr>
          <w:sz w:val="28"/>
          <w:szCs w:val="28"/>
        </w:rPr>
        <w:t>761-па</w:t>
      </w:r>
      <w:r w:rsidR="00836F8B" w:rsidRPr="00371466">
        <w:rPr>
          <w:sz w:val="28"/>
          <w:szCs w:val="28"/>
        </w:rPr>
        <w:t xml:space="preserve"> </w:t>
      </w:r>
      <w:r w:rsidR="00D907AF" w:rsidRPr="00371466">
        <w:rPr>
          <w:sz w:val="28"/>
          <w:szCs w:val="28"/>
        </w:rPr>
        <w:t xml:space="preserve"> </w:t>
      </w:r>
    </w:p>
    <w:p w:rsidR="00DB14BC" w:rsidRPr="00371466" w:rsidRDefault="00DB14BC" w:rsidP="00D06B3C">
      <w:pPr>
        <w:pStyle w:val="formattext"/>
        <w:widowControl w:val="0"/>
        <w:spacing w:before="0" w:beforeAutospacing="0" w:after="0" w:afterAutospacing="0"/>
        <w:ind w:left="5670"/>
        <w:jc w:val="center"/>
        <w:rPr>
          <w:sz w:val="28"/>
          <w:szCs w:val="28"/>
        </w:rPr>
      </w:pPr>
    </w:p>
    <w:p w:rsidR="00DB14BC" w:rsidRPr="00371466" w:rsidRDefault="00DB14BC" w:rsidP="00DB14BC">
      <w:pPr>
        <w:pStyle w:val="formattext"/>
        <w:widowControl w:val="0"/>
        <w:spacing w:before="0" w:beforeAutospacing="0" w:after="0" w:afterAutospacing="0"/>
        <w:ind w:left="5670"/>
        <w:jc w:val="center"/>
        <w:rPr>
          <w:sz w:val="28"/>
          <w:szCs w:val="28"/>
        </w:rPr>
      </w:pPr>
    </w:p>
    <w:p w:rsidR="00C40FAB" w:rsidRDefault="00C40FAB" w:rsidP="00996323">
      <w:pPr>
        <w:autoSpaceDE w:val="0"/>
        <w:autoSpaceDN w:val="0"/>
        <w:adjustRightInd w:val="0"/>
        <w:spacing w:after="0" w:line="240" w:lineRule="auto"/>
        <w:jc w:val="center"/>
        <w:rPr>
          <w:rFonts w:ascii="Times New Roman" w:hAnsi="Times New Roman" w:cs="Times New Roman"/>
          <w:b/>
          <w:sz w:val="28"/>
          <w:szCs w:val="28"/>
        </w:rPr>
      </w:pPr>
      <w:r w:rsidRPr="00C40FAB">
        <w:rPr>
          <w:rFonts w:ascii="Times New Roman" w:hAnsi="Times New Roman" w:cs="Times New Roman"/>
          <w:b/>
          <w:sz w:val="28"/>
          <w:szCs w:val="28"/>
        </w:rPr>
        <w:t xml:space="preserve">АДМИНИСТРАТИВНЫЙ РЕГЛАМЕНТ </w:t>
      </w:r>
    </w:p>
    <w:p w:rsidR="006B45F3" w:rsidRPr="00371466" w:rsidRDefault="00836F8B" w:rsidP="00D06B3C">
      <w:pPr>
        <w:suppressAutoHyphens/>
        <w:autoSpaceDE w:val="0"/>
        <w:autoSpaceDN w:val="0"/>
        <w:adjustRightInd w:val="0"/>
        <w:spacing w:after="0" w:line="240" w:lineRule="auto"/>
        <w:jc w:val="center"/>
        <w:rPr>
          <w:rFonts w:ascii="Times New Roman" w:hAnsi="Times New Roman" w:cs="Times New Roman"/>
          <w:b/>
          <w:bCs/>
          <w:sz w:val="28"/>
          <w:szCs w:val="28"/>
        </w:rPr>
      </w:pPr>
      <w:r w:rsidRPr="00371466">
        <w:rPr>
          <w:rFonts w:ascii="Times New Roman" w:hAnsi="Times New Roman" w:cs="Times New Roman"/>
          <w:b/>
          <w:sz w:val="28"/>
          <w:szCs w:val="28"/>
        </w:rPr>
        <w:t>предоставлени</w:t>
      </w:r>
      <w:r w:rsidR="00C40FAB">
        <w:rPr>
          <w:rFonts w:ascii="Times New Roman" w:hAnsi="Times New Roman" w:cs="Times New Roman"/>
          <w:b/>
          <w:sz w:val="28"/>
          <w:szCs w:val="28"/>
        </w:rPr>
        <w:t>я</w:t>
      </w:r>
      <w:r w:rsidRPr="00371466">
        <w:rPr>
          <w:rFonts w:ascii="Times New Roman" w:hAnsi="Times New Roman" w:cs="Times New Roman"/>
          <w:b/>
          <w:sz w:val="28"/>
          <w:szCs w:val="28"/>
        </w:rPr>
        <w:t xml:space="preserve"> муниципальной услуги «Выплата компенсации ча</w:t>
      </w:r>
      <w:bookmarkStart w:id="0" w:name="_GoBack"/>
      <w:bookmarkEnd w:id="0"/>
      <w:r w:rsidRPr="00371466">
        <w:rPr>
          <w:rFonts w:ascii="Times New Roman" w:hAnsi="Times New Roman" w:cs="Times New Roman"/>
          <w:b/>
          <w:sz w:val="28"/>
          <w:szCs w:val="28"/>
        </w:rPr>
        <w:t>сти родительской платы за присмотр и уход за детьми в муниципальных образовательных организациях, находящихся на территории Артемовского городского округа»</w:t>
      </w:r>
    </w:p>
    <w:p w:rsidR="00DB14BC" w:rsidRPr="00371466" w:rsidRDefault="00DB14BC" w:rsidP="00DB14BC">
      <w:pPr>
        <w:autoSpaceDE w:val="0"/>
        <w:autoSpaceDN w:val="0"/>
        <w:adjustRightInd w:val="0"/>
        <w:spacing w:after="0" w:line="360" w:lineRule="auto"/>
        <w:jc w:val="center"/>
        <w:rPr>
          <w:rFonts w:ascii="Times New Roman" w:hAnsi="Times New Roman" w:cs="Times New Roman"/>
          <w:b/>
          <w:sz w:val="28"/>
          <w:szCs w:val="28"/>
        </w:rPr>
      </w:pPr>
    </w:p>
    <w:p w:rsidR="00E806FB" w:rsidRPr="00371466" w:rsidRDefault="008B3D7C" w:rsidP="00836F8B">
      <w:pPr>
        <w:pStyle w:val="a8"/>
        <w:ind w:firstLine="709"/>
        <w:jc w:val="both"/>
        <w:rPr>
          <w:rFonts w:ascii="Times New Roman" w:hAnsi="Times New Roman" w:cs="Times New Roman"/>
          <w:b/>
          <w:sz w:val="28"/>
          <w:szCs w:val="28"/>
        </w:rPr>
      </w:pPr>
      <w:bookmarkStart w:id="1" w:name="Par39"/>
      <w:bookmarkEnd w:id="1"/>
      <w:r w:rsidRPr="00371466">
        <w:rPr>
          <w:rFonts w:ascii="Times New Roman" w:hAnsi="Times New Roman" w:cs="Times New Roman"/>
          <w:b/>
          <w:sz w:val="28"/>
          <w:szCs w:val="28"/>
        </w:rPr>
        <w:t xml:space="preserve">1. </w:t>
      </w:r>
      <w:r w:rsidR="00E806FB" w:rsidRPr="00371466">
        <w:rPr>
          <w:rFonts w:ascii="Times New Roman" w:hAnsi="Times New Roman" w:cs="Times New Roman"/>
          <w:b/>
          <w:sz w:val="28"/>
          <w:szCs w:val="28"/>
        </w:rPr>
        <w:t>Общие положения</w:t>
      </w:r>
    </w:p>
    <w:p w:rsidR="00FA68FD" w:rsidRPr="00371466" w:rsidRDefault="008B3D7C"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1.</w:t>
      </w:r>
      <w:r w:rsidR="00836F8B" w:rsidRPr="00371466">
        <w:rPr>
          <w:rFonts w:ascii="Times New Roman" w:hAnsi="Times New Roman" w:cs="Times New Roman"/>
          <w:sz w:val="28"/>
          <w:szCs w:val="28"/>
        </w:rPr>
        <w:t>1</w:t>
      </w:r>
      <w:r w:rsidR="00972DC7" w:rsidRPr="00371466">
        <w:rPr>
          <w:rFonts w:ascii="Times New Roman" w:hAnsi="Times New Roman" w:cs="Times New Roman"/>
          <w:sz w:val="28"/>
          <w:szCs w:val="28"/>
        </w:rPr>
        <w:t xml:space="preserve">. </w:t>
      </w:r>
      <w:r w:rsidR="00FA68FD" w:rsidRPr="00371466">
        <w:rPr>
          <w:rFonts w:ascii="Times New Roman" w:hAnsi="Times New Roman" w:cs="Times New Roman"/>
          <w:sz w:val="28"/>
          <w:szCs w:val="28"/>
        </w:rPr>
        <w:t>Административный регламент предоставлени</w:t>
      </w:r>
      <w:r w:rsidR="00AB0D22">
        <w:rPr>
          <w:rFonts w:ascii="Times New Roman" w:hAnsi="Times New Roman" w:cs="Times New Roman"/>
          <w:sz w:val="28"/>
          <w:szCs w:val="28"/>
        </w:rPr>
        <w:t>я</w:t>
      </w:r>
      <w:r w:rsidR="00FA68FD" w:rsidRPr="00371466">
        <w:rPr>
          <w:rFonts w:ascii="Times New Roman" w:hAnsi="Times New Roman" w:cs="Times New Roman"/>
          <w:sz w:val="28"/>
          <w:szCs w:val="28"/>
        </w:rPr>
        <w:t xml:space="preserve">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Артемовского городского округа»</w:t>
      </w:r>
      <w:r w:rsidR="00972DC7" w:rsidRPr="00371466">
        <w:rPr>
          <w:rFonts w:ascii="Times New Roman" w:hAnsi="Times New Roman" w:cs="Times New Roman"/>
          <w:sz w:val="28"/>
          <w:szCs w:val="28"/>
        </w:rPr>
        <w:t xml:space="preserve"> </w:t>
      </w:r>
      <w:r w:rsidR="00FA68FD" w:rsidRPr="00371466">
        <w:rPr>
          <w:rFonts w:ascii="Times New Roman" w:hAnsi="Times New Roman" w:cs="Times New Roman"/>
          <w:sz w:val="28"/>
          <w:szCs w:val="28"/>
        </w:rPr>
        <w:t xml:space="preserve">определяет сроки и последовательность действий (административных процедур) при предоставлении муниципальной услуги, порядок взаимодействия администрации Артемовского городского округа с юридическими и физическими лицами, индивидуальными предпринимателями (далее </w:t>
      </w:r>
      <w:r w:rsidR="00972DC7" w:rsidRPr="00371466">
        <w:rPr>
          <w:rFonts w:ascii="Times New Roman" w:hAnsi="Times New Roman" w:cs="Times New Roman"/>
          <w:sz w:val="28"/>
          <w:szCs w:val="28"/>
        </w:rPr>
        <w:t>соответственно –</w:t>
      </w:r>
      <w:r w:rsidR="00E61417" w:rsidRPr="00371466">
        <w:rPr>
          <w:rFonts w:ascii="Times New Roman" w:hAnsi="Times New Roman" w:cs="Times New Roman"/>
          <w:sz w:val="28"/>
          <w:szCs w:val="28"/>
        </w:rPr>
        <w:t xml:space="preserve"> </w:t>
      </w:r>
      <w:r w:rsidR="00AB0D22">
        <w:rPr>
          <w:rFonts w:ascii="Times New Roman" w:hAnsi="Times New Roman" w:cs="Times New Roman"/>
          <w:sz w:val="28"/>
          <w:szCs w:val="28"/>
        </w:rPr>
        <w:t>Р</w:t>
      </w:r>
      <w:r w:rsidR="00FA68FD" w:rsidRPr="00371466">
        <w:rPr>
          <w:rFonts w:ascii="Times New Roman" w:hAnsi="Times New Roman" w:cs="Times New Roman"/>
          <w:sz w:val="28"/>
          <w:szCs w:val="28"/>
        </w:rPr>
        <w:t>егламент</w:t>
      </w:r>
      <w:r w:rsidR="00972DC7" w:rsidRPr="00371466">
        <w:rPr>
          <w:rFonts w:ascii="Times New Roman" w:hAnsi="Times New Roman" w:cs="Times New Roman"/>
          <w:sz w:val="28"/>
          <w:szCs w:val="28"/>
        </w:rPr>
        <w:t>, муниципальная услуга</w:t>
      </w:r>
      <w:r w:rsidR="00FA68FD" w:rsidRPr="00371466">
        <w:rPr>
          <w:rFonts w:ascii="Times New Roman" w:hAnsi="Times New Roman" w:cs="Times New Roman"/>
          <w:sz w:val="28"/>
          <w:szCs w:val="28"/>
        </w:rPr>
        <w:t>).</w:t>
      </w:r>
    </w:p>
    <w:p w:rsidR="00972DC7" w:rsidRPr="00371466" w:rsidRDefault="008B3D7C"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1.</w:t>
      </w:r>
      <w:r w:rsidR="00192606" w:rsidRPr="00371466">
        <w:rPr>
          <w:rFonts w:ascii="Times New Roman" w:hAnsi="Times New Roman" w:cs="Times New Roman"/>
          <w:sz w:val="28"/>
          <w:szCs w:val="28"/>
        </w:rPr>
        <w:t xml:space="preserve">2. </w:t>
      </w:r>
      <w:r w:rsidR="00972DC7" w:rsidRPr="00371466">
        <w:rPr>
          <w:rFonts w:ascii="Times New Roman" w:hAnsi="Times New Roman" w:cs="Times New Roman"/>
          <w:sz w:val="28"/>
          <w:szCs w:val="28"/>
        </w:rPr>
        <w:t xml:space="preserve">Муниципальная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в соответствующей образовательной организации, обратившемуся с заявлением или запросом о предоставлении муниципальной услуги (далее соответственно </w:t>
      </w:r>
      <w:r w:rsidR="00972DC7" w:rsidRPr="00371466">
        <w:rPr>
          <w:rFonts w:ascii="Times New Roman" w:hAnsi="Times New Roman" w:cs="Times New Roman"/>
          <w:sz w:val="28"/>
          <w:szCs w:val="28"/>
        </w:rPr>
        <w:softHyphen/>
      </w:r>
      <w:r w:rsidR="00972DC7" w:rsidRPr="00371466">
        <w:rPr>
          <w:rFonts w:ascii="Times New Roman" w:hAnsi="Times New Roman" w:cs="Times New Roman"/>
          <w:sz w:val="28"/>
          <w:szCs w:val="28"/>
        </w:rPr>
        <w:softHyphen/>
        <w:t>– заявитель, заявление).</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Заявителем может быть:</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гражданин Российской Федерации;</w:t>
      </w:r>
    </w:p>
    <w:p w:rsidR="00836F8B"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иностранный гражданин или лицо без гражданства.</w:t>
      </w:r>
    </w:p>
    <w:p w:rsidR="00E61417" w:rsidRPr="00371466" w:rsidRDefault="00AB0D22" w:rsidP="00AB0D22">
      <w:pPr>
        <w:pStyle w:val="a8"/>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Пр</w:t>
      </w:r>
      <w:r w:rsidR="00E61417" w:rsidRPr="00371466">
        <w:rPr>
          <w:rFonts w:ascii="Times New Roman" w:hAnsi="Times New Roman" w:cs="Times New Roman"/>
          <w:sz w:val="28"/>
          <w:szCs w:val="28"/>
        </w:rPr>
        <w:t>едоставление муниципальной услуги осуществляется муниципальными бюджетными учреждениями Артемовского городского округа согласно приложению 1 к настоящему Регламенту (далее - уполномоченные органы).</w:t>
      </w:r>
    </w:p>
    <w:p w:rsidR="00FA68FD" w:rsidRPr="00371466" w:rsidRDefault="00FA68FD"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Информация о местонахождении и графике работы уполномоченных органов приведены в приложении </w:t>
      </w:r>
      <w:r w:rsidR="00E61417" w:rsidRPr="00371466">
        <w:rPr>
          <w:rFonts w:ascii="Times New Roman" w:hAnsi="Times New Roman" w:cs="Times New Roman"/>
          <w:sz w:val="28"/>
          <w:szCs w:val="28"/>
        </w:rPr>
        <w:t>1 к настоящему Регламенту</w:t>
      </w:r>
      <w:r w:rsidR="00C85532">
        <w:rPr>
          <w:rFonts w:ascii="Times New Roman" w:hAnsi="Times New Roman" w:cs="Times New Roman"/>
          <w:sz w:val="28"/>
          <w:szCs w:val="28"/>
        </w:rPr>
        <w:t>, а также на официальных сайтах учреждений</w:t>
      </w:r>
      <w:r w:rsidRPr="00371466">
        <w:rPr>
          <w:rFonts w:ascii="Times New Roman" w:hAnsi="Times New Roman" w:cs="Times New Roman"/>
          <w:sz w:val="28"/>
          <w:szCs w:val="28"/>
        </w:rPr>
        <w:t>.</w:t>
      </w:r>
    </w:p>
    <w:p w:rsidR="00C14ECE" w:rsidRPr="00371466" w:rsidRDefault="00B92EB2"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1.3. </w:t>
      </w:r>
      <w:r w:rsidR="00C14ECE" w:rsidRPr="00371466">
        <w:rPr>
          <w:rFonts w:ascii="Times New Roman" w:hAnsi="Times New Roman" w:cs="Times New Roman"/>
          <w:sz w:val="28"/>
          <w:szCs w:val="28"/>
        </w:rPr>
        <w:t xml:space="preserve">Информирование о </w:t>
      </w:r>
      <w:r w:rsidR="00760C78" w:rsidRPr="00371466">
        <w:rPr>
          <w:rFonts w:ascii="Times New Roman" w:hAnsi="Times New Roman" w:cs="Times New Roman"/>
          <w:sz w:val="28"/>
          <w:szCs w:val="28"/>
        </w:rPr>
        <w:t xml:space="preserve">порядке </w:t>
      </w:r>
      <w:r w:rsidR="00C14ECE" w:rsidRPr="00371466">
        <w:rPr>
          <w:rFonts w:ascii="Times New Roman" w:hAnsi="Times New Roman" w:cs="Times New Roman"/>
          <w:sz w:val="28"/>
          <w:szCs w:val="28"/>
        </w:rPr>
        <w:t>предоставления муниципальной услуги осуществляется:</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1) непосредственно в уполномоченном органе;</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 с использованием средств телефонной и факсимильной связи;</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3) посредством ответов на письменные обращения, поступившие в адрес уполномоченного органа.</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При устном обращении, поступившем по телефону или в ходе личного приема, по вопросам предоставления муниципальной услуги специалист уполномоченного органа в вежливой форме подробно информирует заявителя (представителя заявителя).</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Ответ на телефонный звонок начинается с информации о наименовании уполномоченного органа, в который позвонил заявитель (представитель заявителя), а также содержит информацию о фамилии, имени, отчестве (последнее - при наличии) специалиста, принявшего телефонный звонок.</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При невозможности специалиста, принявшего звонок, самостоятельно ответить на поставленные вопросы телефонный звонок </w:t>
      </w:r>
      <w:proofErr w:type="spellStart"/>
      <w:r w:rsidRPr="00371466">
        <w:rPr>
          <w:rFonts w:ascii="Times New Roman" w:hAnsi="Times New Roman" w:cs="Times New Roman"/>
          <w:sz w:val="28"/>
          <w:szCs w:val="28"/>
        </w:rPr>
        <w:t>переадресуется</w:t>
      </w:r>
      <w:proofErr w:type="spellEnd"/>
      <w:r w:rsidRPr="00371466">
        <w:rPr>
          <w:rFonts w:ascii="Times New Roman" w:hAnsi="Times New Roman" w:cs="Times New Roman"/>
          <w:sz w:val="28"/>
          <w:szCs w:val="28"/>
        </w:rPr>
        <w:t xml:space="preserve"> (переводится) другому должностному лицу или же заявителю (представителю заявителя) сообщается телефонный номер, по которому можно получить необходимую информацию.</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На письменные обращения по вопросам предоставления услуги ответ излагается в простой, четкой и понятной форме и направляется в виде простого почтового отправления в адрес заявителя (представителя заявителя) с указанием фамилии, имени, отчества (последнее - при наличии), номера телефона исполнителя.</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lastRenderedPageBreak/>
        <w:t>Срок ответа на письменное обращение составляет 30 календарных дней со дня регистрации такого обращения.</w:t>
      </w:r>
    </w:p>
    <w:p w:rsidR="00B42EF5" w:rsidRPr="00371466" w:rsidRDefault="00B42EF5" w:rsidP="00C40FAB">
      <w:pPr>
        <w:pStyle w:val="a8"/>
        <w:spacing w:line="360" w:lineRule="auto"/>
        <w:ind w:firstLine="709"/>
        <w:jc w:val="both"/>
        <w:rPr>
          <w:rFonts w:ascii="Times New Roman" w:hAnsi="Times New Roman" w:cs="Times New Roman"/>
          <w:sz w:val="28"/>
          <w:szCs w:val="28"/>
        </w:rPr>
      </w:pPr>
    </w:p>
    <w:p w:rsidR="00E806FB" w:rsidRPr="00371466" w:rsidRDefault="008B3D7C" w:rsidP="00C40FAB">
      <w:pPr>
        <w:pStyle w:val="a8"/>
        <w:spacing w:line="360" w:lineRule="auto"/>
        <w:ind w:firstLine="709"/>
        <w:rPr>
          <w:rFonts w:ascii="Times New Roman" w:hAnsi="Times New Roman" w:cs="Times New Roman"/>
          <w:b/>
          <w:sz w:val="28"/>
          <w:szCs w:val="28"/>
        </w:rPr>
      </w:pPr>
      <w:r w:rsidRPr="00371466">
        <w:rPr>
          <w:rFonts w:ascii="Times New Roman" w:hAnsi="Times New Roman" w:cs="Times New Roman"/>
          <w:b/>
          <w:sz w:val="28"/>
          <w:szCs w:val="28"/>
        </w:rPr>
        <w:t xml:space="preserve">2. </w:t>
      </w:r>
      <w:r w:rsidR="00E806FB" w:rsidRPr="00371466">
        <w:rPr>
          <w:rFonts w:ascii="Times New Roman" w:hAnsi="Times New Roman" w:cs="Times New Roman"/>
          <w:b/>
          <w:sz w:val="28"/>
          <w:szCs w:val="28"/>
        </w:rPr>
        <w:t>Стандарт предоставления муниципальной услуги</w:t>
      </w:r>
    </w:p>
    <w:p w:rsidR="00972DC7" w:rsidRPr="00371466" w:rsidRDefault="008B3D7C" w:rsidP="00CD74C3">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760C78" w:rsidRPr="00371466">
        <w:rPr>
          <w:rFonts w:ascii="Times New Roman" w:hAnsi="Times New Roman" w:cs="Times New Roman"/>
          <w:sz w:val="28"/>
          <w:szCs w:val="28"/>
        </w:rPr>
        <w:t>1</w:t>
      </w:r>
      <w:r w:rsidR="00192606" w:rsidRPr="00371466">
        <w:rPr>
          <w:rFonts w:ascii="Times New Roman" w:hAnsi="Times New Roman" w:cs="Times New Roman"/>
          <w:sz w:val="28"/>
          <w:szCs w:val="28"/>
        </w:rPr>
        <w:t xml:space="preserve">. </w:t>
      </w:r>
      <w:r w:rsidR="00972DC7" w:rsidRPr="00371466">
        <w:rPr>
          <w:rFonts w:ascii="Times New Roman" w:hAnsi="Times New Roman" w:cs="Times New Roman"/>
          <w:sz w:val="28"/>
          <w:szCs w:val="28"/>
        </w:rPr>
        <w:t xml:space="preserve">Наименование муниципальной услуги - «Выплата компенсации части родительской платы за присмотр и уход за детьми в муниципальных образовательных организациях, находящихся на территории Артемовского городского округа». </w:t>
      </w:r>
    </w:p>
    <w:p w:rsidR="00A45437" w:rsidRDefault="00760C78" w:rsidP="00CD74C3">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2.2. Предоставление муниципальной услуги осуществляется муниципальными бюджетными учреждениями Артемовского городского округа</w:t>
      </w:r>
      <w:r w:rsidR="00A45437">
        <w:rPr>
          <w:rFonts w:ascii="Times New Roman" w:hAnsi="Times New Roman" w:cs="Times New Roman"/>
          <w:sz w:val="28"/>
          <w:szCs w:val="28"/>
        </w:rPr>
        <w:t>.</w:t>
      </w:r>
      <w:r w:rsidRPr="00371466">
        <w:rPr>
          <w:rFonts w:ascii="Times New Roman" w:hAnsi="Times New Roman" w:cs="Times New Roman"/>
          <w:sz w:val="28"/>
          <w:szCs w:val="28"/>
        </w:rPr>
        <w:t xml:space="preserve"> </w:t>
      </w:r>
      <w:bookmarkStart w:id="2" w:name="Par2"/>
      <w:bookmarkEnd w:id="2"/>
    </w:p>
    <w:p w:rsidR="00972DC7" w:rsidRPr="00371466" w:rsidRDefault="008B3D7C" w:rsidP="00CD74C3">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AB0D22">
        <w:rPr>
          <w:rFonts w:ascii="Times New Roman" w:hAnsi="Times New Roman" w:cs="Times New Roman"/>
          <w:sz w:val="28"/>
          <w:szCs w:val="28"/>
        </w:rPr>
        <w:t>3</w:t>
      </w:r>
      <w:r w:rsidR="00192606" w:rsidRPr="00371466">
        <w:rPr>
          <w:rFonts w:ascii="Times New Roman" w:hAnsi="Times New Roman" w:cs="Times New Roman"/>
          <w:sz w:val="28"/>
          <w:szCs w:val="28"/>
        </w:rPr>
        <w:t xml:space="preserve">. </w:t>
      </w:r>
      <w:r w:rsidR="00972DC7" w:rsidRPr="00371466">
        <w:rPr>
          <w:rFonts w:ascii="Times New Roman" w:hAnsi="Times New Roman" w:cs="Times New Roman"/>
          <w:sz w:val="28"/>
          <w:szCs w:val="28"/>
        </w:rPr>
        <w:t xml:space="preserve">Результатом предоставления муниципальной услуги является решение о предоставлении муниципальной услуги, оформленное в соответствии с формой, установленной в </w:t>
      </w:r>
      <w:hyperlink r:id="rId8" w:history="1">
        <w:r w:rsidR="00972DC7" w:rsidRPr="00371466">
          <w:rPr>
            <w:rFonts w:ascii="Times New Roman" w:hAnsi="Times New Roman" w:cs="Times New Roman"/>
            <w:sz w:val="28"/>
            <w:szCs w:val="28"/>
          </w:rPr>
          <w:t xml:space="preserve">приложении </w:t>
        </w:r>
      </w:hyperlink>
      <w:r w:rsidR="00AB0D22">
        <w:rPr>
          <w:rFonts w:ascii="Times New Roman" w:hAnsi="Times New Roman" w:cs="Times New Roman"/>
          <w:sz w:val="28"/>
          <w:szCs w:val="28"/>
        </w:rPr>
        <w:t>2</w:t>
      </w:r>
      <w:r w:rsidR="00E61417" w:rsidRPr="00371466">
        <w:rPr>
          <w:rFonts w:ascii="Times New Roman" w:hAnsi="Times New Roman" w:cs="Times New Roman"/>
          <w:sz w:val="28"/>
          <w:szCs w:val="28"/>
        </w:rPr>
        <w:t xml:space="preserve"> к настоящему Регламенту</w:t>
      </w:r>
      <w:r w:rsidR="00972DC7" w:rsidRPr="00371466">
        <w:rPr>
          <w:rFonts w:ascii="Times New Roman" w:hAnsi="Times New Roman" w:cs="Times New Roman"/>
          <w:sz w:val="28"/>
          <w:szCs w:val="28"/>
        </w:rPr>
        <w:t xml:space="preserve">, или решение об отказе в предоставлении муниципальной услуги, оформленное в соответствии с формой, установленной в </w:t>
      </w:r>
      <w:hyperlink r:id="rId9" w:history="1">
        <w:r w:rsidR="00972DC7" w:rsidRPr="00371466">
          <w:rPr>
            <w:rFonts w:ascii="Times New Roman" w:hAnsi="Times New Roman" w:cs="Times New Roman"/>
            <w:sz w:val="28"/>
            <w:szCs w:val="28"/>
          </w:rPr>
          <w:t xml:space="preserve">приложении </w:t>
        </w:r>
      </w:hyperlink>
      <w:r w:rsidR="00AB0D22">
        <w:rPr>
          <w:rFonts w:ascii="Times New Roman" w:hAnsi="Times New Roman" w:cs="Times New Roman"/>
          <w:sz w:val="28"/>
          <w:szCs w:val="28"/>
        </w:rPr>
        <w:t>3</w:t>
      </w:r>
      <w:r w:rsidR="00E61417" w:rsidRPr="00371466">
        <w:rPr>
          <w:rFonts w:ascii="Times New Roman" w:hAnsi="Times New Roman" w:cs="Times New Roman"/>
          <w:sz w:val="28"/>
          <w:szCs w:val="28"/>
        </w:rPr>
        <w:t xml:space="preserve"> к настоящему Регламенту</w:t>
      </w:r>
      <w:r w:rsidR="00972DC7" w:rsidRPr="00371466">
        <w:rPr>
          <w:rFonts w:ascii="Times New Roman" w:hAnsi="Times New Roman" w:cs="Times New Roman"/>
          <w:sz w:val="28"/>
          <w:szCs w:val="28"/>
        </w:rPr>
        <w:t>.</w:t>
      </w:r>
    </w:p>
    <w:p w:rsidR="00192606" w:rsidRPr="00371466" w:rsidRDefault="008B3D7C" w:rsidP="00CD74C3">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AB0D22">
        <w:rPr>
          <w:rFonts w:ascii="Times New Roman" w:hAnsi="Times New Roman" w:cs="Times New Roman"/>
          <w:sz w:val="28"/>
          <w:szCs w:val="28"/>
        </w:rPr>
        <w:t>4</w:t>
      </w:r>
      <w:r w:rsidR="00192606" w:rsidRPr="00371466">
        <w:rPr>
          <w:rFonts w:ascii="Times New Roman" w:hAnsi="Times New Roman" w:cs="Times New Roman"/>
          <w:sz w:val="28"/>
          <w:szCs w:val="28"/>
        </w:rPr>
        <w:t xml:space="preserve">. Срок предоставления муниципальной услуги при условии внесения в заявление данных о половой принадлежности, </w:t>
      </w:r>
      <w:r w:rsidR="000D32B2">
        <w:rPr>
          <w:rFonts w:ascii="Times New Roman" w:hAnsi="Times New Roman" w:cs="Times New Roman"/>
          <w:sz w:val="28"/>
          <w:szCs w:val="28"/>
        </w:rPr>
        <w:t>с</w:t>
      </w:r>
      <w:r w:rsidR="00AB0D22">
        <w:rPr>
          <w:rFonts w:ascii="Times New Roman" w:hAnsi="Times New Roman" w:cs="Times New Roman"/>
          <w:sz w:val="28"/>
          <w:szCs w:val="28"/>
        </w:rPr>
        <w:t>трахов</w:t>
      </w:r>
      <w:r w:rsidR="000D32B2">
        <w:rPr>
          <w:rFonts w:ascii="Times New Roman" w:hAnsi="Times New Roman" w:cs="Times New Roman"/>
          <w:sz w:val="28"/>
          <w:szCs w:val="28"/>
        </w:rPr>
        <w:t>ом</w:t>
      </w:r>
      <w:r w:rsidR="00AB0D22">
        <w:rPr>
          <w:rFonts w:ascii="Times New Roman" w:hAnsi="Times New Roman" w:cs="Times New Roman"/>
          <w:sz w:val="28"/>
          <w:szCs w:val="28"/>
        </w:rPr>
        <w:t xml:space="preserve"> номер</w:t>
      </w:r>
      <w:r w:rsidR="000D32B2">
        <w:rPr>
          <w:rFonts w:ascii="Times New Roman" w:hAnsi="Times New Roman" w:cs="Times New Roman"/>
          <w:sz w:val="28"/>
          <w:szCs w:val="28"/>
        </w:rPr>
        <w:t>е</w:t>
      </w:r>
      <w:r w:rsidR="00AB0D22">
        <w:rPr>
          <w:rFonts w:ascii="Times New Roman" w:hAnsi="Times New Roman" w:cs="Times New Roman"/>
          <w:sz w:val="28"/>
          <w:szCs w:val="28"/>
        </w:rPr>
        <w:t xml:space="preserve"> индивидуального лицевого счета (далее – </w:t>
      </w:r>
      <w:r w:rsidR="00192606" w:rsidRPr="00371466">
        <w:rPr>
          <w:rFonts w:ascii="Times New Roman" w:hAnsi="Times New Roman" w:cs="Times New Roman"/>
          <w:sz w:val="28"/>
          <w:szCs w:val="28"/>
        </w:rPr>
        <w:t>СНИЛС</w:t>
      </w:r>
      <w:r w:rsidR="00AB0D22">
        <w:rPr>
          <w:rFonts w:ascii="Times New Roman" w:hAnsi="Times New Roman" w:cs="Times New Roman"/>
          <w:sz w:val="28"/>
          <w:szCs w:val="28"/>
        </w:rPr>
        <w:t>)</w:t>
      </w:r>
      <w:r w:rsidR="00192606" w:rsidRPr="00371466">
        <w:rPr>
          <w:rFonts w:ascii="Times New Roman" w:hAnsi="Times New Roman" w:cs="Times New Roman"/>
          <w:sz w:val="28"/>
          <w:szCs w:val="28"/>
        </w:rPr>
        <w:t>, гражданстве заявителя и ребенка (детей) составляет не более</w:t>
      </w:r>
      <w:r w:rsidR="000D32B2">
        <w:rPr>
          <w:rFonts w:ascii="Times New Roman" w:hAnsi="Times New Roman" w:cs="Times New Roman"/>
          <w:sz w:val="28"/>
          <w:szCs w:val="28"/>
        </w:rPr>
        <w:t xml:space="preserve"> 6</w:t>
      </w:r>
      <w:r w:rsidR="00192606" w:rsidRPr="00371466">
        <w:rPr>
          <w:rFonts w:ascii="Times New Roman" w:hAnsi="Times New Roman" w:cs="Times New Roman"/>
          <w:sz w:val="28"/>
          <w:szCs w:val="28"/>
        </w:rPr>
        <w:t xml:space="preserve"> </w:t>
      </w:r>
      <w:r w:rsidR="000D32B2">
        <w:rPr>
          <w:rFonts w:ascii="Times New Roman" w:hAnsi="Times New Roman" w:cs="Times New Roman"/>
          <w:sz w:val="28"/>
          <w:szCs w:val="28"/>
        </w:rPr>
        <w:t>(</w:t>
      </w:r>
      <w:r w:rsidR="00AB0D22">
        <w:rPr>
          <w:rFonts w:ascii="Times New Roman" w:hAnsi="Times New Roman" w:cs="Times New Roman"/>
          <w:sz w:val="28"/>
          <w:szCs w:val="28"/>
        </w:rPr>
        <w:t>шести</w:t>
      </w:r>
      <w:r w:rsidR="000D32B2">
        <w:rPr>
          <w:rFonts w:ascii="Times New Roman" w:hAnsi="Times New Roman" w:cs="Times New Roman"/>
          <w:sz w:val="28"/>
          <w:szCs w:val="28"/>
        </w:rPr>
        <w:t>)</w:t>
      </w:r>
      <w:r w:rsidR="00192606" w:rsidRPr="00371466">
        <w:rPr>
          <w:rFonts w:ascii="Times New Roman" w:hAnsi="Times New Roman" w:cs="Times New Roman"/>
          <w:sz w:val="28"/>
          <w:szCs w:val="28"/>
        </w:rPr>
        <w:t xml:space="preserve"> рабочих дней со дня регистрации заявления и документов, необходимых для предоставления муниципальной услуги.</w:t>
      </w:r>
    </w:p>
    <w:p w:rsidR="00192606" w:rsidRPr="00371466" w:rsidRDefault="00192606" w:rsidP="00CD74C3">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В случае отсутствия в заявлении, поданном непосредственно в уполномоченный орган, данных о половой принадлежности, СНИЛС и гражданстве заявителя и ребенка (детей) заявитель уведомляется об увеличении срока рассмотрения заявления на период, необходимый для осуществления межведомственных запросов, но при этом срок рассмотрения заявления не должен превышать 11 рабочих дней со дня регистрации заявления и документов, необходимых для предоставления муниципальной услуги.</w:t>
      </w:r>
    </w:p>
    <w:p w:rsidR="00BF10A2" w:rsidRDefault="008B3D7C" w:rsidP="00BF10A2">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AB0D22">
        <w:rPr>
          <w:rFonts w:ascii="Times New Roman" w:hAnsi="Times New Roman" w:cs="Times New Roman"/>
          <w:sz w:val="28"/>
          <w:szCs w:val="28"/>
        </w:rPr>
        <w:t>5</w:t>
      </w:r>
      <w:r w:rsidR="00192606" w:rsidRPr="00371466">
        <w:rPr>
          <w:rFonts w:ascii="Times New Roman" w:hAnsi="Times New Roman" w:cs="Times New Roman"/>
          <w:sz w:val="28"/>
          <w:szCs w:val="28"/>
        </w:rPr>
        <w:t xml:space="preserve">. </w:t>
      </w:r>
      <w:r w:rsidR="00836F8B" w:rsidRPr="00371466">
        <w:rPr>
          <w:rFonts w:ascii="Times New Roman" w:hAnsi="Times New Roman" w:cs="Times New Roman"/>
          <w:sz w:val="28"/>
          <w:szCs w:val="28"/>
        </w:rPr>
        <w:t xml:space="preserve">Правовыми основаниями для предоставления </w:t>
      </w:r>
      <w:proofErr w:type="gramStart"/>
      <w:r w:rsidR="00836F8B" w:rsidRPr="00371466">
        <w:rPr>
          <w:rFonts w:ascii="Times New Roman" w:hAnsi="Times New Roman" w:cs="Times New Roman"/>
          <w:sz w:val="28"/>
          <w:szCs w:val="28"/>
        </w:rPr>
        <w:t xml:space="preserve">муниципальной </w:t>
      </w:r>
      <w:r w:rsidR="00E73DD8">
        <w:rPr>
          <w:rFonts w:ascii="Times New Roman" w:hAnsi="Times New Roman" w:cs="Times New Roman"/>
          <w:sz w:val="28"/>
          <w:szCs w:val="28"/>
        </w:rPr>
        <w:t xml:space="preserve"> </w:t>
      </w:r>
      <w:r w:rsidR="00836F8B" w:rsidRPr="00371466">
        <w:rPr>
          <w:rFonts w:ascii="Times New Roman" w:hAnsi="Times New Roman" w:cs="Times New Roman"/>
          <w:sz w:val="28"/>
          <w:szCs w:val="28"/>
        </w:rPr>
        <w:t>услуги</w:t>
      </w:r>
      <w:proofErr w:type="gramEnd"/>
      <w:r w:rsidR="00836F8B" w:rsidRPr="00371466">
        <w:rPr>
          <w:rFonts w:ascii="Times New Roman" w:hAnsi="Times New Roman" w:cs="Times New Roman"/>
          <w:sz w:val="28"/>
          <w:szCs w:val="28"/>
        </w:rPr>
        <w:t xml:space="preserve"> являются:</w:t>
      </w:r>
      <w:r w:rsidR="00E73DD8">
        <w:rPr>
          <w:rFonts w:ascii="Times New Roman" w:hAnsi="Times New Roman" w:cs="Times New Roman"/>
          <w:sz w:val="28"/>
          <w:szCs w:val="28"/>
        </w:rPr>
        <w:t xml:space="preserve">   </w:t>
      </w:r>
    </w:p>
    <w:p w:rsidR="00836F8B" w:rsidRPr="00371466" w:rsidRDefault="00836F8B" w:rsidP="00BF10A2">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Федеральный </w:t>
      </w:r>
      <w:hyperlink r:id="rId10" w:history="1">
        <w:r w:rsidRPr="00371466">
          <w:rPr>
            <w:rFonts w:ascii="Times New Roman" w:hAnsi="Times New Roman" w:cs="Times New Roman"/>
            <w:sz w:val="28"/>
            <w:szCs w:val="28"/>
          </w:rPr>
          <w:t>закон</w:t>
        </w:r>
      </w:hyperlink>
      <w:r w:rsidR="00F34011">
        <w:rPr>
          <w:rFonts w:ascii="Times New Roman" w:hAnsi="Times New Roman" w:cs="Times New Roman"/>
          <w:sz w:val="28"/>
          <w:szCs w:val="28"/>
        </w:rPr>
        <w:t xml:space="preserve"> от 06.10.2003 № 131-ФЗ</w:t>
      </w:r>
      <w:r w:rsidRPr="00371466">
        <w:rPr>
          <w:rFonts w:ascii="Times New Roman" w:hAnsi="Times New Roman" w:cs="Times New Roman"/>
          <w:sz w:val="28"/>
          <w:szCs w:val="28"/>
        </w:rPr>
        <w:t xml:space="preserve"> </w:t>
      </w:r>
      <w:r w:rsidR="00677821" w:rsidRPr="00371466">
        <w:rPr>
          <w:rFonts w:ascii="Times New Roman" w:hAnsi="Times New Roman" w:cs="Times New Roman"/>
          <w:sz w:val="28"/>
          <w:szCs w:val="28"/>
        </w:rPr>
        <w:t>«</w:t>
      </w:r>
      <w:r w:rsidRPr="00371466">
        <w:rPr>
          <w:rFonts w:ascii="Times New Roman" w:hAnsi="Times New Roman" w:cs="Times New Roman"/>
          <w:sz w:val="28"/>
          <w:szCs w:val="28"/>
        </w:rPr>
        <w:t>Об общих принципах организации местного самоуправления в Российской Федерации</w:t>
      </w:r>
      <w:r w:rsidR="00677821" w:rsidRPr="00371466">
        <w:rPr>
          <w:rFonts w:ascii="Times New Roman" w:hAnsi="Times New Roman" w:cs="Times New Roman"/>
          <w:sz w:val="28"/>
          <w:szCs w:val="28"/>
        </w:rPr>
        <w:t>»</w:t>
      </w:r>
      <w:r w:rsidRPr="00371466">
        <w:rPr>
          <w:rFonts w:ascii="Times New Roman" w:hAnsi="Times New Roman" w:cs="Times New Roman"/>
          <w:sz w:val="28"/>
          <w:szCs w:val="28"/>
        </w:rPr>
        <w:t>;</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lastRenderedPageBreak/>
        <w:t xml:space="preserve">Федеральный </w:t>
      </w:r>
      <w:hyperlink r:id="rId11" w:history="1">
        <w:r w:rsidRPr="00371466">
          <w:rPr>
            <w:rFonts w:ascii="Times New Roman" w:hAnsi="Times New Roman" w:cs="Times New Roman"/>
            <w:sz w:val="28"/>
            <w:szCs w:val="28"/>
          </w:rPr>
          <w:t>закон</w:t>
        </w:r>
      </w:hyperlink>
      <w:r w:rsidR="00F34011">
        <w:rPr>
          <w:rFonts w:ascii="Times New Roman" w:hAnsi="Times New Roman" w:cs="Times New Roman"/>
          <w:sz w:val="28"/>
          <w:szCs w:val="28"/>
        </w:rPr>
        <w:t xml:space="preserve"> от 27.07.2006 № 152-ФЗ </w:t>
      </w:r>
      <w:r w:rsidR="00677821" w:rsidRPr="00371466">
        <w:rPr>
          <w:rFonts w:ascii="Times New Roman" w:hAnsi="Times New Roman" w:cs="Times New Roman"/>
          <w:sz w:val="28"/>
          <w:szCs w:val="28"/>
        </w:rPr>
        <w:t>«</w:t>
      </w:r>
      <w:r w:rsidRPr="00371466">
        <w:rPr>
          <w:rFonts w:ascii="Times New Roman" w:hAnsi="Times New Roman" w:cs="Times New Roman"/>
          <w:sz w:val="28"/>
          <w:szCs w:val="28"/>
        </w:rPr>
        <w:t>О персональных данных</w:t>
      </w:r>
      <w:r w:rsidR="00677821" w:rsidRPr="00371466">
        <w:rPr>
          <w:rFonts w:ascii="Times New Roman" w:hAnsi="Times New Roman" w:cs="Times New Roman"/>
          <w:sz w:val="28"/>
          <w:szCs w:val="28"/>
        </w:rPr>
        <w:t>»</w:t>
      </w:r>
      <w:r w:rsidRPr="00371466">
        <w:rPr>
          <w:rFonts w:ascii="Times New Roman" w:hAnsi="Times New Roman" w:cs="Times New Roman"/>
          <w:sz w:val="28"/>
          <w:szCs w:val="28"/>
        </w:rPr>
        <w:t>;</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Федеральный </w:t>
      </w:r>
      <w:hyperlink r:id="rId12" w:history="1">
        <w:r w:rsidRPr="00371466">
          <w:rPr>
            <w:rFonts w:ascii="Times New Roman" w:hAnsi="Times New Roman" w:cs="Times New Roman"/>
            <w:sz w:val="28"/>
            <w:szCs w:val="28"/>
          </w:rPr>
          <w:t>закон</w:t>
        </w:r>
      </w:hyperlink>
      <w:r w:rsidR="00F34011">
        <w:rPr>
          <w:rFonts w:ascii="Times New Roman" w:hAnsi="Times New Roman" w:cs="Times New Roman"/>
          <w:sz w:val="28"/>
          <w:szCs w:val="28"/>
        </w:rPr>
        <w:t xml:space="preserve"> от 27.07.2010 № 210-ФЗ</w:t>
      </w:r>
      <w:r w:rsidRPr="00371466">
        <w:rPr>
          <w:rFonts w:ascii="Times New Roman" w:hAnsi="Times New Roman" w:cs="Times New Roman"/>
          <w:sz w:val="28"/>
          <w:szCs w:val="28"/>
        </w:rPr>
        <w:t xml:space="preserve"> </w:t>
      </w:r>
      <w:r w:rsidR="00677821" w:rsidRPr="00371466">
        <w:rPr>
          <w:rFonts w:ascii="Times New Roman" w:hAnsi="Times New Roman" w:cs="Times New Roman"/>
          <w:sz w:val="28"/>
          <w:szCs w:val="28"/>
        </w:rPr>
        <w:t>«</w:t>
      </w:r>
      <w:r w:rsidRPr="00371466">
        <w:rPr>
          <w:rFonts w:ascii="Times New Roman" w:hAnsi="Times New Roman" w:cs="Times New Roman"/>
          <w:sz w:val="28"/>
          <w:szCs w:val="28"/>
        </w:rPr>
        <w:t>Об организации предоставления государственных и муниципальных услуг</w:t>
      </w:r>
      <w:r w:rsidR="00677821" w:rsidRPr="00371466">
        <w:rPr>
          <w:rFonts w:ascii="Times New Roman" w:hAnsi="Times New Roman" w:cs="Times New Roman"/>
          <w:sz w:val="28"/>
          <w:szCs w:val="28"/>
        </w:rPr>
        <w:t>»</w:t>
      </w:r>
      <w:r w:rsidRPr="00371466">
        <w:rPr>
          <w:rFonts w:ascii="Times New Roman" w:hAnsi="Times New Roman" w:cs="Times New Roman"/>
          <w:sz w:val="28"/>
          <w:szCs w:val="28"/>
        </w:rPr>
        <w:t>;</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Федеральный </w:t>
      </w:r>
      <w:hyperlink r:id="rId13" w:history="1">
        <w:r w:rsidRPr="00371466">
          <w:rPr>
            <w:rFonts w:ascii="Times New Roman" w:hAnsi="Times New Roman" w:cs="Times New Roman"/>
            <w:sz w:val="28"/>
            <w:szCs w:val="28"/>
          </w:rPr>
          <w:t>закон</w:t>
        </w:r>
      </w:hyperlink>
      <w:r w:rsidR="003F360E">
        <w:rPr>
          <w:rFonts w:ascii="Times New Roman" w:hAnsi="Times New Roman" w:cs="Times New Roman"/>
          <w:sz w:val="28"/>
          <w:szCs w:val="28"/>
        </w:rPr>
        <w:t xml:space="preserve"> от 06.04.2011 № 63-ФЗ</w:t>
      </w:r>
      <w:r w:rsidRPr="00371466">
        <w:rPr>
          <w:rFonts w:ascii="Times New Roman" w:hAnsi="Times New Roman" w:cs="Times New Roman"/>
          <w:sz w:val="28"/>
          <w:szCs w:val="28"/>
        </w:rPr>
        <w:t xml:space="preserve"> </w:t>
      </w:r>
      <w:r w:rsidR="00677821" w:rsidRPr="00371466">
        <w:rPr>
          <w:rFonts w:ascii="Times New Roman" w:hAnsi="Times New Roman" w:cs="Times New Roman"/>
          <w:sz w:val="28"/>
          <w:szCs w:val="28"/>
        </w:rPr>
        <w:t>«</w:t>
      </w:r>
      <w:r w:rsidRPr="00371466">
        <w:rPr>
          <w:rFonts w:ascii="Times New Roman" w:hAnsi="Times New Roman" w:cs="Times New Roman"/>
          <w:sz w:val="28"/>
          <w:szCs w:val="28"/>
        </w:rPr>
        <w:t>Об электронной подписи</w:t>
      </w:r>
      <w:r w:rsidR="00677821" w:rsidRPr="00371466">
        <w:rPr>
          <w:rFonts w:ascii="Times New Roman" w:hAnsi="Times New Roman" w:cs="Times New Roman"/>
          <w:sz w:val="28"/>
          <w:szCs w:val="28"/>
        </w:rPr>
        <w:t>»</w:t>
      </w:r>
      <w:r w:rsidRPr="00371466">
        <w:rPr>
          <w:rFonts w:ascii="Times New Roman" w:hAnsi="Times New Roman" w:cs="Times New Roman"/>
          <w:sz w:val="28"/>
          <w:szCs w:val="28"/>
        </w:rPr>
        <w:t>;</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Федеральный </w:t>
      </w:r>
      <w:hyperlink r:id="rId14" w:history="1">
        <w:r w:rsidRPr="00371466">
          <w:rPr>
            <w:rFonts w:ascii="Times New Roman" w:hAnsi="Times New Roman" w:cs="Times New Roman"/>
            <w:sz w:val="28"/>
            <w:szCs w:val="28"/>
          </w:rPr>
          <w:t>закон</w:t>
        </w:r>
      </w:hyperlink>
      <w:r w:rsidR="00B73614">
        <w:rPr>
          <w:rFonts w:ascii="Times New Roman" w:hAnsi="Times New Roman" w:cs="Times New Roman"/>
          <w:sz w:val="28"/>
          <w:szCs w:val="28"/>
        </w:rPr>
        <w:t xml:space="preserve"> 29.12.2012 № 273-ФЗ</w:t>
      </w:r>
      <w:r w:rsidR="00677821" w:rsidRPr="00371466">
        <w:rPr>
          <w:rFonts w:ascii="Times New Roman" w:hAnsi="Times New Roman" w:cs="Times New Roman"/>
          <w:sz w:val="28"/>
          <w:szCs w:val="28"/>
        </w:rPr>
        <w:t xml:space="preserve"> «</w:t>
      </w:r>
      <w:r w:rsidRPr="00371466">
        <w:rPr>
          <w:rFonts w:ascii="Times New Roman" w:hAnsi="Times New Roman" w:cs="Times New Roman"/>
          <w:sz w:val="28"/>
          <w:szCs w:val="28"/>
        </w:rPr>
        <w:t>Об образовании в Российской Федерации</w:t>
      </w:r>
      <w:r w:rsidR="00677821" w:rsidRPr="00371466">
        <w:rPr>
          <w:rFonts w:ascii="Times New Roman" w:hAnsi="Times New Roman" w:cs="Times New Roman"/>
          <w:sz w:val="28"/>
          <w:szCs w:val="28"/>
        </w:rPr>
        <w:t>»</w:t>
      </w:r>
      <w:r w:rsidRPr="00371466">
        <w:rPr>
          <w:rFonts w:ascii="Times New Roman" w:hAnsi="Times New Roman" w:cs="Times New Roman"/>
          <w:sz w:val="28"/>
          <w:szCs w:val="28"/>
        </w:rPr>
        <w:t>;</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Федеральный </w:t>
      </w:r>
      <w:hyperlink r:id="rId15" w:history="1">
        <w:r w:rsidRPr="00371466">
          <w:rPr>
            <w:rFonts w:ascii="Times New Roman" w:hAnsi="Times New Roman" w:cs="Times New Roman"/>
            <w:sz w:val="28"/>
            <w:szCs w:val="28"/>
          </w:rPr>
          <w:t>закон</w:t>
        </w:r>
      </w:hyperlink>
      <w:r w:rsidR="00B73614">
        <w:rPr>
          <w:rFonts w:ascii="Times New Roman" w:hAnsi="Times New Roman" w:cs="Times New Roman"/>
          <w:sz w:val="28"/>
          <w:szCs w:val="28"/>
        </w:rPr>
        <w:t xml:space="preserve"> от 21.12.2021 № 414-ФЗ</w:t>
      </w:r>
      <w:r w:rsidRPr="00371466">
        <w:rPr>
          <w:rFonts w:ascii="Times New Roman" w:hAnsi="Times New Roman" w:cs="Times New Roman"/>
          <w:sz w:val="28"/>
          <w:szCs w:val="28"/>
        </w:rPr>
        <w:t xml:space="preserve"> </w:t>
      </w:r>
      <w:r w:rsidR="00677821" w:rsidRPr="00371466">
        <w:rPr>
          <w:rFonts w:ascii="Times New Roman" w:hAnsi="Times New Roman" w:cs="Times New Roman"/>
          <w:sz w:val="28"/>
          <w:szCs w:val="28"/>
        </w:rPr>
        <w:t>«</w:t>
      </w:r>
      <w:r w:rsidRPr="00371466">
        <w:rPr>
          <w:rFonts w:ascii="Times New Roman" w:hAnsi="Times New Roman" w:cs="Times New Roman"/>
          <w:sz w:val="28"/>
          <w:szCs w:val="28"/>
        </w:rPr>
        <w:t>Об общих принципах организации публичной власти в субъектах Российской Федерации</w:t>
      </w:r>
      <w:r w:rsidR="00677821" w:rsidRPr="00371466">
        <w:rPr>
          <w:rFonts w:ascii="Times New Roman" w:hAnsi="Times New Roman" w:cs="Times New Roman"/>
          <w:sz w:val="28"/>
          <w:szCs w:val="28"/>
        </w:rPr>
        <w:t>»</w:t>
      </w:r>
      <w:r w:rsidRPr="00371466">
        <w:rPr>
          <w:rFonts w:ascii="Times New Roman" w:hAnsi="Times New Roman" w:cs="Times New Roman"/>
          <w:sz w:val="28"/>
          <w:szCs w:val="28"/>
        </w:rPr>
        <w:t>;</w:t>
      </w:r>
    </w:p>
    <w:p w:rsidR="00836F8B" w:rsidRPr="00371466" w:rsidRDefault="006C44F8" w:rsidP="00C40FAB">
      <w:pPr>
        <w:pStyle w:val="a8"/>
        <w:spacing w:line="360" w:lineRule="auto"/>
        <w:ind w:firstLine="709"/>
        <w:jc w:val="both"/>
        <w:rPr>
          <w:rFonts w:ascii="Times New Roman" w:hAnsi="Times New Roman" w:cs="Times New Roman"/>
          <w:sz w:val="28"/>
          <w:szCs w:val="28"/>
        </w:rPr>
      </w:pPr>
      <w:hyperlink r:id="rId16" w:history="1">
        <w:r w:rsidR="00836F8B" w:rsidRPr="00371466">
          <w:rPr>
            <w:rFonts w:ascii="Times New Roman" w:hAnsi="Times New Roman" w:cs="Times New Roman"/>
            <w:sz w:val="28"/>
            <w:szCs w:val="28"/>
          </w:rPr>
          <w:t>постановление</w:t>
        </w:r>
      </w:hyperlink>
      <w:r w:rsidR="00836F8B" w:rsidRPr="00371466">
        <w:rPr>
          <w:rFonts w:ascii="Times New Roman" w:hAnsi="Times New Roman" w:cs="Times New Roman"/>
          <w:sz w:val="28"/>
          <w:szCs w:val="28"/>
        </w:rPr>
        <w:t xml:space="preserve"> Правительства Российской Федерации от 27</w:t>
      </w:r>
      <w:r w:rsidR="00677821" w:rsidRPr="00371466">
        <w:rPr>
          <w:rFonts w:ascii="Times New Roman" w:hAnsi="Times New Roman" w:cs="Times New Roman"/>
          <w:sz w:val="28"/>
          <w:szCs w:val="28"/>
        </w:rPr>
        <w:t>.09.</w:t>
      </w:r>
      <w:r w:rsidR="00836F8B" w:rsidRPr="00371466">
        <w:rPr>
          <w:rFonts w:ascii="Times New Roman" w:hAnsi="Times New Roman" w:cs="Times New Roman"/>
          <w:sz w:val="28"/>
          <w:szCs w:val="28"/>
        </w:rPr>
        <w:t xml:space="preserve">2011 </w:t>
      </w:r>
      <w:r w:rsidR="00B73614">
        <w:rPr>
          <w:rFonts w:ascii="Times New Roman" w:hAnsi="Times New Roman" w:cs="Times New Roman"/>
          <w:sz w:val="28"/>
          <w:szCs w:val="28"/>
        </w:rPr>
        <w:t xml:space="preserve"> </w:t>
      </w:r>
      <w:r w:rsidR="00836F8B" w:rsidRPr="00371466">
        <w:rPr>
          <w:rFonts w:ascii="Times New Roman" w:hAnsi="Times New Roman" w:cs="Times New Roman"/>
          <w:sz w:val="28"/>
          <w:szCs w:val="28"/>
        </w:rPr>
        <w:t xml:space="preserve"> </w:t>
      </w:r>
      <w:r w:rsidR="00677821" w:rsidRPr="00371466">
        <w:rPr>
          <w:rFonts w:ascii="Times New Roman" w:hAnsi="Times New Roman" w:cs="Times New Roman"/>
          <w:sz w:val="28"/>
          <w:szCs w:val="28"/>
        </w:rPr>
        <w:t>№</w:t>
      </w:r>
      <w:r w:rsidR="00677821" w:rsidRPr="00371466">
        <w:t> </w:t>
      </w:r>
      <w:r w:rsidR="00836F8B" w:rsidRPr="00371466">
        <w:rPr>
          <w:rFonts w:ascii="Times New Roman" w:hAnsi="Times New Roman" w:cs="Times New Roman"/>
          <w:sz w:val="28"/>
          <w:szCs w:val="28"/>
        </w:rPr>
        <w:t xml:space="preserve">797 </w:t>
      </w:r>
      <w:r w:rsidR="00677821" w:rsidRPr="00371466">
        <w:rPr>
          <w:rFonts w:ascii="Times New Roman" w:hAnsi="Times New Roman" w:cs="Times New Roman"/>
          <w:sz w:val="28"/>
          <w:szCs w:val="28"/>
        </w:rPr>
        <w:t>«</w:t>
      </w:r>
      <w:r w:rsidR="00836F8B" w:rsidRPr="00371466">
        <w:rPr>
          <w:rFonts w:ascii="Times New Roman" w:hAnsi="Times New Roman" w:cs="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00677821" w:rsidRPr="00371466">
        <w:rPr>
          <w:rFonts w:ascii="Times New Roman" w:hAnsi="Times New Roman" w:cs="Times New Roman"/>
          <w:sz w:val="28"/>
          <w:szCs w:val="28"/>
        </w:rPr>
        <w:t>»</w:t>
      </w:r>
      <w:r w:rsidR="00836F8B" w:rsidRPr="00371466">
        <w:rPr>
          <w:rFonts w:ascii="Times New Roman" w:hAnsi="Times New Roman" w:cs="Times New Roman"/>
          <w:sz w:val="28"/>
          <w:szCs w:val="28"/>
        </w:rPr>
        <w:t>;</w:t>
      </w:r>
    </w:p>
    <w:p w:rsidR="00836F8B" w:rsidRPr="00371466" w:rsidRDefault="006C44F8" w:rsidP="00C40FAB">
      <w:pPr>
        <w:pStyle w:val="a8"/>
        <w:spacing w:line="360" w:lineRule="auto"/>
        <w:ind w:firstLine="709"/>
        <w:jc w:val="both"/>
        <w:rPr>
          <w:rFonts w:ascii="Times New Roman" w:hAnsi="Times New Roman" w:cs="Times New Roman"/>
          <w:sz w:val="28"/>
          <w:szCs w:val="28"/>
        </w:rPr>
      </w:pPr>
      <w:hyperlink r:id="rId17" w:history="1">
        <w:r w:rsidR="00836F8B" w:rsidRPr="00371466">
          <w:rPr>
            <w:rFonts w:ascii="Times New Roman" w:hAnsi="Times New Roman" w:cs="Times New Roman"/>
            <w:sz w:val="28"/>
            <w:szCs w:val="28"/>
          </w:rPr>
          <w:t>постановление</w:t>
        </w:r>
      </w:hyperlink>
      <w:r w:rsidR="00836F8B" w:rsidRPr="00371466">
        <w:rPr>
          <w:rFonts w:ascii="Times New Roman" w:hAnsi="Times New Roman" w:cs="Times New Roman"/>
          <w:sz w:val="28"/>
          <w:szCs w:val="28"/>
        </w:rPr>
        <w:t xml:space="preserve"> Правительства Российской Федерации от </w:t>
      </w:r>
      <w:proofErr w:type="gramStart"/>
      <w:r w:rsidR="00836F8B" w:rsidRPr="00371466">
        <w:rPr>
          <w:rFonts w:ascii="Times New Roman" w:hAnsi="Times New Roman" w:cs="Times New Roman"/>
          <w:sz w:val="28"/>
          <w:szCs w:val="28"/>
        </w:rPr>
        <w:t>22</w:t>
      </w:r>
      <w:r w:rsidR="00677821" w:rsidRPr="00371466">
        <w:rPr>
          <w:rFonts w:ascii="Times New Roman" w:hAnsi="Times New Roman" w:cs="Times New Roman"/>
          <w:sz w:val="28"/>
          <w:szCs w:val="28"/>
        </w:rPr>
        <w:t>.12.</w:t>
      </w:r>
      <w:r w:rsidR="00836F8B" w:rsidRPr="00371466">
        <w:rPr>
          <w:rFonts w:ascii="Times New Roman" w:hAnsi="Times New Roman" w:cs="Times New Roman"/>
          <w:sz w:val="28"/>
          <w:szCs w:val="28"/>
        </w:rPr>
        <w:t xml:space="preserve">2012  </w:t>
      </w:r>
      <w:r w:rsidR="00677821" w:rsidRPr="00371466">
        <w:rPr>
          <w:rFonts w:ascii="Times New Roman" w:hAnsi="Times New Roman" w:cs="Times New Roman"/>
          <w:sz w:val="28"/>
          <w:szCs w:val="28"/>
        </w:rPr>
        <w:t>№</w:t>
      </w:r>
      <w:proofErr w:type="gramEnd"/>
      <w:r w:rsidR="00677821" w:rsidRPr="00371466">
        <w:rPr>
          <w:rFonts w:ascii="Times New Roman" w:hAnsi="Times New Roman" w:cs="Times New Roman"/>
          <w:sz w:val="28"/>
          <w:szCs w:val="28"/>
        </w:rPr>
        <w:t> </w:t>
      </w:r>
      <w:r w:rsidR="00836F8B" w:rsidRPr="00371466">
        <w:rPr>
          <w:rFonts w:ascii="Times New Roman" w:hAnsi="Times New Roman" w:cs="Times New Roman"/>
          <w:sz w:val="28"/>
          <w:szCs w:val="28"/>
        </w:rPr>
        <w:t xml:space="preserve">1376 </w:t>
      </w:r>
      <w:r w:rsidR="00677821" w:rsidRPr="00371466">
        <w:rPr>
          <w:rFonts w:ascii="Times New Roman" w:hAnsi="Times New Roman" w:cs="Times New Roman"/>
          <w:sz w:val="28"/>
          <w:szCs w:val="28"/>
        </w:rPr>
        <w:t>«</w:t>
      </w:r>
      <w:r w:rsidR="00836F8B" w:rsidRPr="00371466">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677821" w:rsidRPr="00371466">
        <w:rPr>
          <w:rFonts w:ascii="Times New Roman" w:hAnsi="Times New Roman" w:cs="Times New Roman"/>
          <w:sz w:val="28"/>
          <w:szCs w:val="28"/>
        </w:rPr>
        <w:t>»</w:t>
      </w:r>
      <w:r w:rsidR="00836F8B" w:rsidRPr="00371466">
        <w:rPr>
          <w:rFonts w:ascii="Times New Roman" w:hAnsi="Times New Roman" w:cs="Times New Roman"/>
          <w:sz w:val="28"/>
          <w:szCs w:val="28"/>
        </w:rPr>
        <w:t>;</w:t>
      </w:r>
    </w:p>
    <w:p w:rsidR="00836F8B" w:rsidRPr="00371466" w:rsidRDefault="006C44F8" w:rsidP="00C40FAB">
      <w:pPr>
        <w:pStyle w:val="a8"/>
        <w:spacing w:line="360" w:lineRule="auto"/>
        <w:ind w:firstLine="709"/>
        <w:jc w:val="both"/>
        <w:rPr>
          <w:rFonts w:ascii="Times New Roman" w:hAnsi="Times New Roman" w:cs="Times New Roman"/>
          <w:sz w:val="28"/>
          <w:szCs w:val="28"/>
        </w:rPr>
      </w:pPr>
      <w:hyperlink r:id="rId18" w:history="1">
        <w:r w:rsidR="00836F8B" w:rsidRPr="00371466">
          <w:rPr>
            <w:rFonts w:ascii="Times New Roman" w:hAnsi="Times New Roman" w:cs="Times New Roman"/>
            <w:sz w:val="28"/>
            <w:szCs w:val="28"/>
          </w:rPr>
          <w:t>постановление</w:t>
        </w:r>
      </w:hyperlink>
      <w:r w:rsidR="00836F8B" w:rsidRPr="00371466">
        <w:rPr>
          <w:rFonts w:ascii="Times New Roman" w:hAnsi="Times New Roman" w:cs="Times New Roman"/>
          <w:sz w:val="28"/>
          <w:szCs w:val="28"/>
        </w:rPr>
        <w:t xml:space="preserve"> Правительства Российской Федерации от 25</w:t>
      </w:r>
      <w:r w:rsidR="00677821" w:rsidRPr="00371466">
        <w:rPr>
          <w:rFonts w:ascii="Times New Roman" w:hAnsi="Times New Roman" w:cs="Times New Roman"/>
          <w:sz w:val="28"/>
          <w:szCs w:val="28"/>
        </w:rPr>
        <w:t>.01.</w:t>
      </w:r>
      <w:r w:rsidR="00836F8B" w:rsidRPr="00371466">
        <w:rPr>
          <w:rFonts w:ascii="Times New Roman" w:hAnsi="Times New Roman" w:cs="Times New Roman"/>
          <w:sz w:val="28"/>
          <w:szCs w:val="28"/>
        </w:rPr>
        <w:t xml:space="preserve">2013 </w:t>
      </w:r>
      <w:r w:rsidR="00B73614">
        <w:rPr>
          <w:rFonts w:ascii="Times New Roman" w:hAnsi="Times New Roman" w:cs="Times New Roman"/>
          <w:sz w:val="28"/>
          <w:szCs w:val="28"/>
        </w:rPr>
        <w:t xml:space="preserve">    </w:t>
      </w:r>
      <w:r w:rsidR="00836F8B" w:rsidRPr="00371466">
        <w:rPr>
          <w:rFonts w:ascii="Times New Roman" w:hAnsi="Times New Roman" w:cs="Times New Roman"/>
          <w:sz w:val="28"/>
          <w:szCs w:val="28"/>
        </w:rPr>
        <w:t xml:space="preserve"> </w:t>
      </w:r>
      <w:r w:rsidR="00677821" w:rsidRPr="00371466">
        <w:rPr>
          <w:rFonts w:ascii="Times New Roman" w:hAnsi="Times New Roman" w:cs="Times New Roman"/>
          <w:sz w:val="28"/>
          <w:szCs w:val="28"/>
        </w:rPr>
        <w:t>№ 3</w:t>
      </w:r>
      <w:r w:rsidR="00836F8B" w:rsidRPr="00371466">
        <w:rPr>
          <w:rFonts w:ascii="Times New Roman" w:hAnsi="Times New Roman" w:cs="Times New Roman"/>
          <w:sz w:val="28"/>
          <w:szCs w:val="28"/>
        </w:rPr>
        <w:t xml:space="preserve">3 </w:t>
      </w:r>
      <w:r w:rsidR="00677821" w:rsidRPr="00371466">
        <w:rPr>
          <w:rFonts w:ascii="Times New Roman" w:hAnsi="Times New Roman" w:cs="Times New Roman"/>
          <w:sz w:val="28"/>
          <w:szCs w:val="28"/>
        </w:rPr>
        <w:t>«</w:t>
      </w:r>
      <w:r w:rsidR="00836F8B" w:rsidRPr="00371466">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677821" w:rsidRPr="00371466">
        <w:rPr>
          <w:rFonts w:ascii="Times New Roman" w:hAnsi="Times New Roman" w:cs="Times New Roman"/>
          <w:sz w:val="28"/>
          <w:szCs w:val="28"/>
        </w:rPr>
        <w:t>»</w:t>
      </w:r>
      <w:r w:rsidR="00836F8B" w:rsidRPr="00371466">
        <w:rPr>
          <w:rFonts w:ascii="Times New Roman" w:hAnsi="Times New Roman" w:cs="Times New Roman"/>
          <w:sz w:val="28"/>
          <w:szCs w:val="28"/>
        </w:rPr>
        <w:t>;</w:t>
      </w:r>
    </w:p>
    <w:p w:rsidR="00836F8B" w:rsidRPr="00371466" w:rsidRDefault="006C44F8" w:rsidP="00511C98">
      <w:pPr>
        <w:pStyle w:val="a8"/>
        <w:spacing w:line="348" w:lineRule="auto"/>
        <w:ind w:firstLine="709"/>
        <w:jc w:val="both"/>
        <w:rPr>
          <w:rFonts w:ascii="Times New Roman" w:hAnsi="Times New Roman" w:cs="Times New Roman"/>
          <w:sz w:val="28"/>
          <w:szCs w:val="28"/>
        </w:rPr>
      </w:pPr>
      <w:hyperlink r:id="rId19" w:history="1">
        <w:r w:rsidR="00836F8B" w:rsidRPr="00371466">
          <w:rPr>
            <w:rFonts w:ascii="Times New Roman" w:hAnsi="Times New Roman" w:cs="Times New Roman"/>
            <w:sz w:val="28"/>
            <w:szCs w:val="28"/>
          </w:rPr>
          <w:t>постановление</w:t>
        </w:r>
      </w:hyperlink>
      <w:r w:rsidR="00836F8B" w:rsidRPr="00371466">
        <w:rPr>
          <w:rFonts w:ascii="Times New Roman" w:hAnsi="Times New Roman" w:cs="Times New Roman"/>
          <w:sz w:val="28"/>
          <w:szCs w:val="28"/>
        </w:rPr>
        <w:t xml:space="preserve"> Правительства Российской Федерации от 18</w:t>
      </w:r>
      <w:r w:rsidR="00677821" w:rsidRPr="00371466">
        <w:rPr>
          <w:rFonts w:ascii="Times New Roman" w:hAnsi="Times New Roman" w:cs="Times New Roman"/>
          <w:sz w:val="28"/>
          <w:szCs w:val="28"/>
        </w:rPr>
        <w:t>.03.</w:t>
      </w:r>
      <w:r w:rsidR="00836F8B" w:rsidRPr="00371466">
        <w:rPr>
          <w:rFonts w:ascii="Times New Roman" w:hAnsi="Times New Roman" w:cs="Times New Roman"/>
          <w:sz w:val="28"/>
          <w:szCs w:val="28"/>
        </w:rPr>
        <w:t xml:space="preserve">2015 </w:t>
      </w:r>
      <w:r w:rsidR="00B73614">
        <w:rPr>
          <w:rFonts w:ascii="Times New Roman" w:hAnsi="Times New Roman" w:cs="Times New Roman"/>
          <w:sz w:val="28"/>
          <w:szCs w:val="28"/>
        </w:rPr>
        <w:t xml:space="preserve"> </w:t>
      </w:r>
      <w:r w:rsidR="00836F8B" w:rsidRPr="00371466">
        <w:rPr>
          <w:rFonts w:ascii="Times New Roman" w:hAnsi="Times New Roman" w:cs="Times New Roman"/>
          <w:sz w:val="28"/>
          <w:szCs w:val="28"/>
        </w:rPr>
        <w:t xml:space="preserve"> </w:t>
      </w:r>
      <w:r w:rsidR="00677821" w:rsidRPr="00371466">
        <w:rPr>
          <w:rFonts w:ascii="Times New Roman" w:hAnsi="Times New Roman" w:cs="Times New Roman"/>
          <w:sz w:val="28"/>
          <w:szCs w:val="28"/>
        </w:rPr>
        <w:t>№ </w:t>
      </w:r>
      <w:r w:rsidR="00836F8B" w:rsidRPr="00371466">
        <w:rPr>
          <w:rFonts w:ascii="Times New Roman" w:hAnsi="Times New Roman" w:cs="Times New Roman"/>
          <w:sz w:val="28"/>
          <w:szCs w:val="28"/>
        </w:rPr>
        <w:t xml:space="preserve">250 </w:t>
      </w:r>
      <w:r w:rsidR="00677821" w:rsidRPr="00371466">
        <w:rPr>
          <w:rFonts w:ascii="Times New Roman" w:hAnsi="Times New Roman" w:cs="Times New Roman"/>
          <w:sz w:val="28"/>
          <w:szCs w:val="28"/>
        </w:rPr>
        <w:t>«</w:t>
      </w:r>
      <w:r w:rsidR="00836F8B" w:rsidRPr="00371466">
        <w:rPr>
          <w:rFonts w:ascii="Times New Roman" w:hAnsi="Times New Roman" w:cs="Times New Roman"/>
          <w:sz w:val="28"/>
          <w:szCs w:val="28"/>
        </w:rPr>
        <w:t>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w:t>
      </w:r>
      <w:r w:rsidR="00836F8B" w:rsidRPr="00371466">
        <w:rPr>
          <w:rFonts w:ascii="Times New Roman" w:hAnsi="Times New Roman" w:cs="Times New Roman"/>
          <w:sz w:val="28"/>
          <w:szCs w:val="28"/>
        </w:rPr>
        <w:lastRenderedPageBreak/>
        <w:t>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r w:rsidR="00677821" w:rsidRPr="00371466">
        <w:rPr>
          <w:rFonts w:ascii="Times New Roman" w:hAnsi="Times New Roman" w:cs="Times New Roman"/>
          <w:sz w:val="28"/>
          <w:szCs w:val="28"/>
        </w:rPr>
        <w:t>»</w:t>
      </w:r>
      <w:r w:rsidR="00836F8B" w:rsidRPr="00371466">
        <w:rPr>
          <w:rFonts w:ascii="Times New Roman" w:hAnsi="Times New Roman" w:cs="Times New Roman"/>
          <w:sz w:val="28"/>
          <w:szCs w:val="28"/>
        </w:rPr>
        <w:t>;</w:t>
      </w:r>
    </w:p>
    <w:p w:rsidR="00836F8B" w:rsidRPr="00371466" w:rsidRDefault="006C44F8" w:rsidP="00511C98">
      <w:pPr>
        <w:pStyle w:val="a8"/>
        <w:spacing w:line="348" w:lineRule="auto"/>
        <w:ind w:firstLine="709"/>
        <w:jc w:val="both"/>
        <w:rPr>
          <w:rFonts w:ascii="Times New Roman" w:hAnsi="Times New Roman" w:cs="Times New Roman"/>
          <w:sz w:val="28"/>
          <w:szCs w:val="28"/>
        </w:rPr>
      </w:pPr>
      <w:hyperlink r:id="rId20" w:history="1">
        <w:r w:rsidR="00836F8B" w:rsidRPr="00371466">
          <w:rPr>
            <w:rFonts w:ascii="Times New Roman" w:hAnsi="Times New Roman" w:cs="Times New Roman"/>
            <w:sz w:val="28"/>
            <w:szCs w:val="28"/>
          </w:rPr>
          <w:t>постановление</w:t>
        </w:r>
      </w:hyperlink>
      <w:r w:rsidR="00836F8B" w:rsidRPr="00371466">
        <w:rPr>
          <w:rFonts w:ascii="Times New Roman" w:hAnsi="Times New Roman" w:cs="Times New Roman"/>
          <w:sz w:val="28"/>
          <w:szCs w:val="28"/>
        </w:rPr>
        <w:t xml:space="preserve"> Правительства Российской Федерации от 26</w:t>
      </w:r>
      <w:r w:rsidR="00B73614">
        <w:rPr>
          <w:rFonts w:ascii="Times New Roman" w:hAnsi="Times New Roman" w:cs="Times New Roman"/>
          <w:sz w:val="28"/>
          <w:szCs w:val="28"/>
        </w:rPr>
        <w:t>.</w:t>
      </w:r>
      <w:r w:rsidR="00677821" w:rsidRPr="00371466">
        <w:rPr>
          <w:rFonts w:ascii="Times New Roman" w:hAnsi="Times New Roman" w:cs="Times New Roman"/>
          <w:sz w:val="28"/>
          <w:szCs w:val="28"/>
        </w:rPr>
        <w:t>03.</w:t>
      </w:r>
      <w:r w:rsidR="00B73614">
        <w:rPr>
          <w:rFonts w:ascii="Times New Roman" w:hAnsi="Times New Roman" w:cs="Times New Roman"/>
          <w:sz w:val="28"/>
          <w:szCs w:val="28"/>
        </w:rPr>
        <w:t xml:space="preserve">2016  </w:t>
      </w:r>
      <w:r w:rsidR="00836F8B" w:rsidRPr="00371466">
        <w:rPr>
          <w:rFonts w:ascii="Times New Roman" w:hAnsi="Times New Roman" w:cs="Times New Roman"/>
          <w:sz w:val="28"/>
          <w:szCs w:val="28"/>
        </w:rPr>
        <w:t xml:space="preserve"> </w:t>
      </w:r>
      <w:r w:rsidR="00677821" w:rsidRPr="00371466">
        <w:rPr>
          <w:rFonts w:ascii="Times New Roman" w:hAnsi="Times New Roman" w:cs="Times New Roman"/>
          <w:sz w:val="28"/>
          <w:szCs w:val="28"/>
        </w:rPr>
        <w:t>№ </w:t>
      </w:r>
      <w:r w:rsidR="00836F8B" w:rsidRPr="00371466">
        <w:rPr>
          <w:rFonts w:ascii="Times New Roman" w:hAnsi="Times New Roman" w:cs="Times New Roman"/>
          <w:sz w:val="28"/>
          <w:szCs w:val="28"/>
        </w:rPr>
        <w:t xml:space="preserve">236 </w:t>
      </w:r>
      <w:r w:rsidR="00677821" w:rsidRPr="00371466">
        <w:rPr>
          <w:rFonts w:ascii="Times New Roman" w:hAnsi="Times New Roman" w:cs="Times New Roman"/>
          <w:sz w:val="28"/>
          <w:szCs w:val="28"/>
        </w:rPr>
        <w:t>«</w:t>
      </w:r>
      <w:r w:rsidR="00836F8B" w:rsidRPr="00371466">
        <w:rPr>
          <w:rFonts w:ascii="Times New Roman" w:hAnsi="Times New Roman" w:cs="Times New Roman"/>
          <w:sz w:val="28"/>
          <w:szCs w:val="28"/>
        </w:rPr>
        <w:t>О требованиях к предоставлению в электронной форме государственных и муниципальных услуг</w:t>
      </w:r>
      <w:r w:rsidR="00677821" w:rsidRPr="00371466">
        <w:rPr>
          <w:rFonts w:ascii="Times New Roman" w:hAnsi="Times New Roman" w:cs="Times New Roman"/>
          <w:sz w:val="28"/>
          <w:szCs w:val="28"/>
        </w:rPr>
        <w:t>»</w:t>
      </w:r>
      <w:r w:rsidR="00836F8B" w:rsidRPr="00371466">
        <w:rPr>
          <w:rFonts w:ascii="Times New Roman" w:hAnsi="Times New Roman" w:cs="Times New Roman"/>
          <w:sz w:val="28"/>
          <w:szCs w:val="28"/>
        </w:rPr>
        <w:t>;</w:t>
      </w:r>
    </w:p>
    <w:p w:rsidR="00836F8B" w:rsidRPr="00371466" w:rsidRDefault="00836F8B"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законы и иные нормативные правовые акты субъектов Российской Федерации, нормативные правовые акты органов местного самоуправления, закрепляющие функции уполномоченных органов по предоставлению </w:t>
      </w:r>
      <w:r w:rsidR="008915D0">
        <w:rPr>
          <w:rFonts w:ascii="Times New Roman" w:hAnsi="Times New Roman" w:cs="Times New Roman"/>
          <w:sz w:val="28"/>
          <w:szCs w:val="28"/>
        </w:rPr>
        <w:t>муниципальной</w:t>
      </w:r>
      <w:r w:rsidRPr="00371466">
        <w:rPr>
          <w:rFonts w:ascii="Times New Roman" w:hAnsi="Times New Roman" w:cs="Times New Roman"/>
          <w:sz w:val="28"/>
          <w:szCs w:val="28"/>
        </w:rPr>
        <w:t xml:space="preserve"> услуги, а также устанавливающие порядок и условия ее предоставления.</w:t>
      </w:r>
    </w:p>
    <w:p w:rsidR="00192606" w:rsidRPr="00371466" w:rsidRDefault="008B3D7C"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8915D0">
        <w:rPr>
          <w:rFonts w:ascii="Times New Roman" w:hAnsi="Times New Roman" w:cs="Times New Roman"/>
          <w:sz w:val="28"/>
          <w:szCs w:val="28"/>
        </w:rPr>
        <w:t>6</w:t>
      </w:r>
      <w:r w:rsidR="00192606" w:rsidRPr="00371466">
        <w:rPr>
          <w:rFonts w:ascii="Times New Roman" w:hAnsi="Times New Roman" w:cs="Times New Roman"/>
          <w:sz w:val="28"/>
          <w:szCs w:val="28"/>
        </w:rPr>
        <w:t>. Для предоставления муниципальной услуги заявитель представляет самостоятельно следующие документы:</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а) заявление по форме, установленной в </w:t>
      </w:r>
      <w:hyperlink r:id="rId21" w:history="1">
        <w:r w:rsidRPr="00371466">
          <w:rPr>
            <w:rFonts w:ascii="Times New Roman" w:hAnsi="Times New Roman" w:cs="Times New Roman"/>
            <w:sz w:val="28"/>
            <w:szCs w:val="28"/>
          </w:rPr>
          <w:t xml:space="preserve">приложении </w:t>
        </w:r>
      </w:hyperlink>
      <w:r w:rsidR="008915D0">
        <w:rPr>
          <w:rFonts w:ascii="Times New Roman" w:hAnsi="Times New Roman" w:cs="Times New Roman"/>
          <w:sz w:val="28"/>
          <w:szCs w:val="28"/>
        </w:rPr>
        <w:t>4</w:t>
      </w:r>
      <w:r w:rsidR="00E61417" w:rsidRPr="00371466">
        <w:rPr>
          <w:rFonts w:ascii="Times New Roman" w:hAnsi="Times New Roman" w:cs="Times New Roman"/>
          <w:sz w:val="28"/>
          <w:szCs w:val="28"/>
        </w:rPr>
        <w:t xml:space="preserve"> к настоящему Регламенту</w:t>
      </w:r>
      <w:r w:rsidRPr="00371466">
        <w:rPr>
          <w:rFonts w:ascii="Times New Roman" w:hAnsi="Times New Roman" w:cs="Times New Roman"/>
          <w:sz w:val="28"/>
          <w:szCs w:val="28"/>
        </w:rPr>
        <w:t>;</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б) документ, удостоверяющий личность заявителя (при личном обращении);</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в) документ, подтверждающий, что заявитель является законным представителем ребенка (при личном обращении);</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г) документы, подтверждающие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w:t>
      </w:r>
    </w:p>
    <w:p w:rsidR="00192606" w:rsidRPr="00371466" w:rsidRDefault="00192606"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д) справка с места учебы совершеннолетнего ребенка (детей) заявителя, подтверждающая обучение по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w:t>
      </w:r>
      <w:r w:rsidR="008915D0">
        <w:rPr>
          <w:rFonts w:ascii="Times New Roman" w:hAnsi="Times New Roman" w:cs="Times New Roman"/>
          <w:sz w:val="28"/>
          <w:szCs w:val="28"/>
        </w:rPr>
        <w:t xml:space="preserve">, </w:t>
      </w:r>
      <w:r w:rsidRPr="00371466">
        <w:rPr>
          <w:rFonts w:ascii="Times New Roman" w:hAnsi="Times New Roman" w:cs="Times New Roman"/>
          <w:sz w:val="28"/>
          <w:szCs w:val="28"/>
        </w:rPr>
        <w:t>в случае если такие дети имеются в семье);</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е) документы, необходимые для получения компенсации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w:t>
      </w:r>
      <w:r w:rsidRPr="00371466">
        <w:rPr>
          <w:rFonts w:ascii="Times New Roman" w:hAnsi="Times New Roman" w:cs="Times New Roman"/>
          <w:sz w:val="28"/>
          <w:szCs w:val="28"/>
        </w:rPr>
        <w:lastRenderedPageBreak/>
        <w:t xml:space="preserve">в организации, осуществляющей образовательную деятельность, в соответствии с критериями нуждаемости, установленными органами государственной власти субъектов Российской Федерации в соответствии с </w:t>
      </w:r>
      <w:hyperlink r:id="rId22" w:history="1">
        <w:r w:rsidRPr="00371466">
          <w:rPr>
            <w:rFonts w:ascii="Times New Roman" w:hAnsi="Times New Roman" w:cs="Times New Roman"/>
            <w:sz w:val="28"/>
            <w:szCs w:val="28"/>
          </w:rPr>
          <w:t>частью 5 статьи 65</w:t>
        </w:r>
      </w:hyperlink>
      <w:r w:rsidRPr="00371466">
        <w:rPr>
          <w:rFonts w:ascii="Times New Roman" w:hAnsi="Times New Roman" w:cs="Times New Roman"/>
          <w:sz w:val="28"/>
          <w:szCs w:val="28"/>
        </w:rPr>
        <w:t xml:space="preserve"> Федерального закона</w:t>
      </w:r>
      <w:r w:rsidR="008915D0">
        <w:rPr>
          <w:rFonts w:ascii="Times New Roman" w:hAnsi="Times New Roman" w:cs="Times New Roman"/>
          <w:sz w:val="28"/>
          <w:szCs w:val="28"/>
        </w:rPr>
        <w:t xml:space="preserve"> от 29.12.2012 № 273-ФЗ</w:t>
      </w:r>
      <w:r w:rsidRPr="00371466">
        <w:rPr>
          <w:rFonts w:ascii="Times New Roman" w:hAnsi="Times New Roman" w:cs="Times New Roman"/>
          <w:sz w:val="28"/>
          <w:szCs w:val="28"/>
        </w:rPr>
        <w:t xml:space="preserve"> «Об образовании в Российской Федерации»;</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ж) согласие лиц, указанных в заявлении, на обработку их персональных данных (при личном обращении);</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з) 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и) документы, подтверждающие сведения о расторжении брака, выданные компетентными органами иностранных государств, и перевод на русский язык (если брак расторгнут на территории иностранного государства).</w:t>
      </w:r>
    </w:p>
    <w:p w:rsidR="00192606" w:rsidRPr="00371466" w:rsidRDefault="008B3D7C"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8915D0">
        <w:rPr>
          <w:rFonts w:ascii="Times New Roman" w:hAnsi="Times New Roman" w:cs="Times New Roman"/>
          <w:sz w:val="28"/>
          <w:szCs w:val="28"/>
        </w:rPr>
        <w:t>7</w:t>
      </w:r>
      <w:r w:rsidR="00192606" w:rsidRPr="00371466">
        <w:rPr>
          <w:rFonts w:ascii="Times New Roman" w:hAnsi="Times New Roman" w:cs="Times New Roman"/>
          <w:sz w:val="28"/>
          <w:szCs w:val="28"/>
        </w:rPr>
        <w:t>. В случае направления заявления посредством Единого портала</w:t>
      </w:r>
      <w:r w:rsidR="001F42E7">
        <w:rPr>
          <w:rFonts w:ascii="Times New Roman" w:hAnsi="Times New Roman" w:cs="Times New Roman"/>
          <w:sz w:val="28"/>
          <w:szCs w:val="28"/>
        </w:rPr>
        <w:t xml:space="preserve"> государственных и муниципальных услуг</w:t>
      </w:r>
      <w:r w:rsidR="00192606" w:rsidRPr="00371466">
        <w:rPr>
          <w:rFonts w:ascii="Times New Roman" w:hAnsi="Times New Roman" w:cs="Times New Roman"/>
          <w:sz w:val="28"/>
          <w:szCs w:val="28"/>
        </w:rPr>
        <w:t xml:space="preserve"> или регионального портала сведения из документов, указанных в </w:t>
      </w:r>
      <w:hyperlink w:anchor="Par34" w:history="1">
        <w:r w:rsidR="00192606" w:rsidRPr="00371466">
          <w:rPr>
            <w:rFonts w:ascii="Times New Roman" w:hAnsi="Times New Roman" w:cs="Times New Roman"/>
            <w:sz w:val="28"/>
            <w:szCs w:val="28"/>
          </w:rPr>
          <w:t xml:space="preserve">пункте </w:t>
        </w:r>
      </w:hyperlink>
      <w:r w:rsidR="003B1CC6" w:rsidRPr="00371466">
        <w:rPr>
          <w:rFonts w:ascii="Times New Roman" w:hAnsi="Times New Roman" w:cs="Times New Roman"/>
          <w:sz w:val="28"/>
          <w:szCs w:val="28"/>
        </w:rPr>
        <w:t>2.</w:t>
      </w:r>
      <w:r w:rsidR="001F42E7">
        <w:rPr>
          <w:rFonts w:ascii="Times New Roman" w:hAnsi="Times New Roman" w:cs="Times New Roman"/>
          <w:sz w:val="28"/>
          <w:szCs w:val="28"/>
        </w:rPr>
        <w:t>6</w:t>
      </w:r>
      <w:r w:rsidR="00192606" w:rsidRPr="00371466">
        <w:rPr>
          <w:rFonts w:ascii="Times New Roman" w:hAnsi="Times New Roman" w:cs="Times New Roman"/>
          <w:sz w:val="28"/>
          <w:szCs w:val="28"/>
        </w:rPr>
        <w:t xml:space="preserve"> настоящего </w:t>
      </w:r>
      <w:r w:rsidR="00E61417" w:rsidRPr="00371466">
        <w:rPr>
          <w:rFonts w:ascii="Times New Roman" w:hAnsi="Times New Roman" w:cs="Times New Roman"/>
          <w:sz w:val="28"/>
          <w:szCs w:val="28"/>
        </w:rPr>
        <w:t>Регламента</w:t>
      </w:r>
      <w:r w:rsidR="00192606" w:rsidRPr="00371466">
        <w:rPr>
          <w:rFonts w:ascii="Times New Roman" w:hAnsi="Times New Roman" w:cs="Times New Roman"/>
          <w:sz w:val="28"/>
          <w:szCs w:val="28"/>
        </w:rPr>
        <w:t xml:space="preserve">, формируются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192606" w:rsidRPr="00371466" w:rsidRDefault="008B3D7C" w:rsidP="00C40FAB">
      <w:pPr>
        <w:pStyle w:val="a8"/>
        <w:spacing w:line="360" w:lineRule="auto"/>
        <w:ind w:firstLine="709"/>
        <w:jc w:val="both"/>
        <w:rPr>
          <w:rFonts w:ascii="Times New Roman" w:hAnsi="Times New Roman" w:cs="Times New Roman"/>
          <w:sz w:val="28"/>
          <w:szCs w:val="28"/>
        </w:rPr>
      </w:pPr>
      <w:bookmarkStart w:id="3" w:name="Par45"/>
      <w:bookmarkEnd w:id="3"/>
      <w:r w:rsidRPr="00371466">
        <w:rPr>
          <w:rFonts w:ascii="Times New Roman" w:hAnsi="Times New Roman" w:cs="Times New Roman"/>
          <w:sz w:val="28"/>
          <w:szCs w:val="28"/>
        </w:rPr>
        <w:t>2.</w:t>
      </w:r>
      <w:r w:rsidR="00A60D31">
        <w:rPr>
          <w:rFonts w:ascii="Times New Roman" w:hAnsi="Times New Roman" w:cs="Times New Roman"/>
          <w:sz w:val="28"/>
          <w:szCs w:val="28"/>
        </w:rPr>
        <w:t>8</w:t>
      </w:r>
      <w:r w:rsidR="00192606" w:rsidRPr="00371466">
        <w:rPr>
          <w:rFonts w:ascii="Times New Roman" w:hAnsi="Times New Roman" w:cs="Times New Roman"/>
          <w:sz w:val="28"/>
          <w:szCs w:val="28"/>
        </w:rPr>
        <w:t>. Заявитель вправе предоставить по собственной инициативе следующие документы и сведения, которые подлежат представлению в рамках межведомственного информационного взаимодействия:</w:t>
      </w:r>
    </w:p>
    <w:p w:rsidR="00192606" w:rsidRPr="00371466" w:rsidRDefault="00192606"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а) сведения о лишении родителей (законных представителе</w:t>
      </w:r>
      <w:r w:rsidR="00A60D31">
        <w:rPr>
          <w:rFonts w:ascii="Times New Roman" w:hAnsi="Times New Roman" w:cs="Times New Roman"/>
          <w:sz w:val="28"/>
          <w:szCs w:val="28"/>
        </w:rPr>
        <w:t>й</w:t>
      </w:r>
      <w:r w:rsidR="00BF10A2">
        <w:rPr>
          <w:rFonts w:ascii="Times New Roman" w:hAnsi="Times New Roman" w:cs="Times New Roman"/>
          <w:sz w:val="28"/>
          <w:szCs w:val="28"/>
        </w:rPr>
        <w:t>)</w:t>
      </w:r>
      <w:r w:rsidR="00A60D31">
        <w:rPr>
          <w:rFonts w:ascii="Times New Roman" w:hAnsi="Times New Roman" w:cs="Times New Roman"/>
          <w:sz w:val="28"/>
          <w:szCs w:val="28"/>
        </w:rPr>
        <w:t xml:space="preserve"> </w:t>
      </w:r>
      <w:r w:rsidRPr="00371466">
        <w:rPr>
          <w:rFonts w:ascii="Times New Roman" w:hAnsi="Times New Roman" w:cs="Times New Roman"/>
          <w:sz w:val="28"/>
          <w:szCs w:val="28"/>
        </w:rPr>
        <w:t>или одног</w:t>
      </w:r>
      <w:r w:rsidR="00BF10A2">
        <w:rPr>
          <w:rFonts w:ascii="Times New Roman" w:hAnsi="Times New Roman" w:cs="Times New Roman"/>
          <w:sz w:val="28"/>
          <w:szCs w:val="28"/>
        </w:rPr>
        <w:t>о из них</w:t>
      </w:r>
      <w:r w:rsidRPr="00371466">
        <w:rPr>
          <w:rFonts w:ascii="Times New Roman" w:hAnsi="Times New Roman" w:cs="Times New Roman"/>
          <w:sz w:val="28"/>
          <w:szCs w:val="28"/>
        </w:rPr>
        <w:t xml:space="preserve"> родительских прав в отношении ребенка (детей);</w:t>
      </w:r>
    </w:p>
    <w:p w:rsidR="00192606" w:rsidRPr="00371466" w:rsidRDefault="00192606"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б) сведения об ограничении родит</w:t>
      </w:r>
      <w:r w:rsidR="00BF10A2">
        <w:rPr>
          <w:rFonts w:ascii="Times New Roman" w:hAnsi="Times New Roman" w:cs="Times New Roman"/>
          <w:sz w:val="28"/>
          <w:szCs w:val="28"/>
        </w:rPr>
        <w:t>елей (законных представителей)</w:t>
      </w:r>
      <w:r w:rsidR="00A60D31">
        <w:rPr>
          <w:rFonts w:ascii="Times New Roman" w:hAnsi="Times New Roman" w:cs="Times New Roman"/>
          <w:sz w:val="28"/>
          <w:szCs w:val="28"/>
        </w:rPr>
        <w:t xml:space="preserve"> </w:t>
      </w:r>
      <w:r w:rsidRPr="00371466">
        <w:rPr>
          <w:rFonts w:ascii="Times New Roman" w:hAnsi="Times New Roman" w:cs="Times New Roman"/>
          <w:sz w:val="28"/>
          <w:szCs w:val="28"/>
        </w:rPr>
        <w:t>или одного из них родительских прав в отношении ребенка (детей);</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lastRenderedPageBreak/>
        <w:t>в) сведения об отобрании у родителей (законных представи</w:t>
      </w:r>
      <w:r w:rsidR="002D2F21">
        <w:rPr>
          <w:rFonts w:ascii="Times New Roman" w:hAnsi="Times New Roman" w:cs="Times New Roman"/>
          <w:sz w:val="28"/>
          <w:szCs w:val="28"/>
        </w:rPr>
        <w:t>телей)</w:t>
      </w:r>
      <w:r w:rsidR="00A60D31">
        <w:rPr>
          <w:rFonts w:ascii="Times New Roman" w:hAnsi="Times New Roman" w:cs="Times New Roman"/>
          <w:sz w:val="28"/>
          <w:szCs w:val="28"/>
        </w:rPr>
        <w:t xml:space="preserve"> </w:t>
      </w:r>
      <w:r w:rsidRPr="00371466">
        <w:rPr>
          <w:rFonts w:ascii="Times New Roman" w:hAnsi="Times New Roman" w:cs="Times New Roman"/>
          <w:sz w:val="28"/>
          <w:szCs w:val="28"/>
        </w:rPr>
        <w:t>или одного из них ребенка (детей) при непосредственной угрозе его жизни или здоровью;</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г) сведения о заключении (расторжении) брака между родителями (законными представителям</w:t>
      </w:r>
      <w:r w:rsidR="00A60D31">
        <w:rPr>
          <w:rFonts w:ascii="Times New Roman" w:hAnsi="Times New Roman" w:cs="Times New Roman"/>
          <w:sz w:val="28"/>
          <w:szCs w:val="28"/>
        </w:rPr>
        <w:t>и) ребенка (детей), проживающ</w:t>
      </w:r>
      <w:r w:rsidR="002D2F21">
        <w:rPr>
          <w:rFonts w:ascii="Times New Roman" w:hAnsi="Times New Roman" w:cs="Times New Roman"/>
          <w:sz w:val="28"/>
          <w:szCs w:val="28"/>
        </w:rPr>
        <w:t>его</w:t>
      </w:r>
      <w:r w:rsidRPr="00371466">
        <w:rPr>
          <w:rFonts w:ascii="Times New Roman" w:hAnsi="Times New Roman" w:cs="Times New Roman"/>
          <w:sz w:val="28"/>
          <w:szCs w:val="28"/>
        </w:rPr>
        <w:t xml:space="preserve"> в семье;</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д) сведения об установлении или оспаривании отцовства (материнства) в отношении ребенка (детей), проживающ</w:t>
      </w:r>
      <w:r w:rsidR="002D2F21">
        <w:rPr>
          <w:rFonts w:ascii="Times New Roman" w:hAnsi="Times New Roman" w:cs="Times New Roman"/>
          <w:sz w:val="28"/>
          <w:szCs w:val="28"/>
        </w:rPr>
        <w:t>его</w:t>
      </w:r>
      <w:r w:rsidRPr="00371466">
        <w:rPr>
          <w:rFonts w:ascii="Times New Roman" w:hAnsi="Times New Roman" w:cs="Times New Roman"/>
          <w:sz w:val="28"/>
          <w:szCs w:val="28"/>
        </w:rPr>
        <w:t xml:space="preserve"> в семье;</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е) сведения об изменении фамилии, имени или отчества для родителей (законных представителей) или ребенка (детей), проживающ</w:t>
      </w:r>
      <w:r w:rsidR="00572208">
        <w:rPr>
          <w:rFonts w:ascii="Times New Roman" w:hAnsi="Times New Roman" w:cs="Times New Roman"/>
          <w:sz w:val="28"/>
          <w:szCs w:val="28"/>
        </w:rPr>
        <w:t>ими</w:t>
      </w:r>
      <w:r w:rsidRPr="00371466">
        <w:rPr>
          <w:rFonts w:ascii="Times New Roman" w:hAnsi="Times New Roman" w:cs="Times New Roman"/>
          <w:sz w:val="28"/>
          <w:szCs w:val="28"/>
        </w:rPr>
        <w:t xml:space="preserve"> в семье, изменивших фамилию, имя или отчество;</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ж) сведения об установлении опеки (попечительства) над ребенком (детьми), проживающим в семье.</w:t>
      </w:r>
    </w:p>
    <w:p w:rsidR="00192606" w:rsidRPr="00371466" w:rsidRDefault="008B3D7C"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572208">
        <w:rPr>
          <w:rFonts w:ascii="Times New Roman" w:hAnsi="Times New Roman" w:cs="Times New Roman"/>
          <w:sz w:val="28"/>
          <w:szCs w:val="28"/>
        </w:rPr>
        <w:t>9</w:t>
      </w:r>
      <w:r w:rsidR="00192606" w:rsidRPr="00371466">
        <w:rPr>
          <w:rFonts w:ascii="Times New Roman" w:hAnsi="Times New Roman" w:cs="Times New Roman"/>
          <w:sz w:val="28"/>
          <w:szCs w:val="28"/>
        </w:rPr>
        <w:t>. В приеме документов, необходимых для предоставления муниципальной услуги, может быть отказано по следующим основаниям:</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а) заявление и документы, необходимые для предоставления муниципальной услуги, поданы с нарушением требований, установленных настоящим </w:t>
      </w:r>
      <w:r w:rsidR="00572208">
        <w:rPr>
          <w:rFonts w:ascii="Times New Roman" w:hAnsi="Times New Roman" w:cs="Times New Roman"/>
          <w:sz w:val="28"/>
          <w:szCs w:val="28"/>
        </w:rPr>
        <w:t>Р</w:t>
      </w:r>
      <w:r w:rsidR="00E61417" w:rsidRPr="00371466">
        <w:rPr>
          <w:rFonts w:ascii="Times New Roman" w:hAnsi="Times New Roman" w:cs="Times New Roman"/>
          <w:sz w:val="28"/>
          <w:szCs w:val="28"/>
        </w:rPr>
        <w:t>егламент</w:t>
      </w:r>
      <w:r w:rsidRPr="00371466">
        <w:rPr>
          <w:rFonts w:ascii="Times New Roman" w:hAnsi="Times New Roman" w:cs="Times New Roman"/>
          <w:sz w:val="28"/>
          <w:szCs w:val="28"/>
        </w:rPr>
        <w:t>ом, в том числе:</w:t>
      </w:r>
    </w:p>
    <w:p w:rsidR="00192606" w:rsidRPr="00371466" w:rsidRDefault="0019260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заявление подано лицом, не имеющим полномочий на осуществление действий от имени заявителя;</w:t>
      </w:r>
    </w:p>
    <w:p w:rsidR="00192606" w:rsidRPr="00371466" w:rsidRDefault="00192606"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заявителем представлен неполный комплект документов, необходимых для предоставления муниципальной услуги и указанных в пункте </w:t>
      </w:r>
      <w:r w:rsidR="003B1CC6" w:rsidRPr="00371466">
        <w:rPr>
          <w:rFonts w:ascii="Times New Roman" w:hAnsi="Times New Roman" w:cs="Times New Roman"/>
          <w:sz w:val="28"/>
          <w:szCs w:val="28"/>
        </w:rPr>
        <w:t>2.</w:t>
      </w:r>
      <w:r w:rsidR="00572208">
        <w:rPr>
          <w:rFonts w:ascii="Times New Roman" w:hAnsi="Times New Roman" w:cs="Times New Roman"/>
          <w:sz w:val="28"/>
          <w:szCs w:val="28"/>
        </w:rPr>
        <w:t>6</w:t>
      </w:r>
      <w:r w:rsidRPr="00371466">
        <w:rPr>
          <w:rFonts w:ascii="Times New Roman" w:hAnsi="Times New Roman" w:cs="Times New Roman"/>
          <w:sz w:val="28"/>
          <w:szCs w:val="28"/>
        </w:rPr>
        <w:t xml:space="preserve"> настоящего </w:t>
      </w:r>
      <w:r w:rsidR="00572208">
        <w:rPr>
          <w:rFonts w:ascii="Times New Roman" w:hAnsi="Times New Roman" w:cs="Times New Roman"/>
          <w:sz w:val="28"/>
          <w:szCs w:val="28"/>
        </w:rPr>
        <w:t>Р</w:t>
      </w:r>
      <w:r w:rsidR="003B1CC6" w:rsidRPr="00371466">
        <w:rPr>
          <w:rFonts w:ascii="Times New Roman" w:hAnsi="Times New Roman" w:cs="Times New Roman"/>
          <w:sz w:val="28"/>
          <w:szCs w:val="28"/>
        </w:rPr>
        <w:t>егламента</w:t>
      </w:r>
      <w:r w:rsidRPr="00371466">
        <w:rPr>
          <w:rFonts w:ascii="Times New Roman" w:hAnsi="Times New Roman" w:cs="Times New Roman"/>
          <w:sz w:val="28"/>
          <w:szCs w:val="28"/>
        </w:rPr>
        <w:t>;</w:t>
      </w:r>
    </w:p>
    <w:p w:rsidR="00192606" w:rsidRPr="00371466" w:rsidRDefault="00192606"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заявителем в электронной форме не заполнены поля о половой принадлежности, СНИЛС и гражданстве заявителя и ребенка (детей);</w:t>
      </w:r>
    </w:p>
    <w:p w:rsidR="00192606" w:rsidRPr="00371466" w:rsidRDefault="00192606"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б) на дату обращения за предоставлением муниципальной услуги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субъектов Российской Федерации;</w:t>
      </w:r>
    </w:p>
    <w:p w:rsidR="00192606" w:rsidRPr="00371466" w:rsidRDefault="00192606"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в)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192606" w:rsidRDefault="00A45437" w:rsidP="00511C98">
      <w:pPr>
        <w:pStyle w:val="a8"/>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г</w:t>
      </w:r>
      <w:r w:rsidR="00192606" w:rsidRPr="00371466">
        <w:rPr>
          <w:rFonts w:ascii="Times New Roman" w:hAnsi="Times New Roman" w:cs="Times New Roman"/>
          <w:sz w:val="28"/>
          <w:szCs w:val="28"/>
        </w:rPr>
        <w:t>) заявление подано в исполнительный орган субъекта Российской Федерации, орган местного самоуправления или организацию, в полномочия которых не входит предоставление муниципальной услуги;</w:t>
      </w:r>
    </w:p>
    <w:p w:rsidR="00FD1BEC" w:rsidRPr="00371466" w:rsidRDefault="00FD1BEC" w:rsidP="00511C98">
      <w:pPr>
        <w:pStyle w:val="a8"/>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д) заявление подано в организации, в полномочия которых не входит предоставление муниципальной услуги;</w:t>
      </w:r>
    </w:p>
    <w:p w:rsidR="00FA68FD" w:rsidRPr="00371466" w:rsidRDefault="00FD1BEC" w:rsidP="00511C98">
      <w:pPr>
        <w:pStyle w:val="a8"/>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192606" w:rsidRPr="00371466">
        <w:rPr>
          <w:rFonts w:ascii="Times New Roman" w:hAnsi="Times New Roman" w:cs="Times New Roman"/>
          <w:sz w:val="28"/>
          <w:szCs w:val="28"/>
        </w:rPr>
        <w:t xml:space="preserve">) представленные документы не соответствуют установленным требованиям к предоставлению муниципальной услуги в электронной форме, указанным в пунктах </w:t>
      </w:r>
      <w:r w:rsidR="003B1CC6" w:rsidRPr="00371466">
        <w:rPr>
          <w:rFonts w:ascii="Times New Roman" w:hAnsi="Times New Roman" w:cs="Times New Roman"/>
          <w:sz w:val="28"/>
          <w:szCs w:val="28"/>
        </w:rPr>
        <w:t>2.</w:t>
      </w:r>
      <w:r w:rsidR="006800A0" w:rsidRPr="00371466">
        <w:rPr>
          <w:rFonts w:ascii="Times New Roman" w:hAnsi="Times New Roman" w:cs="Times New Roman"/>
          <w:sz w:val="28"/>
          <w:szCs w:val="28"/>
        </w:rPr>
        <w:t>2</w:t>
      </w:r>
      <w:r w:rsidR="00E73DD8">
        <w:rPr>
          <w:rFonts w:ascii="Times New Roman" w:hAnsi="Times New Roman" w:cs="Times New Roman"/>
          <w:sz w:val="28"/>
          <w:szCs w:val="28"/>
        </w:rPr>
        <w:t>1</w:t>
      </w:r>
      <w:r w:rsidR="00192606" w:rsidRPr="00371466">
        <w:rPr>
          <w:rFonts w:ascii="Times New Roman" w:hAnsi="Times New Roman" w:cs="Times New Roman"/>
          <w:sz w:val="28"/>
          <w:szCs w:val="28"/>
        </w:rPr>
        <w:t xml:space="preserve"> настоящего </w:t>
      </w:r>
      <w:r w:rsidR="00E5446C">
        <w:rPr>
          <w:rFonts w:ascii="Times New Roman" w:hAnsi="Times New Roman" w:cs="Times New Roman"/>
          <w:sz w:val="28"/>
          <w:szCs w:val="28"/>
        </w:rPr>
        <w:t>Р</w:t>
      </w:r>
      <w:r w:rsidR="003B1CC6" w:rsidRPr="00371466">
        <w:rPr>
          <w:rFonts w:ascii="Times New Roman" w:hAnsi="Times New Roman" w:cs="Times New Roman"/>
          <w:sz w:val="28"/>
          <w:szCs w:val="28"/>
        </w:rPr>
        <w:t>егламент</w:t>
      </w:r>
      <w:r w:rsidR="00192606" w:rsidRPr="00371466">
        <w:rPr>
          <w:rFonts w:ascii="Times New Roman" w:hAnsi="Times New Roman" w:cs="Times New Roman"/>
          <w:sz w:val="28"/>
          <w:szCs w:val="28"/>
        </w:rPr>
        <w:t>а.</w:t>
      </w:r>
    </w:p>
    <w:p w:rsidR="003C4066" w:rsidRPr="00371466" w:rsidRDefault="008B3D7C"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3C4066" w:rsidRPr="00371466">
        <w:rPr>
          <w:rFonts w:ascii="Times New Roman" w:hAnsi="Times New Roman" w:cs="Times New Roman"/>
          <w:sz w:val="28"/>
          <w:szCs w:val="28"/>
        </w:rPr>
        <w:t>1</w:t>
      </w:r>
      <w:r w:rsidR="008D76CF">
        <w:rPr>
          <w:rFonts w:ascii="Times New Roman" w:hAnsi="Times New Roman" w:cs="Times New Roman"/>
          <w:sz w:val="28"/>
          <w:szCs w:val="28"/>
        </w:rPr>
        <w:t>0</w:t>
      </w:r>
      <w:r w:rsidR="003C4066" w:rsidRPr="00371466">
        <w:rPr>
          <w:rFonts w:ascii="Times New Roman" w:hAnsi="Times New Roman" w:cs="Times New Roman"/>
          <w:sz w:val="28"/>
          <w:szCs w:val="28"/>
        </w:rPr>
        <w:t xml:space="preserve">. Основанием для приостановления предоставления муниципальной услуги является возникновение необходимости дополнительной проверки документов или обстоятельств, препятствующих проведению проверки </w:t>
      </w:r>
      <w:r w:rsidR="00B42EF5" w:rsidRPr="00371466">
        <w:rPr>
          <w:rFonts w:ascii="Times New Roman" w:hAnsi="Times New Roman" w:cs="Times New Roman"/>
          <w:sz w:val="28"/>
          <w:szCs w:val="28"/>
        </w:rPr>
        <w:t>в рамках межведомственного взаимодействия</w:t>
      </w:r>
      <w:r w:rsidR="003C4066" w:rsidRPr="00371466">
        <w:rPr>
          <w:rFonts w:ascii="Times New Roman" w:hAnsi="Times New Roman" w:cs="Times New Roman"/>
          <w:sz w:val="28"/>
          <w:szCs w:val="28"/>
        </w:rPr>
        <w:t xml:space="preserve"> указанной заявителем информации.</w:t>
      </w:r>
    </w:p>
    <w:p w:rsidR="003C4066" w:rsidRPr="00371466" w:rsidRDefault="003C406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Заявитель в течение </w:t>
      </w:r>
      <w:r w:rsidR="00E73DD8">
        <w:rPr>
          <w:rFonts w:ascii="Times New Roman" w:hAnsi="Times New Roman" w:cs="Times New Roman"/>
          <w:sz w:val="28"/>
          <w:szCs w:val="28"/>
        </w:rPr>
        <w:t>5 (</w:t>
      </w:r>
      <w:r w:rsidR="008D76CF">
        <w:rPr>
          <w:rFonts w:ascii="Times New Roman" w:hAnsi="Times New Roman" w:cs="Times New Roman"/>
          <w:sz w:val="28"/>
          <w:szCs w:val="28"/>
        </w:rPr>
        <w:t>пяти</w:t>
      </w:r>
      <w:r w:rsidR="00E73DD8">
        <w:rPr>
          <w:rFonts w:ascii="Times New Roman" w:hAnsi="Times New Roman" w:cs="Times New Roman"/>
          <w:sz w:val="28"/>
          <w:szCs w:val="28"/>
        </w:rPr>
        <w:t>)</w:t>
      </w:r>
      <w:r w:rsidRPr="00371466">
        <w:rPr>
          <w:rFonts w:ascii="Times New Roman" w:hAnsi="Times New Roman" w:cs="Times New Roman"/>
          <w:sz w:val="28"/>
          <w:szCs w:val="28"/>
        </w:rPr>
        <w:t xml:space="preserve"> рабочих дней после получения уведомления о приостановке предоставления муниципальной услуги направляет в уполномоченный орган (способом, указанным в пункте </w:t>
      </w:r>
      <w:r w:rsidR="006800A0" w:rsidRPr="00371466">
        <w:rPr>
          <w:rFonts w:ascii="Times New Roman" w:hAnsi="Times New Roman" w:cs="Times New Roman"/>
          <w:sz w:val="28"/>
          <w:szCs w:val="28"/>
        </w:rPr>
        <w:t>2.</w:t>
      </w:r>
      <w:r w:rsidR="00057496" w:rsidRPr="00371466">
        <w:rPr>
          <w:rFonts w:ascii="Times New Roman" w:hAnsi="Times New Roman" w:cs="Times New Roman"/>
          <w:sz w:val="28"/>
          <w:szCs w:val="28"/>
        </w:rPr>
        <w:t>1</w:t>
      </w:r>
      <w:r w:rsidR="00FF5C04">
        <w:rPr>
          <w:rFonts w:ascii="Times New Roman" w:hAnsi="Times New Roman" w:cs="Times New Roman"/>
          <w:sz w:val="28"/>
          <w:szCs w:val="28"/>
        </w:rPr>
        <w:t>4</w:t>
      </w:r>
      <w:r w:rsidRPr="00371466">
        <w:rPr>
          <w:rFonts w:ascii="Times New Roman" w:hAnsi="Times New Roman" w:cs="Times New Roman"/>
          <w:sz w:val="28"/>
          <w:szCs w:val="28"/>
        </w:rPr>
        <w:t xml:space="preserve"> настоящего </w:t>
      </w:r>
      <w:r w:rsidR="00FF5C04">
        <w:rPr>
          <w:rFonts w:ascii="Times New Roman" w:hAnsi="Times New Roman" w:cs="Times New Roman"/>
          <w:sz w:val="28"/>
          <w:szCs w:val="28"/>
        </w:rPr>
        <w:t>Р</w:t>
      </w:r>
      <w:r w:rsidR="006800A0" w:rsidRPr="00371466">
        <w:rPr>
          <w:rFonts w:ascii="Times New Roman" w:hAnsi="Times New Roman" w:cs="Times New Roman"/>
          <w:sz w:val="28"/>
          <w:szCs w:val="28"/>
        </w:rPr>
        <w:t>егламента)</w:t>
      </w:r>
      <w:r w:rsidRPr="00371466">
        <w:rPr>
          <w:rFonts w:ascii="Times New Roman" w:hAnsi="Times New Roman" w:cs="Times New Roman"/>
          <w:sz w:val="28"/>
          <w:szCs w:val="28"/>
        </w:rPr>
        <w:t xml:space="preserve"> необходимые документы и сведения для предоставления муниципальной услуги.</w:t>
      </w:r>
    </w:p>
    <w:p w:rsidR="003C4066" w:rsidRPr="00371466" w:rsidRDefault="003C4066" w:rsidP="00511C98">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В случае непредставления необходимых документов и сведений для предоставления муниципальной услуги в установленный срок заявителю направляется отказ в предоставлении муниципальной услуги. При этом заявитель сохраняет за собой право повторной подачи заявления.</w:t>
      </w:r>
    </w:p>
    <w:p w:rsidR="00057496" w:rsidRPr="00371466" w:rsidRDefault="008B3D7C"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057496" w:rsidRPr="00371466">
        <w:rPr>
          <w:rFonts w:ascii="Times New Roman" w:hAnsi="Times New Roman" w:cs="Times New Roman"/>
          <w:sz w:val="28"/>
          <w:szCs w:val="28"/>
        </w:rPr>
        <w:t>1</w:t>
      </w:r>
      <w:r w:rsidR="00FF5C04">
        <w:rPr>
          <w:rFonts w:ascii="Times New Roman" w:hAnsi="Times New Roman" w:cs="Times New Roman"/>
          <w:sz w:val="28"/>
          <w:szCs w:val="28"/>
        </w:rPr>
        <w:t>1</w:t>
      </w:r>
      <w:r w:rsidR="00057496" w:rsidRPr="00371466">
        <w:rPr>
          <w:rFonts w:ascii="Times New Roman" w:hAnsi="Times New Roman" w:cs="Times New Roman"/>
          <w:sz w:val="28"/>
          <w:szCs w:val="28"/>
        </w:rPr>
        <w:t xml:space="preserve">. 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муниципальной услуги, по межведомственному запросу документов и сведений, указанных в </w:t>
      </w:r>
      <w:hyperlink w:anchor="Par45" w:history="1">
        <w:r w:rsidR="00057496" w:rsidRPr="00371466">
          <w:rPr>
            <w:rFonts w:ascii="Times New Roman" w:hAnsi="Times New Roman" w:cs="Times New Roman"/>
            <w:sz w:val="28"/>
            <w:szCs w:val="28"/>
          </w:rPr>
          <w:t xml:space="preserve">пункте </w:t>
        </w:r>
        <w:r w:rsidRPr="00371466">
          <w:rPr>
            <w:rFonts w:ascii="Times New Roman" w:hAnsi="Times New Roman" w:cs="Times New Roman"/>
            <w:sz w:val="28"/>
            <w:szCs w:val="28"/>
          </w:rPr>
          <w:t>2.</w:t>
        </w:r>
        <w:r w:rsidR="00FF5C04">
          <w:rPr>
            <w:rFonts w:ascii="Times New Roman" w:hAnsi="Times New Roman" w:cs="Times New Roman"/>
            <w:sz w:val="28"/>
            <w:szCs w:val="28"/>
          </w:rPr>
          <w:t>8</w:t>
        </w:r>
      </w:hyperlink>
      <w:r w:rsidR="00057496" w:rsidRPr="00371466">
        <w:rPr>
          <w:rFonts w:ascii="Times New Roman" w:hAnsi="Times New Roman" w:cs="Times New Roman"/>
          <w:sz w:val="28"/>
          <w:szCs w:val="28"/>
        </w:rPr>
        <w:t xml:space="preserve"> настоящего </w:t>
      </w:r>
      <w:r w:rsidR="00FF5C04">
        <w:rPr>
          <w:rFonts w:ascii="Times New Roman" w:hAnsi="Times New Roman" w:cs="Times New Roman"/>
          <w:sz w:val="28"/>
          <w:szCs w:val="28"/>
        </w:rPr>
        <w:t>Р</w:t>
      </w:r>
      <w:r w:rsidR="003B1CC6" w:rsidRPr="00371466">
        <w:rPr>
          <w:rFonts w:ascii="Times New Roman" w:hAnsi="Times New Roman" w:cs="Times New Roman"/>
          <w:sz w:val="28"/>
          <w:szCs w:val="28"/>
        </w:rPr>
        <w:t>егламента</w:t>
      </w:r>
      <w:r w:rsidR="00057496" w:rsidRPr="00371466">
        <w:rPr>
          <w:rFonts w:ascii="Times New Roman" w:hAnsi="Times New Roman" w:cs="Times New Roman"/>
          <w:sz w:val="28"/>
          <w:szCs w:val="28"/>
        </w:rPr>
        <w:t>, не может являться основанием для отказа в предоставлении заявителю муниципальной услуги.</w:t>
      </w:r>
    </w:p>
    <w:p w:rsidR="00057496" w:rsidRPr="00371466" w:rsidRDefault="008B3D7C" w:rsidP="00C40FAB">
      <w:pPr>
        <w:pStyle w:val="a8"/>
        <w:spacing w:line="360" w:lineRule="auto"/>
        <w:ind w:firstLine="709"/>
        <w:jc w:val="both"/>
        <w:rPr>
          <w:rFonts w:ascii="Times New Roman" w:hAnsi="Times New Roman" w:cs="Times New Roman"/>
          <w:sz w:val="28"/>
          <w:szCs w:val="28"/>
        </w:rPr>
      </w:pPr>
      <w:bookmarkStart w:id="4" w:name="Par54"/>
      <w:bookmarkEnd w:id="4"/>
      <w:r w:rsidRPr="00371466">
        <w:rPr>
          <w:rFonts w:ascii="Times New Roman" w:hAnsi="Times New Roman" w:cs="Times New Roman"/>
          <w:sz w:val="28"/>
          <w:szCs w:val="28"/>
        </w:rPr>
        <w:t>2.</w:t>
      </w:r>
      <w:r w:rsidR="00057496" w:rsidRPr="00371466">
        <w:rPr>
          <w:rFonts w:ascii="Times New Roman" w:hAnsi="Times New Roman" w:cs="Times New Roman"/>
          <w:sz w:val="28"/>
          <w:szCs w:val="28"/>
        </w:rPr>
        <w:t>1</w:t>
      </w:r>
      <w:r w:rsidR="00FF5C04">
        <w:rPr>
          <w:rFonts w:ascii="Times New Roman" w:hAnsi="Times New Roman" w:cs="Times New Roman"/>
          <w:sz w:val="28"/>
          <w:szCs w:val="28"/>
        </w:rPr>
        <w:t>2</w:t>
      </w:r>
      <w:r w:rsidR="00057496" w:rsidRPr="00371466">
        <w:rPr>
          <w:rFonts w:ascii="Times New Roman" w:hAnsi="Times New Roman" w:cs="Times New Roman"/>
          <w:sz w:val="28"/>
          <w:szCs w:val="28"/>
        </w:rPr>
        <w:t>. В предоставлении муниципальной услуги может быть отказано по следующим основаниям:</w:t>
      </w:r>
    </w:p>
    <w:p w:rsidR="00057496" w:rsidRPr="00371466" w:rsidRDefault="00057496"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а) лицо, подавшее заявление, не относится к кругу лиц, установленных </w:t>
      </w:r>
      <w:hyperlink w:anchor="Par2" w:history="1">
        <w:r w:rsidR="003B1CC6" w:rsidRPr="00371466">
          <w:rPr>
            <w:rFonts w:ascii="Times New Roman" w:hAnsi="Times New Roman" w:cs="Times New Roman"/>
            <w:sz w:val="28"/>
            <w:szCs w:val="28"/>
          </w:rPr>
          <w:t>пунктом 1.</w:t>
        </w:r>
        <w:r w:rsidRPr="00371466">
          <w:rPr>
            <w:rFonts w:ascii="Times New Roman" w:hAnsi="Times New Roman" w:cs="Times New Roman"/>
            <w:sz w:val="28"/>
            <w:szCs w:val="28"/>
          </w:rPr>
          <w:t>2</w:t>
        </w:r>
      </w:hyperlink>
      <w:r w:rsidRPr="00371466">
        <w:rPr>
          <w:rFonts w:ascii="Times New Roman" w:hAnsi="Times New Roman" w:cs="Times New Roman"/>
          <w:sz w:val="28"/>
          <w:szCs w:val="28"/>
        </w:rPr>
        <w:t xml:space="preserve"> настоящего </w:t>
      </w:r>
      <w:r w:rsidR="00FF5C04">
        <w:rPr>
          <w:rFonts w:ascii="Times New Roman" w:hAnsi="Times New Roman" w:cs="Times New Roman"/>
          <w:sz w:val="28"/>
          <w:szCs w:val="28"/>
        </w:rPr>
        <w:t>Р</w:t>
      </w:r>
      <w:r w:rsidR="003B1CC6" w:rsidRPr="00371466">
        <w:rPr>
          <w:rFonts w:ascii="Times New Roman" w:hAnsi="Times New Roman" w:cs="Times New Roman"/>
          <w:sz w:val="28"/>
          <w:szCs w:val="28"/>
        </w:rPr>
        <w:t>егламента</w:t>
      </w:r>
      <w:r w:rsidRPr="00371466">
        <w:rPr>
          <w:rFonts w:ascii="Times New Roman" w:hAnsi="Times New Roman" w:cs="Times New Roman"/>
          <w:sz w:val="28"/>
          <w:szCs w:val="28"/>
        </w:rPr>
        <w:t>;</w:t>
      </w:r>
    </w:p>
    <w:p w:rsidR="00057496" w:rsidRPr="00371466" w:rsidRDefault="00057496"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lastRenderedPageBreak/>
        <w:t>б) представленные сведения и (или) документы не соответствуют сведениям, полученным в ходе межведомственного информационного взаимодействия;</w:t>
      </w:r>
    </w:p>
    <w:p w:rsidR="00057496" w:rsidRPr="00371466" w:rsidRDefault="00057496"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в) представленные документы не соответствуют по форме или содержанию требованиям законодательства Российской Федерации, законов или иных нормативных правовых актов субъектов Российской Федерации;</w:t>
      </w:r>
    </w:p>
    <w:p w:rsidR="00057496" w:rsidRPr="00371466" w:rsidRDefault="00057496"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г) заявитель отозвал заявление. Отзыв заявления осуществляется при личном обращении заявителя в уполномоченный орган.</w:t>
      </w:r>
    </w:p>
    <w:p w:rsidR="00057496" w:rsidRPr="00371466" w:rsidRDefault="008B3D7C"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057496" w:rsidRPr="00371466">
        <w:rPr>
          <w:rFonts w:ascii="Times New Roman" w:hAnsi="Times New Roman" w:cs="Times New Roman"/>
          <w:sz w:val="28"/>
          <w:szCs w:val="28"/>
        </w:rPr>
        <w:t>1</w:t>
      </w:r>
      <w:r w:rsidR="00FF5C04">
        <w:rPr>
          <w:rFonts w:ascii="Times New Roman" w:hAnsi="Times New Roman" w:cs="Times New Roman"/>
          <w:sz w:val="28"/>
          <w:szCs w:val="28"/>
        </w:rPr>
        <w:t>3</w:t>
      </w:r>
      <w:r w:rsidR="00057496" w:rsidRPr="00371466">
        <w:rPr>
          <w:rFonts w:ascii="Times New Roman" w:hAnsi="Times New Roman" w:cs="Times New Roman"/>
          <w:sz w:val="28"/>
          <w:szCs w:val="28"/>
        </w:rPr>
        <w:t>. Государственная пошлина и иная плата за предоставление муниципальной услуги не взимается.</w:t>
      </w:r>
    </w:p>
    <w:p w:rsidR="00836F8B" w:rsidRPr="00371466" w:rsidRDefault="008B3D7C" w:rsidP="00C40FAB">
      <w:pPr>
        <w:pStyle w:val="a8"/>
        <w:spacing w:line="360" w:lineRule="auto"/>
        <w:ind w:firstLine="709"/>
        <w:jc w:val="both"/>
        <w:rPr>
          <w:rFonts w:ascii="Times New Roman" w:hAnsi="Times New Roman" w:cs="Times New Roman"/>
          <w:sz w:val="28"/>
          <w:szCs w:val="28"/>
        </w:rPr>
      </w:pPr>
      <w:bookmarkStart w:id="5" w:name="Par19"/>
      <w:bookmarkEnd w:id="5"/>
      <w:r w:rsidRPr="00371466">
        <w:rPr>
          <w:rFonts w:ascii="Times New Roman" w:hAnsi="Times New Roman" w:cs="Times New Roman"/>
          <w:sz w:val="28"/>
          <w:szCs w:val="28"/>
        </w:rPr>
        <w:t>2.</w:t>
      </w:r>
      <w:r w:rsidR="00057496" w:rsidRPr="00371466">
        <w:rPr>
          <w:rFonts w:ascii="Times New Roman" w:hAnsi="Times New Roman" w:cs="Times New Roman"/>
          <w:sz w:val="28"/>
          <w:szCs w:val="28"/>
        </w:rPr>
        <w:t>1</w:t>
      </w:r>
      <w:r w:rsidR="00FF5C04">
        <w:rPr>
          <w:rFonts w:ascii="Times New Roman" w:hAnsi="Times New Roman" w:cs="Times New Roman"/>
          <w:sz w:val="28"/>
          <w:szCs w:val="28"/>
        </w:rPr>
        <w:t>4</w:t>
      </w:r>
      <w:r w:rsidR="00836F8B" w:rsidRPr="00371466">
        <w:rPr>
          <w:rFonts w:ascii="Times New Roman" w:hAnsi="Times New Roman" w:cs="Times New Roman"/>
          <w:sz w:val="28"/>
          <w:szCs w:val="28"/>
        </w:rPr>
        <w:t>. Заявитель направляет заявление, а также необходимые документы и информацию одним из следующих способов:</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а) непосредственно (лично) в уполномоченный орган на бумажном носителе;</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б) в электронной форме с использованием федеральной государственной информационной системы </w:t>
      </w:r>
      <w:r w:rsidR="00677821" w:rsidRPr="00371466">
        <w:rPr>
          <w:rFonts w:ascii="Times New Roman" w:hAnsi="Times New Roman" w:cs="Times New Roman"/>
          <w:sz w:val="28"/>
          <w:szCs w:val="28"/>
        </w:rPr>
        <w:t>«</w:t>
      </w:r>
      <w:r w:rsidRPr="00371466">
        <w:rPr>
          <w:rFonts w:ascii="Times New Roman" w:hAnsi="Times New Roman" w:cs="Times New Roman"/>
          <w:sz w:val="28"/>
          <w:szCs w:val="28"/>
        </w:rPr>
        <w:t>Единый портал государственных и муниципальных услуг (функций)</w:t>
      </w:r>
      <w:r w:rsidR="00677821" w:rsidRPr="00371466">
        <w:rPr>
          <w:rFonts w:ascii="Times New Roman" w:hAnsi="Times New Roman" w:cs="Times New Roman"/>
          <w:sz w:val="28"/>
          <w:szCs w:val="28"/>
        </w:rPr>
        <w:t>»</w:t>
      </w:r>
      <w:r w:rsidRPr="00371466">
        <w:rPr>
          <w:rFonts w:ascii="Times New Roman" w:hAnsi="Times New Roman" w:cs="Times New Roman"/>
          <w:sz w:val="28"/>
          <w:szCs w:val="28"/>
        </w:rPr>
        <w:t xml:space="preserve"> (далее - Единый портал), а также региональных порталов государственных и муниципальных услуг (функций);</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в) через многофункциональные центры предоставления государственных и муниципальных услуг (далее - многофункциональный центр) в случае наличия соглашения, заключенного в соответствии с Федеральным </w:t>
      </w:r>
      <w:hyperlink r:id="rId23" w:history="1">
        <w:r w:rsidRPr="00371466">
          <w:rPr>
            <w:rFonts w:ascii="Times New Roman" w:hAnsi="Times New Roman" w:cs="Times New Roman"/>
            <w:sz w:val="28"/>
            <w:szCs w:val="28"/>
          </w:rPr>
          <w:t>законом</w:t>
        </w:r>
      </w:hyperlink>
      <w:r w:rsidR="00FF5C04">
        <w:rPr>
          <w:rFonts w:ascii="Times New Roman" w:hAnsi="Times New Roman" w:cs="Times New Roman"/>
          <w:sz w:val="28"/>
          <w:szCs w:val="28"/>
        </w:rPr>
        <w:t xml:space="preserve"> </w:t>
      </w:r>
      <w:r w:rsidR="00E73DD8">
        <w:rPr>
          <w:rFonts w:ascii="Times New Roman" w:hAnsi="Times New Roman" w:cs="Times New Roman"/>
          <w:sz w:val="28"/>
          <w:szCs w:val="28"/>
        </w:rPr>
        <w:t xml:space="preserve">                </w:t>
      </w:r>
      <w:r w:rsidR="00FF5C04">
        <w:rPr>
          <w:rFonts w:ascii="Times New Roman" w:hAnsi="Times New Roman" w:cs="Times New Roman"/>
          <w:sz w:val="28"/>
          <w:szCs w:val="28"/>
        </w:rPr>
        <w:t xml:space="preserve">от 27.07.2010 № 210-ФЗ </w:t>
      </w:r>
      <w:r w:rsidR="00FF5C04" w:rsidRPr="00371466">
        <w:rPr>
          <w:rFonts w:ascii="Times New Roman" w:hAnsi="Times New Roman" w:cs="Times New Roman"/>
          <w:sz w:val="28"/>
          <w:szCs w:val="28"/>
        </w:rPr>
        <w:t>«</w:t>
      </w:r>
      <w:r w:rsidRPr="00371466">
        <w:rPr>
          <w:rFonts w:ascii="Times New Roman" w:hAnsi="Times New Roman" w:cs="Times New Roman"/>
          <w:sz w:val="28"/>
          <w:szCs w:val="28"/>
        </w:rPr>
        <w:t>Об организации предоставления государственных и муниципальных услуг</w:t>
      </w:r>
      <w:r w:rsidR="00B823FD" w:rsidRPr="00371466">
        <w:rPr>
          <w:rFonts w:ascii="Times New Roman" w:hAnsi="Times New Roman" w:cs="Times New Roman"/>
          <w:sz w:val="28"/>
          <w:szCs w:val="28"/>
        </w:rPr>
        <w:t>»</w:t>
      </w:r>
      <w:r w:rsidRPr="00371466">
        <w:rPr>
          <w:rFonts w:ascii="Times New Roman" w:hAnsi="Times New Roman" w:cs="Times New Roman"/>
          <w:sz w:val="28"/>
          <w:szCs w:val="28"/>
        </w:rPr>
        <w:t xml:space="preserve"> между многофункциональным ц</w:t>
      </w:r>
      <w:r w:rsidR="00807111">
        <w:rPr>
          <w:rFonts w:ascii="Times New Roman" w:hAnsi="Times New Roman" w:cs="Times New Roman"/>
          <w:sz w:val="28"/>
          <w:szCs w:val="28"/>
        </w:rPr>
        <w:t>ентром и уполномоченным органом.</w:t>
      </w:r>
    </w:p>
    <w:p w:rsidR="00836F8B" w:rsidRPr="00371466" w:rsidRDefault="008B3D7C"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3B1CC6" w:rsidRPr="00371466">
        <w:rPr>
          <w:rFonts w:ascii="Times New Roman" w:hAnsi="Times New Roman" w:cs="Times New Roman"/>
          <w:sz w:val="28"/>
          <w:szCs w:val="28"/>
        </w:rPr>
        <w:t>1</w:t>
      </w:r>
      <w:r w:rsidR="00FF5C04">
        <w:rPr>
          <w:rFonts w:ascii="Times New Roman" w:hAnsi="Times New Roman" w:cs="Times New Roman"/>
          <w:sz w:val="28"/>
          <w:szCs w:val="28"/>
        </w:rPr>
        <w:t>5</w:t>
      </w:r>
      <w:r w:rsidR="00836F8B" w:rsidRPr="00371466">
        <w:rPr>
          <w:rFonts w:ascii="Times New Roman" w:hAnsi="Times New Roman" w:cs="Times New Roman"/>
          <w:sz w:val="28"/>
          <w:szCs w:val="28"/>
        </w:rPr>
        <w:t xml:space="preserve">. Заявление представляется в уполномоченный орган по форме согласно </w:t>
      </w:r>
      <w:hyperlink r:id="rId24" w:history="1">
        <w:r w:rsidR="00836F8B" w:rsidRPr="00371466">
          <w:rPr>
            <w:rFonts w:ascii="Times New Roman" w:hAnsi="Times New Roman" w:cs="Times New Roman"/>
            <w:sz w:val="28"/>
            <w:szCs w:val="28"/>
          </w:rPr>
          <w:t xml:space="preserve">приложению </w:t>
        </w:r>
        <w:r w:rsidR="00E73DD8">
          <w:rPr>
            <w:rFonts w:ascii="Times New Roman" w:hAnsi="Times New Roman" w:cs="Times New Roman"/>
            <w:sz w:val="28"/>
            <w:szCs w:val="28"/>
          </w:rPr>
          <w:t>2</w:t>
        </w:r>
      </w:hyperlink>
      <w:r w:rsidR="006800A0" w:rsidRPr="00371466">
        <w:rPr>
          <w:rFonts w:ascii="Times New Roman" w:hAnsi="Times New Roman" w:cs="Times New Roman"/>
          <w:sz w:val="28"/>
          <w:szCs w:val="28"/>
        </w:rPr>
        <w:t xml:space="preserve"> к настоящему </w:t>
      </w:r>
      <w:r w:rsidR="00FF5C04">
        <w:rPr>
          <w:rFonts w:ascii="Times New Roman" w:hAnsi="Times New Roman" w:cs="Times New Roman"/>
          <w:sz w:val="28"/>
          <w:szCs w:val="28"/>
        </w:rPr>
        <w:t>Р</w:t>
      </w:r>
      <w:r w:rsidR="006800A0" w:rsidRPr="00371466">
        <w:rPr>
          <w:rFonts w:ascii="Times New Roman" w:hAnsi="Times New Roman" w:cs="Times New Roman"/>
          <w:sz w:val="28"/>
          <w:szCs w:val="28"/>
        </w:rPr>
        <w:t>егламенту</w:t>
      </w:r>
      <w:r w:rsidR="00836F8B" w:rsidRPr="00371466">
        <w:rPr>
          <w:rFonts w:ascii="Times New Roman" w:hAnsi="Times New Roman" w:cs="Times New Roman"/>
          <w:sz w:val="28"/>
          <w:szCs w:val="28"/>
        </w:rPr>
        <w:t>.</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При подаче заявления в электронной форме заполнение полей о половой принадлежности, СНИЛС, гражданстве заявителя и ребенка (детей) носит обязательный характер.</w:t>
      </w:r>
    </w:p>
    <w:p w:rsidR="00836F8B" w:rsidRPr="00371466" w:rsidRDefault="008B3D7C"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lastRenderedPageBreak/>
        <w:t>2.</w:t>
      </w:r>
      <w:r w:rsidR="00057496" w:rsidRPr="00371466">
        <w:rPr>
          <w:rFonts w:ascii="Times New Roman" w:hAnsi="Times New Roman" w:cs="Times New Roman"/>
          <w:sz w:val="28"/>
          <w:szCs w:val="28"/>
        </w:rPr>
        <w:t>1</w:t>
      </w:r>
      <w:r w:rsidR="00FF5C04">
        <w:rPr>
          <w:rFonts w:ascii="Times New Roman" w:hAnsi="Times New Roman" w:cs="Times New Roman"/>
          <w:sz w:val="28"/>
          <w:szCs w:val="28"/>
        </w:rPr>
        <w:t>6</w:t>
      </w:r>
      <w:r w:rsidR="00836F8B" w:rsidRPr="00371466">
        <w:rPr>
          <w:rFonts w:ascii="Times New Roman" w:hAnsi="Times New Roman" w:cs="Times New Roman"/>
          <w:sz w:val="28"/>
          <w:szCs w:val="28"/>
        </w:rPr>
        <w:t>. В случае представления заявления посредством Единого портала или регионального портала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836F8B" w:rsidRPr="00371466" w:rsidRDefault="008B3D7C"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057496" w:rsidRPr="00371466">
        <w:rPr>
          <w:rFonts w:ascii="Times New Roman" w:hAnsi="Times New Roman" w:cs="Times New Roman"/>
          <w:sz w:val="28"/>
          <w:szCs w:val="28"/>
        </w:rPr>
        <w:t>1</w:t>
      </w:r>
      <w:r w:rsidR="00FF5C04">
        <w:rPr>
          <w:rFonts w:ascii="Times New Roman" w:hAnsi="Times New Roman" w:cs="Times New Roman"/>
          <w:sz w:val="28"/>
          <w:szCs w:val="28"/>
        </w:rPr>
        <w:t>7</w:t>
      </w:r>
      <w:r w:rsidR="00836F8B" w:rsidRPr="00371466">
        <w:rPr>
          <w:rFonts w:ascii="Times New Roman" w:hAnsi="Times New Roman" w:cs="Times New Roman"/>
          <w:sz w:val="28"/>
          <w:szCs w:val="28"/>
        </w:rPr>
        <w:t xml:space="preserve">. Заявителю решение о предоставлении муниципальной услуги направляется по форме согласно </w:t>
      </w:r>
      <w:r w:rsidRPr="00371466">
        <w:rPr>
          <w:rFonts w:ascii="Times New Roman" w:hAnsi="Times New Roman" w:cs="Times New Roman"/>
          <w:sz w:val="28"/>
          <w:szCs w:val="28"/>
        </w:rPr>
        <w:t>приложени</w:t>
      </w:r>
      <w:r w:rsidR="00871189">
        <w:rPr>
          <w:rFonts w:ascii="Times New Roman" w:hAnsi="Times New Roman" w:cs="Times New Roman"/>
          <w:sz w:val="28"/>
          <w:szCs w:val="28"/>
        </w:rPr>
        <w:t>ю</w:t>
      </w:r>
      <w:r w:rsidRPr="00371466">
        <w:rPr>
          <w:rFonts w:ascii="Times New Roman" w:hAnsi="Times New Roman" w:cs="Times New Roman"/>
          <w:sz w:val="28"/>
          <w:szCs w:val="28"/>
        </w:rPr>
        <w:t xml:space="preserve"> </w:t>
      </w:r>
      <w:hyperlink r:id="rId25" w:history="1">
        <w:r w:rsidR="00E73DD8">
          <w:rPr>
            <w:rFonts w:ascii="Times New Roman" w:hAnsi="Times New Roman" w:cs="Times New Roman"/>
            <w:sz w:val="28"/>
            <w:szCs w:val="28"/>
          </w:rPr>
          <w:t>3</w:t>
        </w:r>
      </w:hyperlink>
      <w:r w:rsidR="006800A0" w:rsidRPr="00371466">
        <w:rPr>
          <w:rFonts w:ascii="Times New Roman" w:hAnsi="Times New Roman" w:cs="Times New Roman"/>
          <w:sz w:val="28"/>
          <w:szCs w:val="28"/>
        </w:rPr>
        <w:t xml:space="preserve"> к настоящему </w:t>
      </w:r>
      <w:r w:rsidR="00871189">
        <w:rPr>
          <w:rFonts w:ascii="Times New Roman" w:hAnsi="Times New Roman" w:cs="Times New Roman"/>
          <w:sz w:val="28"/>
          <w:szCs w:val="28"/>
        </w:rPr>
        <w:t>Р</w:t>
      </w:r>
      <w:r w:rsidR="006800A0" w:rsidRPr="00371466">
        <w:rPr>
          <w:rFonts w:ascii="Times New Roman" w:hAnsi="Times New Roman" w:cs="Times New Roman"/>
          <w:sz w:val="28"/>
          <w:szCs w:val="28"/>
        </w:rPr>
        <w:t>егламенту</w:t>
      </w:r>
      <w:r w:rsidR="00836F8B" w:rsidRPr="00371466">
        <w:rPr>
          <w:rFonts w:ascii="Times New Roman" w:hAnsi="Times New Roman" w:cs="Times New Roman"/>
          <w:sz w:val="28"/>
          <w:szCs w:val="28"/>
        </w:rPr>
        <w:t xml:space="preserve">, решение об отказе в предоставлении муниципальной услуги направляется по форме согласно </w:t>
      </w:r>
      <w:hyperlink r:id="rId26" w:history="1">
        <w:r w:rsidR="00836F8B" w:rsidRPr="00371466">
          <w:rPr>
            <w:rFonts w:ascii="Times New Roman" w:hAnsi="Times New Roman" w:cs="Times New Roman"/>
            <w:sz w:val="28"/>
            <w:szCs w:val="28"/>
          </w:rPr>
          <w:t xml:space="preserve">приложению </w:t>
        </w:r>
      </w:hyperlink>
      <w:r w:rsidR="00E73DD8">
        <w:rPr>
          <w:rFonts w:ascii="Times New Roman" w:hAnsi="Times New Roman" w:cs="Times New Roman"/>
          <w:sz w:val="28"/>
          <w:szCs w:val="28"/>
        </w:rPr>
        <w:t>4</w:t>
      </w:r>
      <w:r w:rsidR="006800A0" w:rsidRPr="00371466">
        <w:rPr>
          <w:rFonts w:ascii="Times New Roman" w:hAnsi="Times New Roman" w:cs="Times New Roman"/>
          <w:sz w:val="28"/>
          <w:szCs w:val="28"/>
        </w:rPr>
        <w:t xml:space="preserve"> к настоящему </w:t>
      </w:r>
      <w:r w:rsidR="00AE5537">
        <w:rPr>
          <w:rFonts w:ascii="Times New Roman" w:hAnsi="Times New Roman" w:cs="Times New Roman"/>
          <w:sz w:val="28"/>
          <w:szCs w:val="28"/>
        </w:rPr>
        <w:t>Р</w:t>
      </w:r>
      <w:r w:rsidR="006800A0" w:rsidRPr="00371466">
        <w:rPr>
          <w:rFonts w:ascii="Times New Roman" w:hAnsi="Times New Roman" w:cs="Times New Roman"/>
          <w:sz w:val="28"/>
          <w:szCs w:val="28"/>
        </w:rPr>
        <w:t>егламенту</w:t>
      </w:r>
      <w:r w:rsidR="00836F8B" w:rsidRPr="00371466">
        <w:rPr>
          <w:rFonts w:ascii="Times New Roman" w:hAnsi="Times New Roman" w:cs="Times New Roman"/>
          <w:sz w:val="28"/>
          <w:szCs w:val="28"/>
        </w:rPr>
        <w:t>.</w:t>
      </w:r>
    </w:p>
    <w:p w:rsidR="00836F8B" w:rsidRPr="00371466" w:rsidRDefault="008B3D7C"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057496" w:rsidRPr="00371466">
        <w:rPr>
          <w:rFonts w:ascii="Times New Roman" w:hAnsi="Times New Roman" w:cs="Times New Roman"/>
          <w:sz w:val="28"/>
          <w:szCs w:val="28"/>
        </w:rPr>
        <w:t>1</w:t>
      </w:r>
      <w:r w:rsidR="00FF5C04">
        <w:rPr>
          <w:rFonts w:ascii="Times New Roman" w:hAnsi="Times New Roman" w:cs="Times New Roman"/>
          <w:sz w:val="28"/>
          <w:szCs w:val="28"/>
        </w:rPr>
        <w:t>8</w:t>
      </w:r>
      <w:r w:rsidR="00836F8B" w:rsidRPr="00371466">
        <w:rPr>
          <w:rFonts w:ascii="Times New Roman" w:hAnsi="Times New Roman" w:cs="Times New Roman"/>
          <w:sz w:val="28"/>
          <w:szCs w:val="28"/>
        </w:rPr>
        <w:t>. Сведения о ходе предоставления муниципальной услуги, результат предоставления муниципальной услуги размещаются в личном кабинете заявителя на Едином портале или региональном портале (при условии авторизации заявителя</w:t>
      </w:r>
      <w:r w:rsidR="00367701">
        <w:rPr>
          <w:rFonts w:ascii="Times New Roman" w:hAnsi="Times New Roman" w:cs="Times New Roman"/>
          <w:sz w:val="28"/>
          <w:szCs w:val="28"/>
        </w:rPr>
        <w:t xml:space="preserve"> и подачи заявления посредством Единого или регионального портала</w:t>
      </w:r>
      <w:r w:rsidR="00836F8B" w:rsidRPr="00371466">
        <w:rPr>
          <w:rFonts w:ascii="Times New Roman" w:hAnsi="Times New Roman" w:cs="Times New Roman"/>
          <w:sz w:val="28"/>
          <w:szCs w:val="28"/>
        </w:rPr>
        <w:t>).</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Сведения о ходе предоставления </w:t>
      </w:r>
      <w:r w:rsidR="00B823FD" w:rsidRPr="00371466">
        <w:rPr>
          <w:rFonts w:ascii="Times New Roman" w:hAnsi="Times New Roman" w:cs="Times New Roman"/>
          <w:sz w:val="28"/>
          <w:szCs w:val="28"/>
        </w:rPr>
        <w:t>мун</w:t>
      </w:r>
      <w:r w:rsidRPr="00371466">
        <w:rPr>
          <w:rFonts w:ascii="Times New Roman" w:hAnsi="Times New Roman" w:cs="Times New Roman"/>
          <w:sz w:val="28"/>
          <w:szCs w:val="28"/>
        </w:rPr>
        <w:t>иципальной услуги, результат предоставления муниципальной услуги могут быть получены по желанию заявителя также на бумажном носителе в виде распечатанного экземпляра электронного документа в уполномоченном органе, многофункциональном центре.</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Способ получения результата рассмотрения заявления указывается в заявлении.</w:t>
      </w:r>
    </w:p>
    <w:p w:rsidR="00836F8B" w:rsidRPr="00371466" w:rsidRDefault="008B3D7C"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FF5C04">
        <w:rPr>
          <w:rFonts w:ascii="Times New Roman" w:hAnsi="Times New Roman" w:cs="Times New Roman"/>
          <w:sz w:val="28"/>
          <w:szCs w:val="28"/>
        </w:rPr>
        <w:t>19</w:t>
      </w:r>
      <w:r w:rsidR="00836F8B" w:rsidRPr="00371466">
        <w:rPr>
          <w:rFonts w:ascii="Times New Roman" w:hAnsi="Times New Roman" w:cs="Times New Roman"/>
          <w:sz w:val="28"/>
          <w:szCs w:val="28"/>
        </w:rPr>
        <w:t>. Направление результата предоставления муниципальной услуги в личном кабинете Единого портала осуществляется в режиме реального времени.</w:t>
      </w:r>
    </w:p>
    <w:p w:rsidR="00836F8B" w:rsidRPr="00371466" w:rsidRDefault="008B3D7C"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2.</w:t>
      </w:r>
      <w:r w:rsidR="003B1CC6" w:rsidRPr="00371466">
        <w:rPr>
          <w:rFonts w:ascii="Times New Roman" w:hAnsi="Times New Roman" w:cs="Times New Roman"/>
          <w:sz w:val="28"/>
          <w:szCs w:val="28"/>
        </w:rPr>
        <w:t>2</w:t>
      </w:r>
      <w:r w:rsidR="00FF5C04">
        <w:rPr>
          <w:rFonts w:ascii="Times New Roman" w:hAnsi="Times New Roman" w:cs="Times New Roman"/>
          <w:sz w:val="28"/>
          <w:szCs w:val="28"/>
        </w:rPr>
        <w:t>0</w:t>
      </w:r>
      <w:r w:rsidR="00836F8B" w:rsidRPr="00371466">
        <w:rPr>
          <w:rFonts w:ascii="Times New Roman" w:hAnsi="Times New Roman" w:cs="Times New Roman"/>
          <w:sz w:val="28"/>
          <w:szCs w:val="28"/>
        </w:rPr>
        <w:t xml:space="preserve">. Заявление подлежит регистрации в уполномоченном органе в течение </w:t>
      </w:r>
      <w:r w:rsidR="00AE5537">
        <w:rPr>
          <w:rFonts w:ascii="Times New Roman" w:hAnsi="Times New Roman" w:cs="Times New Roman"/>
          <w:sz w:val="28"/>
          <w:szCs w:val="28"/>
        </w:rPr>
        <w:t>одного</w:t>
      </w:r>
      <w:r w:rsidR="00836F8B" w:rsidRPr="00371466">
        <w:rPr>
          <w:rFonts w:ascii="Times New Roman" w:hAnsi="Times New Roman" w:cs="Times New Roman"/>
          <w:sz w:val="28"/>
          <w:szCs w:val="28"/>
        </w:rPr>
        <w:t xml:space="preserve"> рабочего дня со дня получения заявления от заявителя и документов, необходимых для предоставления муниципальной услуги.</w:t>
      </w:r>
    </w:p>
    <w:p w:rsidR="00836F8B" w:rsidRPr="00371466" w:rsidRDefault="00836F8B"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В случае наличия оснований для отказа в приеме документов, необходимых для предоставления </w:t>
      </w:r>
      <w:r w:rsidR="00F327E0" w:rsidRPr="00371466">
        <w:rPr>
          <w:rFonts w:ascii="Times New Roman" w:hAnsi="Times New Roman" w:cs="Times New Roman"/>
          <w:sz w:val="28"/>
          <w:szCs w:val="28"/>
        </w:rPr>
        <w:t>м</w:t>
      </w:r>
      <w:r w:rsidRPr="00371466">
        <w:rPr>
          <w:rFonts w:ascii="Times New Roman" w:hAnsi="Times New Roman" w:cs="Times New Roman"/>
          <w:sz w:val="28"/>
          <w:szCs w:val="28"/>
        </w:rPr>
        <w:t xml:space="preserve">униципальной услуги, указанных в </w:t>
      </w:r>
      <w:hyperlink w:anchor="Par54" w:history="1">
        <w:r w:rsidRPr="00371466">
          <w:rPr>
            <w:rFonts w:ascii="Times New Roman" w:hAnsi="Times New Roman" w:cs="Times New Roman"/>
            <w:sz w:val="28"/>
            <w:szCs w:val="28"/>
          </w:rPr>
          <w:t xml:space="preserve">пункте </w:t>
        </w:r>
        <w:r w:rsidR="008B3D7C" w:rsidRPr="00371466">
          <w:rPr>
            <w:rFonts w:ascii="Times New Roman" w:hAnsi="Times New Roman" w:cs="Times New Roman"/>
            <w:sz w:val="28"/>
            <w:szCs w:val="28"/>
          </w:rPr>
          <w:t>2.</w:t>
        </w:r>
        <w:r w:rsidR="00AE5537">
          <w:rPr>
            <w:rFonts w:ascii="Times New Roman" w:hAnsi="Times New Roman" w:cs="Times New Roman"/>
            <w:sz w:val="28"/>
            <w:szCs w:val="28"/>
          </w:rPr>
          <w:t>9</w:t>
        </w:r>
      </w:hyperlink>
      <w:r w:rsidRPr="00371466">
        <w:rPr>
          <w:rFonts w:ascii="Times New Roman" w:hAnsi="Times New Roman" w:cs="Times New Roman"/>
          <w:sz w:val="28"/>
          <w:szCs w:val="28"/>
        </w:rPr>
        <w:t xml:space="preserve"> настоящего </w:t>
      </w:r>
      <w:r w:rsidR="00AE5537">
        <w:rPr>
          <w:rFonts w:ascii="Times New Roman" w:hAnsi="Times New Roman" w:cs="Times New Roman"/>
          <w:sz w:val="28"/>
          <w:szCs w:val="28"/>
        </w:rPr>
        <w:t>Р</w:t>
      </w:r>
      <w:r w:rsidR="006800A0" w:rsidRPr="00371466">
        <w:rPr>
          <w:rFonts w:ascii="Times New Roman" w:hAnsi="Times New Roman" w:cs="Times New Roman"/>
          <w:sz w:val="28"/>
          <w:szCs w:val="28"/>
        </w:rPr>
        <w:t>егламента</w:t>
      </w:r>
      <w:r w:rsidRPr="00371466">
        <w:rPr>
          <w:rFonts w:ascii="Times New Roman" w:hAnsi="Times New Roman" w:cs="Times New Roman"/>
          <w:sz w:val="28"/>
          <w:szCs w:val="28"/>
        </w:rPr>
        <w:t xml:space="preserve">, уполномоченный орган не позднее </w:t>
      </w:r>
      <w:r w:rsidR="00AE5537">
        <w:rPr>
          <w:rFonts w:ascii="Times New Roman" w:hAnsi="Times New Roman" w:cs="Times New Roman"/>
          <w:sz w:val="28"/>
          <w:szCs w:val="28"/>
        </w:rPr>
        <w:t>одного</w:t>
      </w:r>
      <w:r w:rsidRPr="00371466">
        <w:rPr>
          <w:rFonts w:ascii="Times New Roman" w:hAnsi="Times New Roman" w:cs="Times New Roman"/>
          <w:sz w:val="28"/>
          <w:szCs w:val="28"/>
        </w:rPr>
        <w:t xml:space="preserve"> рабочего дня, следующего за днем поступления заявления и документов, необходимых для </w:t>
      </w:r>
      <w:r w:rsidRPr="00371466">
        <w:rPr>
          <w:rFonts w:ascii="Times New Roman" w:hAnsi="Times New Roman" w:cs="Times New Roman"/>
          <w:sz w:val="28"/>
          <w:szCs w:val="28"/>
        </w:rPr>
        <w:lastRenderedPageBreak/>
        <w:t xml:space="preserve">предоставления муниципальной услуги, направляет заявителю решение об отказе в приеме документов, необходимых для предоставления муниципальной услуги, с указанием оснований, послуживших </w:t>
      </w:r>
      <w:r w:rsidR="00E73DD8">
        <w:rPr>
          <w:rFonts w:ascii="Times New Roman" w:hAnsi="Times New Roman" w:cs="Times New Roman"/>
          <w:sz w:val="28"/>
          <w:szCs w:val="28"/>
        </w:rPr>
        <w:t>причиной</w:t>
      </w:r>
      <w:r w:rsidRPr="00371466">
        <w:rPr>
          <w:rFonts w:ascii="Times New Roman" w:hAnsi="Times New Roman" w:cs="Times New Roman"/>
          <w:sz w:val="28"/>
          <w:szCs w:val="28"/>
        </w:rPr>
        <w:t xml:space="preserve"> такого отказа.</w:t>
      </w:r>
    </w:p>
    <w:p w:rsidR="00CA517D" w:rsidRDefault="008B3D7C" w:rsidP="00E5446C">
      <w:pPr>
        <w:pStyle w:val="a8"/>
        <w:spacing w:line="360" w:lineRule="auto"/>
        <w:ind w:firstLine="709"/>
        <w:jc w:val="both"/>
        <w:rPr>
          <w:rFonts w:ascii="Times New Roman" w:hAnsi="Times New Roman" w:cs="Times New Roman"/>
          <w:sz w:val="28"/>
          <w:szCs w:val="28"/>
        </w:rPr>
      </w:pPr>
      <w:bookmarkStart w:id="6" w:name="Par76"/>
      <w:bookmarkEnd w:id="6"/>
      <w:r w:rsidRPr="00371466">
        <w:rPr>
          <w:rFonts w:ascii="Times New Roman" w:hAnsi="Times New Roman" w:cs="Times New Roman"/>
          <w:sz w:val="28"/>
          <w:szCs w:val="28"/>
        </w:rPr>
        <w:t>2.</w:t>
      </w:r>
      <w:r w:rsidR="003B1CC6" w:rsidRPr="00371466">
        <w:rPr>
          <w:rFonts w:ascii="Times New Roman" w:hAnsi="Times New Roman" w:cs="Times New Roman"/>
          <w:sz w:val="28"/>
          <w:szCs w:val="28"/>
        </w:rPr>
        <w:t>2</w:t>
      </w:r>
      <w:r w:rsidR="00AE5537">
        <w:rPr>
          <w:rFonts w:ascii="Times New Roman" w:hAnsi="Times New Roman" w:cs="Times New Roman"/>
          <w:sz w:val="28"/>
          <w:szCs w:val="28"/>
        </w:rPr>
        <w:t>1</w:t>
      </w:r>
      <w:r w:rsidR="00836F8B" w:rsidRPr="00371466">
        <w:rPr>
          <w:rFonts w:ascii="Times New Roman" w:hAnsi="Times New Roman" w:cs="Times New Roman"/>
          <w:sz w:val="28"/>
          <w:szCs w:val="28"/>
        </w:rPr>
        <w:t xml:space="preserve">. Заполненное на Едином портале или региональном портале заявление отправляется заявителем вместе с прикрепленными электронными образами документов, указанных в </w:t>
      </w:r>
      <w:hyperlink w:anchor="Par34" w:history="1">
        <w:r w:rsidR="00836F8B" w:rsidRPr="00371466">
          <w:rPr>
            <w:rFonts w:ascii="Times New Roman" w:hAnsi="Times New Roman" w:cs="Times New Roman"/>
            <w:sz w:val="28"/>
            <w:szCs w:val="28"/>
          </w:rPr>
          <w:t xml:space="preserve">пункте </w:t>
        </w:r>
        <w:r w:rsidR="006800A0" w:rsidRPr="00371466">
          <w:rPr>
            <w:rFonts w:ascii="Times New Roman" w:hAnsi="Times New Roman" w:cs="Times New Roman"/>
            <w:sz w:val="28"/>
            <w:szCs w:val="28"/>
          </w:rPr>
          <w:t>2.</w:t>
        </w:r>
        <w:r w:rsidR="00BA5FD3">
          <w:rPr>
            <w:rFonts w:ascii="Times New Roman" w:hAnsi="Times New Roman" w:cs="Times New Roman"/>
            <w:sz w:val="28"/>
            <w:szCs w:val="28"/>
          </w:rPr>
          <w:t>6</w:t>
        </w:r>
      </w:hyperlink>
      <w:r w:rsidR="00836F8B" w:rsidRPr="00371466">
        <w:rPr>
          <w:rFonts w:ascii="Times New Roman" w:hAnsi="Times New Roman" w:cs="Times New Roman"/>
          <w:sz w:val="28"/>
          <w:szCs w:val="28"/>
        </w:rPr>
        <w:t xml:space="preserve"> настоящего </w:t>
      </w:r>
      <w:r w:rsidR="00BA5FD3">
        <w:rPr>
          <w:rFonts w:ascii="Times New Roman" w:hAnsi="Times New Roman" w:cs="Times New Roman"/>
          <w:sz w:val="28"/>
          <w:szCs w:val="28"/>
        </w:rPr>
        <w:t>Р</w:t>
      </w:r>
      <w:r w:rsidR="00266E79">
        <w:rPr>
          <w:rFonts w:ascii="Times New Roman" w:hAnsi="Times New Roman" w:cs="Times New Roman"/>
          <w:sz w:val="28"/>
          <w:szCs w:val="28"/>
        </w:rPr>
        <w:t>егламента</w:t>
      </w:r>
      <w:r w:rsidR="00836F8B" w:rsidRPr="00371466">
        <w:rPr>
          <w:rFonts w:ascii="Times New Roman" w:hAnsi="Times New Roman" w:cs="Times New Roman"/>
          <w:sz w:val="28"/>
          <w:szCs w:val="28"/>
        </w:rPr>
        <w:t xml:space="preserve">, в уполномоченный орган. При авторизации в федеральной государственной информационной системе </w:t>
      </w:r>
      <w:r w:rsidR="00BA5FD3">
        <w:rPr>
          <w:rFonts w:ascii="Times New Roman" w:hAnsi="Times New Roman" w:cs="Times New Roman"/>
          <w:sz w:val="28"/>
          <w:szCs w:val="28"/>
        </w:rPr>
        <w:t>«</w:t>
      </w:r>
      <w:r w:rsidR="00836F8B" w:rsidRPr="00371466">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BA5FD3">
        <w:rPr>
          <w:rFonts w:ascii="Times New Roman" w:hAnsi="Times New Roman" w:cs="Times New Roman"/>
          <w:sz w:val="28"/>
          <w:szCs w:val="28"/>
        </w:rPr>
        <w:t>»</w:t>
      </w:r>
      <w:r w:rsidR="00836F8B" w:rsidRPr="00371466">
        <w:rPr>
          <w:rFonts w:ascii="Times New Roman" w:hAnsi="Times New Roman" w:cs="Times New Roman"/>
          <w:sz w:val="28"/>
          <w:szCs w:val="28"/>
        </w:rPr>
        <w:t xml:space="preserve"> заявление считается подписанным простой электронной подписью заявителя.</w:t>
      </w:r>
      <w:bookmarkStart w:id="7" w:name="Par77"/>
      <w:bookmarkEnd w:id="7"/>
    </w:p>
    <w:p w:rsidR="00C66537" w:rsidRPr="00371466" w:rsidRDefault="00C66537" w:rsidP="00C66537">
      <w:pPr>
        <w:pStyle w:val="a8"/>
        <w:ind w:firstLine="709"/>
        <w:jc w:val="both"/>
        <w:rPr>
          <w:rFonts w:ascii="Times New Roman" w:hAnsi="Times New Roman" w:cs="Times New Roman"/>
          <w:sz w:val="28"/>
          <w:szCs w:val="28"/>
        </w:rPr>
      </w:pPr>
    </w:p>
    <w:p w:rsidR="00F43423" w:rsidRPr="00E73DD8" w:rsidRDefault="00CA517D" w:rsidP="00F43423">
      <w:pPr>
        <w:pStyle w:val="a8"/>
        <w:ind w:firstLine="709"/>
        <w:jc w:val="both"/>
        <w:rPr>
          <w:rFonts w:ascii="Times New Roman" w:hAnsi="Times New Roman" w:cs="Times New Roman"/>
          <w:b/>
          <w:sz w:val="28"/>
          <w:szCs w:val="28"/>
        </w:rPr>
      </w:pPr>
      <w:r w:rsidRPr="00371466">
        <w:rPr>
          <w:rFonts w:ascii="Times New Roman" w:hAnsi="Times New Roman" w:cs="Times New Roman"/>
          <w:b/>
          <w:sz w:val="28"/>
          <w:szCs w:val="28"/>
        </w:rPr>
        <w:t xml:space="preserve">3. Состав, последовательность и сроки выполнения </w:t>
      </w:r>
      <w:r w:rsidR="00BA5FD3">
        <w:rPr>
          <w:rFonts w:ascii="Times New Roman" w:hAnsi="Times New Roman" w:cs="Times New Roman"/>
          <w:b/>
          <w:sz w:val="28"/>
          <w:szCs w:val="28"/>
        </w:rPr>
        <w:t xml:space="preserve">                                       </w:t>
      </w:r>
      <w:r w:rsidRPr="00371466">
        <w:rPr>
          <w:rFonts w:ascii="Times New Roman" w:hAnsi="Times New Roman" w:cs="Times New Roman"/>
          <w:b/>
          <w:sz w:val="28"/>
          <w:szCs w:val="28"/>
        </w:rPr>
        <w:t xml:space="preserve">административных процедур, требования к порядку их выполнения, в том числе особенности выполнения административных процедур в </w:t>
      </w:r>
      <w:r w:rsidR="002D64F6">
        <w:rPr>
          <w:rFonts w:ascii="Times New Roman" w:hAnsi="Times New Roman" w:cs="Times New Roman"/>
          <w:b/>
          <w:sz w:val="28"/>
          <w:szCs w:val="28"/>
        </w:rPr>
        <w:t xml:space="preserve">                 </w:t>
      </w:r>
      <w:r w:rsidRPr="00371466">
        <w:rPr>
          <w:rFonts w:ascii="Times New Roman" w:hAnsi="Times New Roman" w:cs="Times New Roman"/>
          <w:b/>
          <w:sz w:val="28"/>
          <w:szCs w:val="28"/>
        </w:rPr>
        <w:t>электронной форме</w:t>
      </w:r>
    </w:p>
    <w:p w:rsidR="00CA517D" w:rsidRPr="00371466" w:rsidRDefault="00CA517D" w:rsidP="00E73DD8">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3.1. Предоставление </w:t>
      </w:r>
      <w:r w:rsidR="008B3D7C" w:rsidRPr="00371466">
        <w:rPr>
          <w:rFonts w:ascii="Times New Roman" w:hAnsi="Times New Roman" w:cs="Times New Roman"/>
          <w:sz w:val="28"/>
          <w:szCs w:val="28"/>
        </w:rPr>
        <w:t>муниципальной</w:t>
      </w:r>
      <w:r w:rsidRPr="00371466">
        <w:rPr>
          <w:rFonts w:ascii="Times New Roman" w:hAnsi="Times New Roman" w:cs="Times New Roman"/>
          <w:sz w:val="28"/>
          <w:szCs w:val="28"/>
        </w:rPr>
        <w:t xml:space="preserve"> услуги включает в себя следующие административные процедуры:</w:t>
      </w:r>
    </w:p>
    <w:p w:rsidR="00CA517D" w:rsidRPr="00371466" w:rsidRDefault="00CA517D"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а) прием заявления и документов от заявителей для предоставления </w:t>
      </w:r>
      <w:r w:rsidR="008B3D7C" w:rsidRPr="00371466">
        <w:rPr>
          <w:rFonts w:ascii="Times New Roman" w:hAnsi="Times New Roman" w:cs="Times New Roman"/>
          <w:sz w:val="28"/>
          <w:szCs w:val="28"/>
        </w:rPr>
        <w:t>муниципальной</w:t>
      </w:r>
      <w:r w:rsidRPr="00371466">
        <w:rPr>
          <w:rFonts w:ascii="Times New Roman" w:hAnsi="Times New Roman" w:cs="Times New Roman"/>
          <w:sz w:val="28"/>
          <w:szCs w:val="28"/>
        </w:rPr>
        <w:t xml:space="preserve"> услуги;</w:t>
      </w:r>
    </w:p>
    <w:p w:rsidR="00CA517D" w:rsidRPr="00371466" w:rsidRDefault="00CA517D"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б) рассмотрение принятого заявления и представленных документов, принятие решения о предоставлении </w:t>
      </w:r>
      <w:r w:rsidR="008B3D7C" w:rsidRPr="00371466">
        <w:rPr>
          <w:rFonts w:ascii="Times New Roman" w:hAnsi="Times New Roman" w:cs="Times New Roman"/>
          <w:sz w:val="28"/>
          <w:szCs w:val="28"/>
        </w:rPr>
        <w:t>муниципальной</w:t>
      </w:r>
      <w:r w:rsidRPr="00371466">
        <w:rPr>
          <w:rFonts w:ascii="Times New Roman" w:hAnsi="Times New Roman" w:cs="Times New Roman"/>
          <w:sz w:val="28"/>
          <w:szCs w:val="28"/>
        </w:rPr>
        <w:t xml:space="preserve"> услуги (об отказе в предоставлении </w:t>
      </w:r>
      <w:r w:rsidR="008B3D7C" w:rsidRPr="00371466">
        <w:rPr>
          <w:rFonts w:ascii="Times New Roman" w:hAnsi="Times New Roman" w:cs="Times New Roman"/>
          <w:sz w:val="28"/>
          <w:szCs w:val="28"/>
        </w:rPr>
        <w:t xml:space="preserve">муниципальной </w:t>
      </w:r>
      <w:r w:rsidRPr="00371466">
        <w:rPr>
          <w:rFonts w:ascii="Times New Roman" w:hAnsi="Times New Roman" w:cs="Times New Roman"/>
          <w:sz w:val="28"/>
          <w:szCs w:val="28"/>
        </w:rPr>
        <w:t>услуги);</w:t>
      </w:r>
    </w:p>
    <w:p w:rsidR="00CA517D" w:rsidRPr="00371466" w:rsidRDefault="00CA517D"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в) выплата компенсации части платы, взимаемой с родителей (законных представителей) за присмотр и уход за детьми, либо направление решения об отказе в предоставлении </w:t>
      </w:r>
      <w:r w:rsidR="008B3D7C" w:rsidRPr="00371466">
        <w:rPr>
          <w:rFonts w:ascii="Times New Roman" w:hAnsi="Times New Roman" w:cs="Times New Roman"/>
          <w:sz w:val="28"/>
          <w:szCs w:val="28"/>
        </w:rPr>
        <w:t>муниципальной</w:t>
      </w:r>
      <w:r w:rsidRPr="00371466">
        <w:rPr>
          <w:rFonts w:ascii="Times New Roman" w:hAnsi="Times New Roman" w:cs="Times New Roman"/>
          <w:sz w:val="28"/>
          <w:szCs w:val="28"/>
        </w:rPr>
        <w:t xml:space="preserve"> услуги.</w:t>
      </w:r>
    </w:p>
    <w:p w:rsidR="00CA517D" w:rsidRPr="00371466" w:rsidRDefault="00CA517D"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3.2. Прием заявлений и документов от заявителей для предоставления </w:t>
      </w:r>
      <w:r w:rsidR="008B3D7C" w:rsidRPr="00371466">
        <w:rPr>
          <w:rFonts w:ascii="Times New Roman" w:hAnsi="Times New Roman" w:cs="Times New Roman"/>
          <w:sz w:val="28"/>
          <w:szCs w:val="28"/>
        </w:rPr>
        <w:t xml:space="preserve">муниципальной </w:t>
      </w:r>
      <w:r w:rsidRPr="00371466">
        <w:rPr>
          <w:rFonts w:ascii="Times New Roman" w:hAnsi="Times New Roman" w:cs="Times New Roman"/>
          <w:sz w:val="28"/>
          <w:szCs w:val="28"/>
        </w:rPr>
        <w:t>услуги</w:t>
      </w:r>
    </w:p>
    <w:p w:rsidR="0064212B" w:rsidRPr="00371466" w:rsidRDefault="00CA517D"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3.2.1. Заявлени</w:t>
      </w:r>
      <w:r w:rsidR="0064212B" w:rsidRPr="00371466">
        <w:rPr>
          <w:rFonts w:ascii="Times New Roman" w:hAnsi="Times New Roman" w:cs="Times New Roman"/>
          <w:sz w:val="28"/>
          <w:szCs w:val="28"/>
        </w:rPr>
        <w:t>е</w:t>
      </w:r>
      <w:r w:rsidRPr="00371466">
        <w:rPr>
          <w:rFonts w:ascii="Times New Roman" w:hAnsi="Times New Roman" w:cs="Times New Roman"/>
          <w:sz w:val="28"/>
          <w:szCs w:val="28"/>
        </w:rPr>
        <w:t xml:space="preserve"> и документы для предоставления </w:t>
      </w:r>
      <w:r w:rsidR="008B3D7C" w:rsidRPr="00371466">
        <w:rPr>
          <w:rFonts w:ascii="Times New Roman" w:hAnsi="Times New Roman" w:cs="Times New Roman"/>
          <w:sz w:val="28"/>
          <w:szCs w:val="28"/>
        </w:rPr>
        <w:t xml:space="preserve">муниципальной </w:t>
      </w:r>
      <w:r w:rsidRPr="00371466">
        <w:rPr>
          <w:rFonts w:ascii="Times New Roman" w:hAnsi="Times New Roman" w:cs="Times New Roman"/>
          <w:sz w:val="28"/>
          <w:szCs w:val="28"/>
        </w:rPr>
        <w:t>услуги подаются заявителями одним из способов</w:t>
      </w:r>
      <w:r w:rsidR="0064212B" w:rsidRPr="00371466">
        <w:rPr>
          <w:rFonts w:ascii="Times New Roman" w:hAnsi="Times New Roman" w:cs="Times New Roman"/>
          <w:sz w:val="28"/>
          <w:szCs w:val="28"/>
        </w:rPr>
        <w:t>, указанных в пункте 2.1</w:t>
      </w:r>
      <w:r w:rsidR="00E76667">
        <w:rPr>
          <w:rFonts w:ascii="Times New Roman" w:hAnsi="Times New Roman" w:cs="Times New Roman"/>
          <w:sz w:val="28"/>
          <w:szCs w:val="28"/>
        </w:rPr>
        <w:t>4</w:t>
      </w:r>
      <w:r w:rsidR="0064212B" w:rsidRPr="00371466">
        <w:rPr>
          <w:rFonts w:ascii="Times New Roman" w:hAnsi="Times New Roman" w:cs="Times New Roman"/>
          <w:sz w:val="28"/>
          <w:szCs w:val="28"/>
        </w:rPr>
        <w:t xml:space="preserve"> настоящего </w:t>
      </w:r>
      <w:r w:rsidR="00E76667">
        <w:rPr>
          <w:rFonts w:ascii="Times New Roman" w:hAnsi="Times New Roman" w:cs="Times New Roman"/>
          <w:sz w:val="28"/>
          <w:szCs w:val="28"/>
        </w:rPr>
        <w:t>Р</w:t>
      </w:r>
      <w:r w:rsidR="0064212B" w:rsidRPr="00371466">
        <w:rPr>
          <w:rFonts w:ascii="Times New Roman" w:hAnsi="Times New Roman" w:cs="Times New Roman"/>
          <w:sz w:val="28"/>
          <w:szCs w:val="28"/>
        </w:rPr>
        <w:t>егламента</w:t>
      </w:r>
      <w:r w:rsidR="007E7993" w:rsidRPr="00371466">
        <w:rPr>
          <w:rFonts w:ascii="Times New Roman" w:hAnsi="Times New Roman" w:cs="Times New Roman"/>
          <w:sz w:val="28"/>
          <w:szCs w:val="28"/>
        </w:rPr>
        <w:t>.</w:t>
      </w:r>
    </w:p>
    <w:p w:rsidR="00CA517D" w:rsidRPr="00371466" w:rsidRDefault="003A60EB"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lastRenderedPageBreak/>
        <w:t xml:space="preserve">Уполномоченный орган </w:t>
      </w:r>
      <w:r w:rsidR="00CA517D" w:rsidRPr="00371466">
        <w:rPr>
          <w:rFonts w:ascii="Times New Roman" w:hAnsi="Times New Roman" w:cs="Times New Roman"/>
          <w:sz w:val="28"/>
          <w:szCs w:val="28"/>
        </w:rPr>
        <w:t xml:space="preserve">осуществляет проверку достоверности сведений, указанных в заявлении о предоставлении </w:t>
      </w:r>
      <w:r w:rsidRPr="00371466">
        <w:rPr>
          <w:rFonts w:ascii="Times New Roman" w:hAnsi="Times New Roman" w:cs="Times New Roman"/>
          <w:sz w:val="28"/>
          <w:szCs w:val="28"/>
        </w:rPr>
        <w:t>муниципальной</w:t>
      </w:r>
      <w:r w:rsidR="00CA517D" w:rsidRPr="00371466">
        <w:rPr>
          <w:rFonts w:ascii="Times New Roman" w:hAnsi="Times New Roman" w:cs="Times New Roman"/>
          <w:sz w:val="28"/>
          <w:szCs w:val="28"/>
        </w:rPr>
        <w:t xml:space="preserve"> услуги, и соответствия действительности поданных электронных образов документов. При проведении указанной проверки </w:t>
      </w:r>
      <w:r w:rsidRPr="00371466">
        <w:rPr>
          <w:rFonts w:ascii="Times New Roman" w:hAnsi="Times New Roman" w:cs="Times New Roman"/>
          <w:sz w:val="28"/>
          <w:szCs w:val="28"/>
        </w:rPr>
        <w:t>уполномоченный орган</w:t>
      </w:r>
      <w:r w:rsidR="00CA517D" w:rsidRPr="00371466">
        <w:rPr>
          <w:rFonts w:ascii="Times New Roman" w:hAnsi="Times New Roman" w:cs="Times New Roman"/>
          <w:sz w:val="28"/>
          <w:szCs w:val="28"/>
        </w:rPr>
        <w:t xml:space="preserve"> вправе обращаться к соответствующим государственным информационным системам, в государственные (муниципальные) организации.</w:t>
      </w:r>
    </w:p>
    <w:p w:rsidR="00CA517D" w:rsidRPr="00371466" w:rsidRDefault="00CA517D"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3.2.2. Факт приема заявления о предоставлении </w:t>
      </w:r>
      <w:r w:rsidR="003A60EB" w:rsidRPr="00371466">
        <w:rPr>
          <w:rFonts w:ascii="Times New Roman" w:hAnsi="Times New Roman" w:cs="Times New Roman"/>
          <w:sz w:val="28"/>
          <w:szCs w:val="28"/>
        </w:rPr>
        <w:t>муниципальной</w:t>
      </w:r>
      <w:r w:rsidRPr="00371466">
        <w:rPr>
          <w:rFonts w:ascii="Times New Roman" w:hAnsi="Times New Roman" w:cs="Times New Roman"/>
          <w:sz w:val="28"/>
          <w:szCs w:val="28"/>
        </w:rPr>
        <w:t xml:space="preserve"> услуги и документы, представленные заявителями, регистрируются в журнале регистрации заявлений </w:t>
      </w:r>
      <w:r w:rsidR="0064212B" w:rsidRPr="00371466">
        <w:rPr>
          <w:rFonts w:ascii="Times New Roman" w:hAnsi="Times New Roman" w:cs="Times New Roman"/>
          <w:sz w:val="28"/>
          <w:szCs w:val="28"/>
        </w:rPr>
        <w:t>о предоставлении муниципальной услуги</w:t>
      </w:r>
      <w:r w:rsidRPr="00371466">
        <w:rPr>
          <w:rFonts w:ascii="Times New Roman" w:hAnsi="Times New Roman" w:cs="Times New Roman"/>
          <w:sz w:val="28"/>
          <w:szCs w:val="28"/>
        </w:rPr>
        <w:t>.</w:t>
      </w:r>
    </w:p>
    <w:p w:rsidR="00CA517D" w:rsidRPr="00371466" w:rsidRDefault="00CA517D"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3.3. Рассмотрение принятого заявления и представленных документов, принятие решения о предоставлении</w:t>
      </w:r>
      <w:r w:rsidR="008C360B">
        <w:rPr>
          <w:rFonts w:ascii="Times New Roman" w:hAnsi="Times New Roman" w:cs="Times New Roman"/>
          <w:sz w:val="28"/>
          <w:szCs w:val="28"/>
        </w:rPr>
        <w:t xml:space="preserve"> </w:t>
      </w:r>
      <w:r w:rsidR="00E73DD8">
        <w:rPr>
          <w:rFonts w:ascii="Times New Roman" w:hAnsi="Times New Roman" w:cs="Times New Roman"/>
          <w:sz w:val="28"/>
          <w:szCs w:val="28"/>
        </w:rPr>
        <w:t xml:space="preserve">(об </w:t>
      </w:r>
      <w:r w:rsidR="008C360B">
        <w:rPr>
          <w:rFonts w:ascii="Times New Roman" w:hAnsi="Times New Roman" w:cs="Times New Roman"/>
          <w:sz w:val="28"/>
          <w:szCs w:val="28"/>
        </w:rPr>
        <w:t>отказе</w:t>
      </w:r>
      <w:r w:rsidRPr="00371466">
        <w:rPr>
          <w:rFonts w:ascii="Times New Roman" w:hAnsi="Times New Roman" w:cs="Times New Roman"/>
          <w:sz w:val="28"/>
          <w:szCs w:val="28"/>
        </w:rPr>
        <w:t xml:space="preserve"> </w:t>
      </w:r>
      <w:r w:rsidR="008C360B">
        <w:rPr>
          <w:rFonts w:ascii="Times New Roman" w:hAnsi="Times New Roman" w:cs="Times New Roman"/>
          <w:sz w:val="28"/>
          <w:szCs w:val="28"/>
        </w:rPr>
        <w:t>в предостав</w:t>
      </w:r>
      <w:r w:rsidR="00052780">
        <w:rPr>
          <w:rFonts w:ascii="Times New Roman" w:hAnsi="Times New Roman" w:cs="Times New Roman"/>
          <w:sz w:val="28"/>
          <w:szCs w:val="28"/>
        </w:rPr>
        <w:t>лении</w:t>
      </w:r>
      <w:r w:rsidR="008C360B">
        <w:rPr>
          <w:rFonts w:ascii="Times New Roman" w:hAnsi="Times New Roman" w:cs="Times New Roman"/>
          <w:sz w:val="28"/>
          <w:szCs w:val="28"/>
        </w:rPr>
        <w:t xml:space="preserve"> </w:t>
      </w:r>
      <w:r w:rsidR="003A60EB" w:rsidRPr="00371466">
        <w:rPr>
          <w:rFonts w:ascii="Times New Roman" w:hAnsi="Times New Roman" w:cs="Times New Roman"/>
          <w:sz w:val="28"/>
          <w:szCs w:val="28"/>
        </w:rPr>
        <w:t>муниципальной</w:t>
      </w:r>
      <w:r w:rsidRPr="00371466">
        <w:rPr>
          <w:rFonts w:ascii="Times New Roman" w:hAnsi="Times New Roman" w:cs="Times New Roman"/>
          <w:sz w:val="28"/>
          <w:szCs w:val="28"/>
        </w:rPr>
        <w:t xml:space="preserve"> услуги</w:t>
      </w:r>
      <w:r w:rsidR="00E73DD8">
        <w:rPr>
          <w:rFonts w:ascii="Times New Roman" w:hAnsi="Times New Roman" w:cs="Times New Roman"/>
          <w:sz w:val="28"/>
          <w:szCs w:val="28"/>
        </w:rPr>
        <w:t>)</w:t>
      </w:r>
    </w:p>
    <w:p w:rsidR="00046174" w:rsidRPr="00371466" w:rsidRDefault="00CA517D"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3.3.1. </w:t>
      </w:r>
      <w:r w:rsidR="007E7993" w:rsidRPr="00371466">
        <w:rPr>
          <w:rFonts w:ascii="Times New Roman" w:hAnsi="Times New Roman" w:cs="Times New Roman"/>
          <w:sz w:val="28"/>
          <w:szCs w:val="28"/>
        </w:rPr>
        <w:t>У</w:t>
      </w:r>
      <w:r w:rsidR="003A60EB" w:rsidRPr="00371466">
        <w:rPr>
          <w:rFonts w:ascii="Times New Roman" w:hAnsi="Times New Roman" w:cs="Times New Roman"/>
          <w:sz w:val="28"/>
          <w:szCs w:val="28"/>
        </w:rPr>
        <w:t>полномоченный орган</w:t>
      </w:r>
      <w:r w:rsidR="00046174" w:rsidRPr="00371466">
        <w:rPr>
          <w:rFonts w:ascii="Times New Roman" w:hAnsi="Times New Roman" w:cs="Times New Roman"/>
          <w:sz w:val="28"/>
          <w:szCs w:val="28"/>
        </w:rPr>
        <w:t>:</w:t>
      </w:r>
    </w:p>
    <w:p w:rsidR="00CA517D" w:rsidRPr="00371466" w:rsidRDefault="00046174"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а) </w:t>
      </w:r>
      <w:r w:rsidR="00052780">
        <w:rPr>
          <w:rFonts w:ascii="Times New Roman" w:hAnsi="Times New Roman" w:cs="Times New Roman"/>
          <w:sz w:val="28"/>
          <w:szCs w:val="28"/>
        </w:rPr>
        <w:t>н</w:t>
      </w:r>
      <w:r w:rsidR="00CA517D" w:rsidRPr="00371466">
        <w:rPr>
          <w:rFonts w:ascii="Times New Roman" w:hAnsi="Times New Roman" w:cs="Times New Roman"/>
          <w:sz w:val="28"/>
          <w:szCs w:val="28"/>
        </w:rPr>
        <w:t>а основании документов, указанных в пункте 2.</w:t>
      </w:r>
      <w:r w:rsidR="00052780">
        <w:rPr>
          <w:rFonts w:ascii="Times New Roman" w:hAnsi="Times New Roman" w:cs="Times New Roman"/>
          <w:sz w:val="28"/>
          <w:szCs w:val="28"/>
        </w:rPr>
        <w:t>6</w:t>
      </w:r>
      <w:r w:rsidR="007E7993" w:rsidRPr="00371466">
        <w:rPr>
          <w:rFonts w:ascii="Times New Roman" w:hAnsi="Times New Roman" w:cs="Times New Roman"/>
          <w:sz w:val="28"/>
          <w:szCs w:val="28"/>
        </w:rPr>
        <w:t xml:space="preserve"> настоящего регламента</w:t>
      </w:r>
      <w:r w:rsidR="00CA517D" w:rsidRPr="00371466">
        <w:rPr>
          <w:rFonts w:ascii="Times New Roman" w:hAnsi="Times New Roman" w:cs="Times New Roman"/>
          <w:sz w:val="28"/>
          <w:szCs w:val="28"/>
        </w:rPr>
        <w:t xml:space="preserve">, составляет </w:t>
      </w:r>
      <w:r w:rsidR="00F44DF6">
        <w:rPr>
          <w:rFonts w:ascii="Times New Roman" w:hAnsi="Times New Roman" w:cs="Times New Roman"/>
          <w:sz w:val="28"/>
          <w:szCs w:val="28"/>
        </w:rPr>
        <w:t>р</w:t>
      </w:r>
      <w:r w:rsidR="00CA517D" w:rsidRPr="00371466">
        <w:rPr>
          <w:rFonts w:ascii="Times New Roman" w:hAnsi="Times New Roman" w:cs="Times New Roman"/>
          <w:sz w:val="28"/>
          <w:szCs w:val="28"/>
        </w:rPr>
        <w:t>еестр получателей компенсации части родительской платы за содержание ребенка (присмотр и уход за ребенком) в образовательном учреждени</w:t>
      </w:r>
      <w:r w:rsidR="007E7993" w:rsidRPr="00371466">
        <w:rPr>
          <w:rFonts w:ascii="Times New Roman" w:hAnsi="Times New Roman" w:cs="Times New Roman"/>
          <w:sz w:val="28"/>
          <w:szCs w:val="28"/>
        </w:rPr>
        <w:t xml:space="preserve">и Артемовского городского округа (далее – </w:t>
      </w:r>
      <w:r w:rsidRPr="00371466">
        <w:rPr>
          <w:rFonts w:ascii="Times New Roman" w:hAnsi="Times New Roman" w:cs="Times New Roman"/>
          <w:sz w:val="28"/>
          <w:szCs w:val="28"/>
        </w:rPr>
        <w:t xml:space="preserve">компенсация, </w:t>
      </w:r>
      <w:r w:rsidR="00052780">
        <w:rPr>
          <w:rFonts w:ascii="Times New Roman" w:hAnsi="Times New Roman" w:cs="Times New Roman"/>
          <w:sz w:val="28"/>
          <w:szCs w:val="28"/>
        </w:rPr>
        <w:t>реестр);</w:t>
      </w:r>
    </w:p>
    <w:p w:rsidR="00046174" w:rsidRPr="00371466" w:rsidRDefault="00046174"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б) </w:t>
      </w:r>
      <w:r w:rsidR="00052780">
        <w:rPr>
          <w:rFonts w:ascii="Times New Roman" w:hAnsi="Times New Roman" w:cs="Times New Roman"/>
          <w:sz w:val="28"/>
          <w:szCs w:val="28"/>
        </w:rPr>
        <w:t>ф</w:t>
      </w:r>
      <w:r w:rsidRPr="00371466">
        <w:rPr>
          <w:rFonts w:ascii="Times New Roman" w:hAnsi="Times New Roman" w:cs="Times New Roman"/>
          <w:sz w:val="28"/>
          <w:szCs w:val="28"/>
        </w:rPr>
        <w:t>ормиру</w:t>
      </w:r>
      <w:r w:rsidR="00052780">
        <w:rPr>
          <w:rFonts w:ascii="Times New Roman" w:hAnsi="Times New Roman" w:cs="Times New Roman"/>
          <w:sz w:val="28"/>
          <w:szCs w:val="28"/>
        </w:rPr>
        <w:t>е</w:t>
      </w:r>
      <w:r w:rsidRPr="00371466">
        <w:rPr>
          <w:rFonts w:ascii="Times New Roman" w:hAnsi="Times New Roman" w:cs="Times New Roman"/>
          <w:sz w:val="28"/>
          <w:szCs w:val="28"/>
        </w:rPr>
        <w:t>т и ведет базу</w:t>
      </w:r>
      <w:r w:rsidR="00052780">
        <w:rPr>
          <w:rFonts w:ascii="Times New Roman" w:hAnsi="Times New Roman" w:cs="Times New Roman"/>
          <w:sz w:val="28"/>
          <w:szCs w:val="28"/>
        </w:rPr>
        <w:t xml:space="preserve"> данных получателей компенсации;</w:t>
      </w:r>
    </w:p>
    <w:p w:rsidR="00046174" w:rsidRPr="00371466" w:rsidRDefault="00046174"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в) </w:t>
      </w:r>
      <w:r w:rsidR="00052780">
        <w:rPr>
          <w:rFonts w:ascii="Times New Roman" w:hAnsi="Times New Roman" w:cs="Times New Roman"/>
          <w:sz w:val="28"/>
          <w:szCs w:val="28"/>
        </w:rPr>
        <w:t>о</w:t>
      </w:r>
      <w:r w:rsidRPr="00371466">
        <w:rPr>
          <w:rFonts w:ascii="Times New Roman" w:hAnsi="Times New Roman" w:cs="Times New Roman"/>
          <w:sz w:val="28"/>
          <w:szCs w:val="28"/>
        </w:rPr>
        <w:t>пределяет итоговую потребность в средствах на соответствующий месяц, включая дополнительные сре</w:t>
      </w:r>
      <w:r w:rsidR="00052780">
        <w:rPr>
          <w:rFonts w:ascii="Times New Roman" w:hAnsi="Times New Roman" w:cs="Times New Roman"/>
          <w:sz w:val="28"/>
          <w:szCs w:val="28"/>
        </w:rPr>
        <w:t>дства на перерасчет компенсации;</w:t>
      </w:r>
    </w:p>
    <w:p w:rsidR="00046174" w:rsidRPr="00371466" w:rsidRDefault="00046174"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г) </w:t>
      </w:r>
      <w:r w:rsidR="00052780">
        <w:rPr>
          <w:rFonts w:ascii="Times New Roman" w:hAnsi="Times New Roman" w:cs="Times New Roman"/>
          <w:sz w:val="28"/>
          <w:szCs w:val="28"/>
        </w:rPr>
        <w:t>п</w:t>
      </w:r>
      <w:r w:rsidRPr="00371466">
        <w:rPr>
          <w:rFonts w:ascii="Times New Roman" w:hAnsi="Times New Roman" w:cs="Times New Roman"/>
          <w:sz w:val="28"/>
          <w:szCs w:val="28"/>
        </w:rPr>
        <w:t>еречисляет ежемесячно, не позднее 15 числа текущего месяца, платежными поручениями суммы компенсаций на счета, открытые получателями в отделениях Сберегательного банка Российской Федерации или иных кредитных организациях, и почтамту, с которым заключено соглашение, включая средства на обслуживание почтовых операций.</w:t>
      </w:r>
    </w:p>
    <w:p w:rsidR="00046174" w:rsidRPr="00371466" w:rsidRDefault="00046174"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3.3.2</w:t>
      </w:r>
      <w:r w:rsidR="00F44DF6">
        <w:rPr>
          <w:rFonts w:ascii="Times New Roman" w:hAnsi="Times New Roman" w:cs="Times New Roman"/>
          <w:sz w:val="28"/>
          <w:szCs w:val="28"/>
        </w:rPr>
        <w:t>.</w:t>
      </w:r>
      <w:r w:rsidRPr="00371466">
        <w:rPr>
          <w:rFonts w:ascii="Times New Roman" w:hAnsi="Times New Roman" w:cs="Times New Roman"/>
          <w:sz w:val="28"/>
          <w:szCs w:val="28"/>
        </w:rPr>
        <w:t xml:space="preserve"> На основании сведений, содержащихся в базе данных получателей, </w:t>
      </w:r>
      <w:r w:rsidR="00F44DF6">
        <w:rPr>
          <w:rFonts w:ascii="Times New Roman" w:hAnsi="Times New Roman" w:cs="Times New Roman"/>
          <w:sz w:val="28"/>
          <w:szCs w:val="28"/>
        </w:rPr>
        <w:t>работники,</w:t>
      </w:r>
      <w:r w:rsidR="00A47386">
        <w:rPr>
          <w:rFonts w:ascii="Times New Roman" w:hAnsi="Times New Roman" w:cs="Times New Roman"/>
          <w:sz w:val="28"/>
          <w:szCs w:val="28"/>
        </w:rPr>
        <w:t xml:space="preserve"> ответственные за исполнение муниципальной услуги</w:t>
      </w:r>
      <w:r w:rsidR="00F44DF6">
        <w:rPr>
          <w:rFonts w:ascii="Times New Roman" w:hAnsi="Times New Roman" w:cs="Times New Roman"/>
          <w:sz w:val="28"/>
          <w:szCs w:val="28"/>
        </w:rPr>
        <w:t>,</w:t>
      </w:r>
      <w:r w:rsidR="00A47386">
        <w:rPr>
          <w:rFonts w:ascii="Times New Roman" w:hAnsi="Times New Roman" w:cs="Times New Roman"/>
          <w:sz w:val="28"/>
          <w:szCs w:val="28"/>
        </w:rPr>
        <w:t xml:space="preserve"> </w:t>
      </w:r>
      <w:r w:rsidRPr="00371466">
        <w:rPr>
          <w:rFonts w:ascii="Times New Roman" w:hAnsi="Times New Roman" w:cs="Times New Roman"/>
          <w:sz w:val="28"/>
          <w:szCs w:val="28"/>
        </w:rPr>
        <w:t xml:space="preserve">готовят и направляют </w:t>
      </w:r>
      <w:r w:rsidR="00F44DF6">
        <w:rPr>
          <w:rFonts w:ascii="Times New Roman" w:hAnsi="Times New Roman" w:cs="Times New Roman"/>
          <w:sz w:val="28"/>
          <w:szCs w:val="28"/>
        </w:rPr>
        <w:t xml:space="preserve">в </w:t>
      </w:r>
      <w:r w:rsidRPr="00371466">
        <w:rPr>
          <w:rFonts w:ascii="Times New Roman" w:hAnsi="Times New Roman" w:cs="Times New Roman"/>
          <w:sz w:val="28"/>
          <w:szCs w:val="28"/>
        </w:rPr>
        <w:t>почтамт реестры, в которых указываются:</w:t>
      </w:r>
    </w:p>
    <w:p w:rsidR="00046174" w:rsidRPr="00371466" w:rsidRDefault="00046174"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а) сведения о каждом получателе: фамилия, имя, отчество; размер средств, предназначенных для выплаты получателю в соответствующем месяце; почтовый адрес получателя;</w:t>
      </w:r>
    </w:p>
    <w:p w:rsidR="00046174" w:rsidRPr="00371466" w:rsidRDefault="00046174"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lastRenderedPageBreak/>
        <w:t>б) сведения об общем размере средств, предназначенных для перечисления почтамту в соответствующем месяце;</w:t>
      </w:r>
    </w:p>
    <w:p w:rsidR="00046174" w:rsidRPr="00371466" w:rsidRDefault="00046174"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в) сведения о размере средств на почтовое обслуживание операций в соответствии с соглашением.</w:t>
      </w:r>
    </w:p>
    <w:p w:rsidR="00CA517D" w:rsidRPr="00371466" w:rsidRDefault="00CA517D"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Почтамт осуществляет выплату компенсаций в размере, указанном в соответствующем сводном реестре. Порядок и сроки выплаты компенсации получателям, а также форма соответствующей отчетности и порядок ее предоставления определяются соглашением.</w:t>
      </w:r>
    </w:p>
    <w:p w:rsidR="00CA517D" w:rsidRPr="00371466" w:rsidRDefault="00CA517D"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3.4. Получатели обязаны своевременно информировать </w:t>
      </w:r>
      <w:r w:rsidR="00046174" w:rsidRPr="00371466">
        <w:rPr>
          <w:rFonts w:ascii="Times New Roman" w:hAnsi="Times New Roman" w:cs="Times New Roman"/>
          <w:sz w:val="28"/>
          <w:szCs w:val="28"/>
        </w:rPr>
        <w:t>уполномоченный орган о</w:t>
      </w:r>
      <w:r w:rsidRPr="00371466">
        <w:rPr>
          <w:rFonts w:ascii="Times New Roman" w:hAnsi="Times New Roman" w:cs="Times New Roman"/>
          <w:sz w:val="28"/>
          <w:szCs w:val="28"/>
        </w:rPr>
        <w:t>б изменении условий, необходимых для выплаты компенсаций (об изменении состава семьи, почтового адреса, банковских реквизитов счета в Сберегательном банке Российской Федерации или иной кредитной организации и др.)</w:t>
      </w:r>
    </w:p>
    <w:p w:rsidR="00CA517D" w:rsidRPr="00371466" w:rsidRDefault="00CA517D"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3.5. Для получения </w:t>
      </w:r>
      <w:r w:rsidR="00046174" w:rsidRPr="00371466">
        <w:rPr>
          <w:rFonts w:ascii="Times New Roman" w:hAnsi="Times New Roman" w:cs="Times New Roman"/>
          <w:sz w:val="28"/>
          <w:szCs w:val="28"/>
        </w:rPr>
        <w:t>муниципальной</w:t>
      </w:r>
      <w:r w:rsidRPr="00371466">
        <w:rPr>
          <w:rFonts w:ascii="Times New Roman" w:hAnsi="Times New Roman" w:cs="Times New Roman"/>
          <w:sz w:val="28"/>
          <w:szCs w:val="28"/>
        </w:rPr>
        <w:t xml:space="preserve"> услуги в электронной форме заявитель вправе направить заявление о предоставлении </w:t>
      </w:r>
      <w:r w:rsidR="00046174" w:rsidRPr="00371466">
        <w:rPr>
          <w:rFonts w:ascii="Times New Roman" w:hAnsi="Times New Roman" w:cs="Times New Roman"/>
          <w:sz w:val="28"/>
          <w:szCs w:val="28"/>
        </w:rPr>
        <w:t>муниципальной</w:t>
      </w:r>
      <w:r w:rsidRPr="00371466">
        <w:rPr>
          <w:rFonts w:ascii="Times New Roman" w:hAnsi="Times New Roman" w:cs="Times New Roman"/>
          <w:sz w:val="28"/>
          <w:szCs w:val="28"/>
        </w:rPr>
        <w:t xml:space="preserve"> услуги и документ</w:t>
      </w:r>
      <w:r w:rsidR="00266E79">
        <w:rPr>
          <w:rFonts w:ascii="Times New Roman" w:hAnsi="Times New Roman" w:cs="Times New Roman"/>
          <w:sz w:val="28"/>
          <w:szCs w:val="28"/>
        </w:rPr>
        <w:t>ы</w:t>
      </w:r>
      <w:r w:rsidRPr="00371466">
        <w:rPr>
          <w:rFonts w:ascii="Times New Roman" w:hAnsi="Times New Roman" w:cs="Times New Roman"/>
          <w:sz w:val="28"/>
          <w:szCs w:val="28"/>
        </w:rPr>
        <w:t>, указанны</w:t>
      </w:r>
      <w:r w:rsidR="00266E79">
        <w:rPr>
          <w:rFonts w:ascii="Times New Roman" w:hAnsi="Times New Roman" w:cs="Times New Roman"/>
          <w:sz w:val="28"/>
          <w:szCs w:val="28"/>
        </w:rPr>
        <w:t>е</w:t>
      </w:r>
      <w:r w:rsidRPr="00371466">
        <w:rPr>
          <w:rFonts w:ascii="Times New Roman" w:hAnsi="Times New Roman" w:cs="Times New Roman"/>
          <w:sz w:val="28"/>
          <w:szCs w:val="28"/>
        </w:rPr>
        <w:t xml:space="preserve"> в пункте 2</w:t>
      </w:r>
      <w:r w:rsidR="00046174" w:rsidRPr="00371466">
        <w:rPr>
          <w:rFonts w:ascii="Times New Roman" w:hAnsi="Times New Roman" w:cs="Times New Roman"/>
          <w:sz w:val="28"/>
          <w:szCs w:val="28"/>
        </w:rPr>
        <w:t>.</w:t>
      </w:r>
      <w:r w:rsidR="00A47386">
        <w:rPr>
          <w:rFonts w:ascii="Times New Roman" w:hAnsi="Times New Roman" w:cs="Times New Roman"/>
          <w:sz w:val="28"/>
          <w:szCs w:val="28"/>
        </w:rPr>
        <w:t>6</w:t>
      </w:r>
      <w:r w:rsidR="00046174" w:rsidRPr="00371466">
        <w:rPr>
          <w:rFonts w:ascii="Times New Roman" w:hAnsi="Times New Roman" w:cs="Times New Roman"/>
          <w:sz w:val="28"/>
          <w:szCs w:val="28"/>
        </w:rPr>
        <w:t xml:space="preserve"> настоящего </w:t>
      </w:r>
      <w:r w:rsidR="00A47386">
        <w:rPr>
          <w:rFonts w:ascii="Times New Roman" w:hAnsi="Times New Roman" w:cs="Times New Roman"/>
          <w:sz w:val="28"/>
          <w:szCs w:val="28"/>
        </w:rPr>
        <w:t>Р</w:t>
      </w:r>
      <w:r w:rsidR="00046174" w:rsidRPr="00371466">
        <w:rPr>
          <w:rFonts w:ascii="Times New Roman" w:hAnsi="Times New Roman" w:cs="Times New Roman"/>
          <w:sz w:val="28"/>
          <w:szCs w:val="28"/>
        </w:rPr>
        <w:t>егламента</w:t>
      </w:r>
      <w:r w:rsidRPr="00371466">
        <w:rPr>
          <w:rFonts w:ascii="Times New Roman" w:hAnsi="Times New Roman" w:cs="Times New Roman"/>
          <w:sz w:val="28"/>
          <w:szCs w:val="28"/>
        </w:rPr>
        <w:t xml:space="preserve"> в виде электронных документов через </w:t>
      </w:r>
      <w:r w:rsidR="00266E79">
        <w:rPr>
          <w:rFonts w:ascii="Times New Roman" w:hAnsi="Times New Roman" w:cs="Times New Roman"/>
          <w:sz w:val="28"/>
          <w:szCs w:val="28"/>
        </w:rPr>
        <w:t>Е</w:t>
      </w:r>
      <w:r w:rsidR="00046174" w:rsidRPr="00371466">
        <w:rPr>
          <w:rFonts w:ascii="Times New Roman" w:hAnsi="Times New Roman" w:cs="Times New Roman"/>
          <w:sz w:val="28"/>
          <w:szCs w:val="28"/>
        </w:rPr>
        <w:t>диный портал, а также региональный портал государственных и муниципальных услуг (функций).</w:t>
      </w:r>
    </w:p>
    <w:p w:rsidR="00CA517D" w:rsidRPr="00371466" w:rsidRDefault="00CA517D"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Регистрацию заявлений, поступающих в электронной форме</w:t>
      </w:r>
      <w:r w:rsidR="00266E79">
        <w:rPr>
          <w:rFonts w:ascii="Times New Roman" w:hAnsi="Times New Roman" w:cs="Times New Roman"/>
          <w:sz w:val="28"/>
          <w:szCs w:val="28"/>
        </w:rPr>
        <w:t xml:space="preserve"> на</w:t>
      </w:r>
      <w:r w:rsidRPr="00371466">
        <w:rPr>
          <w:rFonts w:ascii="Times New Roman" w:hAnsi="Times New Roman" w:cs="Times New Roman"/>
          <w:sz w:val="28"/>
          <w:szCs w:val="28"/>
        </w:rPr>
        <w:t xml:space="preserve"> </w:t>
      </w:r>
      <w:r w:rsidR="00B752A5">
        <w:rPr>
          <w:rFonts w:ascii="Times New Roman" w:hAnsi="Times New Roman" w:cs="Times New Roman"/>
          <w:sz w:val="28"/>
          <w:szCs w:val="28"/>
        </w:rPr>
        <w:t>Е</w:t>
      </w:r>
      <w:r w:rsidR="00046174" w:rsidRPr="00371466">
        <w:rPr>
          <w:rFonts w:ascii="Times New Roman" w:hAnsi="Times New Roman" w:cs="Times New Roman"/>
          <w:sz w:val="28"/>
          <w:szCs w:val="28"/>
        </w:rPr>
        <w:t xml:space="preserve">диный портал, а также региональный портал государственных и муниципальных услуг (функций), </w:t>
      </w:r>
      <w:r w:rsidRPr="00371466">
        <w:rPr>
          <w:rFonts w:ascii="Times New Roman" w:hAnsi="Times New Roman" w:cs="Times New Roman"/>
          <w:sz w:val="28"/>
          <w:szCs w:val="28"/>
        </w:rPr>
        <w:t xml:space="preserve">осуществляет специалист </w:t>
      </w:r>
      <w:r w:rsidR="00046174" w:rsidRPr="00371466">
        <w:rPr>
          <w:rFonts w:ascii="Times New Roman" w:hAnsi="Times New Roman" w:cs="Times New Roman"/>
          <w:sz w:val="28"/>
          <w:szCs w:val="28"/>
        </w:rPr>
        <w:t>уполномоченного органа, уполномоченный на регис</w:t>
      </w:r>
      <w:r w:rsidRPr="00371466">
        <w:rPr>
          <w:rFonts w:ascii="Times New Roman" w:hAnsi="Times New Roman" w:cs="Times New Roman"/>
          <w:sz w:val="28"/>
          <w:szCs w:val="28"/>
        </w:rPr>
        <w:t>трацию заявлений, поступающих в электронной форме</w:t>
      </w:r>
      <w:r w:rsidR="00046174" w:rsidRPr="00371466">
        <w:rPr>
          <w:rFonts w:ascii="Times New Roman" w:hAnsi="Times New Roman" w:cs="Times New Roman"/>
          <w:sz w:val="28"/>
          <w:szCs w:val="28"/>
        </w:rPr>
        <w:t>.</w:t>
      </w:r>
    </w:p>
    <w:p w:rsidR="00CA517D" w:rsidRPr="00371466" w:rsidRDefault="00CA517D"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В случае направления заявления и документов через </w:t>
      </w:r>
      <w:r w:rsidR="00B752A5">
        <w:rPr>
          <w:rFonts w:ascii="Times New Roman" w:hAnsi="Times New Roman" w:cs="Times New Roman"/>
          <w:sz w:val="28"/>
          <w:szCs w:val="28"/>
        </w:rPr>
        <w:t>Е</w:t>
      </w:r>
      <w:r w:rsidR="00046174" w:rsidRPr="00371466">
        <w:rPr>
          <w:rFonts w:ascii="Times New Roman" w:hAnsi="Times New Roman" w:cs="Times New Roman"/>
          <w:sz w:val="28"/>
          <w:szCs w:val="28"/>
        </w:rPr>
        <w:t xml:space="preserve">диный портал, а также региональный портал государственных и муниципальных услуг (функций) </w:t>
      </w:r>
      <w:r w:rsidRPr="00371466">
        <w:rPr>
          <w:rFonts w:ascii="Times New Roman" w:hAnsi="Times New Roman" w:cs="Times New Roman"/>
          <w:sz w:val="28"/>
          <w:szCs w:val="28"/>
        </w:rPr>
        <w:t>предоставление оригиналов документов, указанных в пункте 2.</w:t>
      </w:r>
      <w:r w:rsidR="00B752A5">
        <w:rPr>
          <w:rFonts w:ascii="Times New Roman" w:hAnsi="Times New Roman" w:cs="Times New Roman"/>
          <w:sz w:val="28"/>
          <w:szCs w:val="28"/>
        </w:rPr>
        <w:t>6</w:t>
      </w:r>
      <w:r w:rsidR="00046174" w:rsidRPr="00371466">
        <w:rPr>
          <w:rFonts w:ascii="Times New Roman" w:hAnsi="Times New Roman" w:cs="Times New Roman"/>
          <w:sz w:val="28"/>
          <w:szCs w:val="28"/>
        </w:rPr>
        <w:t xml:space="preserve"> настоящего </w:t>
      </w:r>
      <w:r w:rsidR="00B752A5">
        <w:rPr>
          <w:rFonts w:ascii="Times New Roman" w:hAnsi="Times New Roman" w:cs="Times New Roman"/>
          <w:sz w:val="28"/>
          <w:szCs w:val="28"/>
        </w:rPr>
        <w:t>Р</w:t>
      </w:r>
      <w:r w:rsidR="00046174" w:rsidRPr="00371466">
        <w:rPr>
          <w:rFonts w:ascii="Times New Roman" w:hAnsi="Times New Roman" w:cs="Times New Roman"/>
          <w:sz w:val="28"/>
          <w:szCs w:val="28"/>
        </w:rPr>
        <w:t>егламента</w:t>
      </w:r>
      <w:r w:rsidRPr="00371466">
        <w:rPr>
          <w:rFonts w:ascii="Times New Roman" w:hAnsi="Times New Roman" w:cs="Times New Roman"/>
          <w:sz w:val="28"/>
          <w:szCs w:val="28"/>
        </w:rPr>
        <w:t>, не требуется, если иное не предусмотрено действующим законодательством Российской Федерации.</w:t>
      </w:r>
    </w:p>
    <w:p w:rsidR="00CA517D" w:rsidRPr="00371466" w:rsidRDefault="0069678A"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С</w:t>
      </w:r>
      <w:r w:rsidR="00CA517D" w:rsidRPr="00371466">
        <w:rPr>
          <w:rFonts w:ascii="Times New Roman" w:hAnsi="Times New Roman" w:cs="Times New Roman"/>
          <w:sz w:val="28"/>
          <w:szCs w:val="28"/>
        </w:rPr>
        <w:t xml:space="preserve">пециалист </w:t>
      </w:r>
      <w:r w:rsidRPr="00371466">
        <w:rPr>
          <w:rFonts w:ascii="Times New Roman" w:hAnsi="Times New Roman" w:cs="Times New Roman"/>
          <w:sz w:val="28"/>
          <w:szCs w:val="28"/>
        </w:rPr>
        <w:t>уполномоченного органа</w:t>
      </w:r>
      <w:r w:rsidR="00CA517D" w:rsidRPr="00371466">
        <w:rPr>
          <w:rFonts w:ascii="Times New Roman" w:hAnsi="Times New Roman" w:cs="Times New Roman"/>
          <w:sz w:val="28"/>
          <w:szCs w:val="28"/>
        </w:rPr>
        <w:t>, предоставляющего</w:t>
      </w:r>
      <w:r w:rsidRPr="00371466">
        <w:rPr>
          <w:rFonts w:ascii="Times New Roman" w:hAnsi="Times New Roman" w:cs="Times New Roman"/>
          <w:sz w:val="28"/>
          <w:szCs w:val="28"/>
        </w:rPr>
        <w:t xml:space="preserve"> муниципальную</w:t>
      </w:r>
      <w:r w:rsidR="00CA517D" w:rsidRPr="00371466">
        <w:rPr>
          <w:rFonts w:ascii="Times New Roman" w:hAnsi="Times New Roman" w:cs="Times New Roman"/>
          <w:sz w:val="28"/>
          <w:szCs w:val="28"/>
        </w:rPr>
        <w:t xml:space="preserve"> услугу, осуществляет проверку достоверности сведений, указанных в заявлении о предоставлении </w:t>
      </w:r>
      <w:r w:rsidRPr="00371466">
        <w:rPr>
          <w:rFonts w:ascii="Times New Roman" w:hAnsi="Times New Roman" w:cs="Times New Roman"/>
          <w:sz w:val="28"/>
          <w:szCs w:val="28"/>
        </w:rPr>
        <w:t>муниципальн</w:t>
      </w:r>
      <w:r w:rsidR="00CA517D" w:rsidRPr="00371466">
        <w:rPr>
          <w:rFonts w:ascii="Times New Roman" w:hAnsi="Times New Roman" w:cs="Times New Roman"/>
          <w:sz w:val="28"/>
          <w:szCs w:val="28"/>
        </w:rPr>
        <w:t xml:space="preserve">ой услуги, и соответствия действительности поданных электронных образов документов. При проведении указанной </w:t>
      </w:r>
      <w:r w:rsidR="00CA517D" w:rsidRPr="00371466">
        <w:rPr>
          <w:rFonts w:ascii="Times New Roman" w:hAnsi="Times New Roman" w:cs="Times New Roman"/>
          <w:sz w:val="28"/>
          <w:szCs w:val="28"/>
        </w:rPr>
        <w:lastRenderedPageBreak/>
        <w:t xml:space="preserve">проверки специалист </w:t>
      </w:r>
      <w:r w:rsidRPr="00371466">
        <w:rPr>
          <w:rFonts w:ascii="Times New Roman" w:hAnsi="Times New Roman" w:cs="Times New Roman"/>
          <w:sz w:val="28"/>
          <w:szCs w:val="28"/>
        </w:rPr>
        <w:t>уполномоченного органа</w:t>
      </w:r>
      <w:r w:rsidR="00CA517D" w:rsidRPr="00371466">
        <w:rPr>
          <w:rFonts w:ascii="Times New Roman" w:hAnsi="Times New Roman" w:cs="Times New Roman"/>
          <w:sz w:val="28"/>
          <w:szCs w:val="28"/>
        </w:rPr>
        <w:t>, предоставляющего</w:t>
      </w:r>
      <w:r w:rsidRPr="00371466">
        <w:rPr>
          <w:rFonts w:ascii="Times New Roman" w:hAnsi="Times New Roman" w:cs="Times New Roman"/>
          <w:sz w:val="28"/>
          <w:szCs w:val="28"/>
        </w:rPr>
        <w:t xml:space="preserve"> муниципальную ус</w:t>
      </w:r>
      <w:r w:rsidR="00CA517D" w:rsidRPr="00371466">
        <w:rPr>
          <w:rFonts w:ascii="Times New Roman" w:hAnsi="Times New Roman" w:cs="Times New Roman"/>
          <w:sz w:val="28"/>
          <w:szCs w:val="28"/>
        </w:rPr>
        <w:t>лугу, вправе обращаться к соответствующим государственным информационным системам, в государственные (муниципальные) органы и организации.</w:t>
      </w:r>
    </w:p>
    <w:p w:rsidR="00CA517D" w:rsidRPr="00371466" w:rsidRDefault="00CA517D"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После направления заявления с использованием </w:t>
      </w:r>
      <w:r w:rsidR="00B752A5">
        <w:rPr>
          <w:rFonts w:ascii="Times New Roman" w:hAnsi="Times New Roman" w:cs="Times New Roman"/>
          <w:sz w:val="28"/>
          <w:szCs w:val="28"/>
        </w:rPr>
        <w:t>Е</w:t>
      </w:r>
      <w:r w:rsidR="0069678A" w:rsidRPr="00371466">
        <w:rPr>
          <w:rFonts w:ascii="Times New Roman" w:hAnsi="Times New Roman" w:cs="Times New Roman"/>
          <w:sz w:val="28"/>
          <w:szCs w:val="28"/>
        </w:rPr>
        <w:t xml:space="preserve">диного портала, а также регионального портала государственных и муниципальных услуг (функций) </w:t>
      </w:r>
      <w:r w:rsidRPr="00371466">
        <w:rPr>
          <w:rFonts w:ascii="Times New Roman" w:hAnsi="Times New Roman" w:cs="Times New Roman"/>
          <w:sz w:val="28"/>
          <w:szCs w:val="28"/>
        </w:rPr>
        <w:t xml:space="preserve">заявитель в личном кабинете может осуществлять мониторинг хода предоставления </w:t>
      </w:r>
      <w:r w:rsidR="0069678A" w:rsidRPr="00371466">
        <w:rPr>
          <w:rFonts w:ascii="Times New Roman" w:hAnsi="Times New Roman" w:cs="Times New Roman"/>
          <w:sz w:val="28"/>
          <w:szCs w:val="28"/>
        </w:rPr>
        <w:t>муниципальной</w:t>
      </w:r>
      <w:r w:rsidRPr="00371466">
        <w:rPr>
          <w:rFonts w:ascii="Times New Roman" w:hAnsi="Times New Roman" w:cs="Times New Roman"/>
          <w:sz w:val="28"/>
          <w:szCs w:val="28"/>
        </w:rPr>
        <w:t xml:space="preserve"> услуги.</w:t>
      </w:r>
    </w:p>
    <w:p w:rsidR="00CA517D" w:rsidRPr="00371466" w:rsidRDefault="00CA517D"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3.6. Заявителю в качестве результата предоставления </w:t>
      </w:r>
      <w:r w:rsidR="0069678A" w:rsidRPr="00371466">
        <w:rPr>
          <w:rFonts w:ascii="Times New Roman" w:hAnsi="Times New Roman" w:cs="Times New Roman"/>
          <w:sz w:val="28"/>
          <w:szCs w:val="28"/>
        </w:rPr>
        <w:t>муниципально</w:t>
      </w:r>
      <w:r w:rsidRPr="00371466">
        <w:rPr>
          <w:rFonts w:ascii="Times New Roman" w:hAnsi="Times New Roman" w:cs="Times New Roman"/>
          <w:sz w:val="28"/>
          <w:szCs w:val="28"/>
        </w:rPr>
        <w:t>й услуги обеспечивается возможность получения документа:</w:t>
      </w:r>
    </w:p>
    <w:p w:rsidR="00CA517D" w:rsidRPr="00371466" w:rsidRDefault="00CA517D"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w:t>
      </w:r>
      <w:r w:rsidR="0069678A" w:rsidRPr="00371466">
        <w:rPr>
          <w:rFonts w:ascii="Times New Roman" w:hAnsi="Times New Roman" w:cs="Times New Roman"/>
          <w:sz w:val="28"/>
          <w:szCs w:val="28"/>
        </w:rPr>
        <w:t xml:space="preserve">руководителя </w:t>
      </w:r>
      <w:r w:rsidRPr="00371466">
        <w:rPr>
          <w:rFonts w:ascii="Times New Roman" w:hAnsi="Times New Roman" w:cs="Times New Roman"/>
          <w:sz w:val="28"/>
          <w:szCs w:val="28"/>
        </w:rPr>
        <w:t xml:space="preserve">уполномоченного </w:t>
      </w:r>
      <w:r w:rsidR="0069678A" w:rsidRPr="00371466">
        <w:rPr>
          <w:rFonts w:ascii="Times New Roman" w:hAnsi="Times New Roman" w:cs="Times New Roman"/>
          <w:sz w:val="28"/>
          <w:szCs w:val="28"/>
        </w:rPr>
        <w:t>органа</w:t>
      </w:r>
      <w:r w:rsidRPr="00371466">
        <w:rPr>
          <w:rFonts w:ascii="Times New Roman" w:hAnsi="Times New Roman" w:cs="Times New Roman"/>
          <w:sz w:val="28"/>
          <w:szCs w:val="28"/>
        </w:rPr>
        <w:t>, направленного заявителю в личный кабинет</w:t>
      </w:r>
      <w:r w:rsidR="00755AC0">
        <w:rPr>
          <w:rFonts w:ascii="Times New Roman" w:hAnsi="Times New Roman" w:cs="Times New Roman"/>
          <w:sz w:val="28"/>
          <w:szCs w:val="28"/>
        </w:rPr>
        <w:t xml:space="preserve"> на</w:t>
      </w:r>
      <w:r w:rsidRPr="00371466">
        <w:rPr>
          <w:rFonts w:ascii="Times New Roman" w:hAnsi="Times New Roman" w:cs="Times New Roman"/>
          <w:sz w:val="28"/>
          <w:szCs w:val="28"/>
        </w:rPr>
        <w:t xml:space="preserve"> </w:t>
      </w:r>
      <w:r w:rsidR="00B752A5">
        <w:rPr>
          <w:rFonts w:ascii="Times New Roman" w:hAnsi="Times New Roman" w:cs="Times New Roman"/>
          <w:sz w:val="28"/>
          <w:szCs w:val="28"/>
        </w:rPr>
        <w:t>Е</w:t>
      </w:r>
      <w:r w:rsidR="00755AC0">
        <w:rPr>
          <w:rFonts w:ascii="Times New Roman" w:hAnsi="Times New Roman" w:cs="Times New Roman"/>
          <w:sz w:val="28"/>
          <w:szCs w:val="28"/>
        </w:rPr>
        <w:t>дином</w:t>
      </w:r>
      <w:r w:rsidR="0069678A" w:rsidRPr="00371466">
        <w:rPr>
          <w:rFonts w:ascii="Times New Roman" w:hAnsi="Times New Roman" w:cs="Times New Roman"/>
          <w:sz w:val="28"/>
          <w:szCs w:val="28"/>
        </w:rPr>
        <w:t xml:space="preserve"> портал</w:t>
      </w:r>
      <w:r w:rsidR="00755AC0">
        <w:rPr>
          <w:rFonts w:ascii="Times New Roman" w:hAnsi="Times New Roman" w:cs="Times New Roman"/>
          <w:sz w:val="28"/>
          <w:szCs w:val="28"/>
        </w:rPr>
        <w:t>е</w:t>
      </w:r>
      <w:r w:rsidR="0069678A" w:rsidRPr="00371466">
        <w:rPr>
          <w:rFonts w:ascii="Times New Roman" w:hAnsi="Times New Roman" w:cs="Times New Roman"/>
          <w:sz w:val="28"/>
          <w:szCs w:val="28"/>
        </w:rPr>
        <w:t>, а также регионально</w:t>
      </w:r>
      <w:r w:rsidR="00755AC0">
        <w:rPr>
          <w:rFonts w:ascii="Times New Roman" w:hAnsi="Times New Roman" w:cs="Times New Roman"/>
          <w:sz w:val="28"/>
          <w:szCs w:val="28"/>
        </w:rPr>
        <w:t>м</w:t>
      </w:r>
      <w:r w:rsidR="0069678A" w:rsidRPr="00371466">
        <w:rPr>
          <w:rFonts w:ascii="Times New Roman" w:hAnsi="Times New Roman" w:cs="Times New Roman"/>
          <w:sz w:val="28"/>
          <w:szCs w:val="28"/>
        </w:rPr>
        <w:t xml:space="preserve"> портал</w:t>
      </w:r>
      <w:r w:rsidR="00755AC0">
        <w:rPr>
          <w:rFonts w:ascii="Times New Roman" w:hAnsi="Times New Roman" w:cs="Times New Roman"/>
          <w:sz w:val="28"/>
          <w:szCs w:val="28"/>
        </w:rPr>
        <w:t>е</w:t>
      </w:r>
      <w:r w:rsidR="0069678A" w:rsidRPr="00371466">
        <w:rPr>
          <w:rFonts w:ascii="Times New Roman" w:hAnsi="Times New Roman" w:cs="Times New Roman"/>
          <w:sz w:val="28"/>
          <w:szCs w:val="28"/>
        </w:rPr>
        <w:t xml:space="preserve"> государственных и муниципальных услуг (функций)</w:t>
      </w:r>
      <w:r w:rsidRPr="00371466">
        <w:rPr>
          <w:rFonts w:ascii="Times New Roman" w:hAnsi="Times New Roman" w:cs="Times New Roman"/>
          <w:sz w:val="28"/>
          <w:szCs w:val="28"/>
        </w:rPr>
        <w:t>;</w:t>
      </w:r>
    </w:p>
    <w:p w:rsidR="00CA517D" w:rsidRPr="00371466" w:rsidRDefault="00CA517D"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заявитель получает при личном обращении в </w:t>
      </w:r>
      <w:r w:rsidR="0069678A" w:rsidRPr="00371466">
        <w:rPr>
          <w:rFonts w:ascii="Times New Roman" w:hAnsi="Times New Roman" w:cs="Times New Roman"/>
          <w:sz w:val="28"/>
          <w:szCs w:val="28"/>
        </w:rPr>
        <w:t>уполномоченный орган</w:t>
      </w:r>
      <w:r w:rsidRPr="00371466">
        <w:rPr>
          <w:rFonts w:ascii="Times New Roman" w:hAnsi="Times New Roman" w:cs="Times New Roman"/>
          <w:sz w:val="28"/>
          <w:szCs w:val="28"/>
        </w:rPr>
        <w:t>.</w:t>
      </w:r>
    </w:p>
    <w:p w:rsidR="00CA517D" w:rsidRPr="00371466" w:rsidRDefault="00CA517D"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Способ получения результата рассмотрения заявления указывается в заявлении.</w:t>
      </w:r>
    </w:p>
    <w:p w:rsidR="00B26F88" w:rsidRPr="00371466" w:rsidRDefault="00CA517D" w:rsidP="00346A31">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3.7</w:t>
      </w:r>
      <w:r w:rsidR="00B26F88" w:rsidRPr="00371466">
        <w:rPr>
          <w:rFonts w:ascii="Times New Roman" w:hAnsi="Times New Roman" w:cs="Times New Roman"/>
          <w:sz w:val="28"/>
          <w:szCs w:val="28"/>
        </w:rPr>
        <w:t xml:space="preserve">. При предоставлении муниципальной услуги в электронной форме заявителю в личный кабинет </w:t>
      </w:r>
      <w:r w:rsidR="00755AC0">
        <w:rPr>
          <w:rFonts w:ascii="Times New Roman" w:hAnsi="Times New Roman" w:cs="Times New Roman"/>
          <w:sz w:val="28"/>
          <w:szCs w:val="28"/>
        </w:rPr>
        <w:t xml:space="preserve">на </w:t>
      </w:r>
      <w:r w:rsidR="00B26F88" w:rsidRPr="00371466">
        <w:rPr>
          <w:rFonts w:ascii="Times New Roman" w:hAnsi="Times New Roman" w:cs="Times New Roman"/>
          <w:sz w:val="28"/>
          <w:szCs w:val="28"/>
        </w:rPr>
        <w:t>Едино</w:t>
      </w:r>
      <w:r w:rsidR="00755AC0">
        <w:rPr>
          <w:rFonts w:ascii="Times New Roman" w:hAnsi="Times New Roman" w:cs="Times New Roman"/>
          <w:sz w:val="28"/>
          <w:szCs w:val="28"/>
        </w:rPr>
        <w:t>м</w:t>
      </w:r>
      <w:r w:rsidR="00B26F88" w:rsidRPr="00371466">
        <w:rPr>
          <w:rFonts w:ascii="Times New Roman" w:hAnsi="Times New Roman" w:cs="Times New Roman"/>
          <w:sz w:val="28"/>
          <w:szCs w:val="28"/>
        </w:rPr>
        <w:t xml:space="preserve"> портал</w:t>
      </w:r>
      <w:r w:rsidR="00755AC0">
        <w:rPr>
          <w:rFonts w:ascii="Times New Roman" w:hAnsi="Times New Roman" w:cs="Times New Roman"/>
          <w:sz w:val="28"/>
          <w:szCs w:val="28"/>
        </w:rPr>
        <w:t>е</w:t>
      </w:r>
      <w:r w:rsidR="00B26F88" w:rsidRPr="00371466">
        <w:rPr>
          <w:rFonts w:ascii="Times New Roman" w:hAnsi="Times New Roman" w:cs="Times New Roman"/>
          <w:sz w:val="28"/>
          <w:szCs w:val="28"/>
        </w:rPr>
        <w:t xml:space="preserve"> или регионально</w:t>
      </w:r>
      <w:r w:rsidR="00755AC0">
        <w:rPr>
          <w:rFonts w:ascii="Times New Roman" w:hAnsi="Times New Roman" w:cs="Times New Roman"/>
          <w:sz w:val="28"/>
          <w:szCs w:val="28"/>
        </w:rPr>
        <w:t>м</w:t>
      </w:r>
      <w:r w:rsidR="00B26F88" w:rsidRPr="00371466">
        <w:rPr>
          <w:rFonts w:ascii="Times New Roman" w:hAnsi="Times New Roman" w:cs="Times New Roman"/>
          <w:sz w:val="28"/>
          <w:szCs w:val="28"/>
        </w:rPr>
        <w:t xml:space="preserve"> портал</w:t>
      </w:r>
      <w:r w:rsidR="00755AC0">
        <w:rPr>
          <w:rFonts w:ascii="Times New Roman" w:hAnsi="Times New Roman" w:cs="Times New Roman"/>
          <w:sz w:val="28"/>
          <w:szCs w:val="28"/>
        </w:rPr>
        <w:t>е</w:t>
      </w:r>
      <w:r w:rsidR="00B26F88" w:rsidRPr="00371466">
        <w:rPr>
          <w:rFonts w:ascii="Times New Roman" w:hAnsi="Times New Roman" w:cs="Times New Roman"/>
          <w:sz w:val="28"/>
          <w:szCs w:val="28"/>
        </w:rPr>
        <w:t xml:space="preserve"> направляется:</w:t>
      </w:r>
    </w:p>
    <w:p w:rsidR="00B26F88" w:rsidRPr="00371466" w:rsidRDefault="00B26F88"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B26F88" w:rsidRPr="00371466" w:rsidRDefault="00B26F88" w:rsidP="00C13370">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w:t>
      </w:r>
      <w:r w:rsidRPr="00371466">
        <w:rPr>
          <w:rFonts w:ascii="Times New Roman" w:hAnsi="Times New Roman" w:cs="Times New Roman"/>
          <w:sz w:val="28"/>
          <w:szCs w:val="28"/>
        </w:rPr>
        <w:lastRenderedPageBreak/>
        <w:t>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B26F88" w:rsidRPr="00371466" w:rsidRDefault="00B26F88" w:rsidP="00C13370">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3.8. В случае выявления заявителем технических ошибок (опечаток и ошибок) в решении о предоставлении (или об отказе в предоставлении) муниципальной услуги (далее - технические ошибки) заявитель вправе в течение </w:t>
      </w:r>
      <w:r w:rsidR="00B752A5">
        <w:rPr>
          <w:rFonts w:ascii="Times New Roman" w:hAnsi="Times New Roman" w:cs="Times New Roman"/>
          <w:sz w:val="28"/>
          <w:szCs w:val="28"/>
        </w:rPr>
        <w:t>пяти</w:t>
      </w:r>
      <w:r w:rsidRPr="00371466">
        <w:rPr>
          <w:rFonts w:ascii="Times New Roman" w:hAnsi="Times New Roman" w:cs="Times New Roman"/>
          <w:sz w:val="28"/>
          <w:szCs w:val="28"/>
        </w:rPr>
        <w:t xml:space="preserve"> рабочих дней после получения решения обратиться в уполномоченный орган с заявлением об исправлении технических ошибок по форме согласно </w:t>
      </w:r>
      <w:hyperlink r:id="rId27" w:history="1">
        <w:r w:rsidRPr="00371466">
          <w:rPr>
            <w:rFonts w:ascii="Times New Roman" w:hAnsi="Times New Roman" w:cs="Times New Roman"/>
            <w:sz w:val="28"/>
            <w:szCs w:val="28"/>
          </w:rPr>
          <w:t xml:space="preserve">приложению </w:t>
        </w:r>
      </w:hyperlink>
      <w:r w:rsidRPr="00371466">
        <w:rPr>
          <w:rFonts w:ascii="Times New Roman" w:hAnsi="Times New Roman" w:cs="Times New Roman"/>
          <w:sz w:val="28"/>
          <w:szCs w:val="28"/>
        </w:rPr>
        <w:t xml:space="preserve">5 к настоящему </w:t>
      </w:r>
      <w:r w:rsidR="00B752A5">
        <w:rPr>
          <w:rFonts w:ascii="Times New Roman" w:hAnsi="Times New Roman" w:cs="Times New Roman"/>
          <w:sz w:val="28"/>
          <w:szCs w:val="28"/>
        </w:rPr>
        <w:t>Р</w:t>
      </w:r>
      <w:r w:rsidRPr="00371466">
        <w:rPr>
          <w:rFonts w:ascii="Times New Roman" w:hAnsi="Times New Roman" w:cs="Times New Roman"/>
          <w:sz w:val="28"/>
          <w:szCs w:val="28"/>
        </w:rPr>
        <w:t>егламенту с приложением документов, подтверждающих наличие технических ошибок, которое регистрируется уполномоченным органом.</w:t>
      </w:r>
    </w:p>
    <w:p w:rsidR="00B26F88" w:rsidRPr="00371466" w:rsidRDefault="00B26F88" w:rsidP="00C13370">
      <w:pPr>
        <w:pStyle w:val="a8"/>
        <w:spacing w:line="348" w:lineRule="auto"/>
        <w:ind w:firstLine="709"/>
        <w:jc w:val="both"/>
        <w:rPr>
          <w:rFonts w:ascii="Times New Roman" w:hAnsi="Times New Roman" w:cs="Times New Roman"/>
          <w:sz w:val="28"/>
          <w:szCs w:val="28"/>
        </w:rPr>
      </w:pPr>
      <w:bookmarkStart w:id="8" w:name="Par82"/>
      <w:bookmarkEnd w:id="8"/>
      <w:r w:rsidRPr="00371466">
        <w:rPr>
          <w:rFonts w:ascii="Times New Roman" w:hAnsi="Times New Roman" w:cs="Times New Roman"/>
          <w:sz w:val="28"/>
          <w:szCs w:val="28"/>
        </w:rPr>
        <w:t xml:space="preserve">3.9. Уполномоченный орган при получении заявления об исправлении технических ошибок в течение </w:t>
      </w:r>
      <w:r w:rsidR="003B7B9D">
        <w:rPr>
          <w:rFonts w:ascii="Times New Roman" w:hAnsi="Times New Roman" w:cs="Times New Roman"/>
          <w:sz w:val="28"/>
          <w:szCs w:val="28"/>
        </w:rPr>
        <w:t>1 (</w:t>
      </w:r>
      <w:r w:rsidR="00D24C08">
        <w:rPr>
          <w:rFonts w:ascii="Times New Roman" w:hAnsi="Times New Roman" w:cs="Times New Roman"/>
          <w:sz w:val="28"/>
          <w:szCs w:val="28"/>
        </w:rPr>
        <w:t>одного</w:t>
      </w:r>
      <w:r w:rsidR="003B7B9D">
        <w:rPr>
          <w:rFonts w:ascii="Times New Roman" w:hAnsi="Times New Roman" w:cs="Times New Roman"/>
          <w:sz w:val="28"/>
          <w:szCs w:val="28"/>
        </w:rPr>
        <w:t>)</w:t>
      </w:r>
      <w:r w:rsidRPr="00371466">
        <w:rPr>
          <w:rFonts w:ascii="Times New Roman" w:hAnsi="Times New Roman" w:cs="Times New Roman"/>
          <w:sz w:val="28"/>
          <w:szCs w:val="28"/>
        </w:rPr>
        <w:t xml:space="preserve">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w:t>
      </w:r>
    </w:p>
    <w:p w:rsidR="00B26F88" w:rsidRPr="00371466" w:rsidRDefault="00B26F88" w:rsidP="00C13370">
      <w:pPr>
        <w:pStyle w:val="a8"/>
        <w:spacing w:line="348"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Уполномоченный орган вносит в течение </w:t>
      </w:r>
      <w:r w:rsidR="003B7B9D">
        <w:rPr>
          <w:rFonts w:ascii="Times New Roman" w:hAnsi="Times New Roman" w:cs="Times New Roman"/>
          <w:sz w:val="28"/>
          <w:szCs w:val="28"/>
        </w:rPr>
        <w:t>3 (</w:t>
      </w:r>
      <w:r w:rsidR="00D24C08">
        <w:rPr>
          <w:rFonts w:ascii="Times New Roman" w:hAnsi="Times New Roman" w:cs="Times New Roman"/>
          <w:sz w:val="28"/>
          <w:szCs w:val="28"/>
        </w:rPr>
        <w:t>трех</w:t>
      </w:r>
      <w:r w:rsidR="003B7B9D">
        <w:rPr>
          <w:rFonts w:ascii="Times New Roman" w:hAnsi="Times New Roman" w:cs="Times New Roman"/>
          <w:sz w:val="28"/>
          <w:szCs w:val="28"/>
        </w:rPr>
        <w:t>)</w:t>
      </w:r>
      <w:r w:rsidRPr="00371466">
        <w:rPr>
          <w:rFonts w:ascii="Times New Roman" w:hAnsi="Times New Roman" w:cs="Times New Roman"/>
          <w:sz w:val="28"/>
          <w:szCs w:val="28"/>
        </w:rPr>
        <w:t xml:space="preserve"> рабочих дней соответствующие изменения в решение о предоставлении (или об отказе в предоставлении) муниципальной услуги.</w:t>
      </w:r>
    </w:p>
    <w:p w:rsidR="00B26F88" w:rsidRPr="00371466" w:rsidRDefault="00B26F88"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3.10. В случае несоответствия документов, подтверждающих наличие технических ошибок, сведениям, указанным в заявлении об исправлении технических ошибок, заявителю в течени</w:t>
      </w:r>
      <w:r w:rsidR="003B7B9D">
        <w:rPr>
          <w:rFonts w:ascii="Times New Roman" w:hAnsi="Times New Roman" w:cs="Times New Roman"/>
          <w:sz w:val="28"/>
          <w:szCs w:val="28"/>
        </w:rPr>
        <w:t>е</w:t>
      </w:r>
      <w:r w:rsidRPr="00371466">
        <w:rPr>
          <w:rFonts w:ascii="Times New Roman" w:hAnsi="Times New Roman" w:cs="Times New Roman"/>
          <w:sz w:val="28"/>
          <w:szCs w:val="28"/>
        </w:rPr>
        <w:t xml:space="preserve"> </w:t>
      </w:r>
      <w:r w:rsidR="00D24C08">
        <w:rPr>
          <w:rFonts w:ascii="Times New Roman" w:hAnsi="Times New Roman" w:cs="Times New Roman"/>
          <w:sz w:val="28"/>
          <w:szCs w:val="28"/>
        </w:rPr>
        <w:t>одного</w:t>
      </w:r>
      <w:r w:rsidRPr="00371466">
        <w:rPr>
          <w:rFonts w:ascii="Times New Roman" w:hAnsi="Times New Roman" w:cs="Times New Roman"/>
          <w:sz w:val="28"/>
          <w:szCs w:val="28"/>
        </w:rPr>
        <w:t xml:space="preserve"> рабочего дня со дня принятия решения в соответствии с</w:t>
      </w:r>
      <w:hyperlink w:anchor="Par82" w:history="1">
        <w:r w:rsidRPr="00371466">
          <w:rPr>
            <w:rFonts w:ascii="Times New Roman" w:hAnsi="Times New Roman" w:cs="Times New Roman"/>
            <w:sz w:val="28"/>
            <w:szCs w:val="28"/>
          </w:rPr>
          <w:t xml:space="preserve"> пунктом 3.8</w:t>
        </w:r>
      </w:hyperlink>
      <w:r w:rsidRPr="00371466">
        <w:rPr>
          <w:rFonts w:ascii="Times New Roman" w:hAnsi="Times New Roman" w:cs="Times New Roman"/>
          <w:sz w:val="28"/>
          <w:szCs w:val="28"/>
        </w:rPr>
        <w:t xml:space="preserve"> настоящего </w:t>
      </w:r>
      <w:r w:rsidR="00D24C08">
        <w:rPr>
          <w:rFonts w:ascii="Times New Roman" w:hAnsi="Times New Roman" w:cs="Times New Roman"/>
          <w:sz w:val="28"/>
          <w:szCs w:val="28"/>
        </w:rPr>
        <w:t>Р</w:t>
      </w:r>
      <w:r w:rsidRPr="00371466">
        <w:rPr>
          <w:rFonts w:ascii="Times New Roman" w:hAnsi="Times New Roman" w:cs="Times New Roman"/>
          <w:sz w:val="28"/>
          <w:szCs w:val="28"/>
        </w:rPr>
        <w:t>егламент</w:t>
      </w:r>
      <w:r w:rsidR="00D24C08">
        <w:rPr>
          <w:rFonts w:ascii="Times New Roman" w:hAnsi="Times New Roman" w:cs="Times New Roman"/>
          <w:sz w:val="28"/>
          <w:szCs w:val="28"/>
        </w:rPr>
        <w:t>а</w:t>
      </w:r>
      <w:r w:rsidRPr="00371466">
        <w:rPr>
          <w:rFonts w:ascii="Times New Roman" w:hAnsi="Times New Roman" w:cs="Times New Roman"/>
          <w:sz w:val="28"/>
          <w:szCs w:val="28"/>
        </w:rPr>
        <w:t xml:space="preserve"> направляется мотивированный отказ в исправлении технических ошибок.</w:t>
      </w:r>
    </w:p>
    <w:p w:rsidR="00B26F88" w:rsidRPr="00371466" w:rsidRDefault="00B26F88"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3.11. Выдача дубликата документа, выданного </w:t>
      </w:r>
      <w:r w:rsidR="003B7B9D">
        <w:rPr>
          <w:rFonts w:ascii="Times New Roman" w:hAnsi="Times New Roman" w:cs="Times New Roman"/>
          <w:sz w:val="28"/>
          <w:szCs w:val="28"/>
        </w:rPr>
        <w:t>в результате</w:t>
      </w:r>
      <w:r w:rsidRPr="00371466">
        <w:rPr>
          <w:rFonts w:ascii="Times New Roman" w:hAnsi="Times New Roman" w:cs="Times New Roman"/>
          <w:sz w:val="28"/>
          <w:szCs w:val="28"/>
        </w:rPr>
        <w:t xml:space="preserve"> предоставления муниципальной услуги, не предусмотрена.</w:t>
      </w:r>
    </w:p>
    <w:p w:rsidR="00B26F88" w:rsidRPr="00371466" w:rsidRDefault="00B26F88"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3.12. Оставление заявления без рассмотрения не предусмотрено.</w:t>
      </w:r>
    </w:p>
    <w:p w:rsidR="00CA517D" w:rsidRPr="00371466" w:rsidRDefault="00CA517D" w:rsidP="003B7B9D">
      <w:pPr>
        <w:pStyle w:val="a8"/>
        <w:ind w:firstLine="709"/>
        <w:jc w:val="both"/>
        <w:rPr>
          <w:rFonts w:ascii="Times New Roman" w:hAnsi="Times New Roman" w:cs="Times New Roman"/>
          <w:sz w:val="28"/>
          <w:szCs w:val="28"/>
        </w:rPr>
      </w:pPr>
    </w:p>
    <w:p w:rsidR="00C14ECE" w:rsidRPr="00371466" w:rsidRDefault="00C14ECE" w:rsidP="00C40FAB">
      <w:pPr>
        <w:pStyle w:val="a8"/>
        <w:spacing w:line="360" w:lineRule="auto"/>
        <w:ind w:firstLine="709"/>
        <w:jc w:val="both"/>
        <w:rPr>
          <w:rFonts w:ascii="Times New Roman" w:hAnsi="Times New Roman" w:cs="Times New Roman"/>
          <w:b/>
          <w:sz w:val="28"/>
          <w:szCs w:val="28"/>
        </w:rPr>
      </w:pPr>
      <w:r w:rsidRPr="00371466">
        <w:rPr>
          <w:rFonts w:ascii="Times New Roman" w:hAnsi="Times New Roman" w:cs="Times New Roman"/>
          <w:b/>
          <w:sz w:val="28"/>
          <w:szCs w:val="28"/>
        </w:rPr>
        <w:t>4. Формы контроля за исполнением административного регламента</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4.1. Контроль за соблюдением и исполнением положений настоящего </w:t>
      </w:r>
      <w:r w:rsidR="00D24C08">
        <w:rPr>
          <w:rFonts w:ascii="Times New Roman" w:hAnsi="Times New Roman" w:cs="Times New Roman"/>
          <w:sz w:val="28"/>
          <w:szCs w:val="28"/>
        </w:rPr>
        <w:t>Р</w:t>
      </w:r>
      <w:r w:rsidRPr="00371466">
        <w:rPr>
          <w:rFonts w:ascii="Times New Roman" w:hAnsi="Times New Roman" w:cs="Times New Roman"/>
          <w:sz w:val="28"/>
          <w:szCs w:val="28"/>
        </w:rPr>
        <w:t xml:space="preserve">егламента, последовательностью действий, определенных административными процедурами по предоставлению муниципальной услуги, осуществляется </w:t>
      </w:r>
      <w:r w:rsidR="00B26F88" w:rsidRPr="00371466">
        <w:rPr>
          <w:rFonts w:ascii="Times New Roman" w:hAnsi="Times New Roman" w:cs="Times New Roman"/>
          <w:sz w:val="28"/>
          <w:szCs w:val="28"/>
        </w:rPr>
        <w:lastRenderedPageBreak/>
        <w:t>управлением образования администрации Артемовского городского округа (далее – управление)</w:t>
      </w:r>
      <w:r w:rsidRPr="00371466">
        <w:rPr>
          <w:rFonts w:ascii="Times New Roman" w:hAnsi="Times New Roman" w:cs="Times New Roman"/>
          <w:sz w:val="28"/>
          <w:szCs w:val="28"/>
        </w:rPr>
        <w:t>.</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4.2. Контроль осуществляется путем проведения </w:t>
      </w:r>
      <w:r w:rsidR="00B26F88" w:rsidRPr="00371466">
        <w:rPr>
          <w:rFonts w:ascii="Times New Roman" w:hAnsi="Times New Roman" w:cs="Times New Roman"/>
          <w:sz w:val="28"/>
          <w:szCs w:val="28"/>
        </w:rPr>
        <w:t>управлением</w:t>
      </w:r>
      <w:r w:rsidRPr="00371466">
        <w:rPr>
          <w:rFonts w:ascii="Times New Roman" w:hAnsi="Times New Roman" w:cs="Times New Roman"/>
          <w:sz w:val="28"/>
          <w:szCs w:val="28"/>
        </w:rPr>
        <w:t xml:space="preserve"> проверок полноты и качества предоставления муниципальной услуги, соблюдения и выполнения уполномоченным органом положений нормативных правовых актов Российской Федерации, Приморского края, администрации Артемовского городского округа, настоящего </w:t>
      </w:r>
      <w:r w:rsidR="00D24C08">
        <w:rPr>
          <w:rFonts w:ascii="Times New Roman" w:hAnsi="Times New Roman" w:cs="Times New Roman"/>
          <w:sz w:val="28"/>
          <w:szCs w:val="28"/>
        </w:rPr>
        <w:t>Р</w:t>
      </w:r>
      <w:r w:rsidRPr="00371466">
        <w:rPr>
          <w:rFonts w:ascii="Times New Roman" w:hAnsi="Times New Roman" w:cs="Times New Roman"/>
          <w:sz w:val="28"/>
          <w:szCs w:val="28"/>
        </w:rPr>
        <w:t>егламента.</w:t>
      </w:r>
    </w:p>
    <w:p w:rsidR="00B26F88"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Плановые</w:t>
      </w:r>
      <w:r w:rsidR="00B26F88" w:rsidRPr="00371466">
        <w:rPr>
          <w:rFonts w:ascii="Times New Roman" w:hAnsi="Times New Roman" w:cs="Times New Roman"/>
          <w:sz w:val="28"/>
          <w:szCs w:val="28"/>
        </w:rPr>
        <w:t xml:space="preserve"> </w:t>
      </w:r>
      <w:r w:rsidRPr="00371466">
        <w:rPr>
          <w:rFonts w:ascii="Times New Roman" w:hAnsi="Times New Roman" w:cs="Times New Roman"/>
          <w:sz w:val="28"/>
          <w:szCs w:val="28"/>
        </w:rPr>
        <w:t>проверки</w:t>
      </w:r>
      <w:r w:rsidR="00B26F88" w:rsidRPr="00371466">
        <w:rPr>
          <w:rFonts w:ascii="Times New Roman" w:hAnsi="Times New Roman" w:cs="Times New Roman"/>
          <w:sz w:val="28"/>
          <w:szCs w:val="28"/>
        </w:rPr>
        <w:t xml:space="preserve"> </w:t>
      </w:r>
      <w:r w:rsidRPr="00371466">
        <w:rPr>
          <w:rFonts w:ascii="Times New Roman" w:hAnsi="Times New Roman" w:cs="Times New Roman"/>
          <w:sz w:val="28"/>
          <w:szCs w:val="28"/>
        </w:rPr>
        <w:t>проводятся</w:t>
      </w:r>
      <w:r w:rsidR="00B26F88" w:rsidRPr="00371466">
        <w:rPr>
          <w:rFonts w:ascii="Times New Roman" w:hAnsi="Times New Roman" w:cs="Times New Roman"/>
          <w:sz w:val="28"/>
          <w:szCs w:val="28"/>
        </w:rPr>
        <w:t xml:space="preserve"> </w:t>
      </w:r>
      <w:r w:rsidRPr="00371466">
        <w:rPr>
          <w:rFonts w:ascii="Times New Roman" w:hAnsi="Times New Roman" w:cs="Times New Roman"/>
          <w:sz w:val="28"/>
          <w:szCs w:val="28"/>
        </w:rPr>
        <w:t>на основании утверждаемых планов работы</w:t>
      </w:r>
      <w:r w:rsidR="00B26F88" w:rsidRPr="00371466">
        <w:rPr>
          <w:rFonts w:ascii="Times New Roman" w:hAnsi="Times New Roman" w:cs="Times New Roman"/>
          <w:sz w:val="28"/>
          <w:szCs w:val="28"/>
        </w:rPr>
        <w:t xml:space="preserve"> управления</w:t>
      </w:r>
      <w:r w:rsidR="003E24DA" w:rsidRPr="00371466">
        <w:rPr>
          <w:rFonts w:ascii="Times New Roman" w:hAnsi="Times New Roman" w:cs="Times New Roman"/>
          <w:sz w:val="28"/>
          <w:szCs w:val="28"/>
        </w:rPr>
        <w:t xml:space="preserve"> на соответствующий год</w:t>
      </w:r>
      <w:r w:rsidRPr="00371466">
        <w:rPr>
          <w:rFonts w:ascii="Times New Roman" w:hAnsi="Times New Roman" w:cs="Times New Roman"/>
          <w:sz w:val="28"/>
          <w:szCs w:val="28"/>
        </w:rPr>
        <w:t xml:space="preserve">. </w:t>
      </w:r>
    </w:p>
    <w:p w:rsidR="003E24DA"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При проверке рассматриваются вопросы, связанные с оказанием услуги, обеспечением сохранности принятых от заявителя документов и соблюдением </w:t>
      </w:r>
      <w:r w:rsidR="00B26F88" w:rsidRPr="00371466">
        <w:rPr>
          <w:rFonts w:ascii="Times New Roman" w:hAnsi="Times New Roman" w:cs="Times New Roman"/>
          <w:sz w:val="28"/>
          <w:szCs w:val="28"/>
        </w:rPr>
        <w:t>специалистами</w:t>
      </w:r>
      <w:r w:rsidRPr="00371466">
        <w:rPr>
          <w:rFonts w:ascii="Times New Roman" w:hAnsi="Times New Roman" w:cs="Times New Roman"/>
          <w:sz w:val="28"/>
          <w:szCs w:val="28"/>
        </w:rPr>
        <w:t xml:space="preserve">, непосредственно предоставляющими муниципальную услугу, особенностей по сбору и обработке персональных данных заявителя. </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Внеплановые проверки проводятся по конкретному обращению заявителя.</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4.3. Ответственность специалистов за правильность и обоснованность предоставления муниципальной услуги закрепляется в должностных инструкциях исполнителей в соответствии с требованиями законодательства Российской Федерации.</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4.4. По результатам проведенных проверок в случае выявления нарушений прав заявителей </w:t>
      </w:r>
      <w:r w:rsidR="003E24DA" w:rsidRPr="00371466">
        <w:rPr>
          <w:rFonts w:ascii="Times New Roman" w:hAnsi="Times New Roman" w:cs="Times New Roman"/>
          <w:sz w:val="28"/>
          <w:szCs w:val="28"/>
        </w:rPr>
        <w:t>управлением</w:t>
      </w:r>
      <w:r w:rsidRPr="00371466">
        <w:rPr>
          <w:rFonts w:ascii="Times New Roman" w:hAnsi="Times New Roman" w:cs="Times New Roman"/>
          <w:sz w:val="28"/>
          <w:szCs w:val="28"/>
        </w:rPr>
        <w:t xml:space="preserve"> рассматривается вопрос о привлечении виновных должностных лиц к ответственности в соответствии с законодательством Российской Федерации.</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4.5. Руководитель подразделения МФЦ осуществляет контроль за:</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 xml:space="preserve">надлежащим исполнением настоящего </w:t>
      </w:r>
      <w:r w:rsidR="00D24C08">
        <w:rPr>
          <w:rFonts w:ascii="Times New Roman" w:hAnsi="Times New Roman" w:cs="Times New Roman"/>
          <w:sz w:val="28"/>
          <w:szCs w:val="28"/>
        </w:rPr>
        <w:t>Р</w:t>
      </w:r>
      <w:r w:rsidRPr="00371466">
        <w:rPr>
          <w:rFonts w:ascii="Times New Roman" w:hAnsi="Times New Roman" w:cs="Times New Roman"/>
          <w:sz w:val="28"/>
          <w:szCs w:val="28"/>
        </w:rPr>
        <w:t>егламента работниками подразделения МФЦ;</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полнотой принимаемых специалистами МФЦ от заявителя документов и качеством оформленных документов для передачи их в уполномоченный орган;</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своевременностью и полнотой передачи в уполномоченный орган принятых от заявителя документов;</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lastRenderedPageBreak/>
        <w:t xml:space="preserve">своевременностью и полнотой доведения до заявителя принятых от уполномоченного органа информации и документов, являющихся результатом решения о предоставлении муниципальной услуги, принятого в соответствии с настоящим </w:t>
      </w:r>
      <w:r w:rsidR="00D24C08">
        <w:rPr>
          <w:rFonts w:ascii="Times New Roman" w:hAnsi="Times New Roman" w:cs="Times New Roman"/>
          <w:sz w:val="28"/>
          <w:szCs w:val="28"/>
        </w:rPr>
        <w:t>Р</w:t>
      </w:r>
      <w:r w:rsidRPr="00371466">
        <w:rPr>
          <w:rFonts w:ascii="Times New Roman" w:hAnsi="Times New Roman" w:cs="Times New Roman"/>
          <w:sz w:val="28"/>
          <w:szCs w:val="28"/>
        </w:rPr>
        <w:t>егламентом;</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обеспечением сохранности принятых от заявителя документов и соблюдением работниками подразделения МФЦ особенностей по сбору и обработке персональных данных заявителя.</w:t>
      </w:r>
    </w:p>
    <w:p w:rsidR="00C14ECE" w:rsidRPr="00371466" w:rsidRDefault="00C14ECE" w:rsidP="00C40FAB">
      <w:pPr>
        <w:pStyle w:val="a8"/>
        <w:spacing w:line="360" w:lineRule="auto"/>
        <w:ind w:firstLine="709"/>
        <w:jc w:val="both"/>
        <w:rPr>
          <w:rFonts w:ascii="Times New Roman" w:hAnsi="Times New Roman" w:cs="Times New Roman"/>
          <w:sz w:val="28"/>
          <w:szCs w:val="28"/>
        </w:rPr>
      </w:pPr>
      <w:r w:rsidRPr="00371466">
        <w:rPr>
          <w:rFonts w:ascii="Times New Roman" w:hAnsi="Times New Roman" w:cs="Times New Roman"/>
          <w:sz w:val="28"/>
          <w:szCs w:val="28"/>
        </w:rPr>
        <w:t>4.6</w:t>
      </w:r>
      <w:r w:rsidR="00C66537">
        <w:rPr>
          <w:rFonts w:ascii="Times New Roman" w:hAnsi="Times New Roman" w:cs="Times New Roman"/>
          <w:sz w:val="28"/>
          <w:szCs w:val="28"/>
        </w:rPr>
        <w:t>.</w:t>
      </w:r>
      <w:r w:rsidRPr="00371466">
        <w:rPr>
          <w:rFonts w:ascii="Times New Roman" w:hAnsi="Times New Roman" w:cs="Times New Roman"/>
          <w:sz w:val="28"/>
          <w:szCs w:val="28"/>
        </w:rPr>
        <w:t xml:space="preserve"> Специалисты подразделения МФЦ несут ответственность за качество приема комплекта документов у </w:t>
      </w:r>
      <w:r w:rsidR="00B42EF5" w:rsidRPr="00371466">
        <w:rPr>
          <w:rFonts w:ascii="Times New Roman" w:hAnsi="Times New Roman" w:cs="Times New Roman"/>
          <w:sz w:val="28"/>
          <w:szCs w:val="28"/>
        </w:rPr>
        <w:t>заявителя</w:t>
      </w:r>
      <w:r w:rsidR="00C66537">
        <w:rPr>
          <w:rFonts w:ascii="Times New Roman" w:hAnsi="Times New Roman" w:cs="Times New Roman"/>
          <w:sz w:val="28"/>
          <w:szCs w:val="28"/>
        </w:rPr>
        <w:t>,</w:t>
      </w:r>
      <w:r w:rsidR="00B42EF5" w:rsidRPr="00371466">
        <w:rPr>
          <w:rFonts w:ascii="Times New Roman" w:hAnsi="Times New Roman" w:cs="Times New Roman"/>
          <w:sz w:val="28"/>
          <w:szCs w:val="28"/>
        </w:rPr>
        <w:t xml:space="preserve"> в случае если</w:t>
      </w:r>
      <w:r w:rsidRPr="00371466">
        <w:rPr>
          <w:rFonts w:ascii="Times New Roman" w:hAnsi="Times New Roman" w:cs="Times New Roman"/>
          <w:sz w:val="28"/>
          <w:szCs w:val="28"/>
        </w:rPr>
        <w:t xml:space="preserve"> несоответствие представленных документов, указанных в </w:t>
      </w:r>
      <w:r w:rsidR="003E24DA" w:rsidRPr="00371466">
        <w:rPr>
          <w:rFonts w:ascii="Times New Roman" w:hAnsi="Times New Roman" w:cs="Times New Roman"/>
          <w:sz w:val="28"/>
          <w:szCs w:val="28"/>
        </w:rPr>
        <w:t xml:space="preserve">настоящем </w:t>
      </w:r>
      <w:r w:rsidR="00D24C08">
        <w:rPr>
          <w:rFonts w:ascii="Times New Roman" w:hAnsi="Times New Roman" w:cs="Times New Roman"/>
          <w:sz w:val="28"/>
          <w:szCs w:val="28"/>
        </w:rPr>
        <w:t>Р</w:t>
      </w:r>
      <w:r w:rsidRPr="00371466">
        <w:rPr>
          <w:rFonts w:ascii="Times New Roman" w:hAnsi="Times New Roman" w:cs="Times New Roman"/>
          <w:sz w:val="28"/>
          <w:szCs w:val="28"/>
        </w:rPr>
        <w:t>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w:t>
      </w:r>
    </w:p>
    <w:p w:rsidR="003E24DA" w:rsidRPr="00371466" w:rsidRDefault="003E24DA" w:rsidP="00C66537">
      <w:pPr>
        <w:pStyle w:val="a8"/>
        <w:ind w:firstLine="709"/>
        <w:jc w:val="both"/>
        <w:rPr>
          <w:rFonts w:ascii="Times New Roman" w:hAnsi="Times New Roman" w:cs="Times New Roman"/>
          <w:sz w:val="28"/>
          <w:szCs w:val="28"/>
        </w:rPr>
      </w:pPr>
    </w:p>
    <w:p w:rsidR="00F43423" w:rsidRDefault="00C14ECE" w:rsidP="00F43423">
      <w:pPr>
        <w:pStyle w:val="a8"/>
        <w:ind w:firstLine="709"/>
        <w:jc w:val="both"/>
        <w:rPr>
          <w:rFonts w:ascii="Times New Roman" w:hAnsi="Times New Roman" w:cs="Times New Roman"/>
          <w:b/>
          <w:sz w:val="28"/>
          <w:szCs w:val="28"/>
        </w:rPr>
      </w:pPr>
      <w:r w:rsidRPr="00371466">
        <w:rPr>
          <w:rFonts w:ascii="Times New Roman" w:hAnsi="Times New Roman" w:cs="Times New Roman"/>
          <w:b/>
          <w:sz w:val="28"/>
          <w:szCs w:val="28"/>
        </w:rPr>
        <w:t xml:space="preserve">5. Досудебный (внесудебный) порядок обжалования решений и </w:t>
      </w:r>
      <w:r w:rsidR="002D64F6">
        <w:rPr>
          <w:rFonts w:ascii="Times New Roman" w:hAnsi="Times New Roman" w:cs="Times New Roman"/>
          <w:b/>
          <w:sz w:val="28"/>
          <w:szCs w:val="28"/>
        </w:rPr>
        <w:t xml:space="preserve">       </w:t>
      </w:r>
      <w:r w:rsidRPr="00371466">
        <w:rPr>
          <w:rFonts w:ascii="Times New Roman" w:hAnsi="Times New Roman" w:cs="Times New Roman"/>
          <w:b/>
          <w:sz w:val="28"/>
          <w:szCs w:val="28"/>
        </w:rPr>
        <w:t xml:space="preserve">действий (бездействия) органа, должностных лиц органа либо </w:t>
      </w:r>
      <w:r w:rsidR="002D64F6">
        <w:rPr>
          <w:rFonts w:ascii="Times New Roman" w:hAnsi="Times New Roman" w:cs="Times New Roman"/>
          <w:b/>
          <w:sz w:val="28"/>
          <w:szCs w:val="28"/>
        </w:rPr>
        <w:t xml:space="preserve">                   </w:t>
      </w:r>
      <w:r w:rsidRPr="00371466">
        <w:rPr>
          <w:rFonts w:ascii="Times New Roman" w:hAnsi="Times New Roman" w:cs="Times New Roman"/>
          <w:b/>
          <w:sz w:val="28"/>
          <w:szCs w:val="28"/>
        </w:rPr>
        <w:t xml:space="preserve">должностных лиц многофункционального центра, работника </w:t>
      </w:r>
      <w:r w:rsidR="002D64F6">
        <w:rPr>
          <w:rFonts w:ascii="Times New Roman" w:hAnsi="Times New Roman" w:cs="Times New Roman"/>
          <w:b/>
          <w:sz w:val="28"/>
          <w:szCs w:val="28"/>
        </w:rPr>
        <w:t xml:space="preserve">                      </w:t>
      </w:r>
      <w:r w:rsidRPr="00371466">
        <w:rPr>
          <w:rFonts w:ascii="Times New Roman" w:hAnsi="Times New Roman" w:cs="Times New Roman"/>
          <w:b/>
          <w:sz w:val="28"/>
          <w:szCs w:val="28"/>
        </w:rPr>
        <w:t>многофункционального центра</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5.1. Заявитель может обратиться с жалобой, в том числе в следующих случаях:</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 xml:space="preserve">1) нарушения срока регистрации запроса о предоставлении муниципальной услуги, </w:t>
      </w:r>
      <w:proofErr w:type="gramStart"/>
      <w:r w:rsidRPr="00E55DF4">
        <w:rPr>
          <w:rFonts w:ascii="Times New Roman" w:eastAsia="Times New Roman" w:hAnsi="Times New Roman"/>
          <w:sz w:val="28"/>
          <w:szCs w:val="28"/>
          <w:lang w:eastAsia="ru-RU"/>
        </w:rPr>
        <w:t>запроса  о</w:t>
      </w:r>
      <w:proofErr w:type="gramEnd"/>
      <w:r w:rsidRPr="00E55DF4">
        <w:rPr>
          <w:rFonts w:ascii="Times New Roman" w:eastAsia="Times New Roman" w:hAnsi="Times New Roman"/>
          <w:sz w:val="28"/>
          <w:szCs w:val="28"/>
          <w:lang w:eastAsia="ru-RU"/>
        </w:rPr>
        <w:t xml:space="preserve"> предоставлении нескольких муниципальных услуг;</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2) 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действующим законодательством;</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 xml:space="preserve">3) требования у заявителя документов или информации либо осуществления действий, представление или осуществление которых не предусмотрено </w:t>
      </w:r>
      <w:r w:rsidRPr="00E55DF4">
        <w:rPr>
          <w:rFonts w:ascii="Times New Roman" w:eastAsia="Times New Roman" w:hAnsi="Times New Roman"/>
          <w:sz w:val="28"/>
          <w:szCs w:val="28"/>
          <w:lang w:eastAsia="ru-RU"/>
        </w:rPr>
        <w:lastRenderedPageBreak/>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Федеральным законом № 210-ФЗ;</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 xml:space="preserve">7) отказа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w:t>
      </w:r>
      <w:proofErr w:type="gramStart"/>
      <w:r w:rsidRPr="00E55DF4">
        <w:rPr>
          <w:rFonts w:ascii="Times New Roman" w:eastAsia="Times New Roman" w:hAnsi="Times New Roman"/>
          <w:sz w:val="28"/>
          <w:szCs w:val="28"/>
          <w:lang w:eastAsia="ru-RU"/>
        </w:rPr>
        <w:t>1.1  статьи</w:t>
      </w:r>
      <w:proofErr w:type="gramEnd"/>
      <w:r w:rsidRPr="00E55DF4">
        <w:rPr>
          <w:rFonts w:ascii="Times New Roman" w:eastAsia="Times New Roman" w:hAnsi="Times New Roman"/>
          <w:sz w:val="28"/>
          <w:szCs w:val="28"/>
          <w:lang w:eastAsia="ru-RU"/>
        </w:rPr>
        <w:t xml:space="preserve">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В указанном случае досудебное (внесудебное) обжалование заявителем решений и действий (бездействия) мно</w:t>
      </w:r>
      <w:r w:rsidRPr="00E55DF4">
        <w:rPr>
          <w:rFonts w:ascii="Times New Roman" w:eastAsia="Times New Roman" w:hAnsi="Times New Roman"/>
          <w:sz w:val="28"/>
          <w:szCs w:val="28"/>
          <w:lang w:eastAsia="ru-RU"/>
        </w:rPr>
        <w:lastRenderedPageBreak/>
        <w:t>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8) нарушения срока или порядка выдачи документов по результатам предоставления муниципальной услуги;</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w:t>
      </w:r>
      <w:r w:rsidR="00F43423">
        <w:rPr>
          <w:rFonts w:ascii="Times New Roman" w:eastAsia="Times New Roman" w:hAnsi="Times New Roman"/>
          <w:sz w:val="28"/>
          <w:szCs w:val="28"/>
          <w:lang w:eastAsia="ru-RU"/>
        </w:rPr>
        <w:t xml:space="preserve">ленном частью 1.3 статьи 16 </w:t>
      </w:r>
      <w:r w:rsidRPr="00E55DF4">
        <w:rPr>
          <w:rFonts w:ascii="Times New Roman" w:eastAsia="Times New Roman" w:hAnsi="Times New Roman"/>
          <w:sz w:val="28"/>
          <w:szCs w:val="28"/>
          <w:lang w:eastAsia="ru-RU"/>
        </w:rPr>
        <w:t>Федерального закона № 210-ФЗ;</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lastRenderedPageBreak/>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w:t>
      </w:r>
      <w:r w:rsidR="00F43423">
        <w:rPr>
          <w:rFonts w:ascii="Times New Roman" w:eastAsia="Times New Roman" w:hAnsi="Times New Roman"/>
          <w:sz w:val="28"/>
          <w:szCs w:val="28"/>
          <w:lang w:eastAsia="ru-RU"/>
        </w:rPr>
        <w:t xml:space="preserve">            </w:t>
      </w:r>
      <w:r w:rsidRPr="00E55DF4">
        <w:rPr>
          <w:rFonts w:ascii="Times New Roman" w:eastAsia="Times New Roman" w:hAnsi="Times New Roman"/>
          <w:sz w:val="28"/>
          <w:szCs w:val="28"/>
          <w:lang w:eastAsia="ru-RU"/>
        </w:rPr>
        <w:t>№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E55DF4" w:rsidRPr="00E55DF4" w:rsidRDefault="00E55DF4" w:rsidP="00C13370">
      <w:pPr>
        <w:widowControl w:val="0"/>
        <w:spacing w:after="0" w:line="348"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 xml:space="preserve">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w:t>
      </w:r>
      <w:r w:rsidRPr="00E55DF4">
        <w:rPr>
          <w:rFonts w:ascii="Times New Roman" w:eastAsia="Times New Roman" w:hAnsi="Times New Roman"/>
          <w:sz w:val="28"/>
          <w:szCs w:val="28"/>
          <w:lang w:eastAsia="ru-RU"/>
        </w:rPr>
        <w:lastRenderedPageBreak/>
        <w:t>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55DF4" w:rsidRPr="00E55DF4" w:rsidRDefault="00E55DF4" w:rsidP="00C13370">
      <w:pPr>
        <w:widowControl w:val="0"/>
        <w:spacing w:after="0" w:line="348"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5.4. Жалоба должна содержать:</w:t>
      </w:r>
    </w:p>
    <w:p w:rsidR="00E55DF4" w:rsidRPr="00E55DF4" w:rsidRDefault="00E55DF4" w:rsidP="00C13370">
      <w:pPr>
        <w:widowControl w:val="0"/>
        <w:spacing w:after="0" w:line="348"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E55DF4" w:rsidRPr="00E55DF4" w:rsidRDefault="00E55DF4" w:rsidP="00C13370">
      <w:pPr>
        <w:widowControl w:val="0"/>
        <w:spacing w:after="0" w:line="348"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55DF4" w:rsidRPr="00E55DF4" w:rsidRDefault="00E55DF4" w:rsidP="00C13370">
      <w:pPr>
        <w:widowControl w:val="0"/>
        <w:spacing w:after="0" w:line="348"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w:t>
      </w:r>
      <w:proofErr w:type="gramStart"/>
      <w:r w:rsidRPr="00E55DF4">
        <w:rPr>
          <w:rFonts w:ascii="Times New Roman" w:eastAsia="Times New Roman" w:hAnsi="Times New Roman"/>
          <w:sz w:val="28"/>
          <w:szCs w:val="28"/>
          <w:lang w:eastAsia="ru-RU"/>
        </w:rPr>
        <w:t>1.1  статьи</w:t>
      </w:r>
      <w:proofErr w:type="gramEnd"/>
      <w:r w:rsidRPr="00E55DF4">
        <w:rPr>
          <w:rFonts w:ascii="Times New Roman" w:eastAsia="Times New Roman" w:hAnsi="Times New Roman"/>
          <w:sz w:val="28"/>
          <w:szCs w:val="28"/>
          <w:lang w:eastAsia="ru-RU"/>
        </w:rPr>
        <w:t xml:space="preserve"> 16 Федерального закона  № 210-ФЗ, их работников;</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 xml:space="preserve">4)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w:t>
      </w:r>
      <w:r w:rsidRPr="00E55DF4">
        <w:rPr>
          <w:rFonts w:ascii="Times New Roman" w:eastAsia="Times New Roman" w:hAnsi="Times New Roman"/>
          <w:sz w:val="28"/>
          <w:szCs w:val="28"/>
          <w:lang w:eastAsia="ru-RU"/>
        </w:rPr>
        <w:lastRenderedPageBreak/>
        <w:t>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5.5.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 вышестоящий орган (при его наличии), подлежит рассмотрению в течение 15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5.6. По результатам рассмотрения жалобы принимается одно из следующих решений:</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2) в удовлетворении жалобы отказывается.</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5.7. Не позднее дня, следующего за днем принятия решения об отказе или удовлетворении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 xml:space="preserve">5.7.1. В случае признания жалобы подлежащей удовлетворению в ответе </w:t>
      </w:r>
      <w:r w:rsidRPr="00E55DF4">
        <w:rPr>
          <w:rFonts w:ascii="Times New Roman" w:eastAsia="Times New Roman" w:hAnsi="Times New Roman"/>
          <w:sz w:val="28"/>
          <w:szCs w:val="28"/>
          <w:lang w:eastAsia="ru-RU"/>
        </w:rPr>
        <w:lastRenderedPageBreak/>
        <w:t>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5.7.2.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55DF4" w:rsidRPr="00E55DF4" w:rsidRDefault="00E55DF4" w:rsidP="00E55DF4">
      <w:pPr>
        <w:widowControl w:val="0"/>
        <w:spacing w:after="0" w:line="360" w:lineRule="auto"/>
        <w:ind w:firstLine="709"/>
        <w:jc w:val="both"/>
        <w:rPr>
          <w:rFonts w:ascii="Times New Roman" w:eastAsia="Times New Roman" w:hAnsi="Times New Roman"/>
          <w:sz w:val="28"/>
          <w:szCs w:val="28"/>
          <w:lang w:eastAsia="ru-RU"/>
        </w:rPr>
      </w:pPr>
      <w:r w:rsidRPr="00E55DF4">
        <w:rPr>
          <w:rFonts w:ascii="Times New Roman" w:eastAsia="Times New Roman" w:hAnsi="Times New Roman"/>
          <w:sz w:val="28"/>
          <w:szCs w:val="28"/>
          <w:lang w:eastAsia="ru-RU"/>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55DF4" w:rsidRPr="00E55DF4" w:rsidRDefault="00E55DF4" w:rsidP="00C40FAB">
      <w:pPr>
        <w:pStyle w:val="a8"/>
        <w:spacing w:line="360" w:lineRule="auto"/>
        <w:ind w:firstLine="709"/>
        <w:jc w:val="both"/>
        <w:rPr>
          <w:rFonts w:ascii="Times New Roman" w:hAnsi="Times New Roman" w:cs="Times New Roman"/>
          <w:sz w:val="28"/>
          <w:szCs w:val="28"/>
        </w:rPr>
      </w:pPr>
    </w:p>
    <w:sectPr w:rsidR="00E55DF4" w:rsidRPr="00E55DF4" w:rsidSect="00E73DD8">
      <w:headerReference w:type="default" r:id="rId28"/>
      <w:footerReference w:type="first" r:id="rId29"/>
      <w:pgSz w:w="11906" w:h="16838"/>
      <w:pgMar w:top="1134" w:right="709" w:bottom="851" w:left="1701" w:header="397"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4F8" w:rsidRDefault="006C44F8" w:rsidP="00227DA6">
      <w:pPr>
        <w:spacing w:after="0" w:line="240" w:lineRule="auto"/>
      </w:pPr>
      <w:r>
        <w:separator/>
      </w:r>
    </w:p>
  </w:endnote>
  <w:endnote w:type="continuationSeparator" w:id="0">
    <w:p w:rsidR="006C44F8" w:rsidRDefault="006C44F8" w:rsidP="00227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7AF" w:rsidRDefault="00D907AF">
    <w:pPr>
      <w:pStyle w:val="a6"/>
      <w:jc w:val="center"/>
    </w:pPr>
  </w:p>
  <w:p w:rsidR="00D907AF" w:rsidRDefault="00D907A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4F8" w:rsidRDefault="006C44F8" w:rsidP="00227DA6">
      <w:pPr>
        <w:spacing w:after="0" w:line="240" w:lineRule="auto"/>
      </w:pPr>
      <w:r>
        <w:separator/>
      </w:r>
    </w:p>
  </w:footnote>
  <w:footnote w:type="continuationSeparator" w:id="0">
    <w:p w:rsidR="006C44F8" w:rsidRDefault="006C44F8" w:rsidP="00227D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8"/>
        <w:szCs w:val="28"/>
      </w:rPr>
      <w:id w:val="-1788797908"/>
      <w:docPartObj>
        <w:docPartGallery w:val="Page Numbers (Top of Page)"/>
        <w:docPartUnique/>
      </w:docPartObj>
    </w:sdtPr>
    <w:sdtEndPr/>
    <w:sdtContent>
      <w:p w:rsidR="00D907AF" w:rsidRPr="00B92EB2" w:rsidRDefault="007B23B2">
        <w:pPr>
          <w:pStyle w:val="a4"/>
          <w:jc w:val="center"/>
          <w:rPr>
            <w:rFonts w:ascii="Times New Roman" w:hAnsi="Times New Roman" w:cs="Times New Roman"/>
            <w:sz w:val="28"/>
            <w:szCs w:val="28"/>
          </w:rPr>
        </w:pPr>
        <w:r w:rsidRPr="00B92EB2">
          <w:rPr>
            <w:rFonts w:ascii="Times New Roman" w:hAnsi="Times New Roman" w:cs="Times New Roman"/>
            <w:sz w:val="28"/>
            <w:szCs w:val="28"/>
          </w:rPr>
          <w:fldChar w:fldCharType="begin"/>
        </w:r>
        <w:r w:rsidRPr="00B92EB2">
          <w:rPr>
            <w:rFonts w:ascii="Times New Roman" w:hAnsi="Times New Roman" w:cs="Times New Roman"/>
            <w:sz w:val="28"/>
            <w:szCs w:val="28"/>
          </w:rPr>
          <w:instrText xml:space="preserve"> PAGE   \* MERGEFORMAT </w:instrText>
        </w:r>
        <w:r w:rsidRPr="00B92EB2">
          <w:rPr>
            <w:rFonts w:ascii="Times New Roman" w:hAnsi="Times New Roman" w:cs="Times New Roman"/>
            <w:sz w:val="28"/>
            <w:szCs w:val="28"/>
          </w:rPr>
          <w:fldChar w:fldCharType="separate"/>
        </w:r>
        <w:r w:rsidR="00BE3E32">
          <w:rPr>
            <w:rFonts w:ascii="Times New Roman" w:hAnsi="Times New Roman" w:cs="Times New Roman"/>
            <w:noProof/>
            <w:sz w:val="28"/>
            <w:szCs w:val="28"/>
          </w:rPr>
          <w:t>22</w:t>
        </w:r>
        <w:r w:rsidRPr="00B92EB2">
          <w:rPr>
            <w:rFonts w:ascii="Times New Roman" w:hAnsi="Times New Roman" w:cs="Times New Roman"/>
            <w:noProof/>
            <w:sz w:val="28"/>
            <w:szCs w:val="28"/>
          </w:rPr>
          <w:fldChar w:fldCharType="end"/>
        </w:r>
      </w:p>
    </w:sdtContent>
  </w:sdt>
  <w:p w:rsidR="00D907AF" w:rsidRPr="00B92EB2" w:rsidRDefault="00D907AF">
    <w:pPr>
      <w:pStyle w:val="a4"/>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10387"/>
    <w:multiLevelType w:val="multilevel"/>
    <w:tmpl w:val="F9A6096E"/>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BE76EBC"/>
    <w:multiLevelType w:val="multilevel"/>
    <w:tmpl w:val="E17E1DBA"/>
    <w:lvl w:ilvl="0">
      <w:start w:val="1"/>
      <w:numFmt w:val="decimal"/>
      <w:lvlText w:val="%1."/>
      <w:lvlJc w:val="left"/>
      <w:pPr>
        <w:ind w:left="360" w:hanging="360"/>
      </w:pPr>
      <w:rPr>
        <w:rFonts w:ascii="Times New Roman" w:eastAsia="Calibri" w:hAnsi="Times New Roman" w:cstheme="minorBidi" w:hint="default"/>
        <w:sz w:val="24"/>
      </w:rPr>
    </w:lvl>
    <w:lvl w:ilvl="1">
      <w:start w:val="1"/>
      <w:numFmt w:val="decimal"/>
      <w:lvlText w:val="%1.%2."/>
      <w:lvlJc w:val="left"/>
      <w:pPr>
        <w:ind w:left="360" w:hanging="360"/>
      </w:pPr>
      <w:rPr>
        <w:rFonts w:ascii="Times New Roman" w:eastAsia="Calibri" w:hAnsi="Times New Roman" w:cstheme="minorBidi" w:hint="default"/>
        <w:sz w:val="24"/>
      </w:rPr>
    </w:lvl>
    <w:lvl w:ilvl="2">
      <w:start w:val="1"/>
      <w:numFmt w:val="decimal"/>
      <w:lvlText w:val="%1.%2.%3."/>
      <w:lvlJc w:val="left"/>
      <w:pPr>
        <w:ind w:left="720" w:hanging="720"/>
      </w:pPr>
      <w:rPr>
        <w:rFonts w:ascii="Times New Roman" w:eastAsia="Calibri" w:hAnsi="Times New Roman" w:cstheme="minorBidi" w:hint="default"/>
        <w:sz w:val="24"/>
      </w:rPr>
    </w:lvl>
    <w:lvl w:ilvl="3">
      <w:start w:val="1"/>
      <w:numFmt w:val="decimal"/>
      <w:lvlText w:val="%1.%2.%3.%4."/>
      <w:lvlJc w:val="left"/>
      <w:pPr>
        <w:ind w:left="720" w:hanging="720"/>
      </w:pPr>
      <w:rPr>
        <w:rFonts w:ascii="Times New Roman" w:eastAsia="Calibri" w:hAnsi="Times New Roman" w:cstheme="minorBidi" w:hint="default"/>
        <w:sz w:val="24"/>
      </w:rPr>
    </w:lvl>
    <w:lvl w:ilvl="4">
      <w:start w:val="1"/>
      <w:numFmt w:val="decimal"/>
      <w:lvlText w:val="%1.%2.%3.%4.%5."/>
      <w:lvlJc w:val="left"/>
      <w:pPr>
        <w:ind w:left="1080" w:hanging="1080"/>
      </w:pPr>
      <w:rPr>
        <w:rFonts w:ascii="Times New Roman" w:eastAsia="Calibri" w:hAnsi="Times New Roman" w:cstheme="minorBidi" w:hint="default"/>
        <w:sz w:val="24"/>
      </w:rPr>
    </w:lvl>
    <w:lvl w:ilvl="5">
      <w:start w:val="1"/>
      <w:numFmt w:val="decimal"/>
      <w:lvlText w:val="%1.%2.%3.%4.%5.%6."/>
      <w:lvlJc w:val="left"/>
      <w:pPr>
        <w:ind w:left="1080" w:hanging="1080"/>
      </w:pPr>
      <w:rPr>
        <w:rFonts w:ascii="Times New Roman" w:eastAsia="Calibri" w:hAnsi="Times New Roman" w:cstheme="minorBidi" w:hint="default"/>
        <w:sz w:val="24"/>
      </w:rPr>
    </w:lvl>
    <w:lvl w:ilvl="6">
      <w:start w:val="1"/>
      <w:numFmt w:val="decimal"/>
      <w:lvlText w:val="%1.%2.%3.%4.%5.%6.%7."/>
      <w:lvlJc w:val="left"/>
      <w:pPr>
        <w:ind w:left="1440" w:hanging="1440"/>
      </w:pPr>
      <w:rPr>
        <w:rFonts w:ascii="Times New Roman" w:eastAsia="Calibri" w:hAnsi="Times New Roman" w:cstheme="minorBidi" w:hint="default"/>
        <w:sz w:val="24"/>
      </w:rPr>
    </w:lvl>
    <w:lvl w:ilvl="7">
      <w:start w:val="1"/>
      <w:numFmt w:val="decimal"/>
      <w:lvlText w:val="%1.%2.%3.%4.%5.%6.%7.%8."/>
      <w:lvlJc w:val="left"/>
      <w:pPr>
        <w:ind w:left="1440" w:hanging="1440"/>
      </w:pPr>
      <w:rPr>
        <w:rFonts w:ascii="Times New Roman" w:eastAsia="Calibri" w:hAnsi="Times New Roman" w:cstheme="minorBidi" w:hint="default"/>
        <w:sz w:val="24"/>
      </w:rPr>
    </w:lvl>
    <w:lvl w:ilvl="8">
      <w:start w:val="1"/>
      <w:numFmt w:val="decimal"/>
      <w:lvlText w:val="%1.%2.%3.%4.%5.%6.%7.%8.%9."/>
      <w:lvlJc w:val="left"/>
      <w:pPr>
        <w:ind w:left="1800" w:hanging="1800"/>
      </w:pPr>
      <w:rPr>
        <w:rFonts w:ascii="Times New Roman" w:eastAsia="Calibri" w:hAnsi="Times New Roman" w:cstheme="minorBidi" w:hint="default"/>
        <w:sz w:val="24"/>
      </w:rPr>
    </w:lvl>
  </w:abstractNum>
  <w:abstractNum w:abstractNumId="2" w15:restartNumberingAfterBreak="0">
    <w:nsid w:val="55B726F5"/>
    <w:multiLevelType w:val="hybridMultilevel"/>
    <w:tmpl w:val="870EA7B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F503F44"/>
    <w:multiLevelType w:val="multilevel"/>
    <w:tmpl w:val="4FF4BC80"/>
    <w:lvl w:ilvl="0">
      <w:start w:val="1"/>
      <w:numFmt w:val="decimal"/>
      <w:lvlText w:val="%1."/>
      <w:lvlJc w:val="left"/>
      <w:pPr>
        <w:ind w:left="720" w:hanging="360"/>
      </w:pPr>
      <w:rPr>
        <w:rFonts w:hint="default"/>
      </w:rPr>
    </w:lvl>
    <w:lvl w:ilvl="1">
      <w:start w:val="1"/>
      <w:numFmt w:val="decimal"/>
      <w:isLgl/>
      <w:lvlText w:val="%1.%2."/>
      <w:lvlJc w:val="left"/>
      <w:pPr>
        <w:ind w:left="1647" w:hanging="1080"/>
      </w:pPr>
      <w:rPr>
        <w:rFonts w:eastAsia="Calibri" w:hint="default"/>
      </w:rPr>
    </w:lvl>
    <w:lvl w:ilvl="2">
      <w:start w:val="1"/>
      <w:numFmt w:val="decimal"/>
      <w:isLgl/>
      <w:lvlText w:val="%1.%2.%3."/>
      <w:lvlJc w:val="left"/>
      <w:pPr>
        <w:ind w:left="1854" w:hanging="1080"/>
      </w:pPr>
      <w:rPr>
        <w:rFonts w:eastAsia="Calibri" w:hint="default"/>
      </w:rPr>
    </w:lvl>
    <w:lvl w:ilvl="3">
      <w:start w:val="1"/>
      <w:numFmt w:val="decimal"/>
      <w:isLgl/>
      <w:lvlText w:val="%1.%2.%3.%4."/>
      <w:lvlJc w:val="left"/>
      <w:pPr>
        <w:ind w:left="2061" w:hanging="1080"/>
      </w:pPr>
      <w:rPr>
        <w:rFonts w:eastAsia="Calibri" w:hint="default"/>
      </w:rPr>
    </w:lvl>
    <w:lvl w:ilvl="4">
      <w:start w:val="1"/>
      <w:numFmt w:val="decimal"/>
      <w:isLgl/>
      <w:lvlText w:val="%1.%2.%3.%4.%5."/>
      <w:lvlJc w:val="left"/>
      <w:pPr>
        <w:ind w:left="2268" w:hanging="1080"/>
      </w:pPr>
      <w:rPr>
        <w:rFonts w:eastAsia="Calibri" w:hint="default"/>
      </w:rPr>
    </w:lvl>
    <w:lvl w:ilvl="5">
      <w:start w:val="1"/>
      <w:numFmt w:val="decimal"/>
      <w:isLgl/>
      <w:lvlText w:val="%1.%2.%3.%4.%5.%6."/>
      <w:lvlJc w:val="left"/>
      <w:pPr>
        <w:ind w:left="2475" w:hanging="1080"/>
      </w:pPr>
      <w:rPr>
        <w:rFonts w:eastAsia="Calibri" w:hint="default"/>
      </w:rPr>
    </w:lvl>
    <w:lvl w:ilvl="6">
      <w:start w:val="1"/>
      <w:numFmt w:val="decimal"/>
      <w:isLgl/>
      <w:lvlText w:val="%1.%2.%3.%4.%5.%6.%7."/>
      <w:lvlJc w:val="left"/>
      <w:pPr>
        <w:ind w:left="3042" w:hanging="1440"/>
      </w:pPr>
      <w:rPr>
        <w:rFonts w:eastAsia="Calibri" w:hint="default"/>
      </w:rPr>
    </w:lvl>
    <w:lvl w:ilvl="7">
      <w:start w:val="1"/>
      <w:numFmt w:val="decimal"/>
      <w:isLgl/>
      <w:lvlText w:val="%1.%2.%3.%4.%5.%6.%7.%8."/>
      <w:lvlJc w:val="left"/>
      <w:pPr>
        <w:ind w:left="3249" w:hanging="1440"/>
      </w:pPr>
      <w:rPr>
        <w:rFonts w:eastAsia="Calibri" w:hint="default"/>
      </w:rPr>
    </w:lvl>
    <w:lvl w:ilvl="8">
      <w:start w:val="1"/>
      <w:numFmt w:val="decimal"/>
      <w:isLgl/>
      <w:lvlText w:val="%1.%2.%3.%4.%5.%6.%7.%8.%9."/>
      <w:lvlJc w:val="left"/>
      <w:pPr>
        <w:ind w:left="3816" w:hanging="1800"/>
      </w:pPr>
      <w:rPr>
        <w:rFonts w:eastAsia="Calibri" w:hint="default"/>
      </w:rPr>
    </w:lvl>
  </w:abstractNum>
  <w:abstractNum w:abstractNumId="4" w15:restartNumberingAfterBreak="0">
    <w:nsid w:val="736E02FC"/>
    <w:multiLevelType w:val="multilevel"/>
    <w:tmpl w:val="6A828FAE"/>
    <w:lvl w:ilvl="0">
      <w:start w:val="1"/>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5F3"/>
    <w:rsid w:val="00003403"/>
    <w:rsid w:val="00007CA2"/>
    <w:rsid w:val="00015209"/>
    <w:rsid w:val="00021623"/>
    <w:rsid w:val="00021BB1"/>
    <w:rsid w:val="00036EED"/>
    <w:rsid w:val="00037902"/>
    <w:rsid w:val="000453A0"/>
    <w:rsid w:val="00046174"/>
    <w:rsid w:val="00052780"/>
    <w:rsid w:val="00057496"/>
    <w:rsid w:val="0007352E"/>
    <w:rsid w:val="0007353F"/>
    <w:rsid w:val="000B1B7B"/>
    <w:rsid w:val="000B7F39"/>
    <w:rsid w:val="000C78AA"/>
    <w:rsid w:val="000D32B2"/>
    <w:rsid w:val="000F31B4"/>
    <w:rsid w:val="000F5273"/>
    <w:rsid w:val="00111028"/>
    <w:rsid w:val="00121BBA"/>
    <w:rsid w:val="00141BF2"/>
    <w:rsid w:val="00152F7A"/>
    <w:rsid w:val="001616C4"/>
    <w:rsid w:val="00164AE9"/>
    <w:rsid w:val="00186059"/>
    <w:rsid w:val="00192606"/>
    <w:rsid w:val="001A2EDB"/>
    <w:rsid w:val="001B3A71"/>
    <w:rsid w:val="001D29EC"/>
    <w:rsid w:val="001D67E6"/>
    <w:rsid w:val="001E19FB"/>
    <w:rsid w:val="001E64A2"/>
    <w:rsid w:val="001F385C"/>
    <w:rsid w:val="001F3A92"/>
    <w:rsid w:val="001F42E7"/>
    <w:rsid w:val="001F68FD"/>
    <w:rsid w:val="001F6B86"/>
    <w:rsid w:val="0020164B"/>
    <w:rsid w:val="00204F9A"/>
    <w:rsid w:val="00206714"/>
    <w:rsid w:val="00227DA6"/>
    <w:rsid w:val="00234C78"/>
    <w:rsid w:val="002617C3"/>
    <w:rsid w:val="00266E79"/>
    <w:rsid w:val="002777A6"/>
    <w:rsid w:val="002821E0"/>
    <w:rsid w:val="002837BE"/>
    <w:rsid w:val="002D2F21"/>
    <w:rsid w:val="002D2FD0"/>
    <w:rsid w:val="002D64F6"/>
    <w:rsid w:val="00331907"/>
    <w:rsid w:val="00346A31"/>
    <w:rsid w:val="00351CAA"/>
    <w:rsid w:val="003613D7"/>
    <w:rsid w:val="00367701"/>
    <w:rsid w:val="00371466"/>
    <w:rsid w:val="003742CC"/>
    <w:rsid w:val="00374BDA"/>
    <w:rsid w:val="003A3E4E"/>
    <w:rsid w:val="003A60EB"/>
    <w:rsid w:val="003B0031"/>
    <w:rsid w:val="003B1CC6"/>
    <w:rsid w:val="003B34A4"/>
    <w:rsid w:val="003B7B9D"/>
    <w:rsid w:val="003C19DA"/>
    <w:rsid w:val="003C4066"/>
    <w:rsid w:val="003D438A"/>
    <w:rsid w:val="003E24DA"/>
    <w:rsid w:val="003E3D33"/>
    <w:rsid w:val="003F360E"/>
    <w:rsid w:val="003F393C"/>
    <w:rsid w:val="003F4229"/>
    <w:rsid w:val="00400EE2"/>
    <w:rsid w:val="00434EF7"/>
    <w:rsid w:val="00445B4A"/>
    <w:rsid w:val="00447BFC"/>
    <w:rsid w:val="0047350D"/>
    <w:rsid w:val="004A105E"/>
    <w:rsid w:val="004A7078"/>
    <w:rsid w:val="004B11B7"/>
    <w:rsid w:val="004B390B"/>
    <w:rsid w:val="004D2BA1"/>
    <w:rsid w:val="004E65E5"/>
    <w:rsid w:val="004E6E1E"/>
    <w:rsid w:val="005064E2"/>
    <w:rsid w:val="00511C98"/>
    <w:rsid w:val="00526E22"/>
    <w:rsid w:val="00535204"/>
    <w:rsid w:val="0056045F"/>
    <w:rsid w:val="00567F0A"/>
    <w:rsid w:val="00572208"/>
    <w:rsid w:val="005A39EE"/>
    <w:rsid w:val="005A5A6A"/>
    <w:rsid w:val="005B21E1"/>
    <w:rsid w:val="005B5FC5"/>
    <w:rsid w:val="005C07F5"/>
    <w:rsid w:val="005C1B47"/>
    <w:rsid w:val="0064212B"/>
    <w:rsid w:val="006531B4"/>
    <w:rsid w:val="0066523E"/>
    <w:rsid w:val="006668F4"/>
    <w:rsid w:val="00677821"/>
    <w:rsid w:val="006800A0"/>
    <w:rsid w:val="0069678A"/>
    <w:rsid w:val="006B45F3"/>
    <w:rsid w:val="006C0CE1"/>
    <w:rsid w:val="006C44F8"/>
    <w:rsid w:val="00716D14"/>
    <w:rsid w:val="0072460F"/>
    <w:rsid w:val="007246ED"/>
    <w:rsid w:val="007324D6"/>
    <w:rsid w:val="007507AB"/>
    <w:rsid w:val="00751BB1"/>
    <w:rsid w:val="00752001"/>
    <w:rsid w:val="00755AC0"/>
    <w:rsid w:val="00760C78"/>
    <w:rsid w:val="007841E0"/>
    <w:rsid w:val="00784A7E"/>
    <w:rsid w:val="007B23B2"/>
    <w:rsid w:val="007B29BC"/>
    <w:rsid w:val="007D5779"/>
    <w:rsid w:val="007E7993"/>
    <w:rsid w:val="007F1B33"/>
    <w:rsid w:val="00807111"/>
    <w:rsid w:val="00823D28"/>
    <w:rsid w:val="00836F8B"/>
    <w:rsid w:val="00845434"/>
    <w:rsid w:val="008626B7"/>
    <w:rsid w:val="008641BB"/>
    <w:rsid w:val="008641CB"/>
    <w:rsid w:val="00871189"/>
    <w:rsid w:val="008721A2"/>
    <w:rsid w:val="00875977"/>
    <w:rsid w:val="00890C61"/>
    <w:rsid w:val="008915A3"/>
    <w:rsid w:val="008915D0"/>
    <w:rsid w:val="00892580"/>
    <w:rsid w:val="008A743B"/>
    <w:rsid w:val="008B1607"/>
    <w:rsid w:val="008B3D7C"/>
    <w:rsid w:val="008B60AC"/>
    <w:rsid w:val="008B6522"/>
    <w:rsid w:val="008C360B"/>
    <w:rsid w:val="008D37E5"/>
    <w:rsid w:val="008D76CF"/>
    <w:rsid w:val="008F1303"/>
    <w:rsid w:val="009044C3"/>
    <w:rsid w:val="00907642"/>
    <w:rsid w:val="009100B0"/>
    <w:rsid w:val="0091060E"/>
    <w:rsid w:val="009149FD"/>
    <w:rsid w:val="009467E2"/>
    <w:rsid w:val="0095706A"/>
    <w:rsid w:val="00972DC7"/>
    <w:rsid w:val="00983877"/>
    <w:rsid w:val="00983929"/>
    <w:rsid w:val="00992D78"/>
    <w:rsid w:val="00996323"/>
    <w:rsid w:val="009C54BF"/>
    <w:rsid w:val="009D3499"/>
    <w:rsid w:val="009E15E7"/>
    <w:rsid w:val="009E3ED0"/>
    <w:rsid w:val="009E67C9"/>
    <w:rsid w:val="009E7EB9"/>
    <w:rsid w:val="00A21E94"/>
    <w:rsid w:val="00A45437"/>
    <w:rsid w:val="00A47386"/>
    <w:rsid w:val="00A53E53"/>
    <w:rsid w:val="00A53F18"/>
    <w:rsid w:val="00A54D55"/>
    <w:rsid w:val="00A60D31"/>
    <w:rsid w:val="00A70A5A"/>
    <w:rsid w:val="00A975BB"/>
    <w:rsid w:val="00AA194C"/>
    <w:rsid w:val="00AB0D22"/>
    <w:rsid w:val="00AD6656"/>
    <w:rsid w:val="00AE42CE"/>
    <w:rsid w:val="00AE5537"/>
    <w:rsid w:val="00AF4525"/>
    <w:rsid w:val="00B0647A"/>
    <w:rsid w:val="00B14987"/>
    <w:rsid w:val="00B24282"/>
    <w:rsid w:val="00B26F88"/>
    <w:rsid w:val="00B348EA"/>
    <w:rsid w:val="00B42EF5"/>
    <w:rsid w:val="00B72A64"/>
    <w:rsid w:val="00B73614"/>
    <w:rsid w:val="00B752A5"/>
    <w:rsid w:val="00B75C49"/>
    <w:rsid w:val="00B80BFF"/>
    <w:rsid w:val="00B823FD"/>
    <w:rsid w:val="00B92EB2"/>
    <w:rsid w:val="00BA5FD3"/>
    <w:rsid w:val="00BB14ED"/>
    <w:rsid w:val="00BB1E4D"/>
    <w:rsid w:val="00BB5E97"/>
    <w:rsid w:val="00BC07CC"/>
    <w:rsid w:val="00BC126D"/>
    <w:rsid w:val="00BC2753"/>
    <w:rsid w:val="00BE3E32"/>
    <w:rsid w:val="00BE57BA"/>
    <w:rsid w:val="00BE64E9"/>
    <w:rsid w:val="00BF10A2"/>
    <w:rsid w:val="00C13370"/>
    <w:rsid w:val="00C13C04"/>
    <w:rsid w:val="00C14ECE"/>
    <w:rsid w:val="00C20CAB"/>
    <w:rsid w:val="00C26BAF"/>
    <w:rsid w:val="00C40FAB"/>
    <w:rsid w:val="00C51A92"/>
    <w:rsid w:val="00C648ED"/>
    <w:rsid w:val="00C66537"/>
    <w:rsid w:val="00C85532"/>
    <w:rsid w:val="00C944D8"/>
    <w:rsid w:val="00CA517D"/>
    <w:rsid w:val="00CA6BA8"/>
    <w:rsid w:val="00CB0ED4"/>
    <w:rsid w:val="00CC304B"/>
    <w:rsid w:val="00CC4BF4"/>
    <w:rsid w:val="00CD42DB"/>
    <w:rsid w:val="00CD6D24"/>
    <w:rsid w:val="00CD74C3"/>
    <w:rsid w:val="00CE24D8"/>
    <w:rsid w:val="00CE5880"/>
    <w:rsid w:val="00CE76E2"/>
    <w:rsid w:val="00CE77D8"/>
    <w:rsid w:val="00CF16F8"/>
    <w:rsid w:val="00D06B3C"/>
    <w:rsid w:val="00D123B1"/>
    <w:rsid w:val="00D16405"/>
    <w:rsid w:val="00D21ADA"/>
    <w:rsid w:val="00D24C08"/>
    <w:rsid w:val="00D2533B"/>
    <w:rsid w:val="00D322C6"/>
    <w:rsid w:val="00D57E14"/>
    <w:rsid w:val="00D82AA5"/>
    <w:rsid w:val="00D907AF"/>
    <w:rsid w:val="00DA2AAA"/>
    <w:rsid w:val="00DB14BC"/>
    <w:rsid w:val="00DC0272"/>
    <w:rsid w:val="00DF629B"/>
    <w:rsid w:val="00E01A67"/>
    <w:rsid w:val="00E1702C"/>
    <w:rsid w:val="00E24D06"/>
    <w:rsid w:val="00E35544"/>
    <w:rsid w:val="00E468A3"/>
    <w:rsid w:val="00E5446C"/>
    <w:rsid w:val="00E55DF4"/>
    <w:rsid w:val="00E61417"/>
    <w:rsid w:val="00E73DD8"/>
    <w:rsid w:val="00E76667"/>
    <w:rsid w:val="00E7784F"/>
    <w:rsid w:val="00E806FB"/>
    <w:rsid w:val="00E82E6F"/>
    <w:rsid w:val="00EB1277"/>
    <w:rsid w:val="00EC563C"/>
    <w:rsid w:val="00ED37DF"/>
    <w:rsid w:val="00ED7DB6"/>
    <w:rsid w:val="00EE1AFB"/>
    <w:rsid w:val="00EE2B1F"/>
    <w:rsid w:val="00EE73E4"/>
    <w:rsid w:val="00F1137A"/>
    <w:rsid w:val="00F22E6B"/>
    <w:rsid w:val="00F327E0"/>
    <w:rsid w:val="00F34011"/>
    <w:rsid w:val="00F41F4D"/>
    <w:rsid w:val="00F43423"/>
    <w:rsid w:val="00F44DF6"/>
    <w:rsid w:val="00F47D8C"/>
    <w:rsid w:val="00FA68FD"/>
    <w:rsid w:val="00FB21E3"/>
    <w:rsid w:val="00FB6410"/>
    <w:rsid w:val="00FD047F"/>
    <w:rsid w:val="00FD1BEC"/>
    <w:rsid w:val="00FD417C"/>
    <w:rsid w:val="00FE26BB"/>
    <w:rsid w:val="00FF5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5801AE-C499-4372-AA0E-CE54E3205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6ED"/>
  </w:style>
  <w:style w:type="paragraph" w:styleId="3">
    <w:name w:val="heading 3"/>
    <w:basedOn w:val="a"/>
    <w:next w:val="a"/>
    <w:link w:val="30"/>
    <w:qFormat/>
    <w:rsid w:val="00CF16F8"/>
    <w:pPr>
      <w:keepNext/>
      <w:spacing w:after="0" w:line="360" w:lineRule="auto"/>
      <w:jc w:val="center"/>
      <w:outlineLvl w:val="2"/>
    </w:pPr>
    <w:rPr>
      <w:rFonts w:ascii="Times New Roman" w:eastAsia="Times New Roman" w:hAnsi="Times New Roman" w:cs="Times New Roman"/>
      <w:b/>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21E1"/>
    <w:pPr>
      <w:ind w:left="720"/>
      <w:contextualSpacing/>
    </w:pPr>
  </w:style>
  <w:style w:type="character" w:customStyle="1" w:styleId="30">
    <w:name w:val="Заголовок 3 Знак"/>
    <w:basedOn w:val="a0"/>
    <w:link w:val="3"/>
    <w:rsid w:val="00CF16F8"/>
    <w:rPr>
      <w:rFonts w:ascii="Times New Roman" w:eastAsia="Times New Roman" w:hAnsi="Times New Roman" w:cs="Times New Roman"/>
      <w:b/>
      <w:sz w:val="26"/>
      <w:szCs w:val="20"/>
    </w:rPr>
  </w:style>
  <w:style w:type="paragraph" w:customStyle="1" w:styleId="formattext">
    <w:name w:val="formattext"/>
    <w:basedOn w:val="a"/>
    <w:rsid w:val="00CF16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227DA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27DA6"/>
  </w:style>
  <w:style w:type="paragraph" w:styleId="a6">
    <w:name w:val="footer"/>
    <w:basedOn w:val="a"/>
    <w:link w:val="a7"/>
    <w:uiPriority w:val="99"/>
    <w:unhideWhenUsed/>
    <w:rsid w:val="00227DA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27DA6"/>
  </w:style>
  <w:style w:type="paragraph" w:styleId="a8">
    <w:name w:val="No Spacing"/>
    <w:uiPriority w:val="1"/>
    <w:qFormat/>
    <w:rsid w:val="00836F8B"/>
    <w:pPr>
      <w:spacing w:after="0" w:line="240" w:lineRule="auto"/>
    </w:pPr>
  </w:style>
  <w:style w:type="paragraph" w:styleId="a9">
    <w:name w:val="Balloon Text"/>
    <w:basedOn w:val="a"/>
    <w:link w:val="aa"/>
    <w:uiPriority w:val="99"/>
    <w:semiHidden/>
    <w:unhideWhenUsed/>
    <w:rsid w:val="009D349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D34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446203">
      <w:bodyDiv w:val="1"/>
      <w:marLeft w:val="0"/>
      <w:marRight w:val="0"/>
      <w:marTop w:val="0"/>
      <w:marBottom w:val="0"/>
      <w:divBdr>
        <w:top w:val="none" w:sz="0" w:space="0" w:color="auto"/>
        <w:left w:val="none" w:sz="0" w:space="0" w:color="auto"/>
        <w:bottom w:val="none" w:sz="0" w:space="0" w:color="auto"/>
        <w:right w:val="none" w:sz="0" w:space="0" w:color="auto"/>
      </w:divBdr>
    </w:div>
    <w:div w:id="2056345848">
      <w:bodyDiv w:val="1"/>
      <w:marLeft w:val="0"/>
      <w:marRight w:val="0"/>
      <w:marTop w:val="0"/>
      <w:marBottom w:val="0"/>
      <w:divBdr>
        <w:top w:val="none" w:sz="0" w:space="0" w:color="auto"/>
        <w:left w:val="none" w:sz="0" w:space="0" w:color="auto"/>
        <w:bottom w:val="none" w:sz="0" w:space="0" w:color="auto"/>
        <w:right w:val="none" w:sz="0" w:space="0" w:color="auto"/>
      </w:divBdr>
    </w:div>
    <w:div w:id="211809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77830A5096B6E70E913F5085E39AAD666FA00D22E6C84AE0498DA39914F702F5E345DBE648F3458052C45975D787CF9B7D9432F63E8069q4q7X" TargetMode="External"/><Relationship Id="rId13" Type="http://schemas.openxmlformats.org/officeDocument/2006/relationships/hyperlink" Target="consultantplus://offline/ref=E377830A5096B6E70E913F5085E39AAD666EAC0E21E5C84AE0498DA39914F702E7E31DD7E44BEC408C47920833q8q1X" TargetMode="External"/><Relationship Id="rId18" Type="http://schemas.openxmlformats.org/officeDocument/2006/relationships/hyperlink" Target="consultantplus://offline/ref=E377830A5096B6E70E913F5085E39AAD666FAA0F28E3C84AE0498DA39914F702E7E31DD7E44BEC408C47920833q8q1X" TargetMode="External"/><Relationship Id="rId26" Type="http://schemas.openxmlformats.org/officeDocument/2006/relationships/hyperlink" Target="consultantplus://offline/ref=E377830A5096B6E70E913F5085E39AAD666FA00D22E6C84AE0498DA39914F702F5E345DBE648F3478152C45975D787CF9B7D9432F63E8069q4q7X" TargetMode="External"/><Relationship Id="rId3" Type="http://schemas.openxmlformats.org/officeDocument/2006/relationships/styles" Target="styles.xml"/><Relationship Id="rId21" Type="http://schemas.openxmlformats.org/officeDocument/2006/relationships/hyperlink" Target="consultantplus://offline/ref=E377830A5096B6E70E913F5085E39AAD666FA00D22E6C84AE0498DA39914F702F5E345DBE648F3408652C45975D787CF9B7D9432F63E8069q4q7X" TargetMode="External"/><Relationship Id="rId7" Type="http://schemas.openxmlformats.org/officeDocument/2006/relationships/endnotes" Target="endnotes.xml"/><Relationship Id="rId12" Type="http://schemas.openxmlformats.org/officeDocument/2006/relationships/hyperlink" Target="consultantplus://offline/ref=E377830A5096B6E70E913F5085E39AAD6668A80922E1C84AE0498DA39914F702F5E345DBE648F1468C52C45975D787CF9B7D9432F63E8069q4q7X" TargetMode="External"/><Relationship Id="rId17" Type="http://schemas.openxmlformats.org/officeDocument/2006/relationships/hyperlink" Target="consultantplus://offline/ref=E377830A5096B6E70E913F5085E39AAD6668AE0C23E2C84AE0498DA39914F702E7E31DD7E44BEC408C47920833q8q1X" TargetMode="External"/><Relationship Id="rId25" Type="http://schemas.openxmlformats.org/officeDocument/2006/relationships/hyperlink" Target="consultantplus://offline/ref=E377830A5096B6E70E913F5085E39AAD666FA00D22E6C84AE0498DA39914F702F5E345DBE648F3458052C45975D787CF9B7D9432F63E8069q4q7X" TargetMode="External"/><Relationship Id="rId2" Type="http://schemas.openxmlformats.org/officeDocument/2006/relationships/numbering" Target="numbering.xml"/><Relationship Id="rId16" Type="http://schemas.openxmlformats.org/officeDocument/2006/relationships/hyperlink" Target="consultantplus://offline/ref=E377830A5096B6E70E913F5085E39AAD666FAC0D25E6C84AE0498DA39914F702E7E31DD7E44BEC408C47920833q8q1X" TargetMode="External"/><Relationship Id="rId20" Type="http://schemas.openxmlformats.org/officeDocument/2006/relationships/hyperlink" Target="consultantplus://offline/ref=E377830A5096B6E70E913F5085E39AAD6669AC0A24ECC84AE0498DA39914F702E7E31DD7E44BEC408C47920833q8q1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377830A5096B6E70E913F5085E39AAD6668A10D21E5C84AE0498DA39914F702E7E31DD7E44BEC408C47920833q8q1X" TargetMode="External"/><Relationship Id="rId24" Type="http://schemas.openxmlformats.org/officeDocument/2006/relationships/hyperlink" Target="consultantplus://offline/ref=E377830A5096B6E70E913F5085E39AAD666FA00D22E6C84AE0498DA39914F702F5E345DBE648F3408652C45975D787CF9B7D9432F63E8069q4q7X" TargetMode="External"/><Relationship Id="rId5" Type="http://schemas.openxmlformats.org/officeDocument/2006/relationships/webSettings" Target="webSettings.xml"/><Relationship Id="rId15" Type="http://schemas.openxmlformats.org/officeDocument/2006/relationships/hyperlink" Target="consultantplus://offline/ref=E377830A5096B6E70E913F5085E39AAD666EAC0F22E4C84AE0498DA39914F702E7E31DD7E44BEC408C47920833q8q1X" TargetMode="External"/><Relationship Id="rId23" Type="http://schemas.openxmlformats.org/officeDocument/2006/relationships/hyperlink" Target="consultantplus://offline/ref=E377830A5096B6E70E913F5085E39AAD6668A80922E1C84AE0498DA39914F702E7E31DD7E44BEC408C47920833q8q1X" TargetMode="External"/><Relationship Id="rId28" Type="http://schemas.openxmlformats.org/officeDocument/2006/relationships/header" Target="header1.xml"/><Relationship Id="rId10" Type="http://schemas.openxmlformats.org/officeDocument/2006/relationships/hyperlink" Target="consultantplus://offline/ref=E377830A5096B6E70E913F5085E39AAD666EA90826E3C84AE0498DA39914F702E7E31DD7E44BEC408C47920833q8q1X" TargetMode="External"/><Relationship Id="rId19" Type="http://schemas.openxmlformats.org/officeDocument/2006/relationships/hyperlink" Target="consultantplus://offline/ref=E377830A5096B6E70E913F5085E39AAD6362AF0825ECC84AE0498DA39914F702E7E31DD7E44BEC408C47920833q8q1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E377830A5096B6E70E913F5085E39AAD666FA00D22E6C84AE0498DA39914F702F5E345DBE648F3478152C45975D787CF9B7D9432F63E8069q4q7X" TargetMode="External"/><Relationship Id="rId14" Type="http://schemas.openxmlformats.org/officeDocument/2006/relationships/hyperlink" Target="consultantplus://offline/ref=E377830A5096B6E70E913F5085E39AAD666EAC0E22EDC84AE0498DA39914F702F5E345D2E641F914D51DC505338194CD907D963AEAq3qFX" TargetMode="External"/><Relationship Id="rId22" Type="http://schemas.openxmlformats.org/officeDocument/2006/relationships/hyperlink" Target="consultantplus://offline/ref=E377830A5096B6E70E913F5085E39AAD666EAC0E22EDC84AE0498DA39914F702F5E345DBE649F4448452C45975D787CF9B7D9432F63E8069q4q7X" TargetMode="External"/><Relationship Id="rId27" Type="http://schemas.openxmlformats.org/officeDocument/2006/relationships/hyperlink" Target="consultantplus://offline/ref=E377830A5096B6E70E913F5085E39AAD666FA00D22E6C84AE0498DA39914F702F5E345DBE648F3498D52C45975D787CF9B7D9432F63E8069q4q7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88F37B-D492-40E4-A2E1-D44BEE2ED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3580</TotalTime>
  <Pages>1</Pages>
  <Words>6709</Words>
  <Characters>38244</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dc:creator>
  <cp:lastModifiedBy>Захарченко Светлана Вячеславовна</cp:lastModifiedBy>
  <cp:revision>48</cp:revision>
  <cp:lastPrinted>2023-12-09T03:52:00Z</cp:lastPrinted>
  <dcterms:created xsi:type="dcterms:W3CDTF">2023-09-13T00:33:00Z</dcterms:created>
  <dcterms:modified xsi:type="dcterms:W3CDTF">2023-12-22T00:32:00Z</dcterms:modified>
</cp:coreProperties>
</file>