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F4D" w:rsidRPr="009D4226" w:rsidRDefault="007A7F4D" w:rsidP="007A7F4D">
      <w:pPr>
        <w:widowControl w:val="0"/>
        <w:tabs>
          <w:tab w:val="left" w:pos="1598"/>
        </w:tabs>
        <w:spacing w:line="240" w:lineRule="auto"/>
        <w:ind w:left="45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42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="009D42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Pr="009D4226">
        <w:rPr>
          <w:rFonts w:ascii="Times New Roman" w:hAnsi="Times New Roman" w:cs="Times New Roman"/>
          <w:bCs/>
          <w:sz w:val="24"/>
          <w:szCs w:val="24"/>
        </w:rPr>
        <w:t xml:space="preserve">Приложение 2 </w:t>
      </w:r>
    </w:p>
    <w:p w:rsidR="007A7F4D" w:rsidRPr="009D4226" w:rsidRDefault="007A7F4D" w:rsidP="007A7F4D">
      <w:pPr>
        <w:widowControl w:val="0"/>
        <w:tabs>
          <w:tab w:val="left" w:pos="1598"/>
        </w:tabs>
        <w:spacing w:line="240" w:lineRule="auto"/>
        <w:ind w:left="45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4226">
        <w:rPr>
          <w:rFonts w:ascii="Times New Roman" w:hAnsi="Times New Roman" w:cs="Times New Roman"/>
          <w:bCs/>
          <w:sz w:val="24"/>
          <w:szCs w:val="24"/>
        </w:rPr>
        <w:t xml:space="preserve">к Административному регламенту предоставления Муниципальной услуги «Прием в муниципальные образовательные организации Артемовского городского округа, реализующие дополнительные общеобразовательные программы, а также программы спортивной подготовки» </w:t>
      </w:r>
    </w:p>
    <w:p w:rsidR="007A7F4D" w:rsidRPr="009D4226" w:rsidRDefault="007A7F4D" w:rsidP="007A7F4D">
      <w:pPr>
        <w:widowControl w:val="0"/>
        <w:tabs>
          <w:tab w:val="left" w:pos="1598"/>
        </w:tabs>
        <w:spacing w:line="360" w:lineRule="auto"/>
        <w:ind w:left="453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42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</w:p>
    <w:p w:rsidR="007A7F4D" w:rsidRPr="009D4226" w:rsidRDefault="007A7F4D" w:rsidP="007A7F4D">
      <w:pPr>
        <w:keepNext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7A7F4D" w:rsidRPr="009D4226" w:rsidRDefault="007A7F4D" w:rsidP="007A7F4D">
      <w:pPr>
        <w:keepNext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D4226">
        <w:rPr>
          <w:rFonts w:ascii="Times New Roman" w:hAnsi="Times New Roman" w:cs="Times New Roman"/>
          <w:b/>
          <w:bCs/>
          <w:sz w:val="24"/>
          <w:szCs w:val="24"/>
        </w:rPr>
        <w:t xml:space="preserve">Форма решения об отказе в предоставлении </w:t>
      </w:r>
      <w:r w:rsidR="00EA04D8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9D4226">
        <w:rPr>
          <w:rFonts w:ascii="Times New Roman" w:hAnsi="Times New Roman" w:cs="Times New Roman"/>
          <w:b/>
          <w:bCs/>
          <w:sz w:val="24"/>
          <w:szCs w:val="24"/>
        </w:rPr>
        <w:t>униципальной услуги</w:t>
      </w:r>
    </w:p>
    <w:p w:rsidR="007A7F4D" w:rsidRPr="009D4226" w:rsidRDefault="007A7F4D" w:rsidP="007A7F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D4226">
        <w:rPr>
          <w:rFonts w:ascii="Times New Roman" w:hAnsi="Times New Roman" w:cs="Times New Roman"/>
          <w:sz w:val="24"/>
          <w:szCs w:val="24"/>
        </w:rPr>
        <w:t>(</w:t>
      </w:r>
      <w:r w:rsidR="00EA04D8">
        <w:rPr>
          <w:rFonts w:ascii="Times New Roman" w:hAnsi="Times New Roman" w:cs="Times New Roman"/>
          <w:sz w:val="24"/>
          <w:szCs w:val="24"/>
        </w:rPr>
        <w:t>о</w:t>
      </w:r>
      <w:r w:rsidRPr="009D4226">
        <w:rPr>
          <w:rFonts w:ascii="Times New Roman" w:hAnsi="Times New Roman" w:cs="Times New Roman"/>
          <w:sz w:val="24"/>
          <w:szCs w:val="24"/>
        </w:rPr>
        <w:t xml:space="preserve">формляется на официальном бланке </w:t>
      </w:r>
      <w:r w:rsidR="00EA04D8">
        <w:rPr>
          <w:rFonts w:ascii="Times New Roman" w:hAnsi="Times New Roman" w:cs="Times New Roman"/>
          <w:sz w:val="24"/>
          <w:szCs w:val="24"/>
        </w:rPr>
        <w:t>о</w:t>
      </w:r>
      <w:r w:rsidRPr="009D4226">
        <w:rPr>
          <w:rFonts w:ascii="Times New Roman" w:hAnsi="Times New Roman" w:cs="Times New Roman"/>
          <w:sz w:val="24"/>
          <w:szCs w:val="24"/>
        </w:rPr>
        <w:t>рганизации)</w:t>
      </w:r>
    </w:p>
    <w:p w:rsidR="007A7F4D" w:rsidRPr="009D4226" w:rsidRDefault="007A7F4D" w:rsidP="007A7F4D">
      <w:pPr>
        <w:adjustRightInd w:val="0"/>
        <w:spacing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7A7F4D" w:rsidRPr="00BD2382" w:rsidRDefault="007A7F4D" w:rsidP="007A7F4D">
      <w:pPr>
        <w:adjustRightInd w:val="0"/>
        <w:spacing w:line="240" w:lineRule="auto"/>
        <w:ind w:left="453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4226">
        <w:rPr>
          <w:rFonts w:ascii="Times New Roman" w:hAnsi="Times New Roman" w:cs="Times New Roman"/>
          <w:sz w:val="24"/>
          <w:szCs w:val="24"/>
        </w:rPr>
        <w:t>Кому: __________________________________________________________________________________</w:t>
      </w:r>
      <w:r w:rsidR="00124CA0" w:rsidRPr="009D4226">
        <w:rPr>
          <w:rFonts w:ascii="Times New Roman" w:hAnsi="Times New Roman" w:cs="Times New Roman"/>
          <w:sz w:val="24"/>
          <w:szCs w:val="24"/>
        </w:rPr>
        <w:t>____________________</w:t>
      </w:r>
      <w:r w:rsidR="00BD2382">
        <w:rPr>
          <w:rFonts w:ascii="Times New Roman" w:hAnsi="Times New Roman" w:cs="Times New Roman"/>
          <w:sz w:val="24"/>
          <w:szCs w:val="24"/>
          <w:lang w:val="en-US"/>
        </w:rPr>
        <w:t>________________________</w:t>
      </w:r>
    </w:p>
    <w:p w:rsidR="007A7F4D" w:rsidRPr="00BD2382" w:rsidRDefault="007A7F4D" w:rsidP="00BD2382">
      <w:pPr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BD2382">
        <w:rPr>
          <w:rFonts w:ascii="Times New Roman" w:hAnsi="Times New Roman" w:cs="Times New Roman"/>
          <w:sz w:val="20"/>
          <w:szCs w:val="20"/>
        </w:rPr>
        <w:t>(фамилия, имя, отчество физического лица)</w:t>
      </w:r>
    </w:p>
    <w:p w:rsidR="007A7F4D" w:rsidRPr="009D4226" w:rsidRDefault="007A7F4D" w:rsidP="007A7F4D">
      <w:pPr>
        <w:tabs>
          <w:tab w:val="left" w:pos="1440"/>
          <w:tab w:val="num" w:pos="5954"/>
        </w:tabs>
        <w:adjustRightInd w:val="0"/>
        <w:ind w:left="5812"/>
        <w:jc w:val="both"/>
        <w:rPr>
          <w:rFonts w:ascii="Times New Roman" w:hAnsi="Times New Roman" w:cs="Times New Roman"/>
          <w:sz w:val="24"/>
          <w:szCs w:val="24"/>
        </w:rPr>
      </w:pPr>
    </w:p>
    <w:p w:rsidR="007A7F4D" w:rsidRPr="009D4226" w:rsidRDefault="007A7F4D" w:rsidP="007A7F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F4D" w:rsidRPr="009D4226" w:rsidRDefault="007A7F4D" w:rsidP="007A7F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4226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7A7F4D" w:rsidRPr="009D4226" w:rsidRDefault="007A7F4D" w:rsidP="007A7F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4226">
        <w:rPr>
          <w:rFonts w:ascii="Times New Roman" w:hAnsi="Times New Roman" w:cs="Times New Roman"/>
          <w:b/>
          <w:bCs/>
          <w:sz w:val="24"/>
          <w:szCs w:val="24"/>
        </w:rPr>
        <w:t xml:space="preserve">об отказе в предоставлении </w:t>
      </w:r>
      <w:r w:rsidR="00EA04D8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9D4226">
        <w:rPr>
          <w:rFonts w:ascii="Times New Roman" w:hAnsi="Times New Roman" w:cs="Times New Roman"/>
          <w:b/>
          <w:bCs/>
          <w:sz w:val="24"/>
          <w:szCs w:val="24"/>
        </w:rPr>
        <w:t>униципальной услуги</w:t>
      </w:r>
    </w:p>
    <w:p w:rsidR="007A7F4D" w:rsidRPr="009D4226" w:rsidRDefault="007A7F4D" w:rsidP="007A7F4D">
      <w:pPr>
        <w:widowControl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4226">
        <w:rPr>
          <w:rFonts w:ascii="Times New Roman" w:hAnsi="Times New Roman" w:cs="Times New Roman"/>
          <w:sz w:val="24"/>
          <w:szCs w:val="24"/>
        </w:rPr>
        <w:t>Организация приняла решение об отказе в предоставлении муниципальной услуги «Прием в муниципальные образовательные организации субъекта Российской Федерации, реализующие дополнительные общеобразовательные программы, а также программы спортивной подготовки»:</w:t>
      </w:r>
    </w:p>
    <w:tbl>
      <w:tblPr>
        <w:tblW w:w="977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8"/>
        <w:gridCol w:w="4430"/>
        <w:gridCol w:w="4088"/>
      </w:tblGrid>
      <w:tr w:rsidR="007A7F4D" w:rsidRPr="009D4226" w:rsidTr="00BD2382">
        <w:trPr>
          <w:trHeight w:val="783"/>
        </w:trPr>
        <w:tc>
          <w:tcPr>
            <w:tcW w:w="1258" w:type="dxa"/>
            <w:shd w:val="clear" w:color="auto" w:fill="auto"/>
          </w:tcPr>
          <w:p w:rsidR="007A7F4D" w:rsidRPr="00BD2382" w:rsidRDefault="007A7F4D" w:rsidP="00C1463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382">
              <w:rPr>
                <w:rFonts w:ascii="Times New Roman" w:eastAsia="Calibri" w:hAnsi="Times New Roman" w:cs="Times New Roman"/>
                <w:sz w:val="24"/>
                <w:szCs w:val="24"/>
              </w:rPr>
              <w:t>№ пункта</w:t>
            </w:r>
          </w:p>
        </w:tc>
        <w:tc>
          <w:tcPr>
            <w:tcW w:w="4430" w:type="dxa"/>
            <w:shd w:val="clear" w:color="auto" w:fill="auto"/>
          </w:tcPr>
          <w:p w:rsidR="007A7F4D" w:rsidRPr="00BD2382" w:rsidRDefault="007A7F4D" w:rsidP="00EA04D8">
            <w:pPr>
              <w:tabs>
                <w:tab w:val="left" w:pos="1496"/>
              </w:tabs>
              <w:suppressAutoHyphens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3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основания для отказа </w:t>
            </w:r>
            <w:r w:rsidRPr="00BD23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соответствии с </w:t>
            </w:r>
            <w:r w:rsidR="00EA04D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D2382">
              <w:rPr>
                <w:rFonts w:ascii="Times New Roman" w:eastAsia="Calibri" w:hAnsi="Times New Roman" w:cs="Times New Roman"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4088" w:type="dxa"/>
            <w:shd w:val="clear" w:color="auto" w:fill="auto"/>
          </w:tcPr>
          <w:p w:rsidR="007A7F4D" w:rsidRPr="00BD2382" w:rsidRDefault="007A7F4D" w:rsidP="00EA04D8">
            <w:pPr>
              <w:tabs>
                <w:tab w:val="left" w:pos="1496"/>
              </w:tabs>
              <w:suppressAutoHyphens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3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Разъяснение причин отказа </w:t>
            </w:r>
            <w:r w:rsidRPr="00BD23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предоставлении </w:t>
            </w:r>
            <w:r w:rsidR="00EA04D8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BD23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униципальной услуги </w:t>
            </w:r>
          </w:p>
        </w:tc>
      </w:tr>
      <w:tr w:rsidR="007A7F4D" w:rsidRPr="009D4226" w:rsidTr="00BD2382">
        <w:trPr>
          <w:trHeight w:val="356"/>
        </w:trPr>
        <w:tc>
          <w:tcPr>
            <w:tcW w:w="1258" w:type="dxa"/>
            <w:shd w:val="clear" w:color="auto" w:fill="auto"/>
          </w:tcPr>
          <w:p w:rsidR="007A7F4D" w:rsidRPr="00BD2382" w:rsidRDefault="007A7F4D" w:rsidP="00BD238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0" w:type="dxa"/>
            <w:shd w:val="clear" w:color="auto" w:fill="auto"/>
          </w:tcPr>
          <w:p w:rsidR="007A7F4D" w:rsidRPr="00BD2382" w:rsidRDefault="007A7F4D" w:rsidP="00BD2382">
            <w:pPr>
              <w:tabs>
                <w:tab w:val="left" w:pos="1496"/>
              </w:tabs>
              <w:suppressAutoHyphens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3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8" w:type="dxa"/>
            <w:shd w:val="clear" w:color="auto" w:fill="auto"/>
          </w:tcPr>
          <w:p w:rsidR="007A7F4D" w:rsidRPr="00BD2382" w:rsidRDefault="007A7F4D" w:rsidP="00BD2382">
            <w:pPr>
              <w:tabs>
                <w:tab w:val="left" w:pos="1496"/>
              </w:tabs>
              <w:suppressAutoHyphens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3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7F4D" w:rsidRPr="009D4226" w:rsidTr="00BD2382">
        <w:trPr>
          <w:trHeight w:val="859"/>
        </w:trPr>
        <w:tc>
          <w:tcPr>
            <w:tcW w:w="125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13.2.1.</w:t>
            </w:r>
          </w:p>
        </w:tc>
        <w:tc>
          <w:tcPr>
            <w:tcW w:w="4430" w:type="dxa"/>
            <w:shd w:val="clear" w:color="auto" w:fill="auto"/>
          </w:tcPr>
          <w:p w:rsidR="007A7F4D" w:rsidRPr="009D4226" w:rsidRDefault="007A7F4D" w:rsidP="00EA04D8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противоречивых сведений в </w:t>
            </w:r>
            <w:r w:rsidR="00EA04D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апросе и приложенных к нему документах</w:t>
            </w:r>
          </w:p>
        </w:tc>
        <w:tc>
          <w:tcPr>
            <w:tcW w:w="408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Указать исчерпывающий перечень противоречий между </w:t>
            </w:r>
            <w:r w:rsidR="00EA04D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апросом 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приложенными к нему документами.</w:t>
            </w:r>
          </w:p>
          <w:p w:rsidR="007A7F4D" w:rsidRDefault="007A7F4D" w:rsidP="00BD2382">
            <w:pPr>
              <w:pStyle w:val="a3"/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9D4226">
              <w:rPr>
                <w:rFonts w:eastAsia="Calibri"/>
                <w:sz w:val="24"/>
                <w:szCs w:val="24"/>
              </w:rPr>
              <w:t xml:space="preserve">Например, </w:t>
            </w:r>
            <w:r w:rsidR="00EA04D8">
              <w:rPr>
                <w:rFonts w:eastAsia="Calibri"/>
                <w:sz w:val="24"/>
                <w:szCs w:val="24"/>
              </w:rPr>
              <w:t>з</w:t>
            </w:r>
            <w:r w:rsidRPr="009D4226">
              <w:rPr>
                <w:rFonts w:eastAsia="Calibri"/>
                <w:sz w:val="24"/>
                <w:szCs w:val="24"/>
              </w:rPr>
              <w:t xml:space="preserve">апрос содержит сведения о 2008 годе рождения ребенка, а данные свидетельства о рождении – 2009. В этом случае необходимо указать: «Данные о дате рождения ребенка в </w:t>
            </w:r>
            <w:r w:rsidR="00EA04D8">
              <w:rPr>
                <w:rFonts w:eastAsia="Calibri"/>
                <w:sz w:val="24"/>
                <w:szCs w:val="24"/>
              </w:rPr>
              <w:t>з</w:t>
            </w:r>
            <w:r w:rsidRPr="009D4226">
              <w:rPr>
                <w:rFonts w:eastAsia="Calibri"/>
                <w:sz w:val="24"/>
                <w:szCs w:val="24"/>
              </w:rPr>
              <w:t>апросе и свидетельстве о рождении различаются».</w:t>
            </w:r>
          </w:p>
          <w:p w:rsidR="00BD2382" w:rsidRPr="009D4226" w:rsidRDefault="00BD2382" w:rsidP="00BD2382">
            <w:pPr>
              <w:pStyle w:val="a3"/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</w:tr>
      <w:tr w:rsidR="007A7F4D" w:rsidRPr="009D4226" w:rsidTr="00BD2382">
        <w:trPr>
          <w:trHeight w:val="789"/>
        </w:trPr>
        <w:tc>
          <w:tcPr>
            <w:tcW w:w="125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13.2.2.</w:t>
            </w:r>
          </w:p>
        </w:tc>
        <w:tc>
          <w:tcPr>
            <w:tcW w:w="4430" w:type="dxa"/>
            <w:shd w:val="clear" w:color="auto" w:fill="auto"/>
          </w:tcPr>
          <w:p w:rsidR="007A7F4D" w:rsidRPr="009D4226" w:rsidRDefault="007A7F4D" w:rsidP="00EA04D8">
            <w:pPr>
              <w:tabs>
                <w:tab w:val="left" w:pos="1496"/>
              </w:tabs>
              <w:suppressAutoHyphens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Несоответствие категории </w:t>
            </w:r>
            <w:r w:rsidR="00EA04D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аявителя кругу лиц, указанных в подразделе 2 </w:t>
            </w:r>
            <w:r w:rsidR="00EA04D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дминистративного регламента</w:t>
            </w:r>
          </w:p>
        </w:tc>
        <w:tc>
          <w:tcPr>
            <w:tcW w:w="408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Указать основания такого вывода.</w:t>
            </w:r>
          </w:p>
        </w:tc>
      </w:tr>
      <w:tr w:rsidR="00BD2382" w:rsidRPr="009D4226" w:rsidTr="00BD2382">
        <w:trPr>
          <w:trHeight w:val="273"/>
        </w:trPr>
        <w:tc>
          <w:tcPr>
            <w:tcW w:w="1258" w:type="dxa"/>
            <w:shd w:val="clear" w:color="auto" w:fill="auto"/>
          </w:tcPr>
          <w:p w:rsidR="00BD2382" w:rsidRPr="00BD2382" w:rsidRDefault="00BD2382" w:rsidP="00BD2382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430" w:type="dxa"/>
            <w:shd w:val="clear" w:color="auto" w:fill="auto"/>
          </w:tcPr>
          <w:p w:rsidR="00BD2382" w:rsidRPr="00BD2382" w:rsidRDefault="00BD2382" w:rsidP="00BD2382">
            <w:pPr>
              <w:tabs>
                <w:tab w:val="left" w:pos="1496"/>
              </w:tabs>
              <w:suppressAutoHyphens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088" w:type="dxa"/>
            <w:shd w:val="clear" w:color="auto" w:fill="auto"/>
          </w:tcPr>
          <w:p w:rsidR="00BD2382" w:rsidRPr="00BD2382" w:rsidRDefault="00BD2382" w:rsidP="00BD2382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7A7F4D" w:rsidRPr="009D4226" w:rsidTr="00BD2382">
        <w:trPr>
          <w:trHeight w:val="1745"/>
        </w:trPr>
        <w:tc>
          <w:tcPr>
            <w:tcW w:w="125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13.2.3.</w:t>
            </w:r>
          </w:p>
        </w:tc>
        <w:tc>
          <w:tcPr>
            <w:tcW w:w="4430" w:type="dxa"/>
            <w:shd w:val="clear" w:color="auto" w:fill="auto"/>
          </w:tcPr>
          <w:p w:rsidR="007A7F4D" w:rsidRPr="009D4226" w:rsidRDefault="007A7F4D" w:rsidP="00EA04D8">
            <w:pPr>
              <w:tabs>
                <w:tab w:val="left" w:pos="1496"/>
              </w:tabs>
              <w:suppressAutoHyphens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Несоответствие документов, указанных в подразделе 10 </w:t>
            </w:r>
            <w:r w:rsidR="00EA04D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408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Указать исчерпывающий перечень документов и нарушений применительно к каждому документу. </w:t>
            </w:r>
          </w:p>
        </w:tc>
      </w:tr>
      <w:tr w:rsidR="007A7F4D" w:rsidRPr="009D4226" w:rsidTr="00BD2382">
        <w:trPr>
          <w:trHeight w:val="1128"/>
        </w:trPr>
        <w:tc>
          <w:tcPr>
            <w:tcW w:w="125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13.2.4.</w:t>
            </w:r>
          </w:p>
        </w:tc>
        <w:tc>
          <w:tcPr>
            <w:tcW w:w="4430" w:type="dxa"/>
            <w:shd w:val="clear" w:color="auto" w:fill="auto"/>
          </w:tcPr>
          <w:p w:rsidR="007A7F4D" w:rsidRPr="009D4226" w:rsidRDefault="007A7F4D" w:rsidP="001B15BD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Запрос подан лицом, не имеющим полномочий представлять интересы </w:t>
            </w:r>
            <w:r w:rsidR="001B15BD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bookmarkStart w:id="0" w:name="_GoBack"/>
            <w:bookmarkEnd w:id="0"/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аявителя</w:t>
            </w:r>
          </w:p>
        </w:tc>
        <w:tc>
          <w:tcPr>
            <w:tcW w:w="408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Указать основания такого вывода.</w:t>
            </w:r>
          </w:p>
        </w:tc>
      </w:tr>
      <w:tr w:rsidR="007A7F4D" w:rsidRPr="009D4226" w:rsidTr="00BD2382">
        <w:trPr>
          <w:trHeight w:val="661"/>
        </w:trPr>
        <w:tc>
          <w:tcPr>
            <w:tcW w:w="125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 xml:space="preserve">13.2.5.       </w:t>
            </w:r>
          </w:p>
        </w:tc>
        <w:tc>
          <w:tcPr>
            <w:tcW w:w="4430" w:type="dxa"/>
            <w:shd w:val="clear" w:color="auto" w:fill="auto"/>
          </w:tcPr>
          <w:p w:rsidR="007A7F4D" w:rsidRPr="009D4226" w:rsidRDefault="007A7F4D" w:rsidP="001B15BD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 xml:space="preserve">Отзыв </w:t>
            </w:r>
            <w:r w:rsidR="001B15B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 xml:space="preserve">апроса по инициативе </w:t>
            </w:r>
            <w:r w:rsidR="001B15B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>аявителя</w:t>
            </w:r>
          </w:p>
        </w:tc>
        <w:tc>
          <w:tcPr>
            <w:tcW w:w="4088" w:type="dxa"/>
            <w:shd w:val="clear" w:color="auto" w:fill="auto"/>
          </w:tcPr>
          <w:p w:rsidR="007A7F4D" w:rsidRPr="009D4226" w:rsidRDefault="007A7F4D" w:rsidP="00593328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 xml:space="preserve">Указать реквизиты заявления об отказе от предоставления </w:t>
            </w:r>
            <w:r w:rsidR="0059332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>униципальной услуги.</w:t>
            </w:r>
          </w:p>
        </w:tc>
      </w:tr>
      <w:tr w:rsidR="007A7F4D" w:rsidRPr="009D4226" w:rsidTr="00BD2382">
        <w:trPr>
          <w:trHeight w:val="1128"/>
        </w:trPr>
        <w:tc>
          <w:tcPr>
            <w:tcW w:w="125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 xml:space="preserve">13.2.6.       </w:t>
            </w:r>
          </w:p>
        </w:tc>
        <w:tc>
          <w:tcPr>
            <w:tcW w:w="4430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медицинских противопоказаний для освоения программ по отдельным видам искусства, физической культуры 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спорта</w:t>
            </w:r>
          </w:p>
        </w:tc>
        <w:tc>
          <w:tcPr>
            <w:tcW w:w="408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>Указать на перечень противопоказаний.</w:t>
            </w:r>
          </w:p>
        </w:tc>
      </w:tr>
      <w:tr w:rsidR="007A7F4D" w:rsidRPr="009D4226" w:rsidTr="00BD2382">
        <w:trPr>
          <w:trHeight w:val="635"/>
        </w:trPr>
        <w:tc>
          <w:tcPr>
            <w:tcW w:w="125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 xml:space="preserve">13.2.7.       </w:t>
            </w:r>
          </w:p>
        </w:tc>
        <w:tc>
          <w:tcPr>
            <w:tcW w:w="4430" w:type="dxa"/>
            <w:shd w:val="clear" w:color="auto" w:fill="auto"/>
          </w:tcPr>
          <w:p w:rsidR="007A7F4D" w:rsidRPr="009D4226" w:rsidRDefault="007A7F4D" w:rsidP="00593328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свободных мест 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</w:t>
            </w:r>
            <w:r w:rsidR="0059332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рганизации</w:t>
            </w:r>
          </w:p>
        </w:tc>
        <w:tc>
          <w:tcPr>
            <w:tcW w:w="408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F4D" w:rsidRPr="009D4226" w:rsidTr="00BD2382">
        <w:trPr>
          <w:trHeight w:val="1128"/>
        </w:trPr>
        <w:tc>
          <w:tcPr>
            <w:tcW w:w="125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 xml:space="preserve">13.2.8.       </w:t>
            </w:r>
          </w:p>
        </w:tc>
        <w:tc>
          <w:tcPr>
            <w:tcW w:w="4430" w:type="dxa"/>
            <w:shd w:val="clear" w:color="auto" w:fill="auto"/>
          </w:tcPr>
          <w:p w:rsidR="007A7F4D" w:rsidRPr="009D4226" w:rsidRDefault="007A7F4D" w:rsidP="00593328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Неявка в </w:t>
            </w:r>
            <w:r w:rsidR="0059332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рганизацию в течение 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4 (четырех) рабочих дней после получения уведомления о необходимости личного посещения для заключения договора об образовании или </w:t>
            </w:r>
            <w:proofErr w:type="spellStart"/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неподписание</w:t>
            </w:r>
            <w:proofErr w:type="spellEnd"/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договора посредством функционала </w:t>
            </w:r>
            <w:r w:rsidR="00593328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ичного кабинета ЕПГУ в течение 4 (четырех) рабочих дней после получения уведомления</w:t>
            </w:r>
          </w:p>
        </w:tc>
        <w:tc>
          <w:tcPr>
            <w:tcW w:w="408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F4D" w:rsidRPr="009D4226" w:rsidTr="00BD2382">
        <w:trPr>
          <w:trHeight w:val="1128"/>
        </w:trPr>
        <w:tc>
          <w:tcPr>
            <w:tcW w:w="125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 xml:space="preserve">13.2.9.       </w:t>
            </w:r>
          </w:p>
        </w:tc>
        <w:tc>
          <w:tcPr>
            <w:tcW w:w="4430" w:type="dxa"/>
            <w:shd w:val="clear" w:color="auto" w:fill="auto"/>
          </w:tcPr>
          <w:p w:rsidR="007A7F4D" w:rsidRPr="009D4226" w:rsidRDefault="007A7F4D" w:rsidP="00C14639">
            <w:pPr>
              <w:numPr>
                <w:ilvl w:val="1"/>
                <w:numId w:val="0"/>
              </w:numPr>
              <w:suppressAutoHyphens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 xml:space="preserve">Доступный остаток обеспечения сертификата дополнительного образования в текущем году меньше стоимости одного занятия </w:t>
            </w:r>
            <w:r w:rsidRPr="009D4226"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      </w:r>
          </w:p>
        </w:tc>
        <w:tc>
          <w:tcPr>
            <w:tcW w:w="408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>Указать доступный остаток обеспечения сертификата дополнительного образования.</w:t>
            </w:r>
          </w:p>
        </w:tc>
      </w:tr>
      <w:tr w:rsidR="007A7F4D" w:rsidRPr="009D4226" w:rsidTr="00BD2382">
        <w:trPr>
          <w:trHeight w:val="653"/>
        </w:trPr>
        <w:tc>
          <w:tcPr>
            <w:tcW w:w="125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 xml:space="preserve">13.2.10.       </w:t>
            </w:r>
          </w:p>
        </w:tc>
        <w:tc>
          <w:tcPr>
            <w:tcW w:w="4430" w:type="dxa"/>
            <w:shd w:val="clear" w:color="auto" w:fill="auto"/>
          </w:tcPr>
          <w:p w:rsidR="007A7F4D" w:rsidRPr="009D4226" w:rsidRDefault="007A7F4D" w:rsidP="00593328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Неявка на прохождение вступительных (приемных) испытаний в </w:t>
            </w:r>
            <w:r w:rsidR="0059332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рганизацию</w:t>
            </w:r>
          </w:p>
        </w:tc>
        <w:tc>
          <w:tcPr>
            <w:tcW w:w="408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F4D" w:rsidRPr="009D4226" w:rsidTr="00BD2382">
        <w:trPr>
          <w:trHeight w:val="1128"/>
        </w:trPr>
        <w:tc>
          <w:tcPr>
            <w:tcW w:w="125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 xml:space="preserve">13.2.11.       </w:t>
            </w:r>
          </w:p>
        </w:tc>
        <w:tc>
          <w:tcPr>
            <w:tcW w:w="4430" w:type="dxa"/>
            <w:shd w:val="clear" w:color="auto" w:fill="auto"/>
          </w:tcPr>
          <w:p w:rsidR="007A7F4D" w:rsidRPr="009D4226" w:rsidRDefault="007A7F4D" w:rsidP="00593328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Непредставление оригиналов документов, сведения о которых указаны </w:t>
            </w:r>
            <w:r w:rsidR="0059332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аявителем в электронной форме </w:t>
            </w:r>
            <w:r w:rsidR="0059332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апроса на ЕПГУ, в день проведения вступительных (приемных) 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испытаний в </w:t>
            </w:r>
            <w:r w:rsidR="0059332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рганизации либо в случае отсутствия необходимости проведения вступительных (приемных) испытаний 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день подписания договора</w:t>
            </w:r>
          </w:p>
        </w:tc>
        <w:tc>
          <w:tcPr>
            <w:tcW w:w="408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Указать на перечень непредставленных оригиналов документов.</w:t>
            </w:r>
          </w:p>
        </w:tc>
      </w:tr>
      <w:tr w:rsidR="007A7F4D" w:rsidRPr="009D4226" w:rsidTr="00BD2382">
        <w:trPr>
          <w:trHeight w:val="1128"/>
        </w:trPr>
        <w:tc>
          <w:tcPr>
            <w:tcW w:w="125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>13.2.12.</w:t>
            </w:r>
          </w:p>
        </w:tc>
        <w:tc>
          <w:tcPr>
            <w:tcW w:w="4430" w:type="dxa"/>
            <w:shd w:val="clear" w:color="auto" w:fill="auto"/>
          </w:tcPr>
          <w:p w:rsidR="007A7F4D" w:rsidRPr="009D4226" w:rsidRDefault="007A7F4D" w:rsidP="00593328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 xml:space="preserve">Несоответствие оригиналов документов сведениям, указанным в </w:t>
            </w:r>
            <w:r w:rsidR="0059332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 xml:space="preserve">апросе или в электронной форме </w:t>
            </w:r>
            <w:r w:rsidR="0059332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>апроса на ЕПГУ</w:t>
            </w:r>
          </w:p>
        </w:tc>
        <w:tc>
          <w:tcPr>
            <w:tcW w:w="408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Указать исчерпывающий перечень противоречий между </w:t>
            </w:r>
            <w:r w:rsidR="0059332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апросом 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оригиналами документов.</w:t>
            </w:r>
          </w:p>
          <w:p w:rsidR="007A7F4D" w:rsidRPr="009D4226" w:rsidRDefault="007A7F4D" w:rsidP="00593328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Например, </w:t>
            </w:r>
            <w:r w:rsidR="0059332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апрос содержит сведения о номере свидетельства о рождении ребенка 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-МЮ №712901, а оригинал свидетельства о рождении – 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-МЮ №562901. В этом случае необходимо указать: «Данные о серии (номере) свидетельства о рождении ребенка в </w:t>
            </w:r>
            <w:r w:rsidR="0059332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апросе и представленном оригинале документа различаются».</w:t>
            </w:r>
          </w:p>
        </w:tc>
      </w:tr>
      <w:tr w:rsidR="007A7F4D" w:rsidRPr="009D4226" w:rsidTr="00BD2382">
        <w:trPr>
          <w:trHeight w:val="543"/>
        </w:trPr>
        <w:tc>
          <w:tcPr>
            <w:tcW w:w="125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 xml:space="preserve">13.2.13.       </w:t>
            </w:r>
          </w:p>
        </w:tc>
        <w:tc>
          <w:tcPr>
            <w:tcW w:w="4430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Отрицательные результаты вступительных (приемных) испытаний</w:t>
            </w:r>
          </w:p>
        </w:tc>
        <w:tc>
          <w:tcPr>
            <w:tcW w:w="408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>Указать, какие вступительные (приемные) испытания не пройдены с полученными результатами и требуемыми показателями.</w:t>
            </w:r>
          </w:p>
        </w:tc>
      </w:tr>
      <w:tr w:rsidR="007A7F4D" w:rsidRPr="009D4226" w:rsidTr="00BD2382">
        <w:trPr>
          <w:trHeight w:val="1128"/>
        </w:trPr>
        <w:tc>
          <w:tcPr>
            <w:tcW w:w="125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>13.2.14.</w:t>
            </w:r>
          </w:p>
        </w:tc>
        <w:tc>
          <w:tcPr>
            <w:tcW w:w="4430" w:type="dxa"/>
            <w:shd w:val="clear" w:color="auto" w:fill="auto"/>
          </w:tcPr>
          <w:p w:rsidR="007A7F4D" w:rsidRPr="009D4226" w:rsidRDefault="007A7F4D" w:rsidP="001B15BD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 xml:space="preserve">Недостоверность информации, которая содержится в документах, представленных </w:t>
            </w:r>
            <w:r w:rsidR="001B15B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D4226">
              <w:rPr>
                <w:rFonts w:ascii="Times New Roman" w:hAnsi="Times New Roman" w:cs="Times New Roman"/>
                <w:sz w:val="24"/>
                <w:szCs w:val="24"/>
              </w:rPr>
              <w:t>аявителем, данным, полученным в результате межведомственного информационного взаимодействия</w:t>
            </w:r>
          </w:p>
        </w:tc>
        <w:tc>
          <w:tcPr>
            <w:tcW w:w="4088" w:type="dxa"/>
            <w:shd w:val="clear" w:color="auto" w:fill="auto"/>
          </w:tcPr>
          <w:p w:rsidR="007A7F4D" w:rsidRPr="009D4226" w:rsidRDefault="007A7F4D" w:rsidP="00C14639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Указать исчерпывающий перечень противоречий между документами, представленными </w:t>
            </w:r>
            <w:r w:rsidR="001B15BD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аявителем, и данными межведомственного информационного взаимодействия.</w:t>
            </w:r>
          </w:p>
          <w:p w:rsidR="007A7F4D" w:rsidRPr="009D4226" w:rsidRDefault="007A7F4D" w:rsidP="001B15BD">
            <w:pPr>
              <w:tabs>
                <w:tab w:val="left" w:pos="1496"/>
              </w:tabs>
              <w:suppressAutoHyphens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Например, номер СНИЛС ребенка, полученный в порядке межведомственного информационного взаимодействия, не соответствует представленному </w:t>
            </w:r>
            <w:r w:rsidR="001B15BD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D4226">
              <w:rPr>
                <w:rFonts w:ascii="Times New Roman" w:eastAsia="Calibri" w:hAnsi="Times New Roman" w:cs="Times New Roman"/>
                <w:sz w:val="24"/>
                <w:szCs w:val="24"/>
              </w:rPr>
              <w:t>аявителем. В этом случае необходимо указать: «Данные о СНИЛС ребенка не соответствуют полученным в результате межведомственного информационного взаимодействия».</w:t>
            </w:r>
          </w:p>
        </w:tc>
      </w:tr>
    </w:tbl>
    <w:p w:rsidR="007A7F4D" w:rsidRPr="009D4226" w:rsidRDefault="007A7F4D" w:rsidP="007A7F4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7F4D" w:rsidRPr="009D4226" w:rsidRDefault="007A7F4D" w:rsidP="007A7F4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4226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в </w:t>
      </w:r>
      <w:r w:rsidR="001B15BD">
        <w:rPr>
          <w:rFonts w:ascii="Times New Roman" w:hAnsi="Times New Roman" w:cs="Times New Roman"/>
          <w:sz w:val="24"/>
          <w:szCs w:val="24"/>
        </w:rPr>
        <w:t>о</w:t>
      </w:r>
      <w:r w:rsidRPr="009D4226">
        <w:rPr>
          <w:rFonts w:ascii="Times New Roman" w:hAnsi="Times New Roman" w:cs="Times New Roman"/>
          <w:sz w:val="24"/>
          <w:szCs w:val="24"/>
        </w:rPr>
        <w:t xml:space="preserve">рганизацию с </w:t>
      </w:r>
      <w:r w:rsidR="001B15BD">
        <w:rPr>
          <w:rFonts w:ascii="Times New Roman" w:hAnsi="Times New Roman" w:cs="Times New Roman"/>
          <w:sz w:val="24"/>
          <w:szCs w:val="24"/>
        </w:rPr>
        <w:t>з</w:t>
      </w:r>
      <w:r w:rsidRPr="009D4226">
        <w:rPr>
          <w:rFonts w:ascii="Times New Roman" w:hAnsi="Times New Roman" w:cs="Times New Roman"/>
          <w:sz w:val="24"/>
          <w:szCs w:val="24"/>
        </w:rPr>
        <w:t xml:space="preserve">апросом о предоставлении </w:t>
      </w:r>
      <w:r w:rsidR="001B15BD">
        <w:rPr>
          <w:rFonts w:ascii="Times New Roman" w:hAnsi="Times New Roman" w:cs="Times New Roman"/>
          <w:sz w:val="24"/>
          <w:szCs w:val="24"/>
        </w:rPr>
        <w:t>м</w:t>
      </w:r>
      <w:r w:rsidRPr="009D4226">
        <w:rPr>
          <w:rFonts w:ascii="Times New Roman" w:hAnsi="Times New Roman" w:cs="Times New Roman"/>
          <w:sz w:val="24"/>
          <w:szCs w:val="24"/>
        </w:rPr>
        <w:t xml:space="preserve">униципальной услуги после устранения указанных оснований для отказа в предоставлении </w:t>
      </w:r>
      <w:r w:rsidR="001B15BD">
        <w:rPr>
          <w:rFonts w:ascii="Times New Roman" w:hAnsi="Times New Roman" w:cs="Times New Roman"/>
          <w:sz w:val="24"/>
          <w:szCs w:val="24"/>
        </w:rPr>
        <w:t>м</w:t>
      </w:r>
      <w:r w:rsidRPr="009D4226">
        <w:rPr>
          <w:rFonts w:ascii="Times New Roman" w:hAnsi="Times New Roman" w:cs="Times New Roman"/>
          <w:sz w:val="24"/>
          <w:szCs w:val="24"/>
        </w:rPr>
        <w:t>униципальной услуги.</w:t>
      </w:r>
    </w:p>
    <w:p w:rsidR="007A7F4D" w:rsidRPr="009D4226" w:rsidRDefault="007A7F4D" w:rsidP="007A7F4D">
      <w:pPr>
        <w:widowControl w:val="0"/>
        <w:spacing w:after="100" w:after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4226">
        <w:rPr>
          <w:rFonts w:ascii="Times New Roman" w:hAnsi="Times New Roman" w:cs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порядке, установленном в </w:t>
      </w:r>
      <w:r w:rsidR="00EA04D8">
        <w:rPr>
          <w:rFonts w:ascii="Times New Roman" w:hAnsi="Times New Roman" w:cs="Times New Roman"/>
          <w:sz w:val="24"/>
          <w:szCs w:val="24"/>
        </w:rPr>
        <w:t>пункте</w:t>
      </w:r>
      <w:r w:rsidRPr="009D4226">
        <w:rPr>
          <w:rFonts w:ascii="Times New Roman" w:hAnsi="Times New Roman" w:cs="Times New Roman"/>
          <w:sz w:val="24"/>
          <w:szCs w:val="24"/>
        </w:rPr>
        <w:t xml:space="preserve"> </w:t>
      </w:r>
      <w:r w:rsidR="00EA04D8" w:rsidRPr="00EA04D8">
        <w:rPr>
          <w:rFonts w:ascii="Times New Roman" w:hAnsi="Times New Roman" w:cs="Times New Roman"/>
          <w:sz w:val="24"/>
          <w:szCs w:val="24"/>
        </w:rPr>
        <w:t>5</w:t>
      </w:r>
      <w:r w:rsidR="00EA04D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A04D8">
        <w:rPr>
          <w:rFonts w:ascii="Times New Roman" w:hAnsi="Times New Roman" w:cs="Times New Roman"/>
          <w:sz w:val="24"/>
          <w:szCs w:val="24"/>
        </w:rPr>
        <w:t>а</w:t>
      </w:r>
      <w:r w:rsidRPr="009D4226">
        <w:rPr>
          <w:rFonts w:ascii="Times New Roman" w:hAnsi="Times New Roman" w:cs="Times New Roman"/>
          <w:sz w:val="24"/>
          <w:szCs w:val="24"/>
        </w:rPr>
        <w:t>дминистративного регламента, а также в судебном порядке.</w:t>
      </w:r>
    </w:p>
    <w:p w:rsidR="007A7F4D" w:rsidRPr="009D4226" w:rsidRDefault="007A7F4D" w:rsidP="007A7F4D">
      <w:pPr>
        <w:widowControl w:val="0"/>
        <w:tabs>
          <w:tab w:val="left" w:pos="1496"/>
        </w:tabs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4226">
        <w:rPr>
          <w:rFonts w:ascii="Times New Roman" w:hAnsi="Times New Roman" w:cs="Times New Roman"/>
          <w:sz w:val="24"/>
          <w:szCs w:val="24"/>
        </w:rPr>
        <w:t>Дополнительно информируем:</w:t>
      </w:r>
    </w:p>
    <w:p w:rsidR="007A7F4D" w:rsidRPr="009D4226" w:rsidRDefault="007A7F4D" w:rsidP="007A7F4D">
      <w:pPr>
        <w:widowControl w:val="0"/>
        <w:tabs>
          <w:tab w:val="left" w:pos="1496"/>
        </w:tabs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422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Pr="009D4226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</w:t>
      </w:r>
      <w:r w:rsidR="00BD2382" w:rsidRPr="00EA04D8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9D4226">
        <w:rPr>
          <w:rFonts w:ascii="Times New Roman" w:hAnsi="Times New Roman" w:cs="Times New Roman"/>
          <w:sz w:val="24"/>
          <w:szCs w:val="24"/>
        </w:rPr>
        <w:t>____</w:t>
      </w:r>
    </w:p>
    <w:p w:rsidR="007A7F4D" w:rsidRPr="009D4226" w:rsidRDefault="007A7F4D" w:rsidP="007A7F4D">
      <w:pPr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226">
        <w:rPr>
          <w:rFonts w:ascii="Times New Roman" w:hAnsi="Times New Roman" w:cs="Times New Roman"/>
          <w:sz w:val="24"/>
          <w:szCs w:val="24"/>
        </w:rPr>
        <w:t xml:space="preserve"> (указывается информация, необходимая для устранения причин отказа </w:t>
      </w:r>
      <w:r w:rsidRPr="009D4226">
        <w:rPr>
          <w:rFonts w:ascii="Times New Roman" w:hAnsi="Times New Roman" w:cs="Times New Roman"/>
          <w:sz w:val="24"/>
          <w:szCs w:val="24"/>
        </w:rPr>
        <w:br/>
        <w:t xml:space="preserve">в предоставлении </w:t>
      </w:r>
      <w:r w:rsidR="00EA04D8">
        <w:rPr>
          <w:rFonts w:ascii="Times New Roman" w:hAnsi="Times New Roman" w:cs="Times New Roman"/>
          <w:sz w:val="24"/>
          <w:szCs w:val="24"/>
        </w:rPr>
        <w:t>м</w:t>
      </w:r>
      <w:r w:rsidRPr="009D4226">
        <w:rPr>
          <w:rFonts w:ascii="Times New Roman" w:hAnsi="Times New Roman" w:cs="Times New Roman"/>
          <w:sz w:val="24"/>
          <w:szCs w:val="24"/>
        </w:rPr>
        <w:t>униципальной услуги, а также иная дополнительная информация при наличии)</w:t>
      </w:r>
    </w:p>
    <w:p w:rsidR="001B15BD" w:rsidRDefault="001B15BD" w:rsidP="007A7F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F4D" w:rsidRPr="009D4226" w:rsidRDefault="007A7F4D" w:rsidP="007A7F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226">
        <w:rPr>
          <w:rFonts w:ascii="Times New Roman" w:hAnsi="Times New Roman" w:cs="Times New Roman"/>
          <w:sz w:val="24"/>
          <w:szCs w:val="24"/>
        </w:rPr>
        <w:t>Уполномоченный работник Организации ____________________________________</w:t>
      </w:r>
    </w:p>
    <w:p w:rsidR="007A7F4D" w:rsidRPr="009D4226" w:rsidRDefault="007A7F4D" w:rsidP="007A7F4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4226">
        <w:rPr>
          <w:rFonts w:ascii="Times New Roman" w:hAnsi="Times New Roman" w:cs="Times New Roman"/>
          <w:sz w:val="24"/>
          <w:szCs w:val="24"/>
        </w:rPr>
        <w:t xml:space="preserve">      (подпись, фамилия, инициалы)</w:t>
      </w:r>
    </w:p>
    <w:p w:rsidR="007A7F4D" w:rsidRPr="009D4226" w:rsidRDefault="007A7F4D" w:rsidP="007A7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7F4D" w:rsidRPr="009D4226" w:rsidRDefault="007A7F4D" w:rsidP="007A7F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226">
        <w:rPr>
          <w:rFonts w:ascii="Times New Roman" w:hAnsi="Times New Roman" w:cs="Times New Roman"/>
          <w:sz w:val="24"/>
          <w:szCs w:val="24"/>
        </w:rPr>
        <w:t xml:space="preserve">«_____»_______________________ 20     г. </w:t>
      </w:r>
    </w:p>
    <w:p w:rsidR="007A7F4D" w:rsidRPr="009D4226" w:rsidRDefault="007A7F4D" w:rsidP="007A7F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3CD5" w:rsidRPr="009D4226" w:rsidRDefault="00F53CD5" w:rsidP="007A7F4D">
      <w:pPr>
        <w:rPr>
          <w:rFonts w:ascii="Times New Roman" w:hAnsi="Times New Roman" w:cs="Times New Roman"/>
          <w:sz w:val="24"/>
          <w:szCs w:val="24"/>
        </w:rPr>
      </w:pPr>
    </w:p>
    <w:sectPr w:rsidR="00F53CD5" w:rsidRPr="009D4226" w:rsidSect="009D4226">
      <w:headerReference w:type="default" r:id="rId7"/>
      <w:footerReference w:type="default" r:id="rId8"/>
      <w:headerReference w:type="firs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FF1" w:rsidRDefault="00183FF1">
      <w:pPr>
        <w:spacing w:after="0" w:line="240" w:lineRule="auto"/>
      </w:pPr>
      <w:r>
        <w:separator/>
      </w:r>
    </w:p>
  </w:endnote>
  <w:endnote w:type="continuationSeparator" w:id="0">
    <w:p w:rsidR="00183FF1" w:rsidRDefault="00183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Default="00183FF1" w:rsidP="00841E7B">
    <w:pPr>
      <w:pStyle w:val="a7"/>
      <w:framePr w:wrap="none" w:vAnchor="text" w:hAnchor="margin" w:xAlign="right" w:y="1"/>
      <w:rPr>
        <w:rStyle w:val="a9"/>
      </w:rPr>
    </w:pPr>
  </w:p>
  <w:p w:rsidR="0063593F" w:rsidRPr="00FF3AC8" w:rsidRDefault="00183FF1" w:rsidP="00841E7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FF1" w:rsidRDefault="00183FF1">
      <w:pPr>
        <w:spacing w:after="0" w:line="240" w:lineRule="auto"/>
      </w:pPr>
      <w:r>
        <w:separator/>
      </w:r>
    </w:p>
  </w:footnote>
  <w:footnote w:type="continuationSeparator" w:id="0">
    <w:p w:rsidR="00183FF1" w:rsidRDefault="00183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Pr="00DD6583" w:rsidRDefault="00124CA0">
    <w:pPr>
      <w:pStyle w:val="a5"/>
      <w:jc w:val="center"/>
    </w:pPr>
    <w:r w:rsidRPr="00DD6583">
      <w:fldChar w:fldCharType="begin"/>
    </w:r>
    <w:r w:rsidRPr="00DD6583">
      <w:instrText>PAGE   \* MERGEFORMAT</w:instrText>
    </w:r>
    <w:r w:rsidRPr="00DD6583">
      <w:fldChar w:fldCharType="separate"/>
    </w:r>
    <w:r w:rsidR="001B15BD">
      <w:rPr>
        <w:noProof/>
      </w:rPr>
      <w:t>4</w:t>
    </w:r>
    <w:r w:rsidRPr="00DD6583">
      <w:rPr>
        <w:noProof/>
      </w:rPr>
      <w:fldChar w:fldCharType="end"/>
    </w:r>
  </w:p>
  <w:p w:rsidR="0063593F" w:rsidRPr="00E57E03" w:rsidRDefault="00183FF1" w:rsidP="00841E7B">
    <w:pPr>
      <w:pStyle w:val="a5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Default="00183FF1">
    <w:pPr>
      <w:pStyle w:val="a5"/>
      <w:jc w:val="center"/>
    </w:pPr>
  </w:p>
  <w:p w:rsidR="0063593F" w:rsidRDefault="00183FF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9B5"/>
    <w:rsid w:val="001119EC"/>
    <w:rsid w:val="00124CA0"/>
    <w:rsid w:val="00183FF1"/>
    <w:rsid w:val="001B15BD"/>
    <w:rsid w:val="00322518"/>
    <w:rsid w:val="00367998"/>
    <w:rsid w:val="00593328"/>
    <w:rsid w:val="00607AE8"/>
    <w:rsid w:val="0068561B"/>
    <w:rsid w:val="006E4E8F"/>
    <w:rsid w:val="007A7F4D"/>
    <w:rsid w:val="009D4226"/>
    <w:rsid w:val="00A579C0"/>
    <w:rsid w:val="00BD2382"/>
    <w:rsid w:val="00C7614A"/>
    <w:rsid w:val="00C969B5"/>
    <w:rsid w:val="00DB3CF6"/>
    <w:rsid w:val="00DD0E9D"/>
    <w:rsid w:val="00EA04D8"/>
    <w:rsid w:val="00F5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333B2-43BE-4BAE-A62E-8F9CB9F0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C969B5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4">
    <w:name w:val="обычный приложения"/>
    <w:basedOn w:val="a"/>
    <w:qFormat/>
    <w:rsid w:val="00DB3CF6"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paragraph" w:styleId="a5">
    <w:name w:val="header"/>
    <w:basedOn w:val="a"/>
    <w:link w:val="a6"/>
    <w:uiPriority w:val="99"/>
    <w:unhideWhenUsed/>
    <w:rsid w:val="006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7AE8"/>
  </w:style>
  <w:style w:type="paragraph" w:styleId="a7">
    <w:name w:val="footer"/>
    <w:basedOn w:val="a"/>
    <w:link w:val="a8"/>
    <w:uiPriority w:val="99"/>
    <w:unhideWhenUsed/>
    <w:rsid w:val="006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7AE8"/>
  </w:style>
  <w:style w:type="character" w:styleId="a9">
    <w:name w:val="page number"/>
    <w:basedOn w:val="a0"/>
    <w:rsid w:val="00607AE8"/>
  </w:style>
  <w:style w:type="paragraph" w:styleId="aa">
    <w:name w:val="Balloon Text"/>
    <w:basedOn w:val="a"/>
    <w:link w:val="ab"/>
    <w:uiPriority w:val="99"/>
    <w:semiHidden/>
    <w:unhideWhenUsed/>
    <w:rsid w:val="006E4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4E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Наталья Ивановна</dc:creator>
  <cp:keywords/>
  <dc:description/>
  <cp:lastModifiedBy>Власова Наталья Ивановна</cp:lastModifiedBy>
  <cp:revision>5</cp:revision>
  <cp:lastPrinted>2022-01-19T05:45:00Z</cp:lastPrinted>
  <dcterms:created xsi:type="dcterms:W3CDTF">2022-01-19T05:29:00Z</dcterms:created>
  <dcterms:modified xsi:type="dcterms:W3CDTF">2022-10-13T07:17:00Z</dcterms:modified>
</cp:coreProperties>
</file>