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2D" w:rsidRDefault="00E71831">
      <w:pPr>
        <w:pStyle w:val="ConsPlusNormal"/>
        <w:ind w:left="467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62292D" w:rsidRDefault="0062292D">
      <w:pPr>
        <w:spacing w:after="0" w:line="240" w:lineRule="auto"/>
        <w:ind w:left="4677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62292D" w:rsidRDefault="00E71831">
      <w:pPr>
        <w:tabs>
          <w:tab w:val="left" w:pos="6237"/>
        </w:tabs>
        <w:spacing w:after="0" w:line="240" w:lineRule="auto"/>
        <w:ind w:left="46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административному регламенту предоставления муниципальной услуги «Проведение муниципальной экспертизы проекта освоения лесов», утвержденному постановлением администрации Артемовского городского округа</w:t>
      </w:r>
    </w:p>
    <w:p w:rsidR="0062292D" w:rsidRDefault="00E71831">
      <w:pPr>
        <w:widowControl w:val="0"/>
        <w:tabs>
          <w:tab w:val="left" w:pos="6237"/>
        </w:tabs>
        <w:spacing w:line="240" w:lineRule="auto"/>
        <w:ind w:left="467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                            №   </w:t>
      </w:r>
    </w:p>
    <w:p w:rsidR="0062292D" w:rsidRDefault="006229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2292D" w:rsidRDefault="00E71831">
      <w:pPr>
        <w:pStyle w:val="ConsPlusNonformat"/>
        <w:ind w:lef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администрацию </w:t>
      </w:r>
    </w:p>
    <w:p w:rsidR="0062292D" w:rsidRDefault="00E71831">
      <w:pPr>
        <w:pStyle w:val="ConsPlusNonformat"/>
        <w:ind w:left="46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Артемовского городского округа</w:t>
      </w:r>
    </w:p>
    <w:p w:rsidR="0062292D" w:rsidRDefault="00622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ПРОВЕДЕНИЕ МУНИЦИПАЛЬНОЙ ЭКСПЕРТИЗЫ ПРОЕКТОВ ОСВОЕНИЯ ЛЕСОВ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(для юридических лиц - полное и сокращенное наименование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,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юридический и фактический адрес, банковские реквизиты;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для гражданина или индивидуального предпринимателя - фа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милия, имя, отчество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(при наличии), адрес места жительства,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данные документа, удостоверяющего личность)</w:t>
      </w:r>
    </w:p>
    <w:p w:rsidR="0062292D" w:rsidRDefault="00E7183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Прошу провести муниципальную экспертизу проекта  освоения лесов лесного участка,   предоставленного  по  договору  аренды  лесного  участка/  права постоянного (бессрочного) пользования лесным уча</w:t>
      </w:r>
      <w:r>
        <w:rPr>
          <w:rFonts w:ascii="Times New Roman" w:hAnsi="Times New Roman" w:cs="Times New Roman"/>
          <w:sz w:val="28"/>
          <w:szCs w:val="28"/>
        </w:rPr>
        <w:t>стком: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(реквизиты договора аренды/права постоянного (бессрочного) пользования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лесным участком, в соответствии с которым предоставлен лесной участок,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вид,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срок использования лесов)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Местоположение лесного участка:</w:t>
      </w:r>
    </w:p>
    <w:p w:rsidR="0062292D" w:rsidRDefault="006229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0"/>
        <w:gridCol w:w="3155"/>
        <w:gridCol w:w="2410"/>
        <w:gridCol w:w="1984"/>
        <w:gridCol w:w="1276"/>
      </w:tblGrid>
      <w:tr w:rsidR="0062292D" w:rsidRPr="00E71831" w:rsidTr="00E71831">
        <w:tc>
          <w:tcPr>
            <w:tcW w:w="660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3155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Наименование лесничества, участкового лесничества</w:t>
            </w:r>
          </w:p>
        </w:tc>
        <w:tc>
          <w:tcPr>
            <w:tcW w:w="2410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Номера лесных кварталов лесничества</w:t>
            </w:r>
          </w:p>
        </w:tc>
        <w:tc>
          <w:tcPr>
            <w:tcW w:w="1984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Вид целевого назначения лесов</w:t>
            </w:r>
          </w:p>
        </w:tc>
        <w:tc>
          <w:tcPr>
            <w:tcW w:w="1276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Площадь, гектаров</w:t>
            </w:r>
          </w:p>
        </w:tc>
      </w:tr>
      <w:tr w:rsidR="0062292D" w:rsidRPr="00E71831" w:rsidTr="00E71831">
        <w:tc>
          <w:tcPr>
            <w:tcW w:w="660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155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410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984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76" w:type="dxa"/>
          </w:tcPr>
          <w:p w:rsidR="0062292D" w:rsidRPr="00E71831" w:rsidRDefault="00E7183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71831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62292D" w:rsidRPr="00E71831" w:rsidTr="00E71831">
        <w:tc>
          <w:tcPr>
            <w:tcW w:w="660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55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292D" w:rsidRPr="00E71831" w:rsidTr="00E71831">
        <w:tc>
          <w:tcPr>
            <w:tcW w:w="660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55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62292D" w:rsidRPr="00E71831" w:rsidRDefault="0062292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Проект освоения лесов или внесенных в него изменений на бумажном носителе в двух экземплярах в прошитом и пронумерованном виде.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Проект освоения лесов в электронном виде.</w:t>
      </w:r>
    </w:p>
    <w:p w:rsidR="0062292D" w:rsidRDefault="0062292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2292D" w:rsidRDefault="00E7183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  и   полноту   информации, представленной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заявлении </w:t>
      </w:r>
      <w:r>
        <w:rPr>
          <w:rFonts w:ascii="Times New Roman" w:hAnsi="Times New Roman" w:cs="Times New Roman"/>
          <w:sz w:val="28"/>
          <w:szCs w:val="28"/>
        </w:rPr>
        <w:t>и при</w:t>
      </w:r>
      <w:r>
        <w:rPr>
          <w:rFonts w:ascii="Times New Roman" w:hAnsi="Times New Roman" w:cs="Times New Roman"/>
          <w:sz w:val="28"/>
          <w:szCs w:val="28"/>
        </w:rPr>
        <w:t>лагаемых документах, подтверждаю.</w:t>
      </w:r>
    </w:p>
    <w:p w:rsidR="0062292D" w:rsidRDefault="0062292D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292D" w:rsidRDefault="00E7183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 </w:t>
      </w:r>
      <w:r>
        <w:rPr>
          <w:rFonts w:ascii="Times New Roman" w:hAnsi="Times New Roman" w:cs="Times New Roman"/>
          <w:sz w:val="28"/>
          <w:szCs w:val="28"/>
        </w:rPr>
        <w:t>получения результата (указывается заявителем)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2292D" w:rsidRDefault="00E7183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(лично, по почте)</w:t>
      </w:r>
    </w:p>
    <w:p w:rsidR="0062292D" w:rsidRDefault="0062292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2292D" w:rsidRDefault="0062292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2292D" w:rsidRDefault="0062292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2292D" w:rsidRDefault="0062292D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 ___________________ ___________________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(должность заявителя для юридического лица)              (подпись заявителя)                              (инициалы, фамилия)</w:t>
      </w: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</w:p>
    <w:p w:rsidR="0062292D" w:rsidRDefault="0062292D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2292D" w:rsidRDefault="0062292D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2292D" w:rsidRDefault="00E7183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«</w:t>
      </w:r>
      <w:r>
        <w:rPr>
          <w:rFonts w:ascii="Times New Roman" w:hAnsi="Times New Roman" w:cs="Times New Roman"/>
          <w:sz w:val="28"/>
          <w:szCs w:val="28"/>
        </w:rPr>
        <w:t>__»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______________ 20___ г.</w:t>
      </w:r>
    </w:p>
    <w:p w:rsidR="0062292D" w:rsidRDefault="006229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229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92D" w:rsidRDefault="00E71831">
      <w:pPr>
        <w:spacing w:after="0" w:line="240" w:lineRule="auto"/>
      </w:pPr>
      <w:r>
        <w:separator/>
      </w:r>
    </w:p>
  </w:endnote>
  <w:endnote w:type="continuationSeparator" w:id="0">
    <w:p w:rsidR="0062292D" w:rsidRDefault="00E71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92D" w:rsidRDefault="00E71831">
      <w:pPr>
        <w:spacing w:after="0" w:line="240" w:lineRule="auto"/>
      </w:pPr>
      <w:r>
        <w:separator/>
      </w:r>
    </w:p>
  </w:footnote>
  <w:footnote w:type="continuationSeparator" w:id="0">
    <w:p w:rsidR="0062292D" w:rsidRDefault="00E718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2D"/>
    <w:rsid w:val="0062292D"/>
    <w:rsid w:val="00E7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E8A17C-8472-4BFB-A98B-CCBACE497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</w:pPr>
    <w:rPr>
      <w:rFonts w:eastAsia="Times New Roman" w:cs="Calibri"/>
      <w:sz w:val="22"/>
      <w:lang w:eastAsia="ru-RU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character" w:customStyle="1" w:styleId="fontstyle01">
    <w:name w:val="fontstyle01"/>
    <w:rPr>
      <w:rFonts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paragraph" w:styleId="afa">
    <w:name w:val="Balloon Text"/>
    <w:basedOn w:val="a"/>
    <w:link w:val="afb"/>
    <w:uiPriority w:val="99"/>
    <w:semiHidden/>
    <w:unhideWhenUsed/>
    <w:rsid w:val="00E71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E7183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Эйснер</dc:creator>
  <cp:lastModifiedBy>Юдакова Анастасия Ивановна</cp:lastModifiedBy>
  <cp:revision>4</cp:revision>
  <cp:lastPrinted>2025-03-04T01:22:00Z</cp:lastPrinted>
  <dcterms:created xsi:type="dcterms:W3CDTF">2017-03-02T00:49:00Z</dcterms:created>
  <dcterms:modified xsi:type="dcterms:W3CDTF">2025-03-04T01:22:00Z</dcterms:modified>
  <cp:version>983040</cp:version>
</cp:coreProperties>
</file>