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241" w:rsidRPr="002C3E36" w:rsidRDefault="00555241" w:rsidP="00555241">
      <w:pPr>
        <w:pStyle w:val="a4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C3E36">
        <w:rPr>
          <w:rFonts w:ascii="Times New Roman" w:hAnsi="Times New Roman" w:cs="Times New Roman"/>
          <w:b/>
          <w:bCs/>
          <w:sz w:val="32"/>
          <w:szCs w:val="32"/>
        </w:rPr>
        <w:t xml:space="preserve">Информационно-аналитическая справка </w:t>
      </w:r>
      <w:r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Pr="002C3E36">
        <w:rPr>
          <w:rFonts w:ascii="Times New Roman" w:hAnsi="Times New Roman" w:cs="Times New Roman"/>
          <w:b/>
          <w:bCs/>
          <w:sz w:val="32"/>
          <w:szCs w:val="32"/>
        </w:rPr>
        <w:t xml:space="preserve">о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результатам городской </w:t>
      </w:r>
      <w:r w:rsidRPr="002C3E36">
        <w:rPr>
          <w:rFonts w:ascii="Times New Roman" w:hAnsi="Times New Roman" w:cs="Times New Roman"/>
          <w:b/>
          <w:bCs/>
          <w:sz w:val="32"/>
          <w:szCs w:val="32"/>
        </w:rPr>
        <w:t xml:space="preserve">диагностической работы по математике в </w:t>
      </w:r>
      <w:r>
        <w:rPr>
          <w:rFonts w:ascii="Times New Roman" w:hAnsi="Times New Roman" w:cs="Times New Roman"/>
          <w:b/>
          <w:bCs/>
          <w:sz w:val="32"/>
          <w:szCs w:val="32"/>
        </w:rPr>
        <w:t>5-</w:t>
      </w:r>
      <w:r w:rsidRPr="002C3E36">
        <w:rPr>
          <w:rFonts w:ascii="Times New Roman" w:hAnsi="Times New Roman" w:cs="Times New Roman"/>
          <w:b/>
          <w:bCs/>
          <w:sz w:val="32"/>
          <w:szCs w:val="32"/>
        </w:rPr>
        <w:t xml:space="preserve">6 </w:t>
      </w:r>
      <w:r w:rsidRPr="00FE12C8">
        <w:rPr>
          <w:rFonts w:ascii="Times New Roman" w:hAnsi="Times New Roman" w:cs="Times New Roman"/>
          <w:b/>
          <w:bCs/>
          <w:sz w:val="32"/>
          <w:szCs w:val="32"/>
        </w:rPr>
        <w:t>классах Артемовского городского округа в феврале 2021 года</w:t>
      </w:r>
    </w:p>
    <w:p w:rsidR="00555241" w:rsidRDefault="00555241" w:rsidP="005552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5241" w:rsidRPr="00B92E1D" w:rsidRDefault="00555241" w:rsidP="005552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E1D">
        <w:rPr>
          <w:rFonts w:ascii="Times New Roman" w:hAnsi="Times New Roman" w:cs="Times New Roman"/>
          <w:b/>
          <w:sz w:val="24"/>
          <w:szCs w:val="24"/>
        </w:rPr>
        <w:t xml:space="preserve">Сроки проведения: </w:t>
      </w:r>
      <w:r>
        <w:rPr>
          <w:rFonts w:ascii="Times New Roman" w:hAnsi="Times New Roman" w:cs="Times New Roman"/>
          <w:b/>
          <w:sz w:val="24"/>
          <w:szCs w:val="24"/>
        </w:rPr>
        <w:t>03-04.02</w:t>
      </w:r>
      <w:r w:rsidRPr="00B92E1D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21 г.</w:t>
      </w:r>
    </w:p>
    <w:p w:rsidR="00555241" w:rsidRPr="00B92E1D" w:rsidRDefault="00555241" w:rsidP="00555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E1D">
        <w:rPr>
          <w:rFonts w:ascii="Times New Roman" w:hAnsi="Times New Roman" w:cs="Times New Roman"/>
          <w:b/>
          <w:sz w:val="24"/>
          <w:szCs w:val="24"/>
        </w:rPr>
        <w:t>Цель проверки:</w:t>
      </w:r>
      <w:r w:rsidRPr="00B92E1D">
        <w:rPr>
          <w:rFonts w:ascii="Times New Roman" w:hAnsi="Times New Roman" w:cs="Times New Roman"/>
          <w:sz w:val="24"/>
          <w:szCs w:val="24"/>
        </w:rPr>
        <w:t xml:space="preserve"> </w:t>
      </w:r>
      <w:r w:rsidRPr="00B92E1D">
        <w:rPr>
          <w:rFonts w:ascii="Times New Roman" w:hAnsi="Times New Roman" w:cs="Times New Roman"/>
          <w:sz w:val="24"/>
          <w:szCs w:val="24"/>
        </w:rPr>
        <w:tab/>
      </w:r>
    </w:p>
    <w:p w:rsidR="00555241" w:rsidRDefault="00555241" w:rsidP="005552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2E1D">
        <w:rPr>
          <w:rFonts w:ascii="Times New Roman" w:hAnsi="Times New Roman" w:cs="Times New Roman"/>
          <w:sz w:val="24"/>
          <w:szCs w:val="24"/>
        </w:rPr>
        <w:t xml:space="preserve">Выявить уровень сформированности предметных результатов по </w:t>
      </w:r>
      <w:r>
        <w:rPr>
          <w:rFonts w:ascii="Times New Roman" w:hAnsi="Times New Roman" w:cs="Times New Roman"/>
          <w:sz w:val="24"/>
          <w:szCs w:val="24"/>
        </w:rPr>
        <w:t>математике</w:t>
      </w:r>
      <w:r w:rsidRPr="00B92E1D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sz w:val="24"/>
          <w:szCs w:val="24"/>
        </w:rPr>
        <w:t>5-6</w:t>
      </w:r>
      <w:r w:rsidRPr="00B92E1D">
        <w:rPr>
          <w:rFonts w:ascii="Times New Roman" w:hAnsi="Times New Roman" w:cs="Times New Roman"/>
          <w:sz w:val="24"/>
          <w:szCs w:val="24"/>
        </w:rPr>
        <w:t xml:space="preserve"> классов основного общего образования образовательных организаций </w:t>
      </w:r>
      <w:r>
        <w:rPr>
          <w:rFonts w:ascii="Times New Roman" w:hAnsi="Times New Roman" w:cs="Times New Roman"/>
          <w:sz w:val="24"/>
          <w:szCs w:val="24"/>
        </w:rPr>
        <w:t>Артемовского городского круга</w:t>
      </w:r>
      <w:r w:rsidRPr="00B92E1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55241" w:rsidRPr="00B92E1D" w:rsidRDefault="00555241" w:rsidP="0055524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Выработать</w:t>
      </w:r>
      <w:r w:rsidRPr="00B92E1D">
        <w:rPr>
          <w:rFonts w:ascii="Times New Roman" w:hAnsi="Times New Roman" w:cs="Times New Roman"/>
          <w:sz w:val="24"/>
          <w:szCs w:val="24"/>
        </w:rPr>
        <w:t xml:space="preserve"> стратегически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92E1D">
        <w:rPr>
          <w:rFonts w:ascii="Times New Roman" w:hAnsi="Times New Roman" w:cs="Times New Roman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92E1D">
        <w:rPr>
          <w:rFonts w:ascii="Times New Roman" w:hAnsi="Times New Roman" w:cs="Times New Roman"/>
          <w:sz w:val="24"/>
          <w:szCs w:val="24"/>
        </w:rPr>
        <w:t xml:space="preserve"> по повышению качества образования по </w:t>
      </w:r>
      <w:r>
        <w:rPr>
          <w:rFonts w:ascii="Times New Roman" w:hAnsi="Times New Roman" w:cs="Times New Roman"/>
          <w:sz w:val="24"/>
          <w:szCs w:val="24"/>
        </w:rPr>
        <w:t>математике</w:t>
      </w:r>
      <w:r w:rsidRPr="00B92E1D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sz w:val="24"/>
          <w:szCs w:val="24"/>
        </w:rPr>
        <w:t xml:space="preserve">5-6 классов </w:t>
      </w:r>
      <w:r w:rsidR="009838F3">
        <w:rPr>
          <w:rFonts w:ascii="Times New Roman" w:hAnsi="Times New Roman" w:cs="Times New Roman"/>
          <w:sz w:val="24"/>
          <w:szCs w:val="24"/>
        </w:rPr>
        <w:t>Артемовского городского круга</w:t>
      </w:r>
      <w:r w:rsidRPr="00B92E1D">
        <w:rPr>
          <w:rFonts w:ascii="Times New Roman" w:hAnsi="Times New Roman" w:cs="Times New Roman"/>
          <w:sz w:val="24"/>
          <w:szCs w:val="24"/>
        </w:rPr>
        <w:t>.</w:t>
      </w:r>
    </w:p>
    <w:p w:rsidR="00555241" w:rsidRDefault="00555241" w:rsidP="005552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5241" w:rsidRPr="00F542B7" w:rsidRDefault="00555241" w:rsidP="005552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2B7">
        <w:rPr>
          <w:rFonts w:ascii="Times New Roman" w:eastAsia="Times New Roman" w:hAnsi="Times New Roman" w:cs="Times New Roman"/>
          <w:sz w:val="24"/>
          <w:szCs w:val="24"/>
        </w:rPr>
        <w:t>Работа оценивалась следующим образом:</w:t>
      </w:r>
    </w:p>
    <w:p w:rsidR="00555241" w:rsidRPr="008B672D" w:rsidRDefault="00555241" w:rsidP="005552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72D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балл за работу – </w:t>
      </w:r>
      <w:r w:rsidR="00672DF3" w:rsidRPr="008B672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B67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5241" w:rsidRPr="00C061D3" w:rsidRDefault="00672DF3" w:rsidP="005552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D3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работы: </w:t>
      </w:r>
      <w:r w:rsidR="00C061D3" w:rsidRPr="00C061D3">
        <w:rPr>
          <w:rFonts w:ascii="Times New Roman" w:eastAsia="Times New Roman" w:hAnsi="Times New Roman" w:cs="Times New Roman"/>
          <w:sz w:val="24"/>
          <w:szCs w:val="24"/>
        </w:rPr>
        <w:t>30 минут</w:t>
      </w:r>
    </w:p>
    <w:p w:rsidR="00555241" w:rsidRPr="002C3E36" w:rsidRDefault="00555241" w:rsidP="0055524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3E36">
        <w:rPr>
          <w:rFonts w:ascii="Times New Roman" w:hAnsi="Times New Roman" w:cs="Times New Roman"/>
        </w:rPr>
        <w:t>Перевод общего балла в отметку: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555241" w:rsidRPr="00581BE5" w:rsidTr="008823A1">
        <w:tc>
          <w:tcPr>
            <w:tcW w:w="1869" w:type="dxa"/>
          </w:tcPr>
          <w:p w:rsidR="00555241" w:rsidRPr="00581BE5" w:rsidRDefault="00555241" w:rsidP="00882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869" w:type="dxa"/>
          </w:tcPr>
          <w:p w:rsidR="00555241" w:rsidRPr="00581BE5" w:rsidRDefault="00555241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869" w:type="dxa"/>
          </w:tcPr>
          <w:p w:rsidR="00555241" w:rsidRPr="00581BE5" w:rsidRDefault="00555241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555241" w:rsidRPr="00581BE5" w:rsidRDefault="00555241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555241" w:rsidRPr="00581BE5" w:rsidRDefault="00555241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55241" w:rsidRPr="00581BE5" w:rsidTr="008823A1">
        <w:tc>
          <w:tcPr>
            <w:tcW w:w="1869" w:type="dxa"/>
          </w:tcPr>
          <w:p w:rsidR="00555241" w:rsidRPr="00581BE5" w:rsidRDefault="00555241" w:rsidP="0088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1869" w:type="dxa"/>
          </w:tcPr>
          <w:p w:rsidR="00555241" w:rsidRPr="00581BE5" w:rsidRDefault="00555241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869" w:type="dxa"/>
          </w:tcPr>
          <w:p w:rsidR="00555241" w:rsidRPr="00581BE5" w:rsidRDefault="00555241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69" w:type="dxa"/>
          </w:tcPr>
          <w:p w:rsidR="00555241" w:rsidRPr="00581BE5" w:rsidRDefault="00555241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69" w:type="dxa"/>
          </w:tcPr>
          <w:p w:rsidR="00555241" w:rsidRPr="00581BE5" w:rsidRDefault="00555241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555241" w:rsidRPr="002C3E36" w:rsidRDefault="00555241" w:rsidP="00555241">
      <w:pPr>
        <w:pStyle w:val="3"/>
        <w:jc w:val="center"/>
        <w:rPr>
          <w:rFonts w:ascii="Times New Roman" w:hAnsi="Times New Roman" w:cs="Times New Roman"/>
          <w:color w:val="auto"/>
          <w:sz w:val="24"/>
        </w:rPr>
      </w:pPr>
      <w:bookmarkStart w:id="0" w:name="_Toc30168419"/>
      <w:r w:rsidRPr="002C3E36">
        <w:rPr>
          <w:rFonts w:ascii="Times New Roman" w:hAnsi="Times New Roman" w:cs="Times New Roman"/>
          <w:color w:val="auto"/>
          <w:sz w:val="24"/>
        </w:rPr>
        <w:t xml:space="preserve">Сведения об изучении математики в </w:t>
      </w:r>
      <w:r>
        <w:rPr>
          <w:rFonts w:ascii="Times New Roman" w:hAnsi="Times New Roman" w:cs="Times New Roman"/>
          <w:color w:val="auto"/>
          <w:sz w:val="24"/>
        </w:rPr>
        <w:t>5-</w:t>
      </w:r>
      <w:r w:rsidRPr="002C3E36">
        <w:rPr>
          <w:rFonts w:ascii="Times New Roman" w:hAnsi="Times New Roman" w:cs="Times New Roman"/>
          <w:color w:val="auto"/>
          <w:sz w:val="24"/>
        </w:rPr>
        <w:t>6</w:t>
      </w:r>
      <w:r>
        <w:rPr>
          <w:rFonts w:ascii="Times New Roman" w:hAnsi="Times New Roman" w:cs="Times New Roman"/>
          <w:color w:val="auto"/>
          <w:sz w:val="24"/>
        </w:rPr>
        <w:t xml:space="preserve"> </w:t>
      </w:r>
      <w:r w:rsidRPr="002C3E36">
        <w:rPr>
          <w:rFonts w:ascii="Times New Roman" w:hAnsi="Times New Roman" w:cs="Times New Roman"/>
          <w:color w:val="auto"/>
          <w:sz w:val="24"/>
        </w:rPr>
        <w:t xml:space="preserve"> класс</w:t>
      </w:r>
      <w:bookmarkEnd w:id="0"/>
      <w:r>
        <w:rPr>
          <w:rFonts w:ascii="Times New Roman" w:hAnsi="Times New Roman" w:cs="Times New Roman"/>
          <w:color w:val="auto"/>
          <w:sz w:val="24"/>
        </w:rPr>
        <w:t>ах</w:t>
      </w:r>
    </w:p>
    <w:p w:rsidR="00555241" w:rsidRDefault="00555241" w:rsidP="00555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5-6 классах Артемовского городского округа изучают математику по УМК: </w:t>
      </w:r>
    </w:p>
    <w:p w:rsidR="00555241" w:rsidRDefault="00555241" w:rsidP="00555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55241" w:rsidTr="00555241">
        <w:tc>
          <w:tcPr>
            <w:tcW w:w="4785" w:type="dxa"/>
          </w:tcPr>
          <w:p w:rsidR="00555241" w:rsidRDefault="00555241" w:rsidP="00555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4786" w:type="dxa"/>
          </w:tcPr>
          <w:p w:rsidR="00555241" w:rsidRDefault="00555241" w:rsidP="00555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</w:tr>
      <w:tr w:rsidR="00555241" w:rsidTr="00555241">
        <w:tc>
          <w:tcPr>
            <w:tcW w:w="4785" w:type="dxa"/>
          </w:tcPr>
          <w:p w:rsidR="00555241" w:rsidRDefault="00027785" w:rsidP="00555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785">
              <w:rPr>
                <w:rFonts w:ascii="Times New Roman" w:hAnsi="Times New Roman" w:cs="Times New Roman"/>
                <w:sz w:val="24"/>
                <w:szCs w:val="24"/>
              </w:rPr>
              <w:t>Мерзляк А.Г., Полонский В.Б., Якир М.С.</w:t>
            </w:r>
          </w:p>
        </w:tc>
        <w:tc>
          <w:tcPr>
            <w:tcW w:w="4786" w:type="dxa"/>
          </w:tcPr>
          <w:p w:rsidR="00555241" w:rsidRDefault="00027785" w:rsidP="00555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2,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290D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290D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290D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290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МБОУ Гимназия № 1 им В.А. Сайбеля, МБОУ Гимназия № 2</w:t>
            </w:r>
          </w:p>
        </w:tc>
      </w:tr>
      <w:tr w:rsidR="00107B6F" w:rsidTr="00555241">
        <w:tc>
          <w:tcPr>
            <w:tcW w:w="4785" w:type="dxa"/>
          </w:tcPr>
          <w:p w:rsidR="00107B6F" w:rsidRPr="00027785" w:rsidRDefault="00107B6F" w:rsidP="00555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6F">
              <w:rPr>
                <w:rFonts w:ascii="Times New Roman" w:hAnsi="Times New Roman" w:cs="Times New Roman"/>
                <w:sz w:val="24"/>
                <w:szCs w:val="24"/>
              </w:rPr>
              <w:t>С.М.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B6F">
              <w:rPr>
                <w:rFonts w:ascii="Times New Roman" w:hAnsi="Times New Roman" w:cs="Times New Roman"/>
                <w:sz w:val="24"/>
                <w:szCs w:val="24"/>
              </w:rPr>
              <w:t>Никольский, М.К., Потапов, Н.Н.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B6F">
              <w:rPr>
                <w:rFonts w:ascii="Times New Roman" w:hAnsi="Times New Roman" w:cs="Times New Roman"/>
                <w:sz w:val="24"/>
                <w:szCs w:val="24"/>
              </w:rPr>
              <w:t>Решетников, А.В.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B6F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</w:p>
        </w:tc>
        <w:tc>
          <w:tcPr>
            <w:tcW w:w="4786" w:type="dxa"/>
          </w:tcPr>
          <w:p w:rsidR="00107B6F" w:rsidRDefault="00107B6F" w:rsidP="00107B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16</w:t>
            </w:r>
          </w:p>
        </w:tc>
      </w:tr>
      <w:tr w:rsidR="00107B6F" w:rsidTr="00555241">
        <w:tc>
          <w:tcPr>
            <w:tcW w:w="4785" w:type="dxa"/>
          </w:tcPr>
          <w:p w:rsidR="00107B6F" w:rsidRPr="00107B6F" w:rsidRDefault="00107B6F" w:rsidP="00555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6F">
              <w:rPr>
                <w:rFonts w:ascii="Times New Roman" w:hAnsi="Times New Roman" w:cs="Times New Roman"/>
                <w:sz w:val="24"/>
                <w:szCs w:val="24"/>
              </w:rPr>
              <w:t xml:space="preserve">УМК «Математика»  </w:t>
            </w:r>
            <w:proofErr w:type="spellStart"/>
            <w:r w:rsidRPr="00107B6F">
              <w:rPr>
                <w:rFonts w:ascii="Times New Roman" w:hAnsi="Times New Roman" w:cs="Times New Roman"/>
                <w:sz w:val="24"/>
                <w:szCs w:val="24"/>
              </w:rPr>
              <w:t>Виленкина</w:t>
            </w:r>
            <w:proofErr w:type="spellEnd"/>
            <w:r w:rsidRPr="00107B6F">
              <w:rPr>
                <w:rFonts w:ascii="Times New Roman" w:hAnsi="Times New Roman" w:cs="Times New Roman"/>
                <w:sz w:val="24"/>
                <w:szCs w:val="24"/>
              </w:rPr>
              <w:t xml:space="preserve"> Н.Я.</w:t>
            </w:r>
          </w:p>
        </w:tc>
        <w:tc>
          <w:tcPr>
            <w:tcW w:w="4786" w:type="dxa"/>
          </w:tcPr>
          <w:p w:rsidR="00107B6F" w:rsidRDefault="00107B6F" w:rsidP="00107B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МБОУСОШ № 1,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D520B6" w:rsidTr="00555241">
        <w:tc>
          <w:tcPr>
            <w:tcW w:w="4785" w:type="dxa"/>
          </w:tcPr>
          <w:p w:rsidR="00D520B6" w:rsidRPr="00107B6F" w:rsidRDefault="00D520B6" w:rsidP="00555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0B6">
              <w:rPr>
                <w:rFonts w:ascii="Times New Roman" w:hAnsi="Times New Roman" w:cs="Times New Roman"/>
                <w:sz w:val="24"/>
                <w:szCs w:val="24"/>
              </w:rPr>
              <w:t>УМК Дорофеев</w:t>
            </w:r>
          </w:p>
        </w:tc>
        <w:tc>
          <w:tcPr>
            <w:tcW w:w="4786" w:type="dxa"/>
          </w:tcPr>
          <w:p w:rsidR="00D520B6" w:rsidRDefault="00D520B6" w:rsidP="00107B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6,</w:t>
            </w:r>
            <w:r w:rsidR="003D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:rsidR="00555241" w:rsidRPr="005E36CB" w:rsidRDefault="00555241" w:rsidP="00555241">
      <w:pPr>
        <w:pStyle w:val="3"/>
        <w:jc w:val="center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Toc30168421"/>
      <w:r w:rsidRPr="005E36CB">
        <w:rPr>
          <w:rFonts w:ascii="Times New Roman" w:hAnsi="Times New Roman" w:cs="Times New Roman"/>
          <w:color w:val="auto"/>
          <w:sz w:val="24"/>
        </w:rPr>
        <w:t>Распределение учителей математики по возрастным группам</w:t>
      </w:r>
      <w:bookmarkEnd w:id="1"/>
      <w:r>
        <w:rPr>
          <w:rFonts w:ascii="Times New Roman" w:hAnsi="Times New Roman" w:cs="Times New Roman"/>
          <w:color w:val="auto"/>
          <w:sz w:val="24"/>
        </w:rPr>
        <w:t xml:space="preserve"> и квалификационным категориям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951"/>
        <w:gridCol w:w="1559"/>
        <w:gridCol w:w="1428"/>
        <w:gridCol w:w="1428"/>
        <w:gridCol w:w="1680"/>
        <w:gridCol w:w="1560"/>
      </w:tblGrid>
      <w:tr w:rsidR="00555241" w:rsidRPr="00CD2068" w:rsidTr="00CD2068">
        <w:tc>
          <w:tcPr>
            <w:tcW w:w="1951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>Возрастная группа</w:t>
            </w:r>
          </w:p>
        </w:tc>
        <w:tc>
          <w:tcPr>
            <w:tcW w:w="1559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учителей математики</w:t>
            </w: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>Высшая категория</w:t>
            </w: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>Первая категория</w:t>
            </w:r>
          </w:p>
        </w:tc>
        <w:tc>
          <w:tcPr>
            <w:tcW w:w="1680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Аттестация на соответствие</w:t>
            </w:r>
          </w:p>
        </w:tc>
        <w:tc>
          <w:tcPr>
            <w:tcW w:w="1560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>Без категории</w:t>
            </w:r>
          </w:p>
        </w:tc>
      </w:tr>
      <w:tr w:rsidR="00555241" w:rsidRPr="00CD2068" w:rsidTr="00CD2068">
        <w:tc>
          <w:tcPr>
            <w:tcW w:w="1951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До 25 лет</w:t>
            </w:r>
          </w:p>
        </w:tc>
        <w:tc>
          <w:tcPr>
            <w:tcW w:w="1559" w:type="dxa"/>
          </w:tcPr>
          <w:p w:rsidR="00555241" w:rsidRPr="00CD2068" w:rsidRDefault="001E6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555241" w:rsidRPr="00CD2068" w:rsidRDefault="00354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555241" w:rsidRPr="00CD2068" w:rsidRDefault="00354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55241" w:rsidRPr="00CD2068" w:rsidTr="00CD2068">
        <w:tc>
          <w:tcPr>
            <w:tcW w:w="1951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25 до 30 лет</w:t>
            </w:r>
          </w:p>
        </w:tc>
        <w:tc>
          <w:tcPr>
            <w:tcW w:w="1559" w:type="dxa"/>
          </w:tcPr>
          <w:p w:rsidR="00555241" w:rsidRPr="00CD2068" w:rsidRDefault="001E6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241" w:rsidRPr="00CD2068" w:rsidTr="00CD2068">
        <w:tc>
          <w:tcPr>
            <w:tcW w:w="1951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30 до 35 лет</w:t>
            </w:r>
          </w:p>
        </w:tc>
        <w:tc>
          <w:tcPr>
            <w:tcW w:w="1559" w:type="dxa"/>
          </w:tcPr>
          <w:p w:rsidR="00555241" w:rsidRPr="00CD2068" w:rsidRDefault="001E6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241" w:rsidRPr="00CD2068" w:rsidTr="00CD2068">
        <w:tc>
          <w:tcPr>
            <w:tcW w:w="1951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35 до 40 лет</w:t>
            </w:r>
          </w:p>
        </w:tc>
        <w:tc>
          <w:tcPr>
            <w:tcW w:w="1559" w:type="dxa"/>
          </w:tcPr>
          <w:p w:rsidR="00555241" w:rsidRPr="00CD2068" w:rsidRDefault="00621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555241" w:rsidRPr="00CD2068" w:rsidRDefault="00621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241" w:rsidRPr="00CD2068" w:rsidTr="00CD2068">
        <w:tc>
          <w:tcPr>
            <w:tcW w:w="1951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40 до 45 лет</w:t>
            </w:r>
          </w:p>
        </w:tc>
        <w:tc>
          <w:tcPr>
            <w:tcW w:w="1559" w:type="dxa"/>
          </w:tcPr>
          <w:p w:rsidR="00555241" w:rsidRPr="00CD2068" w:rsidRDefault="00621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555241" w:rsidRPr="00CD2068" w:rsidRDefault="00621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555241" w:rsidRPr="00CD2068" w:rsidRDefault="00621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55241" w:rsidRPr="00CD2068" w:rsidTr="00CD2068">
        <w:tc>
          <w:tcPr>
            <w:tcW w:w="1951" w:type="dxa"/>
          </w:tcPr>
          <w:p w:rsidR="00555241" w:rsidRPr="00CD2068" w:rsidRDefault="00555241" w:rsidP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45 лет до 50 лет</w:t>
            </w:r>
          </w:p>
        </w:tc>
        <w:tc>
          <w:tcPr>
            <w:tcW w:w="1559" w:type="dxa"/>
          </w:tcPr>
          <w:p w:rsidR="00555241" w:rsidRPr="00CD2068" w:rsidRDefault="00621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8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555241" w:rsidRPr="00CD2068" w:rsidRDefault="00621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555241" w:rsidRPr="00CD2068" w:rsidRDefault="00621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555241" w:rsidRPr="00CD2068" w:rsidRDefault="00621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55241" w:rsidRPr="00CD2068" w:rsidTr="00CD2068">
        <w:tc>
          <w:tcPr>
            <w:tcW w:w="1951" w:type="dxa"/>
          </w:tcPr>
          <w:p w:rsidR="00555241" w:rsidRPr="00CD2068" w:rsidRDefault="00555241" w:rsidP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50 лет до 55 лет</w:t>
            </w:r>
          </w:p>
        </w:tc>
        <w:tc>
          <w:tcPr>
            <w:tcW w:w="1559" w:type="dxa"/>
          </w:tcPr>
          <w:p w:rsidR="00555241" w:rsidRPr="00CD2068" w:rsidRDefault="00690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8" w:type="dxa"/>
          </w:tcPr>
          <w:p w:rsidR="00555241" w:rsidRPr="00CD2068" w:rsidRDefault="00690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:rsidR="00555241" w:rsidRPr="00CD2068" w:rsidRDefault="00690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555241" w:rsidRPr="00CD2068" w:rsidRDefault="00690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241" w:rsidRPr="00CD2068" w:rsidTr="00CD2068">
        <w:tc>
          <w:tcPr>
            <w:tcW w:w="1951" w:type="dxa"/>
          </w:tcPr>
          <w:p w:rsidR="00555241" w:rsidRPr="00CD2068" w:rsidRDefault="00555241" w:rsidP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55 лет до 60 лет</w:t>
            </w:r>
          </w:p>
        </w:tc>
        <w:tc>
          <w:tcPr>
            <w:tcW w:w="1559" w:type="dxa"/>
          </w:tcPr>
          <w:p w:rsidR="00555241" w:rsidRPr="00CD2068" w:rsidRDefault="00631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8" w:type="dxa"/>
          </w:tcPr>
          <w:p w:rsidR="00555241" w:rsidRPr="00CD2068" w:rsidRDefault="00076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:rsidR="00555241" w:rsidRPr="00CD2068" w:rsidRDefault="00076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555241" w:rsidRPr="00CD2068" w:rsidRDefault="00076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555241" w:rsidRPr="00CD2068" w:rsidRDefault="00076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55241" w:rsidRPr="00CD2068" w:rsidTr="00CD2068">
        <w:tc>
          <w:tcPr>
            <w:tcW w:w="1951" w:type="dxa"/>
          </w:tcPr>
          <w:p w:rsidR="00555241" w:rsidRPr="00CD2068" w:rsidRDefault="00555241" w:rsidP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Старше 60 лет</w:t>
            </w:r>
          </w:p>
        </w:tc>
        <w:tc>
          <w:tcPr>
            <w:tcW w:w="1559" w:type="dxa"/>
          </w:tcPr>
          <w:p w:rsidR="00555241" w:rsidRPr="00CD2068" w:rsidRDefault="00076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8" w:type="dxa"/>
          </w:tcPr>
          <w:p w:rsidR="00555241" w:rsidRPr="00CD2068" w:rsidRDefault="00076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8" w:type="dxa"/>
          </w:tcPr>
          <w:p w:rsidR="00555241" w:rsidRPr="00CD2068" w:rsidRDefault="00076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555241" w:rsidRPr="00CD2068" w:rsidRDefault="00076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555241" w:rsidRPr="00CD2068" w:rsidRDefault="0055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1A62" w:rsidRPr="00CD2068" w:rsidRDefault="00301A62" w:rsidP="005552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6F01" w:rsidRDefault="00106F01" w:rsidP="006438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5241" w:rsidRPr="0064388F" w:rsidRDefault="00555241" w:rsidP="003D728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8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 итогам проведения </w:t>
      </w:r>
      <w:r w:rsidR="00A15C03">
        <w:rPr>
          <w:rFonts w:ascii="Times New Roman" w:hAnsi="Times New Roman" w:cs="Times New Roman"/>
          <w:b/>
          <w:sz w:val="24"/>
          <w:szCs w:val="24"/>
        </w:rPr>
        <w:t>городской</w:t>
      </w:r>
      <w:r w:rsidRPr="0064388F">
        <w:rPr>
          <w:rFonts w:ascii="Times New Roman" w:hAnsi="Times New Roman" w:cs="Times New Roman"/>
          <w:b/>
          <w:sz w:val="24"/>
          <w:szCs w:val="24"/>
        </w:rPr>
        <w:t xml:space="preserve"> диагностической работы по математике в </w:t>
      </w:r>
      <w:r w:rsidR="003D728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66F49" w:rsidRPr="0064388F">
        <w:rPr>
          <w:rFonts w:ascii="Times New Roman" w:hAnsi="Times New Roman" w:cs="Times New Roman"/>
          <w:b/>
          <w:sz w:val="24"/>
          <w:szCs w:val="24"/>
        </w:rPr>
        <w:t>5</w:t>
      </w:r>
      <w:r w:rsidRPr="0064388F">
        <w:rPr>
          <w:rFonts w:ascii="Times New Roman" w:hAnsi="Times New Roman" w:cs="Times New Roman"/>
          <w:b/>
          <w:sz w:val="24"/>
          <w:szCs w:val="24"/>
        </w:rPr>
        <w:t xml:space="preserve"> классах были выявлены следующие результаты</w:t>
      </w:r>
      <w:r w:rsidR="0064388F" w:rsidRPr="0064388F">
        <w:rPr>
          <w:rFonts w:ascii="Times New Roman" w:hAnsi="Times New Roman" w:cs="Times New Roman"/>
          <w:b/>
          <w:sz w:val="24"/>
          <w:szCs w:val="24"/>
        </w:rPr>
        <w:t>.</w:t>
      </w:r>
    </w:p>
    <w:p w:rsidR="00666F49" w:rsidRPr="0004301E" w:rsidRDefault="00666F49" w:rsidP="003D728B">
      <w:pPr>
        <w:pStyle w:val="21"/>
        <w:spacing w:after="0" w:line="360" w:lineRule="auto"/>
        <w:ind w:left="0" w:right="-6" w:firstLine="426"/>
        <w:jc w:val="both"/>
      </w:pPr>
      <w:r>
        <w:t xml:space="preserve">Всего учащихся в 5-х классах </w:t>
      </w:r>
      <w:r w:rsidR="00D24B60">
        <w:t>1408</w:t>
      </w:r>
      <w:r>
        <w:t xml:space="preserve"> чел., приняли участие в городских диагностических работах - 1044</w:t>
      </w:r>
      <w:r w:rsidRPr="0004301E">
        <w:t xml:space="preserve"> </w:t>
      </w:r>
      <w:r>
        <w:t>чел.</w:t>
      </w:r>
    </w:p>
    <w:p w:rsidR="00666F49" w:rsidRPr="0004301E" w:rsidRDefault="00666F49" w:rsidP="00666F49">
      <w:pPr>
        <w:pStyle w:val="21"/>
        <w:spacing w:after="0" w:line="360" w:lineRule="auto"/>
        <w:ind w:left="0" w:right="-6" w:firstLine="426"/>
        <w:jc w:val="both"/>
      </w:pPr>
      <w:r w:rsidRPr="0004301E">
        <w:t xml:space="preserve">Количество учащихся, получивших </w:t>
      </w:r>
      <w:r>
        <w:t>«</w:t>
      </w:r>
      <w:r w:rsidRPr="0004301E">
        <w:t>4</w:t>
      </w:r>
      <w:r>
        <w:t>»</w:t>
      </w:r>
      <w:r w:rsidRPr="0004301E">
        <w:t xml:space="preserve"> и </w:t>
      </w:r>
      <w:r>
        <w:t>«</w:t>
      </w:r>
      <w:r w:rsidRPr="0004301E">
        <w:t>5</w:t>
      </w:r>
      <w:r>
        <w:t>»</w:t>
      </w:r>
      <w:r w:rsidRPr="0004301E">
        <w:t xml:space="preserve"> –</w:t>
      </w:r>
      <w:r>
        <w:t xml:space="preserve"> 311 </w:t>
      </w:r>
      <w:r w:rsidRPr="0004301E">
        <w:t xml:space="preserve"> человек (</w:t>
      </w:r>
      <w:r>
        <w:t xml:space="preserve">29,79 </w:t>
      </w:r>
      <w:r w:rsidRPr="0004301E">
        <w:t>%).</w:t>
      </w:r>
    </w:p>
    <w:p w:rsidR="00666F49" w:rsidRPr="0004301E" w:rsidRDefault="00666F49" w:rsidP="00666F49">
      <w:pPr>
        <w:pStyle w:val="21"/>
        <w:spacing w:after="0" w:line="360" w:lineRule="auto"/>
        <w:ind w:left="0" w:right="-6" w:firstLine="426"/>
        <w:jc w:val="both"/>
      </w:pPr>
      <w:r w:rsidRPr="0004301E">
        <w:t xml:space="preserve">100% </w:t>
      </w:r>
      <w:r>
        <w:t>у</w:t>
      </w:r>
      <w:r w:rsidRPr="0004301E">
        <w:t>чащи</w:t>
      </w:r>
      <w:r>
        <w:t>х</w:t>
      </w:r>
      <w:r w:rsidRPr="0004301E">
        <w:t>ся МБОУ СОШ № 2,</w:t>
      </w:r>
      <w:r>
        <w:t xml:space="preserve"> </w:t>
      </w:r>
      <w:r w:rsidRPr="0004301E">
        <w:t xml:space="preserve">3, МБОУ ООШ № 8  справились с работой. </w:t>
      </w:r>
    </w:p>
    <w:p w:rsidR="00666F49" w:rsidRPr="00666F49" w:rsidRDefault="00666F49" w:rsidP="00666F49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Показали высокую результативность учащиеся МБОУ СОШ №  </w:t>
      </w:r>
      <w:r w:rsidRPr="00666F49">
        <w:rPr>
          <w:rFonts w:ascii="Times New Roman" w:hAnsi="Times New Roman" w:cs="Times New Roman"/>
          <w:sz w:val="24"/>
          <w:szCs w:val="24"/>
        </w:rPr>
        <w:t>3, 10, 11, 17.</w:t>
      </w:r>
    </w:p>
    <w:p w:rsidR="00666F49" w:rsidRPr="00666F49" w:rsidRDefault="00666F49" w:rsidP="00666F49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66F49">
        <w:rPr>
          <w:rFonts w:ascii="Times New Roman" w:hAnsi="Times New Roman" w:cs="Times New Roman"/>
          <w:sz w:val="24"/>
          <w:szCs w:val="24"/>
        </w:rPr>
        <w:t>Низкие результаты по математике показали учащиеся 5 классов МБОУ СОШ № 19, 22, 31,</w:t>
      </w:r>
      <w:r w:rsidR="0064388F">
        <w:rPr>
          <w:rFonts w:ascii="Times New Roman" w:hAnsi="Times New Roman" w:cs="Times New Roman"/>
          <w:sz w:val="24"/>
          <w:szCs w:val="24"/>
        </w:rPr>
        <w:t xml:space="preserve"> </w:t>
      </w:r>
      <w:r w:rsidRPr="00666F49">
        <w:rPr>
          <w:rFonts w:ascii="Times New Roman" w:hAnsi="Times New Roman" w:cs="Times New Roman"/>
          <w:sz w:val="24"/>
          <w:szCs w:val="24"/>
        </w:rPr>
        <w:t xml:space="preserve">35,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1 им. В.А. Сайбеля.</w:t>
      </w:r>
    </w:p>
    <w:p w:rsidR="00666F49" w:rsidRPr="00666F49" w:rsidRDefault="00666F49" w:rsidP="00666F49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освоили стандарт образования 173 учащи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ся из МБОУ СОШ № 1 (2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4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(3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чел), МБОУ СОШ № 5 (2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6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(6чел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7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10 (16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11 (6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МБОУ СОШ № 17 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proofErr w:type="gramStart"/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18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(5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19 (10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20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5C0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(1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22 (6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31 (14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35 (17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1 им. В.А. Сайбеля (2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2 (1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66F49" w:rsidRPr="00666F49" w:rsidRDefault="00666F49" w:rsidP="00666F49">
      <w:pPr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подтвердили оценки 92 учащихся из МБОУ СОШ № 1 (13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3 (10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чел.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МБОУ СОШ № 4 (2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6 (2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МБОУ СОШ № 17 (7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1 им. В.А. Сайбеля (16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2 (6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6F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402"/>
        <w:gridCol w:w="3969"/>
      </w:tblGrid>
      <w:tr w:rsidR="00666F49" w:rsidRPr="00666F49" w:rsidTr="008823A1">
        <w:trPr>
          <w:trHeight w:val="51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F49" w:rsidRPr="00101AFD" w:rsidRDefault="00666F49" w:rsidP="008823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01A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Проверяемые элементы содержания / «Запавшие» темы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F49" w:rsidRPr="00101AFD" w:rsidRDefault="00666F49" w:rsidP="008823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01A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школы</w:t>
            </w:r>
          </w:p>
        </w:tc>
      </w:tr>
      <w:tr w:rsidR="00666F49" w:rsidRPr="00666F49" w:rsidTr="00101AFD">
        <w:trPr>
          <w:trHeight w:val="768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F49" w:rsidRPr="00666F49" w:rsidRDefault="00666F49" w:rsidP="00101AF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дробями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F49" w:rsidRPr="00666F49" w:rsidRDefault="00666F49" w:rsidP="00101AF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 33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МБОУ Гимназия № 1 им В.А. Сайбеля</w:t>
            </w:r>
          </w:p>
        </w:tc>
      </w:tr>
      <w:tr w:rsidR="00666F49" w:rsidRPr="00666F49" w:rsidTr="008823A1">
        <w:trPr>
          <w:trHeight w:val="1265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F49" w:rsidRPr="00666F49" w:rsidRDefault="00666F49" w:rsidP="00101AF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рациональными числами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Числовые выражения, порядок действий в них, использование скобок. Законы арифметических действий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F49" w:rsidRPr="00666F49" w:rsidRDefault="00666F49" w:rsidP="00101AF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1, 2,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5, 6,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11,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17,18,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19,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22,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31, 35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Гимназия № 1 им В.А. Сайбеля, </w:t>
            </w:r>
            <w:r w:rsidR="00101AFD"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2</w:t>
            </w:r>
          </w:p>
        </w:tc>
      </w:tr>
      <w:tr w:rsidR="00666F49" w:rsidRPr="00666F49" w:rsidTr="0064388F">
        <w:trPr>
          <w:trHeight w:val="702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F49" w:rsidRPr="00666F49" w:rsidRDefault="00666F49" w:rsidP="00101AF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Проценты. Нахождение процента от величины и величины по её проценту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F49" w:rsidRPr="00666F49" w:rsidRDefault="00666F49" w:rsidP="00101AF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22,</w:t>
            </w:r>
            <w:r w:rsidR="00101A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6F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35, МБОУ Гимназия № 1 им В.А. Сайбеля</w:t>
            </w:r>
          </w:p>
        </w:tc>
      </w:tr>
    </w:tbl>
    <w:p w:rsidR="0064388F" w:rsidRPr="00CD2068" w:rsidRDefault="0064388F" w:rsidP="006438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068">
        <w:rPr>
          <w:rFonts w:ascii="Times New Roman" w:hAnsi="Times New Roman" w:cs="Times New Roman"/>
          <w:sz w:val="24"/>
          <w:szCs w:val="24"/>
        </w:rPr>
        <w:t xml:space="preserve">        Анализ городской диагностической работы </w:t>
      </w:r>
      <w:r w:rsidR="00CD2068" w:rsidRPr="00CD2068">
        <w:rPr>
          <w:rFonts w:ascii="Times New Roman" w:hAnsi="Times New Roman" w:cs="Times New Roman"/>
          <w:sz w:val="24"/>
          <w:szCs w:val="24"/>
        </w:rPr>
        <w:t xml:space="preserve">в 5 классах </w:t>
      </w:r>
      <w:r w:rsidRPr="00CD2068">
        <w:rPr>
          <w:rFonts w:ascii="Times New Roman" w:hAnsi="Times New Roman" w:cs="Times New Roman"/>
          <w:sz w:val="24"/>
          <w:szCs w:val="24"/>
        </w:rPr>
        <w:t>в разрезе ОО Артемовского городского округа (приложение 1).</w:t>
      </w:r>
    </w:p>
    <w:p w:rsidR="0064388F" w:rsidRPr="0064388F" w:rsidRDefault="0064388F" w:rsidP="00CD2068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388F">
        <w:rPr>
          <w:rFonts w:ascii="Times New Roman" w:hAnsi="Times New Roman" w:cs="Times New Roman"/>
          <w:b/>
          <w:sz w:val="24"/>
          <w:szCs w:val="24"/>
        </w:rPr>
        <w:t xml:space="preserve">По итогам проведения </w:t>
      </w:r>
      <w:r w:rsidR="00A15C03">
        <w:rPr>
          <w:rFonts w:ascii="Times New Roman" w:hAnsi="Times New Roman" w:cs="Times New Roman"/>
          <w:b/>
          <w:sz w:val="24"/>
          <w:szCs w:val="24"/>
        </w:rPr>
        <w:t>городской</w:t>
      </w:r>
      <w:r w:rsidRPr="0064388F">
        <w:rPr>
          <w:rFonts w:ascii="Times New Roman" w:hAnsi="Times New Roman" w:cs="Times New Roman"/>
          <w:b/>
          <w:sz w:val="24"/>
          <w:szCs w:val="24"/>
        </w:rPr>
        <w:t xml:space="preserve"> диагностической работы по математике в </w:t>
      </w:r>
      <w:r>
        <w:rPr>
          <w:rFonts w:ascii="Times New Roman" w:hAnsi="Times New Roman" w:cs="Times New Roman"/>
          <w:b/>
          <w:sz w:val="24"/>
          <w:szCs w:val="24"/>
        </w:rPr>
        <w:t xml:space="preserve">  6</w:t>
      </w:r>
      <w:r w:rsidRPr="0064388F">
        <w:rPr>
          <w:rFonts w:ascii="Times New Roman" w:hAnsi="Times New Roman" w:cs="Times New Roman"/>
          <w:b/>
          <w:sz w:val="24"/>
          <w:szCs w:val="24"/>
        </w:rPr>
        <w:t xml:space="preserve"> классах были выявлены следующие результаты.</w:t>
      </w:r>
    </w:p>
    <w:p w:rsidR="0064388F" w:rsidRPr="0004301E" w:rsidRDefault="0064388F" w:rsidP="00CD2068">
      <w:pPr>
        <w:pStyle w:val="21"/>
        <w:spacing w:after="0" w:line="360" w:lineRule="auto"/>
        <w:ind w:left="0" w:right="-6" w:firstLine="567"/>
        <w:jc w:val="both"/>
      </w:pPr>
      <w:r>
        <w:t>Всего учащихся в 6-х классах 1</w:t>
      </w:r>
      <w:r w:rsidR="00B252A0">
        <w:t>322</w:t>
      </w:r>
      <w:r>
        <w:t xml:space="preserve"> чел., приняли участие в городских диагностических работах - 1156</w:t>
      </w:r>
      <w:r w:rsidRPr="0004301E">
        <w:t xml:space="preserve"> </w:t>
      </w:r>
      <w:r>
        <w:t>чел.</w:t>
      </w:r>
    </w:p>
    <w:p w:rsidR="00666F49" w:rsidRPr="0004301E" w:rsidRDefault="00666F49" w:rsidP="00666F49">
      <w:pPr>
        <w:pStyle w:val="21"/>
        <w:spacing w:after="0" w:line="360" w:lineRule="auto"/>
        <w:ind w:left="0" w:right="-6" w:firstLine="567"/>
        <w:jc w:val="both"/>
      </w:pPr>
      <w:r w:rsidRPr="0004301E">
        <w:t xml:space="preserve">Количество учащихся, получивших </w:t>
      </w:r>
      <w:r w:rsidR="0064388F">
        <w:t>«</w:t>
      </w:r>
      <w:r w:rsidRPr="0004301E">
        <w:t>4</w:t>
      </w:r>
      <w:r w:rsidR="0064388F">
        <w:t>»</w:t>
      </w:r>
      <w:r w:rsidRPr="0004301E">
        <w:t xml:space="preserve"> и </w:t>
      </w:r>
      <w:r w:rsidR="0064388F">
        <w:t>«</w:t>
      </w:r>
      <w:r w:rsidRPr="0004301E">
        <w:t>5</w:t>
      </w:r>
      <w:r w:rsidR="0064388F">
        <w:t>»</w:t>
      </w:r>
      <w:r w:rsidRPr="0004301E">
        <w:t xml:space="preserve"> – </w:t>
      </w:r>
      <w:r>
        <w:t>659</w:t>
      </w:r>
      <w:r w:rsidRPr="0004301E">
        <w:t xml:space="preserve"> человек (57,</w:t>
      </w:r>
      <w:r>
        <w:t>06</w:t>
      </w:r>
      <w:r w:rsidRPr="0004301E">
        <w:t xml:space="preserve"> %).</w:t>
      </w:r>
    </w:p>
    <w:p w:rsidR="00666F49" w:rsidRPr="0004301E" w:rsidRDefault="0064388F" w:rsidP="00666F49">
      <w:pPr>
        <w:pStyle w:val="21"/>
        <w:spacing w:after="0" w:line="360" w:lineRule="auto"/>
        <w:ind w:left="0" w:right="-6" w:firstLine="567"/>
        <w:jc w:val="both"/>
      </w:pPr>
      <w:r w:rsidRPr="0004301E">
        <w:t>100</w:t>
      </w:r>
      <w:r>
        <w:t xml:space="preserve"> </w:t>
      </w:r>
      <w:r w:rsidRPr="0004301E">
        <w:t xml:space="preserve">% </w:t>
      </w:r>
      <w:r>
        <w:t>у</w:t>
      </w:r>
      <w:r w:rsidR="00666F49" w:rsidRPr="0004301E">
        <w:t>чащи</w:t>
      </w:r>
      <w:r>
        <w:t>х</w:t>
      </w:r>
      <w:r w:rsidR="00666F49" w:rsidRPr="0004301E">
        <w:t>ся МБОУ СОШ № 2,</w:t>
      </w:r>
      <w:r>
        <w:t xml:space="preserve"> </w:t>
      </w:r>
      <w:r w:rsidR="00666F49" w:rsidRPr="0004301E">
        <w:t>3</w:t>
      </w:r>
      <w:r>
        <w:t xml:space="preserve">, </w:t>
      </w:r>
      <w:r w:rsidRPr="0004301E">
        <w:t>33</w:t>
      </w:r>
      <w:r>
        <w:t xml:space="preserve">, </w:t>
      </w:r>
      <w:r w:rsidR="00666F49" w:rsidRPr="0004301E">
        <w:t>МБОУ ООШ № 8</w:t>
      </w:r>
      <w:r w:rsidR="00666F49">
        <w:t xml:space="preserve"> </w:t>
      </w:r>
      <w:r w:rsidR="00666F49" w:rsidRPr="0004301E">
        <w:t xml:space="preserve">справились с работой. </w:t>
      </w:r>
    </w:p>
    <w:p w:rsidR="00666F49" w:rsidRPr="0064388F" w:rsidRDefault="00666F49" w:rsidP="0064388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Показали высокую результативность учащиеся МБОУ СОШ №  1,</w:t>
      </w:r>
      <w:r w:rsid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2,</w:t>
      </w:r>
      <w:r w:rsid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88F">
        <w:rPr>
          <w:rFonts w:ascii="Times New Roman" w:hAnsi="Times New Roman" w:cs="Times New Roman"/>
          <w:sz w:val="24"/>
          <w:szCs w:val="24"/>
        </w:rPr>
        <w:t>3</w:t>
      </w:r>
      <w:r w:rsidR="0064388F">
        <w:rPr>
          <w:rFonts w:ascii="Times New Roman" w:hAnsi="Times New Roman" w:cs="Times New Roman"/>
          <w:sz w:val="24"/>
          <w:szCs w:val="24"/>
        </w:rPr>
        <w:t xml:space="preserve">, </w:t>
      </w:r>
      <w:r w:rsidRPr="0064388F">
        <w:rPr>
          <w:rFonts w:ascii="Times New Roman" w:hAnsi="Times New Roman" w:cs="Times New Roman"/>
          <w:sz w:val="24"/>
          <w:szCs w:val="24"/>
        </w:rPr>
        <w:t>7,</w:t>
      </w:r>
      <w:r w:rsidR="0064388F">
        <w:rPr>
          <w:rFonts w:ascii="Times New Roman" w:hAnsi="Times New Roman" w:cs="Times New Roman"/>
          <w:sz w:val="24"/>
          <w:szCs w:val="24"/>
        </w:rPr>
        <w:t xml:space="preserve"> </w:t>
      </w:r>
      <w:r w:rsidRPr="0064388F">
        <w:rPr>
          <w:rFonts w:ascii="Times New Roman" w:hAnsi="Times New Roman" w:cs="Times New Roman"/>
          <w:sz w:val="24"/>
          <w:szCs w:val="24"/>
        </w:rPr>
        <w:t>11,</w:t>
      </w:r>
      <w:r w:rsidR="0064388F">
        <w:rPr>
          <w:rFonts w:ascii="Times New Roman" w:hAnsi="Times New Roman" w:cs="Times New Roman"/>
          <w:sz w:val="24"/>
          <w:szCs w:val="24"/>
        </w:rPr>
        <w:t xml:space="preserve"> </w:t>
      </w:r>
      <w:r w:rsidRPr="0064388F">
        <w:rPr>
          <w:rFonts w:ascii="Times New Roman" w:hAnsi="Times New Roman" w:cs="Times New Roman"/>
          <w:sz w:val="24"/>
          <w:szCs w:val="24"/>
        </w:rPr>
        <w:t xml:space="preserve">18, </w:t>
      </w:r>
      <w:r w:rsidR="0064388F">
        <w:rPr>
          <w:rFonts w:ascii="Times New Roman" w:hAnsi="Times New Roman" w:cs="Times New Roman"/>
          <w:sz w:val="24"/>
          <w:szCs w:val="24"/>
        </w:rPr>
        <w:t xml:space="preserve">МБОУ </w:t>
      </w:r>
      <w:r w:rsidRPr="0064388F">
        <w:rPr>
          <w:rFonts w:ascii="Times New Roman" w:hAnsi="Times New Roman" w:cs="Times New Roman"/>
          <w:sz w:val="24"/>
          <w:szCs w:val="24"/>
        </w:rPr>
        <w:t xml:space="preserve">гимназии </w:t>
      </w:r>
      <w:r w:rsidR="0064388F">
        <w:rPr>
          <w:rFonts w:ascii="Times New Roman" w:hAnsi="Times New Roman" w:cs="Times New Roman"/>
          <w:sz w:val="24"/>
          <w:szCs w:val="24"/>
        </w:rPr>
        <w:t xml:space="preserve">№ </w:t>
      </w:r>
      <w:r w:rsidRPr="0064388F">
        <w:rPr>
          <w:rFonts w:ascii="Times New Roman" w:hAnsi="Times New Roman" w:cs="Times New Roman"/>
          <w:sz w:val="24"/>
          <w:szCs w:val="24"/>
        </w:rPr>
        <w:t>2</w:t>
      </w:r>
      <w:r w:rsidR="0064388F">
        <w:rPr>
          <w:rFonts w:ascii="Times New Roman" w:hAnsi="Times New Roman" w:cs="Times New Roman"/>
          <w:sz w:val="24"/>
          <w:szCs w:val="24"/>
        </w:rPr>
        <w:t>.</w:t>
      </w:r>
    </w:p>
    <w:p w:rsidR="00666F49" w:rsidRPr="0064388F" w:rsidRDefault="00666F49" w:rsidP="006438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388F">
        <w:rPr>
          <w:rFonts w:ascii="Times New Roman" w:hAnsi="Times New Roman" w:cs="Times New Roman"/>
          <w:sz w:val="24"/>
          <w:szCs w:val="24"/>
        </w:rPr>
        <w:lastRenderedPageBreak/>
        <w:t>Низкие результаты по математике показали учащиеся 6 классов МБОУ</w:t>
      </w:r>
      <w:r w:rsidR="0064388F">
        <w:rPr>
          <w:rFonts w:ascii="Times New Roman" w:hAnsi="Times New Roman" w:cs="Times New Roman"/>
          <w:sz w:val="24"/>
          <w:szCs w:val="24"/>
        </w:rPr>
        <w:t xml:space="preserve"> </w:t>
      </w:r>
      <w:r w:rsidRPr="0064388F">
        <w:rPr>
          <w:rFonts w:ascii="Times New Roman" w:hAnsi="Times New Roman" w:cs="Times New Roman"/>
          <w:sz w:val="24"/>
          <w:szCs w:val="24"/>
        </w:rPr>
        <w:t>СОШ № 22, 31,</w:t>
      </w:r>
      <w:r w:rsidR="0064388F">
        <w:rPr>
          <w:rFonts w:ascii="Times New Roman" w:hAnsi="Times New Roman" w:cs="Times New Roman"/>
          <w:sz w:val="24"/>
          <w:szCs w:val="24"/>
        </w:rPr>
        <w:t xml:space="preserve"> </w:t>
      </w:r>
      <w:r w:rsidRPr="0064388F">
        <w:rPr>
          <w:rFonts w:ascii="Times New Roman" w:hAnsi="Times New Roman" w:cs="Times New Roman"/>
          <w:sz w:val="24"/>
          <w:szCs w:val="24"/>
        </w:rPr>
        <w:t>35.</w:t>
      </w:r>
    </w:p>
    <w:p w:rsidR="00666F49" w:rsidRPr="0064388F" w:rsidRDefault="00666F49" w:rsidP="0064388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освоили стандарт образования 77 учащихся из МБОУ СОШ № 1 (2 чел</w:t>
      </w:r>
      <w:r w:rsid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64388F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(3 чел</w:t>
      </w:r>
      <w:r w:rsid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64388F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 (2 чел</w:t>
      </w:r>
      <w:r w:rsid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64388F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</w:t>
      </w:r>
      <w:r w:rsid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(6</w:t>
      </w:r>
      <w:r w:rsid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чел</w:t>
      </w:r>
      <w:r w:rsid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(2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 w:rsidR="00CD2068" w:rsidRP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 (6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(5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 (10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 w:rsidR="00CD2068" w:rsidRP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(1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 (6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31 (14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35 (17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1 им. В.А. Сайбеля (2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2 (1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66F49" w:rsidRPr="0064388F" w:rsidRDefault="00666F49" w:rsidP="0064388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подтвердили оценки 67 учащихся из МБОУ СОШ № 1 (13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 (10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 (2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 (2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 (5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 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31 (13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1 им. В.А. Сайбеля (16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CD2068"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2 (6 чел</w:t>
      </w:r>
      <w:r w:rsidR="00CD20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38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402"/>
        <w:gridCol w:w="4111"/>
      </w:tblGrid>
      <w:tr w:rsidR="00666F49" w:rsidRPr="0064388F" w:rsidTr="00CD2068">
        <w:trPr>
          <w:trHeight w:val="51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6F49" w:rsidRPr="00CD2068" w:rsidRDefault="00666F49" w:rsidP="0064388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20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Проверяемые элементы содержания / «Запавшие» темы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F49" w:rsidRPr="00CD2068" w:rsidRDefault="00666F49" w:rsidP="0064388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20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школы</w:t>
            </w:r>
          </w:p>
        </w:tc>
      </w:tr>
      <w:tr w:rsidR="00666F49" w:rsidRPr="0064388F" w:rsidTr="00CD2068">
        <w:trPr>
          <w:trHeight w:val="574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F49" w:rsidRPr="0064388F" w:rsidRDefault="00666F49" w:rsidP="00CD20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Действия с обыкновенными дробями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F49" w:rsidRPr="0064388F" w:rsidRDefault="00666F49" w:rsidP="00CD20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 4,</w:t>
            </w:r>
            <w:r w:rsidR="00CD20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6,</w:t>
            </w:r>
            <w:r w:rsidR="00CD20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CD20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МБОУ Гимназия № 1 им В.А. Сайбеля</w:t>
            </w:r>
          </w:p>
        </w:tc>
      </w:tr>
      <w:tr w:rsidR="00666F49" w:rsidRPr="0064388F" w:rsidTr="00CD2068">
        <w:trPr>
          <w:trHeight w:val="554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F49" w:rsidRPr="0064388F" w:rsidRDefault="00666F49" w:rsidP="00CD20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рациональными числами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F49" w:rsidRPr="0064388F" w:rsidRDefault="00666F49" w:rsidP="00CD20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ООШ №</w:t>
            </w:r>
            <w:r w:rsidR="00CD20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 МБОУ СОШ № 31,</w:t>
            </w:r>
            <w:r w:rsidR="00CD20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CD20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CD2068"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 2</w:t>
            </w:r>
          </w:p>
        </w:tc>
      </w:tr>
      <w:tr w:rsidR="00666F49" w:rsidRPr="0064388F" w:rsidTr="00CD2068">
        <w:trPr>
          <w:trHeight w:val="562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F49" w:rsidRPr="0064388F" w:rsidRDefault="00666F49" w:rsidP="00CD20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 в виде таблиц, диаграмм, графиков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F49" w:rsidRPr="0064388F" w:rsidRDefault="00666F49" w:rsidP="00CD20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 5,</w:t>
            </w:r>
            <w:r w:rsidR="00CD20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22,</w:t>
            </w:r>
            <w:r w:rsidR="00CD20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38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CD20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555241" w:rsidRPr="00106F01" w:rsidRDefault="00CD2068" w:rsidP="00C762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2068">
        <w:rPr>
          <w:rFonts w:ascii="Times New Roman" w:hAnsi="Times New Roman" w:cs="Times New Roman"/>
          <w:sz w:val="24"/>
          <w:szCs w:val="24"/>
        </w:rPr>
        <w:t>Анализ городской диагностической работы в 6 классах в разрезе ОО Артемовского городского округа (приложение 2).</w:t>
      </w:r>
    </w:p>
    <w:p w:rsidR="00E17E1B" w:rsidRPr="006A2747" w:rsidRDefault="00E17E1B" w:rsidP="00C76283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</w:rPr>
      </w:pPr>
      <w:bookmarkStart w:id="2" w:name="_Toc30168436"/>
      <w:r>
        <w:rPr>
          <w:rFonts w:ascii="Times New Roman" w:hAnsi="Times New Roman" w:cs="Times New Roman"/>
          <w:color w:val="000000" w:themeColor="text1"/>
          <w:sz w:val="24"/>
        </w:rPr>
        <w:t>Управленческие решения</w:t>
      </w:r>
      <w:r w:rsidRPr="006A2747">
        <w:rPr>
          <w:rFonts w:ascii="Times New Roman" w:hAnsi="Times New Roman" w:cs="Times New Roman"/>
          <w:color w:val="000000" w:themeColor="text1"/>
          <w:sz w:val="24"/>
        </w:rPr>
        <w:t xml:space="preserve"> по результатам </w:t>
      </w:r>
      <w:r>
        <w:rPr>
          <w:rFonts w:ascii="Times New Roman" w:hAnsi="Times New Roman" w:cs="Times New Roman"/>
          <w:color w:val="000000" w:themeColor="text1"/>
          <w:sz w:val="24"/>
        </w:rPr>
        <w:t>городской</w:t>
      </w:r>
      <w:r w:rsidRPr="006A2747">
        <w:rPr>
          <w:rFonts w:ascii="Times New Roman" w:hAnsi="Times New Roman" w:cs="Times New Roman"/>
          <w:color w:val="000000" w:themeColor="text1"/>
          <w:sz w:val="24"/>
        </w:rPr>
        <w:t xml:space="preserve"> диагностической работы по </w:t>
      </w:r>
      <w:r>
        <w:rPr>
          <w:rFonts w:ascii="Times New Roman" w:hAnsi="Times New Roman" w:cs="Times New Roman"/>
          <w:color w:val="000000" w:themeColor="text1"/>
          <w:sz w:val="24"/>
        </w:rPr>
        <w:t>математике</w:t>
      </w:r>
      <w:r w:rsidRPr="006A2747">
        <w:rPr>
          <w:rFonts w:ascii="Times New Roman" w:hAnsi="Times New Roman" w:cs="Times New Roman"/>
          <w:color w:val="000000" w:themeColor="text1"/>
          <w:sz w:val="24"/>
        </w:rPr>
        <w:t xml:space="preserve"> в </w:t>
      </w:r>
      <w:r>
        <w:rPr>
          <w:rFonts w:ascii="Times New Roman" w:hAnsi="Times New Roman" w:cs="Times New Roman"/>
          <w:color w:val="000000" w:themeColor="text1"/>
          <w:sz w:val="24"/>
        </w:rPr>
        <w:t>5-6</w:t>
      </w:r>
      <w:r w:rsidRPr="006A2747">
        <w:rPr>
          <w:rFonts w:ascii="Times New Roman" w:hAnsi="Times New Roman" w:cs="Times New Roman"/>
          <w:color w:val="000000" w:themeColor="text1"/>
          <w:sz w:val="24"/>
        </w:rPr>
        <w:t xml:space="preserve"> классах</w:t>
      </w:r>
      <w:bookmarkEnd w:id="2"/>
    </w:p>
    <w:p w:rsidR="00E17E1B" w:rsidRPr="00B252A0" w:rsidRDefault="00C76283" w:rsidP="00106F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17E1B" w:rsidRPr="00B92E1D">
        <w:rPr>
          <w:rFonts w:ascii="Times New Roman" w:hAnsi="Times New Roman" w:cs="Times New Roman"/>
          <w:sz w:val="24"/>
          <w:szCs w:val="24"/>
        </w:rPr>
        <w:t xml:space="preserve">силить работу со слабыми обучающимися </w:t>
      </w:r>
      <w:r w:rsidR="00E17E1B">
        <w:rPr>
          <w:rFonts w:ascii="Times New Roman" w:hAnsi="Times New Roman" w:cs="Times New Roman"/>
          <w:sz w:val="24"/>
          <w:szCs w:val="24"/>
        </w:rPr>
        <w:t xml:space="preserve">по математике в </w:t>
      </w:r>
      <w:r w:rsidR="00106F01" w:rsidRPr="0064388F">
        <w:rPr>
          <w:rFonts w:ascii="Times New Roman" w:hAnsi="Times New Roman" w:cs="Times New Roman"/>
          <w:sz w:val="24"/>
          <w:szCs w:val="24"/>
        </w:rPr>
        <w:t>МБОУ</w:t>
      </w:r>
      <w:r w:rsidR="00106F01">
        <w:rPr>
          <w:rFonts w:ascii="Times New Roman" w:hAnsi="Times New Roman" w:cs="Times New Roman"/>
          <w:sz w:val="24"/>
          <w:szCs w:val="24"/>
        </w:rPr>
        <w:t xml:space="preserve"> </w:t>
      </w:r>
      <w:r w:rsidR="00106F01" w:rsidRPr="0064388F">
        <w:rPr>
          <w:rFonts w:ascii="Times New Roman" w:hAnsi="Times New Roman" w:cs="Times New Roman"/>
          <w:sz w:val="24"/>
          <w:szCs w:val="24"/>
        </w:rPr>
        <w:t>СОШ № 22, 31,</w:t>
      </w:r>
      <w:r w:rsidR="00106F01">
        <w:rPr>
          <w:rFonts w:ascii="Times New Roman" w:hAnsi="Times New Roman" w:cs="Times New Roman"/>
          <w:sz w:val="24"/>
          <w:szCs w:val="24"/>
        </w:rPr>
        <w:t xml:space="preserve"> 35</w:t>
      </w:r>
      <w:r w:rsidR="00E17E1B">
        <w:rPr>
          <w:rFonts w:ascii="Times New Roman" w:hAnsi="Times New Roman" w:cs="Times New Roman"/>
          <w:sz w:val="24"/>
          <w:szCs w:val="24"/>
        </w:rPr>
        <w:t xml:space="preserve">, где показатель ниже среднего балла, что говорит о преобладающем количестве низких результатов; в МБОУ СОШ № </w:t>
      </w:r>
      <w:r w:rsidR="00106F01">
        <w:rPr>
          <w:rFonts w:ascii="Times New Roman" w:hAnsi="Times New Roman" w:cs="Times New Roman"/>
          <w:sz w:val="24"/>
          <w:szCs w:val="24"/>
        </w:rPr>
        <w:t>1,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4,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5,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6,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7,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11,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18,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19,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20,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22,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31,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35, МБОУ Гимназия № 1 им.</w:t>
      </w:r>
      <w:r w:rsidR="003D728B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В.А.</w:t>
      </w:r>
      <w:r w:rsidR="003D728B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Сайбеля, МБОУ Гимназия № 2</w:t>
      </w:r>
      <w:r w:rsidR="00E17E1B">
        <w:rPr>
          <w:rFonts w:ascii="Times New Roman" w:hAnsi="Times New Roman" w:cs="Times New Roman"/>
          <w:sz w:val="24"/>
          <w:szCs w:val="24"/>
        </w:rPr>
        <w:t xml:space="preserve"> также показатель ниже среднего балла, но при этом в данных ОО показали максимальный балл по </w:t>
      </w:r>
      <w:r w:rsidR="00B252A0" w:rsidRPr="00B252A0">
        <w:rPr>
          <w:rFonts w:ascii="Times New Roman" w:hAnsi="Times New Roman" w:cs="Times New Roman"/>
          <w:sz w:val="24"/>
          <w:szCs w:val="24"/>
        </w:rPr>
        <w:t>городской диагностической работы</w:t>
      </w:r>
      <w:r w:rsidR="00E17E1B" w:rsidRPr="00B252A0">
        <w:rPr>
          <w:rFonts w:ascii="Times New Roman" w:hAnsi="Times New Roman" w:cs="Times New Roman"/>
          <w:sz w:val="24"/>
          <w:szCs w:val="24"/>
        </w:rPr>
        <w:t>.</w:t>
      </w:r>
    </w:p>
    <w:p w:rsidR="00E17E1B" w:rsidRDefault="00E17E1B" w:rsidP="008C27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аналитическую работу по определению причин значительного разброса результатов по математике в 5-6 классах внутри ОО в МБОУ СОШ № </w:t>
      </w:r>
      <w:r w:rsidR="00106F01">
        <w:rPr>
          <w:rFonts w:ascii="Times New Roman" w:hAnsi="Times New Roman" w:cs="Times New Roman"/>
          <w:sz w:val="24"/>
          <w:szCs w:val="24"/>
        </w:rPr>
        <w:t>1,</w:t>
      </w:r>
      <w:r w:rsidR="008C27FE">
        <w:rPr>
          <w:rFonts w:ascii="Times New Roman" w:hAnsi="Times New Roman" w:cs="Times New Roman"/>
          <w:sz w:val="24"/>
          <w:szCs w:val="24"/>
        </w:rPr>
        <w:t xml:space="preserve"> 3</w:t>
      </w:r>
      <w:r w:rsidR="00106F01">
        <w:rPr>
          <w:rFonts w:ascii="Times New Roman" w:hAnsi="Times New Roman" w:cs="Times New Roman"/>
          <w:sz w:val="24"/>
          <w:szCs w:val="24"/>
        </w:rPr>
        <w:t>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4,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6,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19,</w:t>
      </w:r>
      <w:r w:rsidR="008C27FE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31, МБОУ Гимназия № 1 им.</w:t>
      </w:r>
      <w:r w:rsidR="003D728B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>В.А.</w:t>
      </w:r>
      <w:r w:rsidR="003D728B">
        <w:rPr>
          <w:rFonts w:ascii="Times New Roman" w:hAnsi="Times New Roman" w:cs="Times New Roman"/>
          <w:sz w:val="24"/>
          <w:szCs w:val="24"/>
        </w:rPr>
        <w:t xml:space="preserve"> </w:t>
      </w:r>
      <w:r w:rsidR="00106F01">
        <w:rPr>
          <w:rFonts w:ascii="Times New Roman" w:hAnsi="Times New Roman" w:cs="Times New Roman"/>
          <w:sz w:val="24"/>
          <w:szCs w:val="24"/>
        </w:rPr>
        <w:t xml:space="preserve">Сайбеля, МБОУ Гимназия № 2. </w:t>
      </w:r>
    </w:p>
    <w:p w:rsidR="00A15C03" w:rsidRDefault="00A15C03" w:rsidP="008C27FE">
      <w:pPr>
        <w:pStyle w:val="a4"/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5C03" w:rsidRDefault="00A15C03" w:rsidP="00A15C03">
      <w:pPr>
        <w:pStyle w:val="a4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5C03" w:rsidRDefault="00A15C03" w:rsidP="00A15C03">
      <w:pPr>
        <w:pStyle w:val="a4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5C03" w:rsidRDefault="00A15C03" w:rsidP="00A15C03">
      <w:pPr>
        <w:pStyle w:val="a4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5C03" w:rsidRDefault="00A15C03" w:rsidP="00A15C03">
      <w:pPr>
        <w:pStyle w:val="a4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5C03" w:rsidRDefault="00A15C03" w:rsidP="00A15C03">
      <w:pPr>
        <w:pStyle w:val="a4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5C03" w:rsidRDefault="00A15C03" w:rsidP="00A15C03">
      <w:pPr>
        <w:pStyle w:val="a4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5C03" w:rsidRDefault="00A15C03" w:rsidP="00A15C03">
      <w:pPr>
        <w:pStyle w:val="a4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76283" w:rsidRPr="00C76283" w:rsidRDefault="00C76283" w:rsidP="00C76283">
      <w:bookmarkStart w:id="3" w:name="_GoBack"/>
      <w:bookmarkEnd w:id="3"/>
    </w:p>
    <w:p w:rsidR="00A15C03" w:rsidRDefault="00A15C03" w:rsidP="00A15C03">
      <w:pPr>
        <w:pStyle w:val="a4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5C03" w:rsidRPr="002C3E36" w:rsidRDefault="00A15C03" w:rsidP="00A15C03">
      <w:pPr>
        <w:pStyle w:val="a4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C3E36">
        <w:rPr>
          <w:rFonts w:ascii="Times New Roman" w:hAnsi="Times New Roman" w:cs="Times New Roman"/>
          <w:b/>
          <w:bCs/>
          <w:sz w:val="32"/>
          <w:szCs w:val="32"/>
        </w:rPr>
        <w:t xml:space="preserve">Информационно-аналитическая справка </w:t>
      </w:r>
      <w:r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Pr="002C3E36">
        <w:rPr>
          <w:rFonts w:ascii="Times New Roman" w:hAnsi="Times New Roman" w:cs="Times New Roman"/>
          <w:b/>
          <w:bCs/>
          <w:sz w:val="32"/>
          <w:szCs w:val="32"/>
        </w:rPr>
        <w:t xml:space="preserve">о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результатам городской </w:t>
      </w:r>
      <w:r w:rsidRPr="002C3E36">
        <w:rPr>
          <w:rFonts w:ascii="Times New Roman" w:hAnsi="Times New Roman" w:cs="Times New Roman"/>
          <w:b/>
          <w:bCs/>
          <w:sz w:val="32"/>
          <w:szCs w:val="32"/>
        </w:rPr>
        <w:t xml:space="preserve">диагностической работы по </w:t>
      </w:r>
      <w:r>
        <w:rPr>
          <w:rFonts w:ascii="Times New Roman" w:hAnsi="Times New Roman" w:cs="Times New Roman"/>
          <w:b/>
          <w:bCs/>
          <w:sz w:val="32"/>
          <w:szCs w:val="32"/>
        </w:rPr>
        <w:t>русскому языку</w:t>
      </w:r>
      <w:r w:rsidRPr="002C3E36">
        <w:rPr>
          <w:rFonts w:ascii="Times New Roman" w:hAnsi="Times New Roman" w:cs="Times New Roman"/>
          <w:b/>
          <w:bCs/>
          <w:sz w:val="32"/>
          <w:szCs w:val="32"/>
        </w:rPr>
        <w:t xml:space="preserve"> в </w:t>
      </w:r>
      <w:r>
        <w:rPr>
          <w:rFonts w:ascii="Times New Roman" w:hAnsi="Times New Roman" w:cs="Times New Roman"/>
          <w:b/>
          <w:bCs/>
          <w:sz w:val="32"/>
          <w:szCs w:val="32"/>
        </w:rPr>
        <w:t>5-</w:t>
      </w:r>
      <w:r w:rsidRPr="002C3E36">
        <w:rPr>
          <w:rFonts w:ascii="Times New Roman" w:hAnsi="Times New Roman" w:cs="Times New Roman"/>
          <w:b/>
          <w:bCs/>
          <w:sz w:val="32"/>
          <w:szCs w:val="32"/>
        </w:rPr>
        <w:t xml:space="preserve">6 </w:t>
      </w:r>
      <w:r w:rsidRPr="00FE12C8">
        <w:rPr>
          <w:rFonts w:ascii="Times New Roman" w:hAnsi="Times New Roman" w:cs="Times New Roman"/>
          <w:b/>
          <w:bCs/>
          <w:sz w:val="32"/>
          <w:szCs w:val="32"/>
        </w:rPr>
        <w:t>классах Артемовского городского округа в феврале 2021 года</w:t>
      </w:r>
    </w:p>
    <w:p w:rsidR="00A15C03" w:rsidRDefault="00A15C03" w:rsidP="00A15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5C03" w:rsidRPr="00B92E1D" w:rsidRDefault="00A15C03" w:rsidP="00A15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E1D">
        <w:rPr>
          <w:rFonts w:ascii="Times New Roman" w:hAnsi="Times New Roman" w:cs="Times New Roman"/>
          <w:b/>
          <w:sz w:val="24"/>
          <w:szCs w:val="24"/>
        </w:rPr>
        <w:t xml:space="preserve">Сроки проведения: </w:t>
      </w:r>
      <w:r>
        <w:rPr>
          <w:rFonts w:ascii="Times New Roman" w:hAnsi="Times New Roman" w:cs="Times New Roman"/>
          <w:b/>
          <w:sz w:val="24"/>
          <w:szCs w:val="24"/>
        </w:rPr>
        <w:t>03-04.02</w:t>
      </w:r>
      <w:r w:rsidRPr="00B92E1D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21 г.</w:t>
      </w:r>
    </w:p>
    <w:p w:rsidR="00A15C03" w:rsidRPr="00B92E1D" w:rsidRDefault="00A15C03" w:rsidP="00A15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E1D">
        <w:rPr>
          <w:rFonts w:ascii="Times New Roman" w:hAnsi="Times New Roman" w:cs="Times New Roman"/>
          <w:b/>
          <w:sz w:val="24"/>
          <w:szCs w:val="24"/>
        </w:rPr>
        <w:t>Цель проверки:</w:t>
      </w:r>
      <w:r w:rsidRPr="00B92E1D">
        <w:rPr>
          <w:rFonts w:ascii="Times New Roman" w:hAnsi="Times New Roman" w:cs="Times New Roman"/>
          <w:sz w:val="24"/>
          <w:szCs w:val="24"/>
        </w:rPr>
        <w:t xml:space="preserve"> </w:t>
      </w:r>
      <w:r w:rsidRPr="00B92E1D">
        <w:rPr>
          <w:rFonts w:ascii="Times New Roman" w:hAnsi="Times New Roman" w:cs="Times New Roman"/>
          <w:sz w:val="24"/>
          <w:szCs w:val="24"/>
        </w:rPr>
        <w:tab/>
      </w:r>
    </w:p>
    <w:p w:rsidR="00A15C03" w:rsidRPr="00A15C03" w:rsidRDefault="00A15C03" w:rsidP="00A15C03">
      <w:pPr>
        <w:pStyle w:val="a6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C03">
        <w:rPr>
          <w:rFonts w:ascii="Times New Roman" w:hAnsi="Times New Roman" w:cs="Times New Roman"/>
          <w:sz w:val="24"/>
          <w:szCs w:val="24"/>
        </w:rPr>
        <w:t xml:space="preserve">Выявить уровень сформированности предметных результатов по </w:t>
      </w:r>
      <w:r>
        <w:rPr>
          <w:rFonts w:ascii="Times New Roman" w:hAnsi="Times New Roman" w:cs="Times New Roman"/>
          <w:sz w:val="24"/>
          <w:szCs w:val="24"/>
        </w:rPr>
        <w:t xml:space="preserve">русскому языку </w:t>
      </w:r>
      <w:r w:rsidRPr="00A15C03">
        <w:rPr>
          <w:rFonts w:ascii="Times New Roman" w:hAnsi="Times New Roman" w:cs="Times New Roman"/>
          <w:sz w:val="24"/>
          <w:szCs w:val="24"/>
        </w:rPr>
        <w:t xml:space="preserve">обучающихся 5-6 классов основного общего образования образовательных организаций Артемовского городского круга; </w:t>
      </w:r>
    </w:p>
    <w:p w:rsidR="00A15C03" w:rsidRPr="00B92E1D" w:rsidRDefault="00A15C03" w:rsidP="00A15C0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Выработать</w:t>
      </w:r>
      <w:r w:rsidRPr="00B92E1D">
        <w:rPr>
          <w:rFonts w:ascii="Times New Roman" w:hAnsi="Times New Roman" w:cs="Times New Roman"/>
          <w:sz w:val="24"/>
          <w:szCs w:val="24"/>
        </w:rPr>
        <w:t xml:space="preserve"> стратегически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92E1D">
        <w:rPr>
          <w:rFonts w:ascii="Times New Roman" w:hAnsi="Times New Roman" w:cs="Times New Roman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92E1D">
        <w:rPr>
          <w:rFonts w:ascii="Times New Roman" w:hAnsi="Times New Roman" w:cs="Times New Roman"/>
          <w:sz w:val="24"/>
          <w:szCs w:val="24"/>
        </w:rPr>
        <w:t xml:space="preserve"> по повышению качества образования по </w:t>
      </w:r>
      <w:r>
        <w:rPr>
          <w:rFonts w:ascii="Times New Roman" w:hAnsi="Times New Roman" w:cs="Times New Roman"/>
          <w:sz w:val="24"/>
          <w:szCs w:val="24"/>
        </w:rPr>
        <w:t>русскому языку</w:t>
      </w:r>
      <w:r w:rsidRPr="00B92E1D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sz w:val="24"/>
          <w:szCs w:val="24"/>
        </w:rPr>
        <w:t>5-6 классов Артемовского городского круга</w:t>
      </w:r>
      <w:r w:rsidRPr="00B92E1D">
        <w:rPr>
          <w:rFonts w:ascii="Times New Roman" w:hAnsi="Times New Roman" w:cs="Times New Roman"/>
          <w:sz w:val="24"/>
          <w:szCs w:val="24"/>
        </w:rPr>
        <w:t>.</w:t>
      </w:r>
    </w:p>
    <w:p w:rsidR="00A15C03" w:rsidRDefault="00A15C03" w:rsidP="00A15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5C03" w:rsidRPr="00F542B7" w:rsidRDefault="00A15C03" w:rsidP="00A15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2B7">
        <w:rPr>
          <w:rFonts w:ascii="Times New Roman" w:eastAsia="Times New Roman" w:hAnsi="Times New Roman" w:cs="Times New Roman"/>
          <w:sz w:val="24"/>
          <w:szCs w:val="24"/>
        </w:rPr>
        <w:t>Работа оценивалась следующим образом:</w:t>
      </w:r>
    </w:p>
    <w:p w:rsidR="00A15C03" w:rsidRPr="00106F01" w:rsidRDefault="00A15C03" w:rsidP="00A15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F01">
        <w:rPr>
          <w:rFonts w:ascii="Times New Roman" w:eastAsia="Times New Roman" w:hAnsi="Times New Roman" w:cs="Times New Roman"/>
          <w:sz w:val="24"/>
          <w:szCs w:val="24"/>
        </w:rPr>
        <w:t>Максимальный балл за работу – 5.</w:t>
      </w:r>
    </w:p>
    <w:p w:rsidR="00A15C03" w:rsidRPr="00C061D3" w:rsidRDefault="00A15C03" w:rsidP="00A15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D3">
        <w:rPr>
          <w:rFonts w:ascii="Times New Roman" w:eastAsia="Times New Roman" w:hAnsi="Times New Roman" w:cs="Times New Roman"/>
          <w:sz w:val="24"/>
          <w:szCs w:val="24"/>
        </w:rPr>
        <w:t>Продолжительность работы:</w:t>
      </w:r>
      <w:r w:rsidR="00C061D3" w:rsidRPr="00C061D3">
        <w:rPr>
          <w:rFonts w:ascii="Times New Roman" w:eastAsia="Times New Roman" w:hAnsi="Times New Roman" w:cs="Times New Roman"/>
          <w:sz w:val="24"/>
          <w:szCs w:val="24"/>
        </w:rPr>
        <w:t xml:space="preserve"> 30 минут</w:t>
      </w:r>
      <w:r w:rsidRPr="00C061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5C03" w:rsidRPr="002C3E36" w:rsidRDefault="00A15C03" w:rsidP="00A15C0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3E36">
        <w:rPr>
          <w:rFonts w:ascii="Times New Roman" w:hAnsi="Times New Roman" w:cs="Times New Roman"/>
        </w:rPr>
        <w:t>Перевод общего балла в отметку: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A15C03" w:rsidRPr="00581BE5" w:rsidTr="008823A1">
        <w:tc>
          <w:tcPr>
            <w:tcW w:w="1869" w:type="dxa"/>
          </w:tcPr>
          <w:p w:rsidR="00A15C03" w:rsidRPr="00581BE5" w:rsidRDefault="00A15C03" w:rsidP="00882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869" w:type="dxa"/>
          </w:tcPr>
          <w:p w:rsidR="00A15C03" w:rsidRPr="00581BE5" w:rsidRDefault="00A15C03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869" w:type="dxa"/>
          </w:tcPr>
          <w:p w:rsidR="00A15C03" w:rsidRPr="00581BE5" w:rsidRDefault="00A15C03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A15C03" w:rsidRPr="00581BE5" w:rsidRDefault="00A15C03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A15C03" w:rsidRPr="00581BE5" w:rsidRDefault="00A15C03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15C03" w:rsidRPr="00581BE5" w:rsidTr="008823A1">
        <w:tc>
          <w:tcPr>
            <w:tcW w:w="1869" w:type="dxa"/>
          </w:tcPr>
          <w:p w:rsidR="00A15C03" w:rsidRPr="00581BE5" w:rsidRDefault="00A15C03" w:rsidP="0088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1869" w:type="dxa"/>
          </w:tcPr>
          <w:p w:rsidR="00A15C03" w:rsidRPr="00581BE5" w:rsidRDefault="00A15C03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869" w:type="dxa"/>
          </w:tcPr>
          <w:p w:rsidR="00A15C03" w:rsidRPr="00581BE5" w:rsidRDefault="00A15C03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69" w:type="dxa"/>
          </w:tcPr>
          <w:p w:rsidR="00A15C03" w:rsidRPr="00581BE5" w:rsidRDefault="00A15C03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69" w:type="dxa"/>
          </w:tcPr>
          <w:p w:rsidR="00A15C03" w:rsidRPr="00581BE5" w:rsidRDefault="00A15C03" w:rsidP="0088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BE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A15C03" w:rsidRPr="002C3E36" w:rsidRDefault="00A15C03" w:rsidP="00A15C03">
      <w:pPr>
        <w:pStyle w:val="3"/>
        <w:jc w:val="center"/>
        <w:rPr>
          <w:rFonts w:ascii="Times New Roman" w:hAnsi="Times New Roman" w:cs="Times New Roman"/>
          <w:color w:val="auto"/>
          <w:sz w:val="24"/>
        </w:rPr>
      </w:pPr>
      <w:r w:rsidRPr="002C3E36">
        <w:rPr>
          <w:rFonts w:ascii="Times New Roman" w:hAnsi="Times New Roman" w:cs="Times New Roman"/>
          <w:color w:val="auto"/>
          <w:sz w:val="24"/>
        </w:rPr>
        <w:t xml:space="preserve">Сведения об изучении </w:t>
      </w:r>
      <w:r>
        <w:rPr>
          <w:rFonts w:ascii="Times New Roman" w:hAnsi="Times New Roman" w:cs="Times New Roman"/>
          <w:color w:val="auto"/>
          <w:sz w:val="24"/>
        </w:rPr>
        <w:t>русского языка</w:t>
      </w:r>
      <w:r w:rsidRPr="002C3E36">
        <w:rPr>
          <w:rFonts w:ascii="Times New Roman" w:hAnsi="Times New Roman" w:cs="Times New Roman"/>
          <w:color w:val="auto"/>
          <w:sz w:val="24"/>
        </w:rPr>
        <w:t xml:space="preserve"> в </w:t>
      </w:r>
      <w:r>
        <w:rPr>
          <w:rFonts w:ascii="Times New Roman" w:hAnsi="Times New Roman" w:cs="Times New Roman"/>
          <w:color w:val="auto"/>
          <w:sz w:val="24"/>
        </w:rPr>
        <w:t>5-</w:t>
      </w:r>
      <w:r w:rsidRPr="002C3E36">
        <w:rPr>
          <w:rFonts w:ascii="Times New Roman" w:hAnsi="Times New Roman" w:cs="Times New Roman"/>
          <w:color w:val="auto"/>
          <w:sz w:val="24"/>
        </w:rPr>
        <w:t>6</w:t>
      </w:r>
      <w:r>
        <w:rPr>
          <w:rFonts w:ascii="Times New Roman" w:hAnsi="Times New Roman" w:cs="Times New Roman"/>
          <w:color w:val="auto"/>
          <w:sz w:val="24"/>
        </w:rPr>
        <w:t xml:space="preserve"> </w:t>
      </w:r>
      <w:r w:rsidRPr="002C3E36">
        <w:rPr>
          <w:rFonts w:ascii="Times New Roman" w:hAnsi="Times New Roman" w:cs="Times New Roman"/>
          <w:color w:val="auto"/>
          <w:sz w:val="24"/>
        </w:rPr>
        <w:t xml:space="preserve"> класс</w:t>
      </w:r>
      <w:r>
        <w:rPr>
          <w:rFonts w:ascii="Times New Roman" w:hAnsi="Times New Roman" w:cs="Times New Roman"/>
          <w:color w:val="auto"/>
          <w:sz w:val="24"/>
        </w:rPr>
        <w:t>ах</w:t>
      </w:r>
    </w:p>
    <w:p w:rsidR="00A15C03" w:rsidRDefault="00A15C03" w:rsidP="00A15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5-6 классах Артемовского городского округа изучают русский язык по УМК: </w:t>
      </w:r>
    </w:p>
    <w:p w:rsidR="00A15C03" w:rsidRDefault="00A15C03" w:rsidP="00A15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15C03" w:rsidTr="008823A1">
        <w:tc>
          <w:tcPr>
            <w:tcW w:w="4785" w:type="dxa"/>
          </w:tcPr>
          <w:p w:rsidR="00A15C03" w:rsidRDefault="00A15C03" w:rsidP="00882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4786" w:type="dxa"/>
          </w:tcPr>
          <w:p w:rsidR="00A15C03" w:rsidRDefault="00A15C03" w:rsidP="00882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</w:tr>
      <w:tr w:rsidR="00A15C03" w:rsidTr="008823A1">
        <w:tc>
          <w:tcPr>
            <w:tcW w:w="4785" w:type="dxa"/>
          </w:tcPr>
          <w:p w:rsidR="00A15C03" w:rsidRDefault="00C7772E" w:rsidP="00882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2E">
              <w:rPr>
                <w:rFonts w:ascii="Times New Roman" w:hAnsi="Times New Roman" w:cs="Times New Roman"/>
                <w:sz w:val="24"/>
                <w:szCs w:val="24"/>
              </w:rPr>
              <w:t>М.М.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2E">
              <w:rPr>
                <w:rFonts w:ascii="Times New Roman" w:hAnsi="Times New Roman" w:cs="Times New Roman"/>
                <w:sz w:val="24"/>
                <w:szCs w:val="24"/>
              </w:rPr>
              <w:t>Разумовская, С.И.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2E">
              <w:rPr>
                <w:rFonts w:ascii="Times New Roman" w:hAnsi="Times New Roman" w:cs="Times New Roman"/>
                <w:sz w:val="24"/>
                <w:szCs w:val="24"/>
              </w:rPr>
              <w:t xml:space="preserve">Львова, В.И. </w:t>
            </w:r>
            <w:proofErr w:type="spellStart"/>
            <w:r w:rsidRPr="00C7772E">
              <w:rPr>
                <w:rFonts w:ascii="Times New Roman" w:hAnsi="Times New Roman" w:cs="Times New Roman"/>
                <w:sz w:val="24"/>
                <w:szCs w:val="24"/>
              </w:rPr>
              <w:t>Капенос</w:t>
            </w:r>
            <w:proofErr w:type="spellEnd"/>
            <w:r w:rsidRPr="00C7772E">
              <w:rPr>
                <w:rFonts w:ascii="Times New Roman" w:hAnsi="Times New Roman" w:cs="Times New Roman"/>
                <w:sz w:val="24"/>
                <w:szCs w:val="24"/>
              </w:rPr>
              <w:t>, В.В. Львов</w:t>
            </w:r>
          </w:p>
        </w:tc>
        <w:tc>
          <w:tcPr>
            <w:tcW w:w="4786" w:type="dxa"/>
          </w:tcPr>
          <w:p w:rsidR="00A15C03" w:rsidRDefault="00371D5F" w:rsidP="00882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</w:t>
            </w:r>
            <w:r w:rsidR="00C7772E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F8D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="00C7772E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72E"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72E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72E"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7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7772E" w:rsidTr="008823A1">
        <w:tc>
          <w:tcPr>
            <w:tcW w:w="4785" w:type="dxa"/>
          </w:tcPr>
          <w:p w:rsidR="00C7772E" w:rsidRPr="00C7772E" w:rsidRDefault="00C7772E" w:rsidP="00882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772E">
              <w:rPr>
                <w:rFonts w:ascii="Times New Roman" w:hAnsi="Times New Roman" w:cs="Times New Roman"/>
                <w:sz w:val="24"/>
                <w:szCs w:val="24"/>
              </w:rPr>
              <w:t>Рыбченковой</w:t>
            </w:r>
            <w:proofErr w:type="spellEnd"/>
            <w:r w:rsidRPr="00C7772E">
              <w:rPr>
                <w:rFonts w:ascii="Times New Roman" w:hAnsi="Times New Roman" w:cs="Times New Roman"/>
                <w:sz w:val="24"/>
                <w:szCs w:val="24"/>
              </w:rPr>
              <w:t xml:space="preserve"> Л.А., Александровой О.М. и др.</w:t>
            </w:r>
          </w:p>
        </w:tc>
        <w:tc>
          <w:tcPr>
            <w:tcW w:w="4786" w:type="dxa"/>
          </w:tcPr>
          <w:p w:rsidR="00C7772E" w:rsidRDefault="00C7772E" w:rsidP="00882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18, МБОУ Гимназия № 1 им. В.А Сайбеля, МБОУ Гимназия № 2</w:t>
            </w:r>
          </w:p>
        </w:tc>
      </w:tr>
      <w:tr w:rsidR="00C7772E" w:rsidTr="008823A1">
        <w:tc>
          <w:tcPr>
            <w:tcW w:w="4785" w:type="dxa"/>
          </w:tcPr>
          <w:p w:rsidR="00C7772E" w:rsidRPr="00C7772E" w:rsidRDefault="0090250D" w:rsidP="00EB3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50D">
              <w:rPr>
                <w:rFonts w:ascii="Times New Roman" w:hAnsi="Times New Roman" w:cs="Times New Roman"/>
                <w:sz w:val="24"/>
                <w:szCs w:val="24"/>
              </w:rPr>
              <w:t>Т.А.</w:t>
            </w:r>
            <w:r w:rsidR="00EB3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50D">
              <w:rPr>
                <w:rFonts w:ascii="Times New Roman" w:hAnsi="Times New Roman" w:cs="Times New Roman"/>
                <w:sz w:val="24"/>
                <w:szCs w:val="24"/>
              </w:rPr>
              <w:t>Ладыженск</w:t>
            </w:r>
            <w:r w:rsidR="00EB3F8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90250D">
              <w:rPr>
                <w:rFonts w:ascii="Times New Roman" w:hAnsi="Times New Roman" w:cs="Times New Roman"/>
                <w:sz w:val="24"/>
                <w:szCs w:val="24"/>
              </w:rPr>
              <w:t>, М.Т.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50D">
              <w:rPr>
                <w:rFonts w:ascii="Times New Roman" w:hAnsi="Times New Roman" w:cs="Times New Roman"/>
                <w:sz w:val="24"/>
                <w:szCs w:val="24"/>
              </w:rPr>
              <w:t xml:space="preserve">Баранова, Л.А. </w:t>
            </w:r>
            <w:proofErr w:type="spellStart"/>
            <w:r w:rsidRPr="0090250D">
              <w:rPr>
                <w:rFonts w:ascii="Times New Roman" w:hAnsi="Times New Roman" w:cs="Times New Roman"/>
                <w:sz w:val="24"/>
                <w:szCs w:val="24"/>
              </w:rPr>
              <w:t>Тростенцов</w:t>
            </w:r>
            <w:r w:rsidR="00EB3F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4786" w:type="dxa"/>
          </w:tcPr>
          <w:p w:rsidR="00C7772E" w:rsidRDefault="0090250D" w:rsidP="00882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0250D" w:rsidTr="008823A1">
        <w:tc>
          <w:tcPr>
            <w:tcW w:w="4785" w:type="dxa"/>
          </w:tcPr>
          <w:p w:rsidR="0090250D" w:rsidRPr="0090250D" w:rsidRDefault="00EB3F8D" w:rsidP="00EB3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А.Д.</w:t>
            </w:r>
            <w:r w:rsidRPr="0037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1D5F" w:rsidRPr="00371D5F">
              <w:rPr>
                <w:rFonts w:ascii="Times New Roman" w:hAnsi="Times New Roman" w:cs="Times New Roman"/>
                <w:sz w:val="24"/>
                <w:szCs w:val="24"/>
              </w:rPr>
              <w:t>Шмелев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1D5F" w:rsidRPr="0037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Э.А. </w:t>
            </w:r>
            <w:r w:rsidR="00371D5F" w:rsidRPr="00371D5F">
              <w:rPr>
                <w:rFonts w:ascii="Times New Roman" w:hAnsi="Times New Roman" w:cs="Times New Roman"/>
                <w:sz w:val="24"/>
                <w:szCs w:val="24"/>
              </w:rPr>
              <w:t>Флоренская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1D5F" w:rsidRPr="0037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Ф.Е.</w:t>
            </w:r>
            <w:r w:rsidRPr="0037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1D5F" w:rsidRPr="00371D5F">
              <w:rPr>
                <w:rFonts w:ascii="Times New Roman" w:hAnsi="Times New Roman" w:cs="Times New Roman"/>
                <w:sz w:val="24"/>
                <w:szCs w:val="24"/>
              </w:rPr>
              <w:t>Габович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1D5F" w:rsidRPr="0037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Л.О.</w:t>
            </w:r>
            <w:r w:rsidRPr="0037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1D5F" w:rsidRPr="00371D5F">
              <w:rPr>
                <w:rFonts w:ascii="Times New Roman" w:hAnsi="Times New Roman" w:cs="Times New Roman"/>
                <w:sz w:val="24"/>
                <w:szCs w:val="24"/>
              </w:rPr>
              <w:t>Савчук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1D5F" w:rsidRPr="0037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D5F">
              <w:rPr>
                <w:rFonts w:ascii="Times New Roman" w:hAnsi="Times New Roman" w:cs="Times New Roman"/>
                <w:sz w:val="24"/>
                <w:szCs w:val="24"/>
              </w:rPr>
              <w:t>Е.Я.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1D5F" w:rsidRPr="00371D5F">
              <w:rPr>
                <w:rFonts w:ascii="Times New Roman" w:hAnsi="Times New Roman" w:cs="Times New Roman"/>
                <w:sz w:val="24"/>
                <w:szCs w:val="24"/>
              </w:rPr>
              <w:t xml:space="preserve">Шмелева </w:t>
            </w:r>
          </w:p>
        </w:tc>
        <w:tc>
          <w:tcPr>
            <w:tcW w:w="4786" w:type="dxa"/>
          </w:tcPr>
          <w:p w:rsidR="0090250D" w:rsidRDefault="00371D5F" w:rsidP="00882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3B2040">
              <w:rPr>
                <w:rFonts w:ascii="Times New Roman" w:hAnsi="Times New Roman" w:cs="Times New Roman"/>
                <w:sz w:val="24"/>
                <w:szCs w:val="24"/>
              </w:rPr>
              <w:t xml:space="preserve"> 2, 22 с.</w:t>
            </w:r>
            <w:r w:rsidR="00C06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04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невичи</w:t>
            </w:r>
          </w:p>
        </w:tc>
      </w:tr>
    </w:tbl>
    <w:p w:rsidR="00A15C03" w:rsidRPr="005E36CB" w:rsidRDefault="00A15C03" w:rsidP="00A15C03">
      <w:pPr>
        <w:pStyle w:val="3"/>
        <w:jc w:val="center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36CB">
        <w:rPr>
          <w:rFonts w:ascii="Times New Roman" w:hAnsi="Times New Roman" w:cs="Times New Roman"/>
          <w:color w:val="auto"/>
          <w:sz w:val="24"/>
        </w:rPr>
        <w:t xml:space="preserve">Распределение учителей </w:t>
      </w:r>
      <w:r>
        <w:rPr>
          <w:rFonts w:ascii="Times New Roman" w:hAnsi="Times New Roman" w:cs="Times New Roman"/>
          <w:color w:val="auto"/>
          <w:sz w:val="24"/>
        </w:rPr>
        <w:t>русского</w:t>
      </w:r>
      <w:r w:rsidRPr="005E36CB">
        <w:rPr>
          <w:rFonts w:ascii="Times New Roman" w:hAnsi="Times New Roman" w:cs="Times New Roman"/>
          <w:color w:val="auto"/>
          <w:sz w:val="24"/>
        </w:rPr>
        <w:t xml:space="preserve"> по возрастным группам</w:t>
      </w:r>
      <w:r>
        <w:rPr>
          <w:rFonts w:ascii="Times New Roman" w:hAnsi="Times New Roman" w:cs="Times New Roman"/>
          <w:color w:val="auto"/>
          <w:sz w:val="24"/>
        </w:rPr>
        <w:t xml:space="preserve"> и квалификационным категориям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951"/>
        <w:gridCol w:w="1559"/>
        <w:gridCol w:w="1428"/>
        <w:gridCol w:w="1428"/>
        <w:gridCol w:w="1680"/>
        <w:gridCol w:w="1560"/>
      </w:tblGrid>
      <w:tr w:rsidR="00A15C03" w:rsidRPr="00CD2068" w:rsidTr="008823A1">
        <w:tc>
          <w:tcPr>
            <w:tcW w:w="1951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>Возрастная группа</w:t>
            </w:r>
          </w:p>
        </w:tc>
        <w:tc>
          <w:tcPr>
            <w:tcW w:w="1559" w:type="dxa"/>
          </w:tcPr>
          <w:p w:rsidR="00A15C03" w:rsidRPr="00CD2068" w:rsidRDefault="00A15C03" w:rsidP="00A15C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учителей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русского языка</w:t>
            </w:r>
          </w:p>
        </w:tc>
        <w:tc>
          <w:tcPr>
            <w:tcW w:w="1428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>Высшая категория</w:t>
            </w:r>
          </w:p>
        </w:tc>
        <w:tc>
          <w:tcPr>
            <w:tcW w:w="1428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>Первая категория</w:t>
            </w:r>
          </w:p>
        </w:tc>
        <w:tc>
          <w:tcPr>
            <w:tcW w:w="1680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Аттестация на соответствие</w:t>
            </w:r>
          </w:p>
        </w:tc>
        <w:tc>
          <w:tcPr>
            <w:tcW w:w="1560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b/>
                <w:sz w:val="20"/>
                <w:szCs w:val="20"/>
              </w:rPr>
              <w:t>Без категории</w:t>
            </w:r>
          </w:p>
        </w:tc>
      </w:tr>
      <w:tr w:rsidR="00A15C03" w:rsidRPr="00CD2068" w:rsidTr="008823A1">
        <w:tc>
          <w:tcPr>
            <w:tcW w:w="1951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До 25 лет</w:t>
            </w:r>
          </w:p>
        </w:tc>
        <w:tc>
          <w:tcPr>
            <w:tcW w:w="1559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15C03" w:rsidRPr="00CD2068" w:rsidTr="008823A1">
        <w:tc>
          <w:tcPr>
            <w:tcW w:w="1951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25 до 30 лет</w:t>
            </w:r>
          </w:p>
        </w:tc>
        <w:tc>
          <w:tcPr>
            <w:tcW w:w="1559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8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C03" w:rsidRPr="00CD2068" w:rsidTr="008823A1">
        <w:tc>
          <w:tcPr>
            <w:tcW w:w="1951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30 до 35 лет</w:t>
            </w:r>
          </w:p>
        </w:tc>
        <w:tc>
          <w:tcPr>
            <w:tcW w:w="1559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8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15C03" w:rsidRPr="00CD2068" w:rsidTr="008823A1">
        <w:tc>
          <w:tcPr>
            <w:tcW w:w="1951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35 до 40 лет</w:t>
            </w:r>
          </w:p>
        </w:tc>
        <w:tc>
          <w:tcPr>
            <w:tcW w:w="1559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8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15C03" w:rsidRPr="00CD2068" w:rsidTr="008823A1">
        <w:tc>
          <w:tcPr>
            <w:tcW w:w="1951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40 до 45 лет</w:t>
            </w:r>
          </w:p>
        </w:tc>
        <w:tc>
          <w:tcPr>
            <w:tcW w:w="1559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8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15C03" w:rsidRPr="00CD2068" w:rsidRDefault="005910B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15C03" w:rsidRPr="00CD2068" w:rsidTr="008823A1">
        <w:tc>
          <w:tcPr>
            <w:tcW w:w="1951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45 лет до 50 лет</w:t>
            </w:r>
          </w:p>
        </w:tc>
        <w:tc>
          <w:tcPr>
            <w:tcW w:w="1559" w:type="dxa"/>
          </w:tcPr>
          <w:p w:rsidR="00A15C03" w:rsidRPr="00CD2068" w:rsidRDefault="00B8451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8" w:type="dxa"/>
          </w:tcPr>
          <w:p w:rsidR="00A15C03" w:rsidRPr="00CD2068" w:rsidRDefault="00B8451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8" w:type="dxa"/>
          </w:tcPr>
          <w:p w:rsidR="00A15C03" w:rsidRPr="00CD2068" w:rsidRDefault="00B8451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A15C03" w:rsidRPr="00CD2068" w:rsidRDefault="00B8451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15C03" w:rsidRPr="00CD2068" w:rsidRDefault="00B8451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15C03" w:rsidRPr="00CD2068" w:rsidTr="008823A1">
        <w:tc>
          <w:tcPr>
            <w:tcW w:w="1951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50 лет до 55 лет</w:t>
            </w:r>
          </w:p>
        </w:tc>
        <w:tc>
          <w:tcPr>
            <w:tcW w:w="1559" w:type="dxa"/>
          </w:tcPr>
          <w:p w:rsidR="00A15C03" w:rsidRPr="00CD2068" w:rsidRDefault="00B8451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8" w:type="dxa"/>
          </w:tcPr>
          <w:p w:rsidR="00A15C03" w:rsidRPr="00CD2068" w:rsidRDefault="00B8451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:rsidR="00A15C03" w:rsidRPr="00CD2068" w:rsidRDefault="00B8451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A15C03" w:rsidRPr="00CD2068" w:rsidRDefault="00B8451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15C03" w:rsidRPr="00CD2068" w:rsidRDefault="00B8451F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15C03" w:rsidRPr="00CD2068" w:rsidTr="008823A1">
        <w:tc>
          <w:tcPr>
            <w:tcW w:w="1951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От 55 лет до 60 лет</w:t>
            </w:r>
          </w:p>
        </w:tc>
        <w:tc>
          <w:tcPr>
            <w:tcW w:w="1559" w:type="dxa"/>
          </w:tcPr>
          <w:p w:rsidR="00A15C03" w:rsidRPr="00CD2068" w:rsidRDefault="00EB7CB0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8" w:type="dxa"/>
          </w:tcPr>
          <w:p w:rsidR="00A15C03" w:rsidRPr="00CD2068" w:rsidRDefault="00EB7CB0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:rsidR="00A15C03" w:rsidRPr="00CD2068" w:rsidRDefault="00EB7CB0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A15C03" w:rsidRPr="00CD2068" w:rsidRDefault="00EB7CB0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C03" w:rsidRPr="00CD2068" w:rsidTr="008823A1">
        <w:tc>
          <w:tcPr>
            <w:tcW w:w="1951" w:type="dxa"/>
          </w:tcPr>
          <w:p w:rsidR="00A15C03" w:rsidRPr="00CD2068" w:rsidRDefault="00A15C03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68">
              <w:rPr>
                <w:rFonts w:ascii="Times New Roman" w:hAnsi="Times New Roman" w:cs="Times New Roman"/>
                <w:sz w:val="20"/>
                <w:szCs w:val="20"/>
              </w:rPr>
              <w:t>Старше 60 лет</w:t>
            </w:r>
          </w:p>
        </w:tc>
        <w:tc>
          <w:tcPr>
            <w:tcW w:w="1559" w:type="dxa"/>
          </w:tcPr>
          <w:p w:rsidR="00A15C03" w:rsidRPr="00CD2068" w:rsidRDefault="00EB7CB0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8" w:type="dxa"/>
          </w:tcPr>
          <w:p w:rsidR="00A15C03" w:rsidRPr="00CD2068" w:rsidRDefault="00EB7CB0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8" w:type="dxa"/>
          </w:tcPr>
          <w:p w:rsidR="00A15C03" w:rsidRPr="00CD2068" w:rsidRDefault="00EB7CB0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A15C03" w:rsidRPr="00CD2068" w:rsidRDefault="00EB7CB0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15C03" w:rsidRPr="00CD2068" w:rsidRDefault="00EB7CB0" w:rsidP="00882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A15C03" w:rsidRPr="00CD2068" w:rsidRDefault="00A15C03" w:rsidP="00A15C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15C03" w:rsidRDefault="00A15C03" w:rsidP="00A15C0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88F">
        <w:rPr>
          <w:rFonts w:ascii="Times New Roman" w:hAnsi="Times New Roman" w:cs="Times New Roman"/>
          <w:b/>
          <w:sz w:val="24"/>
          <w:szCs w:val="24"/>
        </w:rPr>
        <w:t xml:space="preserve">По итогам проведения </w:t>
      </w:r>
      <w:r>
        <w:rPr>
          <w:rFonts w:ascii="Times New Roman" w:hAnsi="Times New Roman" w:cs="Times New Roman"/>
          <w:b/>
          <w:sz w:val="24"/>
          <w:szCs w:val="24"/>
        </w:rPr>
        <w:t>городской</w:t>
      </w:r>
      <w:r w:rsidRPr="0064388F">
        <w:rPr>
          <w:rFonts w:ascii="Times New Roman" w:hAnsi="Times New Roman" w:cs="Times New Roman"/>
          <w:b/>
          <w:sz w:val="24"/>
          <w:szCs w:val="24"/>
        </w:rPr>
        <w:t xml:space="preserve"> диагностической работы по </w:t>
      </w:r>
      <w:r>
        <w:rPr>
          <w:rFonts w:ascii="Times New Roman" w:hAnsi="Times New Roman" w:cs="Times New Roman"/>
          <w:b/>
          <w:sz w:val="24"/>
          <w:szCs w:val="24"/>
        </w:rPr>
        <w:t xml:space="preserve">русскому языку </w:t>
      </w:r>
      <w:r w:rsidRPr="0064388F">
        <w:rPr>
          <w:rFonts w:ascii="Times New Roman" w:hAnsi="Times New Roman" w:cs="Times New Roman"/>
          <w:b/>
          <w:sz w:val="24"/>
          <w:szCs w:val="24"/>
        </w:rPr>
        <w:t xml:space="preserve"> в 5 классах были выявлены следующие результаты.</w:t>
      </w:r>
    </w:p>
    <w:p w:rsidR="00A15C03" w:rsidRPr="0004301E" w:rsidRDefault="00A15C03" w:rsidP="00A15C03">
      <w:pPr>
        <w:pStyle w:val="21"/>
        <w:spacing w:after="0" w:line="360" w:lineRule="auto"/>
        <w:ind w:left="0" w:right="-6" w:firstLine="426"/>
        <w:jc w:val="both"/>
      </w:pPr>
      <w:r>
        <w:t xml:space="preserve">Всего учащихся в 5-х классах </w:t>
      </w:r>
      <w:r w:rsidRPr="00106F01">
        <w:t>1</w:t>
      </w:r>
      <w:r w:rsidR="008823A1" w:rsidRPr="00106F01">
        <w:t>408</w:t>
      </w:r>
      <w:r w:rsidRPr="008823A1">
        <w:rPr>
          <w:color w:val="FF0000"/>
        </w:rPr>
        <w:t xml:space="preserve"> </w:t>
      </w:r>
      <w:r>
        <w:t>чел., приняли участие в городских диагностических работах - 1103</w:t>
      </w:r>
      <w:r w:rsidRPr="0004301E">
        <w:t xml:space="preserve"> </w:t>
      </w:r>
      <w:r>
        <w:t>чел.</w:t>
      </w:r>
    </w:p>
    <w:p w:rsidR="00A15C03" w:rsidRPr="0004301E" w:rsidRDefault="00A15C03" w:rsidP="003729D6">
      <w:pPr>
        <w:pStyle w:val="21"/>
        <w:tabs>
          <w:tab w:val="left" w:pos="567"/>
        </w:tabs>
        <w:spacing w:after="0" w:line="360" w:lineRule="auto"/>
        <w:ind w:left="0" w:right="-6" w:firstLine="426"/>
        <w:jc w:val="both"/>
      </w:pPr>
      <w:r w:rsidRPr="0004301E">
        <w:t xml:space="preserve">Количество учащихся, получивших </w:t>
      </w:r>
      <w:r>
        <w:t>«</w:t>
      </w:r>
      <w:r w:rsidRPr="0004301E">
        <w:t>4</w:t>
      </w:r>
      <w:r>
        <w:t>»</w:t>
      </w:r>
      <w:r w:rsidRPr="0004301E">
        <w:t xml:space="preserve"> и </w:t>
      </w:r>
      <w:r>
        <w:t>«</w:t>
      </w:r>
      <w:r w:rsidRPr="0004301E">
        <w:t>5</w:t>
      </w:r>
      <w:r>
        <w:t>»</w:t>
      </w:r>
      <w:r w:rsidRPr="0004301E">
        <w:t xml:space="preserve"> –</w:t>
      </w:r>
      <w:r>
        <w:t xml:space="preserve"> 417</w:t>
      </w:r>
      <w:r w:rsidRPr="0004301E">
        <w:t xml:space="preserve"> человек</w:t>
      </w:r>
      <w:r>
        <w:t xml:space="preserve"> (37,81%)</w:t>
      </w:r>
      <w:r w:rsidRPr="0004301E">
        <w:t>.</w:t>
      </w:r>
    </w:p>
    <w:p w:rsidR="00A15C03" w:rsidRPr="003729D6" w:rsidRDefault="00A15C03" w:rsidP="00A15C03">
      <w:pPr>
        <w:pStyle w:val="21"/>
        <w:spacing w:after="0" w:line="360" w:lineRule="auto"/>
        <w:ind w:left="0" w:right="-6"/>
        <w:jc w:val="both"/>
      </w:pPr>
      <w:r>
        <w:t xml:space="preserve">      </w:t>
      </w:r>
      <w:r w:rsidRPr="003729D6">
        <w:t xml:space="preserve">100 % учащихся МБОУ СОШ № 2, МБОУ ООШ № 8  справились с работой. </w:t>
      </w:r>
    </w:p>
    <w:p w:rsidR="00A15C03" w:rsidRPr="003729D6" w:rsidRDefault="00A15C03" w:rsidP="003729D6">
      <w:pPr>
        <w:tabs>
          <w:tab w:val="left" w:pos="284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Показали высокую результативность учащиеся МБОУ СОШ № 1,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2,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МБОУ ООШ № 8.</w:t>
      </w:r>
    </w:p>
    <w:p w:rsidR="00A15C03" w:rsidRPr="003729D6" w:rsidRDefault="00A15C03" w:rsidP="003729D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729D6">
        <w:rPr>
          <w:rFonts w:ascii="Times New Roman" w:hAnsi="Times New Roman" w:cs="Times New Roman"/>
          <w:sz w:val="24"/>
          <w:szCs w:val="24"/>
        </w:rPr>
        <w:t>Низкие результаты показали учащиеся 5 классов МБОУСОШ № 5,</w:t>
      </w:r>
      <w:r w:rsidR="003729D6">
        <w:rPr>
          <w:rFonts w:ascii="Times New Roman" w:hAnsi="Times New Roman" w:cs="Times New Roman"/>
          <w:sz w:val="24"/>
          <w:szCs w:val="24"/>
        </w:rPr>
        <w:t xml:space="preserve"> </w:t>
      </w:r>
      <w:r w:rsidRPr="003729D6">
        <w:rPr>
          <w:rFonts w:ascii="Times New Roman" w:hAnsi="Times New Roman" w:cs="Times New Roman"/>
          <w:sz w:val="24"/>
          <w:szCs w:val="24"/>
        </w:rPr>
        <w:t>6,</w:t>
      </w:r>
      <w:r w:rsidR="003729D6">
        <w:rPr>
          <w:rFonts w:ascii="Times New Roman" w:hAnsi="Times New Roman" w:cs="Times New Roman"/>
          <w:sz w:val="24"/>
          <w:szCs w:val="24"/>
        </w:rPr>
        <w:t xml:space="preserve"> </w:t>
      </w:r>
      <w:r w:rsidRPr="003729D6">
        <w:rPr>
          <w:rFonts w:ascii="Times New Roman" w:hAnsi="Times New Roman" w:cs="Times New Roman"/>
          <w:sz w:val="24"/>
          <w:szCs w:val="24"/>
        </w:rPr>
        <w:t>11,</w:t>
      </w:r>
      <w:r w:rsidR="003729D6">
        <w:rPr>
          <w:rFonts w:ascii="Times New Roman" w:hAnsi="Times New Roman" w:cs="Times New Roman"/>
          <w:sz w:val="24"/>
          <w:szCs w:val="24"/>
        </w:rPr>
        <w:t xml:space="preserve"> </w:t>
      </w:r>
      <w:r w:rsidRPr="003729D6">
        <w:rPr>
          <w:rFonts w:ascii="Times New Roman" w:hAnsi="Times New Roman" w:cs="Times New Roman"/>
          <w:sz w:val="24"/>
          <w:szCs w:val="24"/>
        </w:rPr>
        <w:t>31,</w:t>
      </w:r>
      <w:r w:rsidR="003729D6">
        <w:rPr>
          <w:rFonts w:ascii="Times New Roman" w:hAnsi="Times New Roman" w:cs="Times New Roman"/>
          <w:sz w:val="24"/>
          <w:szCs w:val="24"/>
        </w:rPr>
        <w:t xml:space="preserve"> </w:t>
      </w:r>
      <w:r w:rsidRPr="003729D6">
        <w:rPr>
          <w:rFonts w:ascii="Times New Roman" w:hAnsi="Times New Roman" w:cs="Times New Roman"/>
          <w:sz w:val="24"/>
          <w:szCs w:val="24"/>
        </w:rPr>
        <w:t xml:space="preserve">35, </w:t>
      </w:r>
      <w:r w:rsidR="003729D6">
        <w:rPr>
          <w:rFonts w:ascii="Times New Roman" w:hAnsi="Times New Roman" w:cs="Times New Roman"/>
          <w:sz w:val="24"/>
          <w:szCs w:val="24"/>
        </w:rPr>
        <w:t xml:space="preserve">МБОУ </w:t>
      </w:r>
      <w:r w:rsidRPr="003729D6">
        <w:rPr>
          <w:rFonts w:ascii="Times New Roman" w:hAnsi="Times New Roman" w:cs="Times New Roman"/>
          <w:sz w:val="24"/>
          <w:szCs w:val="24"/>
        </w:rPr>
        <w:t>гимназии № 1 им.</w:t>
      </w:r>
      <w:r w:rsidR="003729D6">
        <w:rPr>
          <w:rFonts w:ascii="Times New Roman" w:hAnsi="Times New Roman" w:cs="Times New Roman"/>
          <w:sz w:val="24"/>
          <w:szCs w:val="24"/>
        </w:rPr>
        <w:t xml:space="preserve"> </w:t>
      </w:r>
      <w:r w:rsidRPr="003729D6">
        <w:rPr>
          <w:rFonts w:ascii="Times New Roman" w:hAnsi="Times New Roman" w:cs="Times New Roman"/>
          <w:sz w:val="24"/>
          <w:szCs w:val="24"/>
        </w:rPr>
        <w:t>В.А. Сайбеля.</w:t>
      </w:r>
    </w:p>
    <w:p w:rsidR="00A15C03" w:rsidRPr="003729D6" w:rsidRDefault="00A15C03" w:rsidP="003729D6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освоили стандарт образования 116 учащийся из МБОУ СОШ № 1 (4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 (4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(3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чел.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 (1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(10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(7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 (10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11 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(20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 (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(11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19 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(9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(3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 (5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31 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(6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33 (11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35 (12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гимназия № 1 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(21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3729D6"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2 (4 чел</w:t>
      </w:r>
      <w:r w:rsid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729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961"/>
        <w:gridCol w:w="2410"/>
      </w:tblGrid>
      <w:tr w:rsidR="00A15C03" w:rsidRPr="0004301E" w:rsidTr="003729D6">
        <w:trPr>
          <w:trHeight w:val="510"/>
        </w:trPr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C03" w:rsidRPr="003729D6" w:rsidRDefault="00A15C03" w:rsidP="008823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3729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Проверяемые элементы содержания / «Запавшие» 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C03" w:rsidRPr="003729D6" w:rsidRDefault="00A15C03" w:rsidP="008823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3729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школы</w:t>
            </w:r>
          </w:p>
        </w:tc>
      </w:tr>
      <w:tr w:rsidR="00A15C03" w:rsidRPr="0004301E" w:rsidTr="003729D6">
        <w:trPr>
          <w:trHeight w:val="2117"/>
        </w:trPr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C03" w:rsidRPr="003729D6" w:rsidRDefault="00A15C03" w:rsidP="003729D6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Орфограмма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личных окончаний глаголов и суффиксов причастий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Слитное и раздельное написание НЕ с различными частями речи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отрицательных местоимений и наречий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НЕ и НИ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служебных слов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словарных слов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Слитное, дефисное, раздельное написание слов различных частей речи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Орфографический анализ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Употребление гласных букв И/Ы, А/Я, У/Ю после шипящих и Ц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Употребление гласных букв О/Е (Ё) после шипящих и Ц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Употребление Ь и Ъ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корней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приставок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суффиксов различных частей речи (кроме -Н-/-НН-)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-Н- и -НН- в различных частях речи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падежных и родовых окончаний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C03" w:rsidRPr="003729D6" w:rsidRDefault="00A15C03" w:rsidP="003729D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МБОУ СОШ № 6, МБОУ Гимназия № 1 им В.А. Сайбеля</w:t>
            </w:r>
          </w:p>
        </w:tc>
      </w:tr>
      <w:tr w:rsidR="00A15C03" w:rsidRPr="0004301E" w:rsidTr="003729D6">
        <w:trPr>
          <w:trHeight w:val="255"/>
        </w:trPr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C03" w:rsidRPr="003729D6" w:rsidRDefault="00A15C03" w:rsidP="003729D6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Фонетический анализ слова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C03" w:rsidRPr="003729D6" w:rsidRDefault="00A15C03" w:rsidP="003729D6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МБОУ СОШ № 18,</w:t>
            </w:r>
            <w:r w:rsidR="003729D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20,</w:t>
            </w:r>
            <w:r w:rsidR="003729D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33</w:t>
            </w:r>
            <w:r w:rsidR="003729D6">
              <w:rPr>
                <w:rFonts w:ascii="Times New Roman" w:hAnsi="Times New Roman" w:cs="Times New Roman"/>
                <w:color w:val="000000"/>
                <w:lang w:eastAsia="ru-RU"/>
              </w:rPr>
              <w:t>,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МБОУ Гимназия № 1 им В.А. Сайбеля</w:t>
            </w:r>
          </w:p>
        </w:tc>
      </w:tr>
      <w:tr w:rsidR="00A15C03" w:rsidRPr="0004301E" w:rsidTr="003729D6">
        <w:trPr>
          <w:trHeight w:val="255"/>
        </w:trPr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C03" w:rsidRPr="003729D6" w:rsidRDefault="00A15C03" w:rsidP="003729D6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Морфологический анализ слова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C03" w:rsidRPr="003729D6" w:rsidRDefault="00A15C03" w:rsidP="003729D6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МБОУ СОШ № 5,</w:t>
            </w:r>
            <w:r w:rsidR="003729D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22, 31</w:t>
            </w:r>
            <w:r w:rsidR="003729D6">
              <w:rPr>
                <w:rFonts w:ascii="Times New Roman" w:hAnsi="Times New Roman" w:cs="Times New Roman"/>
                <w:color w:val="000000"/>
                <w:lang w:eastAsia="ru-RU"/>
              </w:rPr>
              <w:t>,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МБОУ Гимназия № 1 им В.А. Сайбеля</w:t>
            </w:r>
          </w:p>
        </w:tc>
      </w:tr>
      <w:tr w:rsidR="00A15C03" w:rsidRPr="0004301E" w:rsidTr="003729D6">
        <w:trPr>
          <w:trHeight w:val="255"/>
        </w:trPr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5C03" w:rsidRPr="003729D6" w:rsidRDefault="00A15C03" w:rsidP="003729D6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Синтаксический анализ сложного предложения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C03" w:rsidRPr="003729D6" w:rsidRDefault="00A15C03" w:rsidP="003729D6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МБОУ СОШ № 2,</w:t>
            </w:r>
            <w:r w:rsidR="003729D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11,</w:t>
            </w:r>
            <w:r w:rsidR="003729D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17,</w:t>
            </w:r>
            <w:r w:rsidR="003729D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19,</w:t>
            </w:r>
            <w:r w:rsidR="003729D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3729D6">
              <w:rPr>
                <w:rFonts w:ascii="Times New Roman" w:hAnsi="Times New Roman" w:cs="Times New Roman"/>
                <w:color w:val="000000"/>
                <w:lang w:eastAsia="ru-RU"/>
              </w:rPr>
              <w:t>31, МБОУ Гимназия № 1 им В.А. Сайбеля</w:t>
            </w:r>
          </w:p>
        </w:tc>
      </w:tr>
    </w:tbl>
    <w:p w:rsidR="00ED54C7" w:rsidRPr="00CD2068" w:rsidRDefault="00ED54C7" w:rsidP="00ED54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2068">
        <w:rPr>
          <w:rFonts w:ascii="Times New Roman" w:hAnsi="Times New Roman" w:cs="Times New Roman"/>
          <w:sz w:val="24"/>
          <w:szCs w:val="24"/>
        </w:rPr>
        <w:lastRenderedPageBreak/>
        <w:t xml:space="preserve">Анализ городской диагностической работы в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D2068">
        <w:rPr>
          <w:rFonts w:ascii="Times New Roman" w:hAnsi="Times New Roman" w:cs="Times New Roman"/>
          <w:sz w:val="24"/>
          <w:szCs w:val="24"/>
        </w:rPr>
        <w:t xml:space="preserve"> классах в разрезе ОО Артемовского городского округа (приложение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D2068">
        <w:rPr>
          <w:rFonts w:ascii="Times New Roman" w:hAnsi="Times New Roman" w:cs="Times New Roman"/>
          <w:sz w:val="24"/>
          <w:szCs w:val="24"/>
        </w:rPr>
        <w:t>).</w:t>
      </w:r>
    </w:p>
    <w:p w:rsidR="003729D6" w:rsidRDefault="003729D6" w:rsidP="003729D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88F">
        <w:rPr>
          <w:rFonts w:ascii="Times New Roman" w:hAnsi="Times New Roman" w:cs="Times New Roman"/>
          <w:b/>
          <w:sz w:val="24"/>
          <w:szCs w:val="24"/>
        </w:rPr>
        <w:t xml:space="preserve">По итогам проведения </w:t>
      </w:r>
      <w:r>
        <w:rPr>
          <w:rFonts w:ascii="Times New Roman" w:hAnsi="Times New Roman" w:cs="Times New Roman"/>
          <w:b/>
          <w:sz w:val="24"/>
          <w:szCs w:val="24"/>
        </w:rPr>
        <w:t>городской</w:t>
      </w:r>
      <w:r w:rsidRPr="0064388F">
        <w:rPr>
          <w:rFonts w:ascii="Times New Roman" w:hAnsi="Times New Roman" w:cs="Times New Roman"/>
          <w:b/>
          <w:sz w:val="24"/>
          <w:szCs w:val="24"/>
        </w:rPr>
        <w:t xml:space="preserve"> диагностической работы по </w:t>
      </w:r>
      <w:r>
        <w:rPr>
          <w:rFonts w:ascii="Times New Roman" w:hAnsi="Times New Roman" w:cs="Times New Roman"/>
          <w:b/>
          <w:sz w:val="24"/>
          <w:szCs w:val="24"/>
        </w:rPr>
        <w:t xml:space="preserve">русскому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языку </w:t>
      </w:r>
      <w:r w:rsidRPr="0064388F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6438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64388F">
        <w:rPr>
          <w:rFonts w:ascii="Times New Roman" w:hAnsi="Times New Roman" w:cs="Times New Roman"/>
          <w:b/>
          <w:sz w:val="24"/>
          <w:szCs w:val="24"/>
        </w:rPr>
        <w:t xml:space="preserve"> классах были выявлены следующие результаты.</w:t>
      </w:r>
    </w:p>
    <w:p w:rsidR="003729D6" w:rsidRPr="0004301E" w:rsidRDefault="003729D6" w:rsidP="003729D6">
      <w:pPr>
        <w:pStyle w:val="21"/>
        <w:spacing w:after="0" w:line="360" w:lineRule="auto"/>
        <w:ind w:left="0" w:right="-6" w:firstLine="426"/>
        <w:jc w:val="both"/>
      </w:pPr>
      <w:r>
        <w:t xml:space="preserve">Всего учащихся в 6-х классах </w:t>
      </w:r>
      <w:r w:rsidRPr="00106F01">
        <w:t>1322</w:t>
      </w:r>
      <w:r>
        <w:t xml:space="preserve"> чел., приняли участие в городских диагностических работах - 1103</w:t>
      </w:r>
      <w:r w:rsidRPr="0004301E">
        <w:t xml:space="preserve"> </w:t>
      </w:r>
      <w:r>
        <w:t>чел.</w:t>
      </w:r>
    </w:p>
    <w:p w:rsidR="003729D6" w:rsidRPr="0004301E" w:rsidRDefault="003729D6" w:rsidP="003729D6">
      <w:pPr>
        <w:pStyle w:val="21"/>
        <w:tabs>
          <w:tab w:val="left" w:pos="567"/>
        </w:tabs>
        <w:spacing w:after="0" w:line="360" w:lineRule="auto"/>
        <w:ind w:left="0" w:right="-6" w:firstLine="426"/>
        <w:jc w:val="both"/>
      </w:pPr>
      <w:r w:rsidRPr="0004301E">
        <w:t xml:space="preserve">Количество учащихся, получивших </w:t>
      </w:r>
      <w:r>
        <w:t>«</w:t>
      </w:r>
      <w:r w:rsidRPr="0004301E">
        <w:t>4</w:t>
      </w:r>
      <w:r>
        <w:t>»</w:t>
      </w:r>
      <w:r w:rsidRPr="0004301E">
        <w:t xml:space="preserve"> и </w:t>
      </w:r>
      <w:r>
        <w:t>«</w:t>
      </w:r>
      <w:r w:rsidRPr="0004301E">
        <w:t>5</w:t>
      </w:r>
      <w:r>
        <w:t>»</w:t>
      </w:r>
      <w:r w:rsidRPr="0004301E">
        <w:t xml:space="preserve"> –</w:t>
      </w:r>
      <w:r>
        <w:t xml:space="preserve"> </w:t>
      </w:r>
      <w:r w:rsidR="008823A1" w:rsidRPr="0004301E">
        <w:t>3</w:t>
      </w:r>
      <w:r w:rsidR="008823A1">
        <w:t>24</w:t>
      </w:r>
      <w:r w:rsidR="008823A1" w:rsidRPr="0004301E">
        <w:t xml:space="preserve"> человек (32,</w:t>
      </w:r>
      <w:r w:rsidR="008823A1">
        <w:t xml:space="preserve">3 </w:t>
      </w:r>
      <w:r w:rsidR="008823A1" w:rsidRPr="0004301E">
        <w:t>%).</w:t>
      </w:r>
    </w:p>
    <w:p w:rsidR="008823A1" w:rsidRPr="008823A1" w:rsidRDefault="008823A1" w:rsidP="008823A1">
      <w:pPr>
        <w:pStyle w:val="21"/>
        <w:spacing w:after="0" w:line="360" w:lineRule="auto"/>
        <w:ind w:left="0" w:right="-6" w:firstLine="426"/>
        <w:jc w:val="both"/>
      </w:pPr>
      <w:r w:rsidRPr="008823A1">
        <w:t>100</w:t>
      </w:r>
      <w:r>
        <w:t xml:space="preserve"> </w:t>
      </w:r>
      <w:r w:rsidRPr="008823A1">
        <w:t xml:space="preserve">% </w:t>
      </w:r>
      <w:r>
        <w:t>у</w:t>
      </w:r>
      <w:r w:rsidRPr="008823A1">
        <w:t>чащи</w:t>
      </w:r>
      <w:r>
        <w:t>х</w:t>
      </w:r>
      <w:r w:rsidRPr="008823A1">
        <w:t>ся МБОУ СОШ № 1,</w:t>
      </w:r>
      <w:r>
        <w:t xml:space="preserve"> </w:t>
      </w:r>
      <w:r w:rsidRPr="008823A1">
        <w:t>2,</w:t>
      </w:r>
      <w:r>
        <w:t xml:space="preserve"> </w:t>
      </w:r>
      <w:r w:rsidRPr="008823A1">
        <w:t>17</w:t>
      </w:r>
      <w:r>
        <w:t xml:space="preserve">, </w:t>
      </w:r>
      <w:r w:rsidRPr="008823A1">
        <w:t xml:space="preserve">МБОУ ООШ № 8  справились с работой. </w:t>
      </w:r>
    </w:p>
    <w:p w:rsidR="008823A1" w:rsidRPr="008823A1" w:rsidRDefault="008823A1" w:rsidP="008823A1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Показали высокую результативность учащиеся МБОУ СОШ № 1,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МБОУ ООШ № 8.</w:t>
      </w:r>
    </w:p>
    <w:p w:rsidR="008823A1" w:rsidRPr="008823A1" w:rsidRDefault="008823A1" w:rsidP="008823A1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823A1">
        <w:rPr>
          <w:rFonts w:ascii="Times New Roman" w:hAnsi="Times New Roman" w:cs="Times New Roman"/>
          <w:sz w:val="24"/>
          <w:szCs w:val="24"/>
        </w:rPr>
        <w:t>Низкие результаты по русскому языку показали учащиеся 6 классов МБОУ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3A1">
        <w:rPr>
          <w:rFonts w:ascii="Times New Roman" w:hAnsi="Times New Roman" w:cs="Times New Roman"/>
          <w:sz w:val="24"/>
          <w:szCs w:val="24"/>
        </w:rPr>
        <w:t>СОШ №  11,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3A1">
        <w:rPr>
          <w:rFonts w:ascii="Times New Roman" w:hAnsi="Times New Roman" w:cs="Times New Roman"/>
          <w:sz w:val="24"/>
          <w:szCs w:val="24"/>
        </w:rPr>
        <w:t>19,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3A1">
        <w:rPr>
          <w:rFonts w:ascii="Times New Roman" w:hAnsi="Times New Roman" w:cs="Times New Roman"/>
          <w:sz w:val="24"/>
          <w:szCs w:val="24"/>
        </w:rPr>
        <w:t>31,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3A1">
        <w:rPr>
          <w:rFonts w:ascii="Times New Roman" w:hAnsi="Times New Roman" w:cs="Times New Roman"/>
          <w:sz w:val="24"/>
          <w:szCs w:val="24"/>
        </w:rPr>
        <w:t xml:space="preserve">33, </w:t>
      </w:r>
      <w:r>
        <w:rPr>
          <w:rFonts w:ascii="Times New Roman" w:hAnsi="Times New Roman" w:cs="Times New Roman"/>
          <w:sz w:val="24"/>
          <w:szCs w:val="24"/>
        </w:rPr>
        <w:t xml:space="preserve">МБОУ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1 им. В.А. Сайбеля.</w:t>
      </w:r>
    </w:p>
    <w:p w:rsidR="008823A1" w:rsidRPr="008823A1" w:rsidRDefault="008823A1" w:rsidP="008823A1">
      <w:pPr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освоили стандарт образования 159 учащийся из МБОУ СОШ № 1 (2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3 (5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4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(1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5 (2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6 (4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МБОУ СОШ № 7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(9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10 (4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11 (18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МБОУ СОШ № 10 (4 чел), МБОУ СОШ № 18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(6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19 (31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МБОУ СОШ № 20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(3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22 (6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31 (11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МБОУ СОШ № 33 (10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СОШ № 35 (12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гимназия № 1 им. В.А. Сайбеля (13 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МБОУ гимназия № 2 (1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23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815"/>
        <w:gridCol w:w="2556"/>
      </w:tblGrid>
      <w:tr w:rsidR="008823A1" w:rsidRPr="008823A1" w:rsidTr="00ED54C7">
        <w:trPr>
          <w:trHeight w:val="510"/>
        </w:trPr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23A1" w:rsidRPr="00ED54C7" w:rsidRDefault="008823A1" w:rsidP="008823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D54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Проверяемые элементы содержания / «Запавшие» темы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A1" w:rsidRPr="00ED54C7" w:rsidRDefault="008823A1" w:rsidP="008823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D54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школы</w:t>
            </w:r>
          </w:p>
        </w:tc>
      </w:tr>
      <w:tr w:rsidR="008823A1" w:rsidRPr="008823A1" w:rsidTr="00ED54C7">
        <w:trPr>
          <w:trHeight w:val="4335"/>
        </w:trPr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23A1" w:rsidRPr="00BB2D97" w:rsidRDefault="008823A1" w:rsidP="00ED5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Орфограмма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личных окончаний глаголов и суффиксов причастий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Слитное и раздельное написание НЕ с различными частями речи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отрицательных местоимений и наречий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НЕ и НИ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служебных слов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словарных слов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Слитное, дефисное, раздельное написание слов различных частей речи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Орфографический анализ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Употребление гласных букв И/Ы, А/Я, У/Ю после шипящих и Ц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Употребление гласных букв О/Е (Ё) после шипящих и Ц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Употребление Ь и Ъ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корней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приставок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суффиксов различных частей речи (кроме -Н-/-НН-)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-Н- и -НН- в различных частях речи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Правописание падежных и родовых окончаний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A1" w:rsidRPr="00BB2D97" w:rsidRDefault="008823A1" w:rsidP="00ED5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МБОУ СОШ № 3,</w:t>
            </w:r>
            <w:r w:rsidR="00ED54C7" w:rsidRPr="00BB2D9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4,</w:t>
            </w:r>
            <w:r w:rsidR="00ED54C7" w:rsidRPr="00BB2D9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5,</w:t>
            </w:r>
            <w:r w:rsidR="00ED54C7" w:rsidRPr="00BB2D9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10,</w:t>
            </w:r>
            <w:r w:rsidR="00ED54C7" w:rsidRPr="00BB2D9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18,</w:t>
            </w:r>
            <w:r w:rsidR="00ED54C7" w:rsidRPr="00BB2D9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19,</w:t>
            </w:r>
            <w:r w:rsidR="00ED54C7" w:rsidRPr="00BB2D9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31,</w:t>
            </w:r>
            <w:r w:rsidR="00ED54C7" w:rsidRPr="00BB2D9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33,</w:t>
            </w:r>
            <w:r w:rsidR="00ED54C7" w:rsidRPr="00BB2D9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35, МБОУ Гимназия № 1 им В.А. Сайбеля</w:t>
            </w:r>
          </w:p>
        </w:tc>
      </w:tr>
      <w:tr w:rsidR="008823A1" w:rsidRPr="008823A1" w:rsidTr="00ED54C7">
        <w:trPr>
          <w:trHeight w:val="3117"/>
        </w:trPr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3A1" w:rsidRPr="00BB2D97" w:rsidRDefault="008823A1" w:rsidP="00ED5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Знаки препинания между подлежащим и сказуемым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при прямой речи, цитировании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в сложносочиненном предложении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в сложноподчиненном предложении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в сложном предложении с разными видами связи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в бессоюзном сложном предложении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в сложном предложении с союзной и бессоюзной связью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Тире в простом и сложном предложениях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Двоеточие в простом и сложном предложениях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Пунктуация в простом и сложном предложениях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Пунктуационный анализ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в простом осложненном предложении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при обособленных определениях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при обособленных обстоятельствах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при сравнительных оборотах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при уточняющих членах предложения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при обособленных членах предложения (обобщение)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в предложениях со словами и конструкциями, грамматически не связанными с членами предложения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br/>
              <w:t>Знаки препинания в осложненном предложении (обобщение)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A1" w:rsidRPr="00BB2D97" w:rsidRDefault="008823A1" w:rsidP="00ED5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МБОУ СОШ № 7, 35</w:t>
            </w:r>
          </w:p>
        </w:tc>
      </w:tr>
      <w:tr w:rsidR="008823A1" w:rsidRPr="008823A1" w:rsidTr="00ED54C7">
        <w:trPr>
          <w:trHeight w:val="255"/>
        </w:trPr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23A1" w:rsidRPr="00BB2D97" w:rsidRDefault="008823A1" w:rsidP="00ED5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Морфемный анализ слова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A1" w:rsidRPr="00BB2D97" w:rsidRDefault="008823A1" w:rsidP="00ED5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МБОУ СОШ № 20</w:t>
            </w:r>
          </w:p>
        </w:tc>
      </w:tr>
      <w:tr w:rsidR="008823A1" w:rsidRPr="008823A1" w:rsidTr="00ED54C7">
        <w:trPr>
          <w:trHeight w:val="255"/>
        </w:trPr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23A1" w:rsidRPr="00BB2D97" w:rsidRDefault="008823A1" w:rsidP="00ED5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Словообразовательный анализ слова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A1" w:rsidRPr="00BB2D97" w:rsidRDefault="008823A1" w:rsidP="00ED5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МБОУ СОШ № 6,</w:t>
            </w:r>
            <w:r w:rsidR="00C06AF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11,</w:t>
            </w:r>
            <w:r w:rsidR="00C06AF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31,</w:t>
            </w:r>
            <w:r w:rsidR="00C06AF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22</w:t>
            </w:r>
          </w:p>
        </w:tc>
      </w:tr>
      <w:tr w:rsidR="008823A1" w:rsidRPr="008823A1" w:rsidTr="00ED54C7">
        <w:trPr>
          <w:trHeight w:val="255"/>
        </w:trPr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23A1" w:rsidRPr="00BB2D97" w:rsidRDefault="008823A1" w:rsidP="00ED5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Морфологический анализ слова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A1" w:rsidRPr="00BB2D97" w:rsidRDefault="008823A1" w:rsidP="00B252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МБОУ СОШ № 1,</w:t>
            </w:r>
            <w:r w:rsidR="00C06AF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3,</w:t>
            </w:r>
            <w:r w:rsidR="00C06AF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11,</w:t>
            </w:r>
            <w:r w:rsidR="00C06AF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31,</w:t>
            </w:r>
            <w:r w:rsidR="00C06AF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33</w:t>
            </w:r>
            <w:r w:rsidR="00C06AF3">
              <w:rPr>
                <w:rFonts w:ascii="Times New Roman" w:hAnsi="Times New Roman" w:cs="Times New Roman"/>
                <w:color w:val="000000"/>
                <w:lang w:eastAsia="ru-RU"/>
              </w:rPr>
              <w:t>,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МБОУ Гимназия № 1 им</w:t>
            </w:r>
            <w:r w:rsidR="00B252A0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В.А. Сайбеля</w:t>
            </w:r>
          </w:p>
        </w:tc>
      </w:tr>
      <w:tr w:rsidR="008823A1" w:rsidRPr="008823A1" w:rsidTr="00ED54C7">
        <w:trPr>
          <w:trHeight w:val="255"/>
        </w:trPr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3A1" w:rsidRPr="00BB2D97" w:rsidRDefault="008823A1" w:rsidP="00ED5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Синтаксический анализ простого предложения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3A1" w:rsidRPr="00BB2D97" w:rsidRDefault="008823A1" w:rsidP="00ED5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>МБОУ СОШ № 11,31, МБОУ Гимназия № 1 им</w:t>
            </w:r>
            <w:r w:rsidR="00B252A0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  <w:r w:rsidRPr="00BB2D9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В.А. Сайбеля</w:t>
            </w:r>
          </w:p>
        </w:tc>
      </w:tr>
    </w:tbl>
    <w:p w:rsidR="00ED54C7" w:rsidRPr="00CD2068" w:rsidRDefault="00ED54C7" w:rsidP="00C06A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2068">
        <w:rPr>
          <w:rFonts w:ascii="Times New Roman" w:hAnsi="Times New Roman" w:cs="Times New Roman"/>
          <w:sz w:val="24"/>
          <w:szCs w:val="24"/>
        </w:rPr>
        <w:t xml:space="preserve">Анализ городской диагностической работы в 6 классах в разрезе ОО Артемовского городского округа (приложение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D2068">
        <w:rPr>
          <w:rFonts w:ascii="Times New Roman" w:hAnsi="Times New Roman" w:cs="Times New Roman"/>
          <w:sz w:val="24"/>
          <w:szCs w:val="24"/>
        </w:rPr>
        <w:t>).</w:t>
      </w:r>
    </w:p>
    <w:p w:rsidR="00ED54C7" w:rsidRPr="006A2747" w:rsidRDefault="00ED54C7" w:rsidP="009A17B4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Управленческие решения</w:t>
      </w:r>
      <w:r w:rsidRPr="006A2747">
        <w:rPr>
          <w:rFonts w:ascii="Times New Roman" w:hAnsi="Times New Roman" w:cs="Times New Roman"/>
          <w:color w:val="000000" w:themeColor="text1"/>
          <w:sz w:val="24"/>
        </w:rPr>
        <w:t xml:space="preserve"> по результатам </w:t>
      </w:r>
      <w:r>
        <w:rPr>
          <w:rFonts w:ascii="Times New Roman" w:hAnsi="Times New Roman" w:cs="Times New Roman"/>
          <w:color w:val="000000" w:themeColor="text1"/>
          <w:sz w:val="24"/>
        </w:rPr>
        <w:t>городской</w:t>
      </w:r>
      <w:r w:rsidRPr="006A2747">
        <w:rPr>
          <w:rFonts w:ascii="Times New Roman" w:hAnsi="Times New Roman" w:cs="Times New Roman"/>
          <w:color w:val="000000" w:themeColor="text1"/>
          <w:sz w:val="24"/>
        </w:rPr>
        <w:t xml:space="preserve"> диагностической работы по </w:t>
      </w:r>
      <w:r>
        <w:rPr>
          <w:rFonts w:ascii="Times New Roman" w:hAnsi="Times New Roman" w:cs="Times New Roman"/>
          <w:color w:val="000000" w:themeColor="text1"/>
          <w:sz w:val="24"/>
        </w:rPr>
        <w:t>русскому языку</w:t>
      </w:r>
      <w:r w:rsidRPr="006A2747">
        <w:rPr>
          <w:rFonts w:ascii="Times New Roman" w:hAnsi="Times New Roman" w:cs="Times New Roman"/>
          <w:color w:val="000000" w:themeColor="text1"/>
          <w:sz w:val="24"/>
        </w:rPr>
        <w:t xml:space="preserve"> в </w:t>
      </w:r>
      <w:r>
        <w:rPr>
          <w:rFonts w:ascii="Times New Roman" w:hAnsi="Times New Roman" w:cs="Times New Roman"/>
          <w:color w:val="000000" w:themeColor="text1"/>
          <w:sz w:val="24"/>
        </w:rPr>
        <w:t>5-6</w:t>
      </w:r>
      <w:r w:rsidRPr="006A2747">
        <w:rPr>
          <w:rFonts w:ascii="Times New Roman" w:hAnsi="Times New Roman" w:cs="Times New Roman"/>
          <w:color w:val="000000" w:themeColor="text1"/>
          <w:sz w:val="24"/>
        </w:rPr>
        <w:t xml:space="preserve"> классах</w:t>
      </w:r>
    </w:p>
    <w:p w:rsidR="00ED54C7" w:rsidRPr="001A23B7" w:rsidRDefault="00C76283" w:rsidP="00B252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D54C7" w:rsidRPr="00970F23">
        <w:rPr>
          <w:rFonts w:ascii="Times New Roman" w:hAnsi="Times New Roman" w:cs="Times New Roman"/>
          <w:sz w:val="24"/>
          <w:szCs w:val="24"/>
        </w:rPr>
        <w:t>силить работу со слабыми обучающимися по русскому языку в МБОУ СОШ №</w:t>
      </w:r>
      <w:r w:rsidR="00970F23" w:rsidRPr="00970F23">
        <w:rPr>
          <w:rFonts w:ascii="Times New Roman" w:hAnsi="Times New Roman" w:cs="Times New Roman"/>
          <w:sz w:val="24"/>
          <w:szCs w:val="24"/>
        </w:rPr>
        <w:t xml:space="preserve">   5,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 w:rsidRPr="00970F23">
        <w:rPr>
          <w:rFonts w:ascii="Times New Roman" w:hAnsi="Times New Roman" w:cs="Times New Roman"/>
          <w:sz w:val="24"/>
          <w:szCs w:val="24"/>
        </w:rPr>
        <w:t>6,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 w:rsidRPr="00970F23">
        <w:rPr>
          <w:rFonts w:ascii="Times New Roman" w:hAnsi="Times New Roman" w:cs="Times New Roman"/>
          <w:sz w:val="24"/>
          <w:szCs w:val="24"/>
        </w:rPr>
        <w:t>11,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19,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 w:rsidRPr="00970F23">
        <w:rPr>
          <w:rFonts w:ascii="Times New Roman" w:hAnsi="Times New Roman" w:cs="Times New Roman"/>
          <w:sz w:val="24"/>
          <w:szCs w:val="24"/>
        </w:rPr>
        <w:t>31,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 w:rsidRPr="00970F23">
        <w:rPr>
          <w:rFonts w:ascii="Times New Roman" w:hAnsi="Times New Roman" w:cs="Times New Roman"/>
          <w:sz w:val="24"/>
          <w:szCs w:val="24"/>
        </w:rPr>
        <w:t>3</w:t>
      </w:r>
      <w:r w:rsidR="00970F23">
        <w:rPr>
          <w:rFonts w:ascii="Times New Roman" w:hAnsi="Times New Roman" w:cs="Times New Roman"/>
          <w:sz w:val="24"/>
          <w:szCs w:val="24"/>
        </w:rPr>
        <w:t>5, гимназии № 1 им.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В.А. Сайбеля</w:t>
      </w:r>
      <w:r w:rsidR="00ED54C7" w:rsidRPr="00970F23">
        <w:rPr>
          <w:rFonts w:ascii="Times New Roman" w:hAnsi="Times New Roman" w:cs="Times New Roman"/>
          <w:sz w:val="24"/>
          <w:szCs w:val="24"/>
        </w:rPr>
        <w:t>, где показатель ниже среднего балла, что говорит о преобладающем количестве низких результатов</w:t>
      </w:r>
      <w:r w:rsidR="00ED54C7">
        <w:rPr>
          <w:rFonts w:ascii="Times New Roman" w:hAnsi="Times New Roman" w:cs="Times New Roman"/>
          <w:sz w:val="24"/>
          <w:szCs w:val="24"/>
        </w:rPr>
        <w:t>; в МБОУ СОШ №</w:t>
      </w:r>
      <w:r w:rsidR="00970F23">
        <w:rPr>
          <w:rFonts w:ascii="Times New Roman" w:hAnsi="Times New Roman" w:cs="Times New Roman"/>
          <w:sz w:val="24"/>
          <w:szCs w:val="24"/>
        </w:rPr>
        <w:t xml:space="preserve"> 2,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7,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17,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20,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22</w:t>
      </w:r>
      <w:r w:rsidR="00ED54C7">
        <w:rPr>
          <w:rFonts w:ascii="Times New Roman" w:hAnsi="Times New Roman" w:cs="Times New Roman"/>
          <w:sz w:val="24"/>
          <w:szCs w:val="24"/>
        </w:rPr>
        <w:t xml:space="preserve"> также показатель ниже среднего балла, но при этом в данных ОО </w:t>
      </w:r>
      <w:r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="00ED54C7">
        <w:rPr>
          <w:rFonts w:ascii="Times New Roman" w:hAnsi="Times New Roman" w:cs="Times New Roman"/>
          <w:sz w:val="24"/>
          <w:szCs w:val="24"/>
        </w:rPr>
        <w:t xml:space="preserve">показали максимальный балл по </w:t>
      </w:r>
      <w:r w:rsidR="00B252A0" w:rsidRPr="00B252A0">
        <w:rPr>
          <w:rFonts w:ascii="Times New Roman" w:hAnsi="Times New Roman" w:cs="Times New Roman"/>
          <w:sz w:val="24"/>
          <w:szCs w:val="24"/>
        </w:rPr>
        <w:t>городской диагностической работы.</w:t>
      </w:r>
    </w:p>
    <w:p w:rsidR="00ED54C7" w:rsidRDefault="00ED54C7" w:rsidP="009A17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аналитическую работу по определению причин значительного разброса результатов по русскому языку в 5-6 классах внутри ОО в МБОУ СОШ № </w:t>
      </w:r>
      <w:r w:rsidR="00970F23">
        <w:rPr>
          <w:rFonts w:ascii="Times New Roman" w:hAnsi="Times New Roman" w:cs="Times New Roman"/>
          <w:sz w:val="24"/>
          <w:szCs w:val="24"/>
        </w:rPr>
        <w:t>1,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3,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4,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6,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10,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11,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18,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33,</w:t>
      </w:r>
      <w:r w:rsidR="00C06AF3">
        <w:rPr>
          <w:rFonts w:ascii="Times New Roman" w:hAnsi="Times New Roman" w:cs="Times New Roman"/>
          <w:sz w:val="24"/>
          <w:szCs w:val="24"/>
        </w:rPr>
        <w:t xml:space="preserve"> </w:t>
      </w:r>
      <w:r w:rsidR="00970F23">
        <w:rPr>
          <w:rFonts w:ascii="Times New Roman" w:hAnsi="Times New Roman" w:cs="Times New Roman"/>
          <w:sz w:val="24"/>
          <w:szCs w:val="24"/>
        </w:rPr>
        <w:t>35.</w:t>
      </w:r>
    </w:p>
    <w:p w:rsidR="00ED54C7" w:rsidRDefault="00ED54C7" w:rsidP="00ED54C7">
      <w:pPr>
        <w:pStyle w:val="a4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D54C7" w:rsidRPr="00C061D3" w:rsidRDefault="00ED54C7" w:rsidP="00ED54C7">
      <w:pPr>
        <w:shd w:val="clear" w:color="auto" w:fill="FFFFFF"/>
        <w:spacing w:line="294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061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:rsidR="00ED54C7" w:rsidRPr="00C061D3" w:rsidRDefault="00ED54C7" w:rsidP="009A17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1D3">
        <w:rPr>
          <w:rFonts w:ascii="Times New Roman" w:hAnsi="Times New Roman" w:cs="Times New Roman"/>
          <w:sz w:val="24"/>
          <w:szCs w:val="24"/>
        </w:rPr>
        <w:t xml:space="preserve">1. Руководителям общеобразовательных учреждений: </w:t>
      </w:r>
    </w:p>
    <w:p w:rsidR="00ED54C7" w:rsidRPr="00C061D3" w:rsidRDefault="00ED54C7" w:rsidP="009A17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1D3">
        <w:rPr>
          <w:rFonts w:ascii="Times New Roman" w:hAnsi="Times New Roman" w:cs="Times New Roman"/>
          <w:sz w:val="24"/>
          <w:szCs w:val="24"/>
        </w:rPr>
        <w:t xml:space="preserve">на основе проведенного анализа выявить проблемные зоны в подготовке школьников по русскому языку и математике, установить их причины в разрезе каждого педагога, разработать рекомендации по устранению выявленных проблемных зон; </w:t>
      </w:r>
    </w:p>
    <w:p w:rsidR="00ED54C7" w:rsidRPr="00C061D3" w:rsidRDefault="00ED54C7" w:rsidP="009A17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1D3">
        <w:rPr>
          <w:rFonts w:ascii="Times New Roman" w:hAnsi="Times New Roman" w:cs="Times New Roman"/>
          <w:sz w:val="24"/>
          <w:szCs w:val="24"/>
        </w:rPr>
        <w:lastRenderedPageBreak/>
        <w:t>обсудить результаты мониторинговых работ на заседаниях методических объединений учителей русского языка и математики, уделив особое внимание анализу причин имеющихся результатов (как положительных, так и отрицательных).</w:t>
      </w:r>
    </w:p>
    <w:p w:rsidR="00ED54C7" w:rsidRPr="00C061D3" w:rsidRDefault="00ED54C7" w:rsidP="009A17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1D3">
        <w:rPr>
          <w:rFonts w:ascii="Times New Roman" w:hAnsi="Times New Roman" w:cs="Times New Roman"/>
          <w:sz w:val="24"/>
          <w:szCs w:val="24"/>
        </w:rPr>
        <w:t xml:space="preserve">продолжить стандартизированный внешний уровень оценивания как основу для формирования итоговых школьных отметок; </w:t>
      </w:r>
    </w:p>
    <w:p w:rsidR="00ED54C7" w:rsidRPr="00C061D3" w:rsidRDefault="00ED54C7" w:rsidP="009A17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1D3">
        <w:rPr>
          <w:rFonts w:ascii="Times New Roman" w:hAnsi="Times New Roman" w:cs="Times New Roman"/>
          <w:sz w:val="24"/>
          <w:szCs w:val="24"/>
        </w:rPr>
        <w:t>создать условия для соблюдения самостоятельности выполнения работ учащимися при проведении тестирований;</w:t>
      </w:r>
    </w:p>
    <w:p w:rsidR="00ED54C7" w:rsidRPr="00C061D3" w:rsidRDefault="00ED54C7" w:rsidP="009A17B4">
      <w:pPr>
        <w:pStyle w:val="a6"/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61D3">
        <w:rPr>
          <w:rFonts w:ascii="Times New Roman" w:hAnsi="Times New Roman" w:cs="Times New Roman"/>
          <w:iCs/>
          <w:sz w:val="24"/>
          <w:szCs w:val="24"/>
          <w:lang w:eastAsia="ru-RU"/>
        </w:rPr>
        <w:t>провести анализ наличия признаков необъективности (завышение или занижение отметок по сравнению с текущими отметками), определив возможные причины этого и предусмотреть меры по исправлению ситуации.</w:t>
      </w:r>
    </w:p>
    <w:p w:rsidR="00ED54C7" w:rsidRPr="00C061D3" w:rsidRDefault="00ED54C7" w:rsidP="009A17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1D3">
        <w:rPr>
          <w:rFonts w:ascii="Times New Roman" w:hAnsi="Times New Roman" w:cs="Times New Roman"/>
          <w:sz w:val="24"/>
          <w:szCs w:val="24"/>
        </w:rPr>
        <w:t>2. Заместителям директоров по УВР, руководителям школьных методических объединений (ШМО) учителей русского языка и литературы, учителей математики:</w:t>
      </w:r>
    </w:p>
    <w:p w:rsidR="00ED54C7" w:rsidRPr="00C061D3" w:rsidRDefault="00ED54C7" w:rsidP="009A17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1D3">
        <w:rPr>
          <w:rFonts w:ascii="Times New Roman" w:hAnsi="Times New Roman" w:cs="Times New Roman"/>
          <w:sz w:val="24"/>
          <w:szCs w:val="24"/>
        </w:rPr>
        <w:t xml:space="preserve"> организовать обсуждение результатов мониторинговых работ на заседаниях МО, акцентировав внимание на выяснении причин неуспешного выполнения отдельных групп заданий и определении путей их предупреждения и коррекции.</w:t>
      </w:r>
    </w:p>
    <w:p w:rsidR="00ED54C7" w:rsidRPr="00C061D3" w:rsidRDefault="00ED54C7" w:rsidP="009A17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1D3">
        <w:rPr>
          <w:rFonts w:ascii="Times New Roman" w:hAnsi="Times New Roman" w:cs="Times New Roman"/>
          <w:sz w:val="24"/>
          <w:szCs w:val="24"/>
        </w:rPr>
        <w:t xml:space="preserve">3. Учителям русского языка и математики: </w:t>
      </w:r>
    </w:p>
    <w:p w:rsidR="00ED54C7" w:rsidRPr="00C061D3" w:rsidRDefault="00ED54C7" w:rsidP="009A17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1D3">
        <w:rPr>
          <w:rFonts w:ascii="Times New Roman" w:hAnsi="Times New Roman" w:cs="Times New Roman"/>
          <w:sz w:val="24"/>
          <w:szCs w:val="24"/>
        </w:rPr>
        <w:t xml:space="preserve">корректировать учебную деятельность на основе объективных данных об освоении школьниками учебного материала; </w:t>
      </w:r>
    </w:p>
    <w:p w:rsidR="00ED54C7" w:rsidRPr="00C061D3" w:rsidRDefault="00ED54C7" w:rsidP="009A17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1D3">
        <w:rPr>
          <w:rFonts w:ascii="Times New Roman" w:hAnsi="Times New Roman" w:cs="Times New Roman"/>
          <w:sz w:val="24"/>
          <w:szCs w:val="24"/>
        </w:rPr>
        <w:t>внести необходимые изменения в календарно-тематическое планирование, предусматривающие систематическое повторение тем, вызывающих наибольшие затруднения у учащихся.</w:t>
      </w:r>
    </w:p>
    <w:p w:rsidR="00ED54C7" w:rsidRPr="00C061D3" w:rsidRDefault="00ED54C7" w:rsidP="009A17B4">
      <w:pPr>
        <w:shd w:val="clear" w:color="auto" w:fill="FFFFFF"/>
        <w:spacing w:after="0" w:line="294" w:lineRule="atLeast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823A1" w:rsidRPr="00C061D3" w:rsidRDefault="008823A1" w:rsidP="00882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7E1B" w:rsidRPr="008823A1" w:rsidRDefault="00E17E1B" w:rsidP="005552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17E1B" w:rsidRPr="008823A1" w:rsidSect="00A15C0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949CB"/>
    <w:multiLevelType w:val="hybridMultilevel"/>
    <w:tmpl w:val="BA3E7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27103"/>
    <w:multiLevelType w:val="hybridMultilevel"/>
    <w:tmpl w:val="886AC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241"/>
    <w:rsid w:val="00027785"/>
    <w:rsid w:val="0007680A"/>
    <w:rsid w:val="00101AFD"/>
    <w:rsid w:val="00106F01"/>
    <w:rsid w:val="00107B6F"/>
    <w:rsid w:val="001C4FAE"/>
    <w:rsid w:val="001E6B41"/>
    <w:rsid w:val="00301A62"/>
    <w:rsid w:val="00354B96"/>
    <w:rsid w:val="00371D5F"/>
    <w:rsid w:val="003729D6"/>
    <w:rsid w:val="003B2040"/>
    <w:rsid w:val="003D728B"/>
    <w:rsid w:val="00555241"/>
    <w:rsid w:val="005910BF"/>
    <w:rsid w:val="005D739B"/>
    <w:rsid w:val="005F290D"/>
    <w:rsid w:val="006214E5"/>
    <w:rsid w:val="006313B1"/>
    <w:rsid w:val="0064388F"/>
    <w:rsid w:val="00666F49"/>
    <w:rsid w:val="00672DF3"/>
    <w:rsid w:val="006906AB"/>
    <w:rsid w:val="008823A1"/>
    <w:rsid w:val="008B672D"/>
    <w:rsid w:val="008C27FE"/>
    <w:rsid w:val="0090250D"/>
    <w:rsid w:val="00970F23"/>
    <w:rsid w:val="009838F3"/>
    <w:rsid w:val="00984EA7"/>
    <w:rsid w:val="009A17B4"/>
    <w:rsid w:val="00A15C03"/>
    <w:rsid w:val="00B252A0"/>
    <w:rsid w:val="00B8451F"/>
    <w:rsid w:val="00B97653"/>
    <w:rsid w:val="00BB2D97"/>
    <w:rsid w:val="00C061D3"/>
    <w:rsid w:val="00C06AF3"/>
    <w:rsid w:val="00C76283"/>
    <w:rsid w:val="00C7772E"/>
    <w:rsid w:val="00CD2068"/>
    <w:rsid w:val="00D24B60"/>
    <w:rsid w:val="00D520B6"/>
    <w:rsid w:val="00E17E1B"/>
    <w:rsid w:val="00EB3F8D"/>
    <w:rsid w:val="00EB7CB0"/>
    <w:rsid w:val="00ED54C7"/>
    <w:rsid w:val="00F5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17464-6D6A-4F2B-826A-A9F19F90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24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E17E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552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5552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552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5552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E17E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Основной текст с отступом 21"/>
    <w:basedOn w:val="a"/>
    <w:rsid w:val="00666F4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A15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E273C-3414-4B38-BEDB-0C8B8BF5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Лукьянова Ольга Дмитриевна</cp:lastModifiedBy>
  <cp:revision>3</cp:revision>
  <dcterms:created xsi:type="dcterms:W3CDTF">2021-02-16T06:29:00Z</dcterms:created>
  <dcterms:modified xsi:type="dcterms:W3CDTF">2021-02-16T06:36:00Z</dcterms:modified>
</cp:coreProperties>
</file>