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613"/>
      </w:tblGrid>
      <w:tr w:rsidR="00616E3C" w:rsidTr="00CE1118">
        <w:tc>
          <w:tcPr>
            <w:tcW w:w="6204" w:type="dxa"/>
          </w:tcPr>
          <w:p w:rsidR="00616E3C" w:rsidRDefault="00616E3C" w:rsidP="00CE111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3" w:type="dxa"/>
          </w:tcPr>
          <w:p w:rsidR="00616E3C" w:rsidRDefault="00616E3C" w:rsidP="00CE1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16E3C" w:rsidRDefault="00616E3C" w:rsidP="00CE11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3C" w:rsidRDefault="00616E3C" w:rsidP="00CE1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финансового управления</w:t>
            </w:r>
          </w:p>
          <w:p w:rsidR="00616E3C" w:rsidRDefault="00616E3C" w:rsidP="00CE11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Артемовского городского округа</w:t>
            </w:r>
          </w:p>
          <w:p w:rsidR="00616E3C" w:rsidRDefault="00616E3C" w:rsidP="00CE11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09.01.2024 № 01</w:t>
            </w:r>
          </w:p>
          <w:p w:rsidR="00616E3C" w:rsidRDefault="00616E3C" w:rsidP="00CE111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2689" w:rsidRDefault="00012689" w:rsidP="00A465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2689" w:rsidRDefault="00012689" w:rsidP="00012689">
      <w:pPr>
        <w:rPr>
          <w:rFonts w:ascii="Times New Roman" w:hAnsi="Times New Roman" w:cs="Times New Roman"/>
          <w:b/>
          <w:sz w:val="28"/>
          <w:szCs w:val="28"/>
        </w:rPr>
      </w:pPr>
    </w:p>
    <w:p w:rsidR="002E7C2C" w:rsidRPr="002E7C2C" w:rsidRDefault="00105B03" w:rsidP="00616E3C">
      <w:pPr>
        <w:rPr>
          <w:rFonts w:ascii="Times New Roman" w:hAnsi="Times New Roman" w:cs="Times New Roman"/>
          <w:sz w:val="28"/>
          <w:szCs w:val="28"/>
        </w:rPr>
      </w:pPr>
      <w:r w:rsidRPr="00EF4948">
        <w:rPr>
          <w:rFonts w:ascii="Times New Roman" w:hAnsi="Times New Roman" w:cs="Times New Roman"/>
          <w:b/>
          <w:sz w:val="28"/>
          <w:szCs w:val="28"/>
        </w:rPr>
        <w:t xml:space="preserve">Раздел 4 </w:t>
      </w:r>
      <w:r w:rsidRPr="002E7C2C">
        <w:rPr>
          <w:rFonts w:ascii="Times New Roman" w:hAnsi="Times New Roman" w:cs="Times New Roman"/>
          <w:b/>
          <w:sz w:val="28"/>
          <w:szCs w:val="28"/>
        </w:rPr>
        <w:t>«</w:t>
      </w:r>
      <w:r w:rsidR="002E7C2C" w:rsidRPr="002E7C2C">
        <w:rPr>
          <w:rFonts w:ascii="Times New Roman" w:hAnsi="Times New Roman" w:cs="Times New Roman"/>
          <w:b/>
          <w:sz w:val="28"/>
          <w:szCs w:val="28"/>
        </w:rPr>
        <w:t>Анализ показателей отчетности учреждения»</w:t>
      </w:r>
    </w:p>
    <w:p w:rsidR="003D4071" w:rsidRPr="00EF4948" w:rsidRDefault="003D4071" w:rsidP="00616E3C">
      <w:pPr>
        <w:rPr>
          <w:rFonts w:ascii="Times New Roman" w:hAnsi="Times New Roman" w:cs="Times New Roman"/>
          <w:b/>
          <w:sz w:val="28"/>
          <w:szCs w:val="28"/>
        </w:rPr>
      </w:pPr>
    </w:p>
    <w:p w:rsidR="00105B03" w:rsidRDefault="00105B03" w:rsidP="00616E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05B03">
        <w:rPr>
          <w:rFonts w:ascii="Times New Roman" w:hAnsi="Times New Roman" w:cs="Times New Roman"/>
          <w:b/>
          <w:sz w:val="28"/>
          <w:szCs w:val="28"/>
        </w:rPr>
        <w:t>Анализ дебиторской и кредиторской задолженности за 20</w:t>
      </w:r>
      <w:r w:rsidR="00AC441A">
        <w:rPr>
          <w:rFonts w:ascii="Times New Roman" w:hAnsi="Times New Roman" w:cs="Times New Roman"/>
          <w:b/>
          <w:sz w:val="28"/>
          <w:szCs w:val="28"/>
        </w:rPr>
        <w:t>2</w:t>
      </w:r>
      <w:r w:rsidR="00276EC1">
        <w:rPr>
          <w:rFonts w:ascii="Times New Roman" w:hAnsi="Times New Roman" w:cs="Times New Roman"/>
          <w:b/>
          <w:sz w:val="28"/>
          <w:szCs w:val="28"/>
        </w:rPr>
        <w:t>3</w:t>
      </w:r>
      <w:r w:rsidRPr="00105B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05B03" w:rsidRDefault="00105B03" w:rsidP="00616E3C">
      <w:pPr>
        <w:rPr>
          <w:rFonts w:ascii="Times New Roman" w:hAnsi="Times New Roman" w:cs="Times New Roman"/>
          <w:sz w:val="28"/>
          <w:szCs w:val="28"/>
        </w:rPr>
      </w:pPr>
      <w:r w:rsidRPr="00105B03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Pr="00495F25">
        <w:rPr>
          <w:rFonts w:ascii="Times New Roman" w:hAnsi="Times New Roman" w:cs="Times New Roman"/>
          <w:b/>
          <w:sz w:val="28"/>
          <w:szCs w:val="28"/>
          <w:u w:val="single"/>
        </w:rPr>
        <w:t>дебиторской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86C">
        <w:rPr>
          <w:rFonts w:ascii="Times New Roman" w:hAnsi="Times New Roman" w:cs="Times New Roman"/>
          <w:sz w:val="28"/>
          <w:szCs w:val="28"/>
        </w:rPr>
        <w:t xml:space="preserve">по </w:t>
      </w:r>
      <w:r w:rsidR="009E59D8" w:rsidRPr="000A186C">
        <w:rPr>
          <w:rFonts w:ascii="Times New Roman" w:hAnsi="Times New Roman" w:cs="Times New Roman"/>
          <w:sz w:val="28"/>
          <w:szCs w:val="28"/>
        </w:rPr>
        <w:t>всем</w:t>
      </w:r>
      <w:r w:rsidR="009E59D8">
        <w:rPr>
          <w:rFonts w:ascii="Times New Roman" w:hAnsi="Times New Roman" w:cs="Times New Roman"/>
          <w:sz w:val="28"/>
          <w:szCs w:val="28"/>
        </w:rPr>
        <w:t xml:space="preserve"> видам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на начало 20</w:t>
      </w:r>
      <w:r w:rsidR="00AC441A">
        <w:rPr>
          <w:rFonts w:ascii="Times New Roman" w:hAnsi="Times New Roman" w:cs="Times New Roman"/>
          <w:sz w:val="28"/>
          <w:szCs w:val="28"/>
        </w:rPr>
        <w:t>2</w:t>
      </w:r>
      <w:r w:rsidR="00276E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……… рублей, в том числе просроченная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 рублей, на конец отчётного периода …… рублей, в том числе просроченная составила …….. рублей, в том числе:</w:t>
      </w: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0"/>
        <w:gridCol w:w="993"/>
        <w:gridCol w:w="1135"/>
        <w:gridCol w:w="993"/>
        <w:gridCol w:w="850"/>
        <w:gridCol w:w="992"/>
        <w:gridCol w:w="993"/>
        <w:gridCol w:w="1134"/>
        <w:gridCol w:w="992"/>
        <w:gridCol w:w="992"/>
      </w:tblGrid>
      <w:tr w:rsidR="00575998" w:rsidTr="00591689">
        <w:tc>
          <w:tcPr>
            <w:tcW w:w="1700" w:type="dxa"/>
            <w:vMerge w:val="restart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21" w:type="dxa"/>
            <w:gridSpan w:val="3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 начало года (рублей)</w:t>
            </w:r>
          </w:p>
        </w:tc>
        <w:tc>
          <w:tcPr>
            <w:tcW w:w="2835" w:type="dxa"/>
            <w:gridSpan w:val="3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 конец года (рублей)</w:t>
            </w:r>
          </w:p>
        </w:tc>
        <w:tc>
          <w:tcPr>
            <w:tcW w:w="3118" w:type="dxa"/>
            <w:gridSpan w:val="3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Рост (+)</w:t>
            </w:r>
          </w:p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Снижение (-)</w:t>
            </w:r>
          </w:p>
        </w:tc>
      </w:tr>
      <w:tr w:rsidR="00575998" w:rsidTr="00591689">
        <w:tc>
          <w:tcPr>
            <w:tcW w:w="1700" w:type="dxa"/>
            <w:vMerge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8" w:type="dxa"/>
            <w:gridSpan w:val="2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vMerge w:val="restart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75998" w:rsidTr="00591689">
        <w:tc>
          <w:tcPr>
            <w:tcW w:w="1700" w:type="dxa"/>
            <w:vMerge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5998" w:rsidRPr="000A186C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6C"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3" w:type="dxa"/>
          </w:tcPr>
          <w:p w:rsidR="00575998" w:rsidRPr="000A186C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6C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</w:tc>
        <w:tc>
          <w:tcPr>
            <w:tcW w:w="850" w:type="dxa"/>
            <w:vMerge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998" w:rsidRPr="00575998" w:rsidRDefault="00575998" w:rsidP="00F93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3" w:type="dxa"/>
          </w:tcPr>
          <w:p w:rsidR="00575998" w:rsidRPr="00575998" w:rsidRDefault="00575998" w:rsidP="005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998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</w:tc>
        <w:tc>
          <w:tcPr>
            <w:tcW w:w="1134" w:type="dxa"/>
            <w:vMerge/>
          </w:tcPr>
          <w:p w:rsidR="00575998" w:rsidRPr="00F931FB" w:rsidRDefault="00575998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998" w:rsidRDefault="00575998">
            <w:r w:rsidRPr="003A20D3"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2" w:type="dxa"/>
          </w:tcPr>
          <w:p w:rsidR="00575998" w:rsidRDefault="00591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5998">
              <w:rPr>
                <w:rFonts w:ascii="Times New Roman" w:hAnsi="Times New Roman" w:cs="Times New Roman"/>
                <w:sz w:val="24"/>
                <w:szCs w:val="24"/>
              </w:rPr>
              <w:t>росроченная</w:t>
            </w:r>
          </w:p>
          <w:p w:rsidR="00575998" w:rsidRDefault="00575998"/>
        </w:tc>
      </w:tr>
      <w:tr w:rsidR="00203DF0" w:rsidTr="00591689">
        <w:tc>
          <w:tcPr>
            <w:tcW w:w="1700" w:type="dxa"/>
          </w:tcPr>
          <w:p w:rsidR="00203DF0" w:rsidRPr="00F931FB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03DF0" w:rsidRPr="00F931FB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203DF0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03DF0" w:rsidRPr="00F931FB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03DF0" w:rsidRPr="00F931FB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03DF0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03DF0" w:rsidRPr="00575998" w:rsidRDefault="00203DF0" w:rsidP="0057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03DF0" w:rsidRPr="00F931FB" w:rsidRDefault="00203DF0" w:rsidP="00F93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03DF0" w:rsidRPr="003A20D3" w:rsidRDefault="0020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03DF0" w:rsidRDefault="0020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5998" w:rsidTr="00591689">
        <w:tc>
          <w:tcPr>
            <w:tcW w:w="1700" w:type="dxa"/>
          </w:tcPr>
          <w:p w:rsidR="00575998" w:rsidRPr="00EF4948" w:rsidRDefault="00575998" w:rsidP="00EF4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948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993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5998" w:rsidRPr="00F931FB" w:rsidRDefault="0057599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9D8" w:rsidTr="00591689">
        <w:tc>
          <w:tcPr>
            <w:tcW w:w="1700" w:type="dxa"/>
          </w:tcPr>
          <w:p w:rsidR="009E59D8" w:rsidRDefault="009E59D8" w:rsidP="00B8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9D8" w:rsidTr="00591689">
        <w:tc>
          <w:tcPr>
            <w:tcW w:w="1700" w:type="dxa"/>
          </w:tcPr>
          <w:p w:rsidR="009E59D8" w:rsidRPr="00EF4948" w:rsidRDefault="009E59D8" w:rsidP="00105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учреждения</w:t>
            </w: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9D8" w:rsidTr="00591689">
        <w:tc>
          <w:tcPr>
            <w:tcW w:w="1700" w:type="dxa"/>
          </w:tcPr>
          <w:p w:rsidR="009E59D8" w:rsidRPr="00EF4948" w:rsidRDefault="009E59D8" w:rsidP="0049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9D8" w:rsidTr="00591689">
        <w:tc>
          <w:tcPr>
            <w:tcW w:w="1700" w:type="dxa"/>
          </w:tcPr>
          <w:p w:rsidR="009E59D8" w:rsidRDefault="009E59D8" w:rsidP="0049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59D8" w:rsidTr="00591689">
        <w:tc>
          <w:tcPr>
            <w:tcW w:w="1700" w:type="dxa"/>
          </w:tcPr>
          <w:p w:rsidR="009E59D8" w:rsidRPr="00392F56" w:rsidRDefault="00392F56" w:rsidP="0049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 капитальных вложений</w:t>
            </w: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59D8" w:rsidRPr="00F931FB" w:rsidRDefault="009E59D8" w:rsidP="00105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3DF0" w:rsidRDefault="00203DF0" w:rsidP="00105B03">
      <w:pPr>
        <w:rPr>
          <w:rFonts w:ascii="Times New Roman" w:hAnsi="Times New Roman" w:cs="Times New Roman"/>
          <w:sz w:val="28"/>
          <w:szCs w:val="28"/>
        </w:rPr>
      </w:pPr>
    </w:p>
    <w:p w:rsidR="009441EE" w:rsidRDefault="00DC51E8" w:rsidP="009441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51A5">
        <w:rPr>
          <w:rFonts w:ascii="Times New Roman" w:hAnsi="Times New Roman" w:cs="Times New Roman"/>
          <w:sz w:val="28"/>
          <w:szCs w:val="28"/>
        </w:rPr>
        <w:t xml:space="preserve">&lt; далее </w:t>
      </w:r>
      <w:r>
        <w:rPr>
          <w:rFonts w:ascii="Times New Roman" w:hAnsi="Times New Roman" w:cs="Times New Roman"/>
          <w:sz w:val="28"/>
          <w:szCs w:val="28"/>
        </w:rPr>
        <w:t xml:space="preserve">текстом </w:t>
      </w:r>
      <w:r w:rsidRPr="00C451A5">
        <w:rPr>
          <w:rFonts w:ascii="Times New Roman" w:hAnsi="Times New Roman" w:cs="Times New Roman"/>
          <w:sz w:val="28"/>
          <w:szCs w:val="28"/>
        </w:rPr>
        <w:t>отражаются</w:t>
      </w:r>
      <w:r w:rsidR="009441EE">
        <w:rPr>
          <w:rFonts w:ascii="Times New Roman" w:hAnsi="Times New Roman" w:cs="Times New Roman"/>
          <w:sz w:val="28"/>
          <w:szCs w:val="28"/>
        </w:rPr>
        <w:t>:</w:t>
      </w:r>
    </w:p>
    <w:p w:rsidR="000A186C" w:rsidRDefault="009441EE" w:rsidP="009441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C51E8" w:rsidRPr="00C451A5">
        <w:rPr>
          <w:rFonts w:ascii="Times New Roman" w:hAnsi="Times New Roman" w:cs="Times New Roman"/>
          <w:sz w:val="28"/>
          <w:szCs w:val="28"/>
        </w:rPr>
        <w:t xml:space="preserve"> основные </w:t>
      </w:r>
      <w:r w:rsidR="00DC51E8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AC441A">
        <w:rPr>
          <w:rFonts w:ascii="Times New Roman" w:hAnsi="Times New Roman" w:cs="Times New Roman"/>
          <w:sz w:val="28"/>
          <w:szCs w:val="28"/>
        </w:rPr>
        <w:t>увеличения</w:t>
      </w:r>
      <w:r w:rsidR="00DC51E8">
        <w:rPr>
          <w:rFonts w:ascii="Times New Roman" w:hAnsi="Times New Roman" w:cs="Times New Roman"/>
          <w:sz w:val="28"/>
          <w:szCs w:val="28"/>
        </w:rPr>
        <w:t xml:space="preserve"> дебиторской задолженности</w:t>
      </w:r>
      <w:r w:rsidR="000A186C">
        <w:rPr>
          <w:rFonts w:ascii="Times New Roman" w:hAnsi="Times New Roman" w:cs="Times New Roman"/>
          <w:sz w:val="28"/>
          <w:szCs w:val="28"/>
        </w:rPr>
        <w:t xml:space="preserve"> на конец отчётного периода</w:t>
      </w:r>
      <w:r w:rsidR="00DC51E8">
        <w:rPr>
          <w:rFonts w:ascii="Times New Roman" w:hAnsi="Times New Roman" w:cs="Times New Roman"/>
          <w:sz w:val="28"/>
          <w:szCs w:val="28"/>
        </w:rPr>
        <w:t xml:space="preserve">, </w:t>
      </w:r>
      <w:r w:rsidR="00DC51E8" w:rsidRPr="000A186C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91689" w:rsidRPr="000A186C">
        <w:rPr>
          <w:rFonts w:ascii="Times New Roman" w:hAnsi="Times New Roman" w:cs="Times New Roman"/>
          <w:sz w:val="28"/>
          <w:szCs w:val="28"/>
        </w:rPr>
        <w:t xml:space="preserve">долгосрочной и </w:t>
      </w:r>
      <w:r w:rsidR="00DC51E8" w:rsidRPr="000A186C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="00DC51E8" w:rsidRPr="00012689">
        <w:rPr>
          <w:rFonts w:ascii="Times New Roman" w:hAnsi="Times New Roman" w:cs="Times New Roman"/>
          <w:b/>
          <w:sz w:val="28"/>
          <w:szCs w:val="28"/>
        </w:rPr>
        <w:t>в</w:t>
      </w:r>
      <w:r w:rsidR="00012689">
        <w:rPr>
          <w:rFonts w:ascii="Times New Roman" w:hAnsi="Times New Roman" w:cs="Times New Roman"/>
          <w:b/>
          <w:sz w:val="28"/>
          <w:szCs w:val="28"/>
        </w:rPr>
        <w:t xml:space="preserve"> разрезе аналитических счетов бухгалтерского </w:t>
      </w:r>
      <w:r w:rsidR="00DC51E8" w:rsidRPr="00012689">
        <w:rPr>
          <w:rFonts w:ascii="Times New Roman" w:hAnsi="Times New Roman" w:cs="Times New Roman"/>
          <w:b/>
          <w:sz w:val="28"/>
          <w:szCs w:val="28"/>
        </w:rPr>
        <w:t xml:space="preserve"> учёта</w:t>
      </w:r>
      <w:r w:rsidRPr="000A186C">
        <w:rPr>
          <w:rFonts w:ascii="Times New Roman" w:hAnsi="Times New Roman" w:cs="Times New Roman"/>
          <w:sz w:val="28"/>
          <w:szCs w:val="28"/>
        </w:rPr>
        <w:t>;</w:t>
      </w:r>
    </w:p>
    <w:p w:rsidR="009441EE" w:rsidRDefault="009441EE" w:rsidP="009441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1E8">
        <w:rPr>
          <w:rFonts w:ascii="Times New Roman" w:hAnsi="Times New Roman" w:cs="Times New Roman"/>
          <w:sz w:val="28"/>
          <w:szCs w:val="28"/>
        </w:rPr>
        <w:t xml:space="preserve"> указываются меры принятые (принимаемые) для урегулирования просроченной за</w:t>
      </w:r>
      <w:r w:rsidR="007E26E5">
        <w:rPr>
          <w:rFonts w:ascii="Times New Roman" w:hAnsi="Times New Roman" w:cs="Times New Roman"/>
          <w:sz w:val="28"/>
          <w:szCs w:val="28"/>
        </w:rPr>
        <w:t>долженности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DF0" w:rsidRDefault="00203DF0" w:rsidP="00944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59E2" w:rsidRDefault="008259E2" w:rsidP="00616E3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05B03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Pr="00495F25">
        <w:rPr>
          <w:rFonts w:ascii="Times New Roman" w:hAnsi="Times New Roman" w:cs="Times New Roman"/>
          <w:b/>
          <w:sz w:val="28"/>
          <w:szCs w:val="28"/>
          <w:u w:val="single"/>
        </w:rPr>
        <w:t>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DFF">
        <w:rPr>
          <w:rFonts w:ascii="Times New Roman" w:hAnsi="Times New Roman" w:cs="Times New Roman"/>
          <w:sz w:val="28"/>
          <w:szCs w:val="28"/>
        </w:rPr>
        <w:t>по всем видам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на начало 20</w:t>
      </w:r>
      <w:r w:rsidR="00AC441A">
        <w:rPr>
          <w:rFonts w:ascii="Times New Roman" w:hAnsi="Times New Roman" w:cs="Times New Roman"/>
          <w:sz w:val="28"/>
          <w:szCs w:val="28"/>
        </w:rPr>
        <w:t>2</w:t>
      </w:r>
      <w:r w:rsidR="00276E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……… рублей, в том числе просроченная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 рублей, на конец отчётного периода …… рублей, в том числе просроченная составила …….. рублей, в том числе:</w:t>
      </w: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0"/>
        <w:gridCol w:w="993"/>
        <w:gridCol w:w="1135"/>
        <w:gridCol w:w="993"/>
        <w:gridCol w:w="850"/>
        <w:gridCol w:w="992"/>
        <w:gridCol w:w="993"/>
        <w:gridCol w:w="1134"/>
        <w:gridCol w:w="992"/>
        <w:gridCol w:w="992"/>
      </w:tblGrid>
      <w:tr w:rsidR="000A186C" w:rsidTr="00BD1AF6">
        <w:tc>
          <w:tcPr>
            <w:tcW w:w="1700" w:type="dxa"/>
            <w:vMerge w:val="restart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21" w:type="dxa"/>
            <w:gridSpan w:val="3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 начало года (рублей)</w:t>
            </w:r>
          </w:p>
        </w:tc>
        <w:tc>
          <w:tcPr>
            <w:tcW w:w="2835" w:type="dxa"/>
            <w:gridSpan w:val="3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 конец года (рублей)</w:t>
            </w:r>
          </w:p>
        </w:tc>
        <w:tc>
          <w:tcPr>
            <w:tcW w:w="3118" w:type="dxa"/>
            <w:gridSpan w:val="3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Рост (+)</w:t>
            </w:r>
          </w:p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Снижение (-)</w:t>
            </w:r>
          </w:p>
        </w:tc>
      </w:tr>
      <w:tr w:rsidR="000A186C" w:rsidTr="00BD1AF6">
        <w:tc>
          <w:tcPr>
            <w:tcW w:w="1700" w:type="dxa"/>
            <w:vMerge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8" w:type="dxa"/>
            <w:gridSpan w:val="2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vMerge w:val="restart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A186C" w:rsidTr="00BD1AF6">
        <w:tc>
          <w:tcPr>
            <w:tcW w:w="1700" w:type="dxa"/>
            <w:vMerge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0A186C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6C"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3" w:type="dxa"/>
          </w:tcPr>
          <w:p w:rsidR="000A186C" w:rsidRPr="000A186C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86C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</w:tc>
        <w:tc>
          <w:tcPr>
            <w:tcW w:w="850" w:type="dxa"/>
            <w:vMerge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575998" w:rsidRDefault="000A186C" w:rsidP="00BD1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3" w:type="dxa"/>
          </w:tcPr>
          <w:p w:rsidR="000A186C" w:rsidRPr="00575998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998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</w:tc>
        <w:tc>
          <w:tcPr>
            <w:tcW w:w="1134" w:type="dxa"/>
            <w:vMerge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Default="000A186C" w:rsidP="00BD1AF6">
            <w:r w:rsidRPr="003A20D3"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2" w:type="dxa"/>
          </w:tcPr>
          <w:p w:rsidR="000A186C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  <w:p w:rsidR="000A186C" w:rsidRDefault="000A186C" w:rsidP="00BD1AF6"/>
        </w:tc>
      </w:tr>
      <w:tr w:rsidR="000A186C" w:rsidTr="00BD1AF6">
        <w:tc>
          <w:tcPr>
            <w:tcW w:w="1700" w:type="dxa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0A186C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A186C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0A186C" w:rsidRPr="00575998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A186C" w:rsidRPr="00F931FB" w:rsidRDefault="000A186C" w:rsidP="00BD1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A186C" w:rsidRPr="003A20D3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A186C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186C" w:rsidTr="00BD1AF6">
        <w:tc>
          <w:tcPr>
            <w:tcW w:w="1700" w:type="dxa"/>
          </w:tcPr>
          <w:p w:rsidR="000A186C" w:rsidRPr="00EF4948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Кредиторская</w:t>
            </w:r>
            <w:r w:rsidRPr="00EF4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задолженность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86C" w:rsidTr="00BD1AF6">
        <w:tc>
          <w:tcPr>
            <w:tcW w:w="1700" w:type="dxa"/>
          </w:tcPr>
          <w:p w:rsidR="000A186C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86C" w:rsidTr="00BD1AF6">
        <w:tc>
          <w:tcPr>
            <w:tcW w:w="1700" w:type="dxa"/>
          </w:tcPr>
          <w:p w:rsidR="000A186C" w:rsidRPr="00EF4948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доходы учреждения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86C" w:rsidTr="00BD1AF6">
        <w:tc>
          <w:tcPr>
            <w:tcW w:w="1700" w:type="dxa"/>
          </w:tcPr>
          <w:p w:rsidR="000A186C" w:rsidRPr="00EF4948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86C" w:rsidTr="00BD1AF6">
        <w:tc>
          <w:tcPr>
            <w:tcW w:w="1700" w:type="dxa"/>
          </w:tcPr>
          <w:p w:rsidR="000A186C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86C" w:rsidTr="00BD1AF6">
        <w:tc>
          <w:tcPr>
            <w:tcW w:w="1700" w:type="dxa"/>
          </w:tcPr>
          <w:p w:rsidR="000A186C" w:rsidRPr="00392F56" w:rsidRDefault="000A186C" w:rsidP="00BD1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цели осуществления  капитальных вложений</w:t>
            </w: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A186C" w:rsidRPr="00F931FB" w:rsidRDefault="000A186C" w:rsidP="00BD1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186C" w:rsidRDefault="000A186C" w:rsidP="00944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9A7" w:rsidRDefault="008259E2" w:rsidP="00944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51A5">
        <w:rPr>
          <w:rFonts w:ascii="Times New Roman" w:hAnsi="Times New Roman" w:cs="Times New Roman"/>
          <w:sz w:val="28"/>
          <w:szCs w:val="28"/>
        </w:rPr>
        <w:t xml:space="preserve">&lt; далее </w:t>
      </w:r>
      <w:r w:rsidR="00DC51E8">
        <w:rPr>
          <w:rFonts w:ascii="Times New Roman" w:hAnsi="Times New Roman" w:cs="Times New Roman"/>
          <w:sz w:val="28"/>
          <w:szCs w:val="28"/>
        </w:rPr>
        <w:t xml:space="preserve">текстом </w:t>
      </w:r>
      <w:r w:rsidRPr="00C451A5">
        <w:rPr>
          <w:rFonts w:ascii="Times New Roman" w:hAnsi="Times New Roman" w:cs="Times New Roman"/>
          <w:sz w:val="28"/>
          <w:szCs w:val="28"/>
        </w:rPr>
        <w:t>отража</w:t>
      </w:r>
      <w:r w:rsidR="00203DF0">
        <w:rPr>
          <w:rFonts w:ascii="Times New Roman" w:hAnsi="Times New Roman" w:cs="Times New Roman"/>
          <w:sz w:val="28"/>
          <w:szCs w:val="28"/>
        </w:rPr>
        <w:t>е</w:t>
      </w:r>
      <w:r w:rsidRPr="00C451A5">
        <w:rPr>
          <w:rFonts w:ascii="Times New Roman" w:hAnsi="Times New Roman" w:cs="Times New Roman"/>
          <w:sz w:val="28"/>
          <w:szCs w:val="28"/>
        </w:rPr>
        <w:t>тся</w:t>
      </w:r>
      <w:r w:rsidR="005D79A7">
        <w:rPr>
          <w:rFonts w:ascii="Times New Roman" w:hAnsi="Times New Roman" w:cs="Times New Roman"/>
          <w:sz w:val="28"/>
          <w:szCs w:val="28"/>
        </w:rPr>
        <w:t>:</w:t>
      </w:r>
    </w:p>
    <w:p w:rsidR="000A186C" w:rsidRDefault="005D79A7" w:rsidP="00944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59E2" w:rsidRPr="00C451A5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8259E2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AC441A">
        <w:rPr>
          <w:rFonts w:ascii="Times New Roman" w:hAnsi="Times New Roman" w:cs="Times New Roman"/>
          <w:sz w:val="28"/>
          <w:szCs w:val="28"/>
        </w:rPr>
        <w:t>увеличения</w:t>
      </w:r>
      <w:r w:rsidR="00DC51E8">
        <w:rPr>
          <w:rFonts w:ascii="Times New Roman" w:hAnsi="Times New Roman" w:cs="Times New Roman"/>
          <w:sz w:val="28"/>
          <w:szCs w:val="28"/>
        </w:rPr>
        <w:t xml:space="preserve"> кредиторской задолженности</w:t>
      </w:r>
      <w:r w:rsidR="000A186C">
        <w:rPr>
          <w:rFonts w:ascii="Times New Roman" w:hAnsi="Times New Roman" w:cs="Times New Roman"/>
          <w:sz w:val="28"/>
          <w:szCs w:val="28"/>
        </w:rPr>
        <w:t xml:space="preserve"> на конец отчётного периода</w:t>
      </w:r>
      <w:r w:rsidR="00DC51E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40089">
        <w:rPr>
          <w:rFonts w:ascii="Times New Roman" w:hAnsi="Times New Roman" w:cs="Times New Roman"/>
          <w:sz w:val="28"/>
          <w:szCs w:val="28"/>
        </w:rPr>
        <w:t>долго</w:t>
      </w:r>
      <w:r w:rsidR="000A186C">
        <w:rPr>
          <w:rFonts w:ascii="Times New Roman" w:hAnsi="Times New Roman" w:cs="Times New Roman"/>
          <w:sz w:val="28"/>
          <w:szCs w:val="28"/>
        </w:rPr>
        <w:t xml:space="preserve">срочной и </w:t>
      </w:r>
      <w:r w:rsidR="00DC51E8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="00DC51E8" w:rsidRPr="00012689">
        <w:rPr>
          <w:rFonts w:ascii="Times New Roman" w:hAnsi="Times New Roman" w:cs="Times New Roman"/>
          <w:b/>
          <w:sz w:val="28"/>
          <w:szCs w:val="28"/>
        </w:rPr>
        <w:t xml:space="preserve">в разрезе аналитических счетов </w:t>
      </w:r>
      <w:r w:rsidR="009E59D8" w:rsidRPr="00012689"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="00DC51E8" w:rsidRPr="00012689">
        <w:rPr>
          <w:rFonts w:ascii="Times New Roman" w:hAnsi="Times New Roman" w:cs="Times New Roman"/>
          <w:b/>
          <w:sz w:val="28"/>
          <w:szCs w:val="28"/>
        </w:rPr>
        <w:t xml:space="preserve"> учёта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DC5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9A7" w:rsidRDefault="005D79A7" w:rsidP="00944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51E8">
        <w:rPr>
          <w:rFonts w:ascii="Times New Roman" w:hAnsi="Times New Roman" w:cs="Times New Roman"/>
          <w:sz w:val="28"/>
          <w:szCs w:val="28"/>
        </w:rPr>
        <w:t>указываются меры принятые (принимаемые) для урегулирования просроченной задолженности</w:t>
      </w:r>
      <w:r w:rsidR="00012689">
        <w:rPr>
          <w:rFonts w:ascii="Times New Roman" w:hAnsi="Times New Roman" w:cs="Times New Roman"/>
          <w:sz w:val="28"/>
          <w:szCs w:val="28"/>
        </w:rPr>
        <w:t>.</w:t>
      </w:r>
    </w:p>
    <w:p w:rsidR="008259E2" w:rsidRPr="00C451A5" w:rsidRDefault="008259E2" w:rsidP="00EB4956">
      <w:pPr>
        <w:rPr>
          <w:rFonts w:ascii="Times New Roman" w:hAnsi="Times New Roman" w:cs="Times New Roman"/>
          <w:sz w:val="28"/>
          <w:szCs w:val="28"/>
        </w:rPr>
      </w:pPr>
    </w:p>
    <w:p w:rsidR="00C451A5" w:rsidRPr="00C451A5" w:rsidRDefault="00C451A5" w:rsidP="00105B03">
      <w:pPr>
        <w:rPr>
          <w:rFonts w:ascii="Times New Roman" w:hAnsi="Times New Roman" w:cs="Times New Roman"/>
          <w:sz w:val="28"/>
          <w:szCs w:val="28"/>
        </w:rPr>
      </w:pPr>
    </w:p>
    <w:sectPr w:rsidR="00C451A5" w:rsidRPr="00C451A5" w:rsidSect="00591689">
      <w:pgSz w:w="11906" w:h="16838"/>
      <w:pgMar w:top="851" w:right="284" w:bottom="34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A2C11"/>
    <w:rsid w:val="00012689"/>
    <w:rsid w:val="000A186C"/>
    <w:rsid w:val="000C26CE"/>
    <w:rsid w:val="00105B03"/>
    <w:rsid w:val="00157377"/>
    <w:rsid w:val="00203DF0"/>
    <w:rsid w:val="00203F69"/>
    <w:rsid w:val="00223361"/>
    <w:rsid w:val="00276EC1"/>
    <w:rsid w:val="002E7C2C"/>
    <w:rsid w:val="00340089"/>
    <w:rsid w:val="00392F56"/>
    <w:rsid w:val="003C51A2"/>
    <w:rsid w:val="003D4071"/>
    <w:rsid w:val="004316E4"/>
    <w:rsid w:val="00495F25"/>
    <w:rsid w:val="004F34D1"/>
    <w:rsid w:val="005132A5"/>
    <w:rsid w:val="00536876"/>
    <w:rsid w:val="00575998"/>
    <w:rsid w:val="00591689"/>
    <w:rsid w:val="005D1B4D"/>
    <w:rsid w:val="005D2347"/>
    <w:rsid w:val="005D79A7"/>
    <w:rsid w:val="00616E3C"/>
    <w:rsid w:val="00637C03"/>
    <w:rsid w:val="00751BB9"/>
    <w:rsid w:val="00753F70"/>
    <w:rsid w:val="007674EA"/>
    <w:rsid w:val="007E26E5"/>
    <w:rsid w:val="008259E2"/>
    <w:rsid w:val="0088107D"/>
    <w:rsid w:val="008B74CE"/>
    <w:rsid w:val="009441EE"/>
    <w:rsid w:val="00946F09"/>
    <w:rsid w:val="009B10C4"/>
    <w:rsid w:val="009E06C6"/>
    <w:rsid w:val="009E59D8"/>
    <w:rsid w:val="00A46593"/>
    <w:rsid w:val="00A64685"/>
    <w:rsid w:val="00AC441A"/>
    <w:rsid w:val="00B7493D"/>
    <w:rsid w:val="00C36344"/>
    <w:rsid w:val="00C37880"/>
    <w:rsid w:val="00C451A5"/>
    <w:rsid w:val="00C81DFF"/>
    <w:rsid w:val="00CA2C11"/>
    <w:rsid w:val="00CB6642"/>
    <w:rsid w:val="00D26BC0"/>
    <w:rsid w:val="00D703BE"/>
    <w:rsid w:val="00DC51E8"/>
    <w:rsid w:val="00E019D8"/>
    <w:rsid w:val="00E634E9"/>
    <w:rsid w:val="00EB4956"/>
    <w:rsid w:val="00EF4948"/>
    <w:rsid w:val="00F74BEC"/>
    <w:rsid w:val="00F931FB"/>
    <w:rsid w:val="00FB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B5C2B"/>
  <w15:docId w15:val="{FFB5F24B-A0EE-4E82-A8E6-1730F5B9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8A096-37C8-43E2-BECA-0651AF24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Екатерина Ивановна</dc:creator>
  <cp:lastModifiedBy>Татьяна Юрьевна Солодухина</cp:lastModifiedBy>
  <cp:revision>8</cp:revision>
  <cp:lastPrinted>2019-12-23T07:15:00Z</cp:lastPrinted>
  <dcterms:created xsi:type="dcterms:W3CDTF">2021-12-27T10:31:00Z</dcterms:created>
  <dcterms:modified xsi:type="dcterms:W3CDTF">2024-01-10T01:37:00Z</dcterms:modified>
</cp:coreProperties>
</file>