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BA1" w14:textId="4E6B7302" w:rsidR="00A37D81" w:rsidRPr="00A37D81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16EDBAFD" w:rsidR="00C674E0" w:rsidRDefault="00F460A5" w:rsidP="00C674E0">
      <w:pPr>
        <w:jc w:val="both"/>
      </w:pPr>
      <w:r>
        <w:t>03</w:t>
      </w:r>
      <w:r w:rsidR="00914F2E">
        <w:t>.</w:t>
      </w:r>
      <w:r w:rsidR="005A7921">
        <w:t>0</w:t>
      </w:r>
      <w:r>
        <w:t>5</w:t>
      </w:r>
      <w:r w:rsidR="00DD45DE">
        <w:t>.202</w:t>
      </w:r>
      <w:r w:rsidR="00A3054F">
        <w:t>3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  <w:t xml:space="preserve">№ </w:t>
      </w:r>
      <w:r w:rsidR="00EA53D7">
        <w:t>56</w:t>
      </w:r>
    </w:p>
    <w:p w14:paraId="50921313" w14:textId="77777777" w:rsidR="00C674E0" w:rsidRDefault="00C674E0" w:rsidP="00C674E0">
      <w:pPr>
        <w:jc w:val="both"/>
      </w:pPr>
    </w:p>
    <w:p w14:paraId="4B910C28" w14:textId="4D53358E" w:rsidR="00A37D81" w:rsidRDefault="00DD45DE" w:rsidP="00CE2344">
      <w:pPr>
        <w:tabs>
          <w:tab w:val="left" w:pos="8505"/>
        </w:tabs>
        <w:ind w:right="1133"/>
      </w:pPr>
      <w:proofErr w:type="gramStart"/>
      <w:r>
        <w:t xml:space="preserve">На </w:t>
      </w:r>
      <w:r w:rsidR="00C674E0" w:rsidRPr="00732A96">
        <w:t>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r>
        <w:t>»</w:t>
      </w:r>
      <w:r w:rsidR="00C674E0" w:rsidRPr="00732A96">
        <w:t xml:space="preserve"> (в ред. </w:t>
      </w:r>
      <w:bookmarkStart w:id="1" w:name="_Hlk80103319"/>
      <w:r w:rsidR="00C674E0" w:rsidRPr="00732A96">
        <w:t>от</w:t>
      </w:r>
      <w:bookmarkStart w:id="2" w:name="_Hlk122096037"/>
      <w:r w:rsidR="00767E5C">
        <w:t xml:space="preserve"> </w:t>
      </w:r>
      <w:r w:rsidR="00F97774">
        <w:t xml:space="preserve">16.03.2023 </w:t>
      </w:r>
      <w:r w:rsidR="00C674E0" w:rsidRPr="00732A96">
        <w:t>№</w:t>
      </w:r>
      <w:bookmarkEnd w:id="1"/>
      <w:bookmarkEnd w:id="2"/>
      <w:r w:rsidR="00F97774">
        <w:t xml:space="preserve"> 149-па</w:t>
      </w:r>
      <w:r w:rsidR="00C674E0" w:rsidRPr="00732A96">
        <w:t>)</w:t>
      </w:r>
      <w:proofErr w:type="gramEnd"/>
    </w:p>
    <w:p w14:paraId="5A6718EA" w14:textId="77777777" w:rsidR="00CE2344" w:rsidRDefault="00CE2344" w:rsidP="00C674E0"/>
    <w:p w14:paraId="0CCBD95A" w14:textId="03940E54" w:rsidR="00DD45DE" w:rsidRPr="009D75A5" w:rsidRDefault="00DD45DE" w:rsidP="00DD45DE">
      <w:pPr>
        <w:autoSpaceDE w:val="0"/>
        <w:autoSpaceDN w:val="0"/>
        <w:adjustRightInd w:val="0"/>
        <w:ind w:firstLine="567"/>
        <w:jc w:val="both"/>
      </w:pPr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 xml:space="preserve">администрации Артемовского городского округа «О внесении изменений в постановление администрации Артемовского городского округа </w:t>
      </w:r>
      <w:proofErr w:type="gramStart"/>
      <w:r w:rsidRPr="009D75A5">
        <w:t>от</w:t>
      </w:r>
      <w:proofErr w:type="gramEnd"/>
      <w:r w:rsidRPr="009D75A5">
        <w:t xml:space="preserve"> </w:t>
      </w:r>
      <w:proofErr w:type="gramStart"/>
      <w:r w:rsidRPr="009D75A5">
        <w:t>29.12.2017 № 1638-па «Об утверждении муниципальной программы «</w:t>
      </w:r>
      <w:bookmarkStart w:id="3" w:name="_Hlk133942246"/>
      <w:r w:rsidRPr="009D75A5">
        <w:t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bookmarkEnd w:id="3"/>
      <w:r w:rsidRPr="009D75A5">
        <w:t>»</w:t>
      </w:r>
      <w:r w:rsidR="00820B34" w:rsidRPr="009D75A5">
        <w:t xml:space="preserve"> (</w:t>
      </w:r>
      <w:r w:rsidR="00DA0E68" w:rsidRPr="00732A96">
        <w:t xml:space="preserve">в ред. </w:t>
      </w:r>
      <w:r w:rsidR="00F97774" w:rsidRPr="00F97774">
        <w:t>от 16.03.2023 № 149-па</w:t>
      </w:r>
      <w:r w:rsidR="00820B34" w:rsidRPr="009D75A5">
        <w:t xml:space="preserve">) </w:t>
      </w:r>
      <w:r w:rsidRPr="009D75A5">
        <w:rPr>
          <w:szCs w:val="24"/>
        </w:rPr>
        <w:t xml:space="preserve">(далее - проект постановления) подготовлено </w:t>
      </w:r>
      <w:r w:rsidRPr="009D75A5">
        <w:rPr>
          <w:rFonts w:eastAsia="Calibri"/>
          <w:szCs w:val="24"/>
        </w:rPr>
        <w:t>на основании пункта 2 статьи 157 Бюджетного кодекса Р</w:t>
      </w:r>
      <w:r w:rsidR="00A37D81" w:rsidRPr="009D75A5">
        <w:rPr>
          <w:rFonts w:eastAsia="Calibri"/>
          <w:szCs w:val="24"/>
        </w:rPr>
        <w:t xml:space="preserve">оссийской </w:t>
      </w:r>
      <w:r w:rsidRPr="009D75A5">
        <w:rPr>
          <w:rFonts w:eastAsia="Calibri"/>
          <w:szCs w:val="24"/>
        </w:rPr>
        <w:t>Ф</w:t>
      </w:r>
      <w:r w:rsidR="00A37D81" w:rsidRPr="009D75A5">
        <w:rPr>
          <w:rFonts w:eastAsia="Calibri"/>
          <w:szCs w:val="24"/>
        </w:rPr>
        <w:t>едерации</w:t>
      </w:r>
      <w:r w:rsidRPr="009D75A5">
        <w:rPr>
          <w:rFonts w:eastAsia="Calibri"/>
          <w:szCs w:val="24"/>
        </w:rPr>
        <w:t xml:space="preserve">, раздела 8 </w:t>
      </w:r>
      <w:r w:rsidRPr="009D75A5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Pr="009D75A5">
        <w:rPr>
          <w:szCs w:val="24"/>
        </w:rPr>
        <w:t xml:space="preserve">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A37D81" w:rsidRPr="009D75A5">
        <w:rPr>
          <w:szCs w:val="24"/>
        </w:rPr>
        <w:t xml:space="preserve">                </w:t>
      </w:r>
      <w:r w:rsidRPr="00B8758D">
        <w:rPr>
          <w:szCs w:val="24"/>
        </w:rPr>
        <w:t>№ 322</w:t>
      </w:r>
      <w:r w:rsidRPr="00B8758D">
        <w:t>.</w:t>
      </w:r>
    </w:p>
    <w:p w14:paraId="299C54DF" w14:textId="1E1C5CAA" w:rsidR="00DD45DE" w:rsidRDefault="00820B34" w:rsidP="003D7587">
      <w:pPr>
        <w:autoSpaceDE w:val="0"/>
        <w:autoSpaceDN w:val="0"/>
        <w:adjustRightInd w:val="0"/>
        <w:spacing w:before="120"/>
        <w:ind w:firstLine="567"/>
        <w:jc w:val="both"/>
        <w:rPr>
          <w:bCs/>
          <w:i/>
          <w:szCs w:val="24"/>
        </w:rPr>
      </w:pPr>
      <w:r w:rsidRPr="009D75A5">
        <w:rPr>
          <w:bCs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F460A5">
        <w:rPr>
          <w:bCs/>
          <w:szCs w:val="24"/>
        </w:rPr>
        <w:t>02</w:t>
      </w:r>
      <w:r w:rsidR="009D75A5" w:rsidRPr="009D75A5">
        <w:rPr>
          <w:bCs/>
          <w:szCs w:val="24"/>
        </w:rPr>
        <w:t>.</w:t>
      </w:r>
      <w:r w:rsidR="00EF7F14">
        <w:rPr>
          <w:bCs/>
          <w:szCs w:val="24"/>
        </w:rPr>
        <w:t>0</w:t>
      </w:r>
      <w:r w:rsidR="003D7587">
        <w:rPr>
          <w:bCs/>
          <w:szCs w:val="24"/>
        </w:rPr>
        <w:t>5</w:t>
      </w:r>
      <w:r w:rsidR="00EF7F14">
        <w:rPr>
          <w:bCs/>
          <w:szCs w:val="24"/>
        </w:rPr>
        <w:t>.</w:t>
      </w:r>
      <w:r w:rsidRPr="009D75A5">
        <w:rPr>
          <w:bCs/>
          <w:szCs w:val="24"/>
        </w:rPr>
        <w:t>202</w:t>
      </w:r>
      <w:r w:rsidR="00EF7F14">
        <w:rPr>
          <w:bCs/>
          <w:szCs w:val="24"/>
        </w:rPr>
        <w:t>3</w:t>
      </w:r>
      <w:r w:rsidRPr="009D75A5">
        <w:rPr>
          <w:bCs/>
          <w:i/>
          <w:szCs w:val="24"/>
        </w:rPr>
        <w:t xml:space="preserve"> </w:t>
      </w:r>
      <w:r w:rsidRPr="009D75A5">
        <w:rPr>
          <w:bCs/>
          <w:szCs w:val="24"/>
        </w:rPr>
        <w:t>с пояснительной запиской</w:t>
      </w:r>
      <w:r w:rsidRPr="005D1AA1">
        <w:rPr>
          <w:bCs/>
          <w:i/>
          <w:szCs w:val="24"/>
        </w:rPr>
        <w:t>.</w:t>
      </w:r>
    </w:p>
    <w:p w14:paraId="36BFDF43" w14:textId="3704972B" w:rsidR="003D7587" w:rsidRPr="00C4317C" w:rsidRDefault="003D7587" w:rsidP="003D7587">
      <w:pPr>
        <w:autoSpaceDE w:val="0"/>
        <w:autoSpaceDN w:val="0"/>
        <w:adjustRightInd w:val="0"/>
        <w:spacing w:before="120"/>
        <w:ind w:firstLine="567"/>
        <w:jc w:val="both"/>
        <w:rPr>
          <w:bCs/>
          <w:i/>
          <w:color w:val="FF0000"/>
          <w:szCs w:val="24"/>
        </w:rPr>
      </w:pPr>
      <w:r w:rsidRPr="002D1248">
        <w:rPr>
          <w:bCs/>
          <w:szCs w:val="24"/>
          <w:shd w:val="clear" w:color="auto" w:fill="FFFFFF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bCs/>
          <w:szCs w:val="24"/>
          <w:shd w:val="clear" w:color="auto" w:fill="FFFFFF"/>
        </w:rPr>
        <w:t>03.04.2023</w:t>
      </w:r>
      <w:r w:rsidRPr="002D1248">
        <w:rPr>
          <w:bCs/>
          <w:szCs w:val="24"/>
          <w:shd w:val="clear" w:color="auto" w:fill="FFFFFF"/>
        </w:rPr>
        <w:t xml:space="preserve"> № </w:t>
      </w:r>
      <w:r>
        <w:rPr>
          <w:bCs/>
          <w:szCs w:val="24"/>
          <w:shd w:val="clear" w:color="auto" w:fill="FFFFFF"/>
        </w:rPr>
        <w:t>43</w:t>
      </w:r>
      <w:r w:rsidRPr="002D1248">
        <w:rPr>
          <w:bCs/>
          <w:szCs w:val="24"/>
          <w:shd w:val="clear" w:color="auto" w:fill="FFFFFF"/>
        </w:rPr>
        <w:t xml:space="preserve"> на проект изменений муниципальной программы</w:t>
      </w:r>
      <w:r w:rsidR="008A597C">
        <w:rPr>
          <w:bCs/>
          <w:szCs w:val="24"/>
          <w:shd w:val="clear" w:color="auto" w:fill="FFFFFF"/>
        </w:rPr>
        <w:t>,</w:t>
      </w:r>
      <w:r w:rsidR="008A597C" w:rsidRPr="008A597C">
        <w:t xml:space="preserve"> </w:t>
      </w:r>
      <w:r w:rsidR="008A597C" w:rsidRPr="008A597C">
        <w:rPr>
          <w:bCs/>
          <w:szCs w:val="24"/>
          <w:shd w:val="clear" w:color="auto" w:fill="FFFFFF"/>
        </w:rPr>
        <w:t>который по решению заказчика утверждаться не будет</w:t>
      </w:r>
      <w:r w:rsidRPr="002D1248">
        <w:rPr>
          <w:bCs/>
          <w:szCs w:val="24"/>
          <w:shd w:val="clear" w:color="auto" w:fill="FFFFFF"/>
        </w:rPr>
        <w:t>.</w:t>
      </w:r>
    </w:p>
    <w:p w14:paraId="3B2D5771" w14:textId="77777777" w:rsidR="008C4706" w:rsidRPr="00FE0A64" w:rsidRDefault="008C4706" w:rsidP="003D7587">
      <w:pPr>
        <w:spacing w:before="120"/>
        <w:ind w:firstLine="567"/>
        <w:jc w:val="both"/>
        <w:rPr>
          <w:szCs w:val="24"/>
        </w:rPr>
      </w:pPr>
      <w:r w:rsidRPr="00FE0A64">
        <w:rPr>
          <w:szCs w:val="24"/>
        </w:rPr>
        <w:t>Проведенной экспертизой проекта постановления установлено:</w:t>
      </w:r>
    </w:p>
    <w:p w14:paraId="144ABD40" w14:textId="3D9E7DD2" w:rsidR="003D7587" w:rsidRPr="003D7587" w:rsidRDefault="003D7587" w:rsidP="003D758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D7587">
        <w:rPr>
          <w:szCs w:val="24"/>
        </w:rPr>
        <w:t xml:space="preserve">Изменение муниципальной программы </w:t>
      </w:r>
      <w:r w:rsidRPr="003D7587">
        <w:t>«</w:t>
      </w:r>
      <w:r w:rsidRPr="003D7587">
        <w:rPr>
          <w:szCs w:val="24"/>
        </w:rPr>
        <w:t xml:space="preserve"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(далее – Программа) связано </w:t>
      </w:r>
      <w:r w:rsidRPr="003D7587">
        <w:rPr>
          <w:rFonts w:eastAsiaTheme="minorHAns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124AF71A" w14:textId="6ADF0D82" w:rsidR="003D7587" w:rsidRPr="003D7587" w:rsidRDefault="003D7587" w:rsidP="003D758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D7587">
        <w:rPr>
          <w:szCs w:val="24"/>
        </w:rPr>
        <w:t xml:space="preserve">Общий объем финансового обеспечения Программы (по сравнению с </w:t>
      </w:r>
      <w:r w:rsidR="00A67B7D">
        <w:rPr>
          <w:szCs w:val="24"/>
        </w:rPr>
        <w:t>утвержденной</w:t>
      </w:r>
      <w:r w:rsidRPr="003D7587">
        <w:rPr>
          <w:szCs w:val="24"/>
        </w:rPr>
        <w:t xml:space="preserve"> редакцией муниципальной программы) увеличивается на 3 254,93879 тыс. рублей. Изменяется объем финансового обеспечения Программы на 2023 год.</w:t>
      </w:r>
    </w:p>
    <w:p w14:paraId="55804C96" w14:textId="1CB23119" w:rsidR="008C4706" w:rsidRPr="002E1C52" w:rsidRDefault="003D7587" w:rsidP="002277B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667A6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 w:rsidR="00D9778C" w:rsidRPr="00B667A6">
        <w:rPr>
          <w:szCs w:val="24"/>
        </w:rPr>
        <w:t>105 846,87446</w:t>
      </w:r>
      <w:r w:rsidR="00767E5C" w:rsidRPr="00B667A6">
        <w:rPr>
          <w:szCs w:val="24"/>
        </w:rPr>
        <w:t>тыс</w:t>
      </w:r>
      <w:r w:rsidR="00767E5C" w:rsidRPr="002E1C52">
        <w:rPr>
          <w:szCs w:val="24"/>
        </w:rPr>
        <w:t>. рублей, в том числе по годам: 2018 год – 4 051,80563 тыс. рублей; 2019 год – 2 312,6755 тыс. рублей; 2020 год –</w:t>
      </w:r>
      <w:r w:rsidR="00D9778C">
        <w:rPr>
          <w:szCs w:val="24"/>
        </w:rPr>
        <w:t xml:space="preserve"> </w:t>
      </w:r>
      <w:r w:rsidR="00767E5C" w:rsidRPr="002E1C52">
        <w:rPr>
          <w:szCs w:val="24"/>
        </w:rPr>
        <w:t xml:space="preserve">2 529,09 тыс. </w:t>
      </w:r>
      <w:r w:rsidR="00767E5C" w:rsidRPr="002E1C52">
        <w:rPr>
          <w:szCs w:val="24"/>
        </w:rPr>
        <w:lastRenderedPageBreak/>
        <w:t>рублей; 2021 год – 35 327,59494 тыс. рублей, 2022 год – 32 029,11265 тыс. рублей;</w:t>
      </w:r>
      <w:proofErr w:type="gramEnd"/>
      <w:r w:rsidR="00767E5C" w:rsidRPr="002E1C52">
        <w:rPr>
          <w:szCs w:val="24"/>
        </w:rPr>
        <w:t xml:space="preserve"> </w:t>
      </w:r>
      <w:proofErr w:type="gramStart"/>
      <w:r w:rsidR="00767E5C" w:rsidRPr="002E1C52">
        <w:rPr>
          <w:szCs w:val="24"/>
        </w:rPr>
        <w:t xml:space="preserve">2023 год – </w:t>
      </w:r>
      <w:r w:rsidR="00D9778C">
        <w:rPr>
          <w:szCs w:val="24"/>
        </w:rPr>
        <w:t>27 644,59574</w:t>
      </w:r>
      <w:r w:rsidR="00767E5C" w:rsidRPr="002E1C52">
        <w:rPr>
          <w:szCs w:val="24"/>
        </w:rPr>
        <w:t xml:space="preserve"> тыс. рублей; 2024 год – 976,00 тыс. рублей; 2025 год – 976,00 тыс. рублей.</w:t>
      </w:r>
      <w:proofErr w:type="gramEnd"/>
    </w:p>
    <w:p w14:paraId="18DEE4FE" w14:textId="5CEE1818" w:rsidR="00F460A5" w:rsidRPr="00537689" w:rsidRDefault="008C4706" w:rsidP="00F460A5">
      <w:pPr>
        <w:tabs>
          <w:tab w:val="left" w:pos="1134"/>
        </w:tabs>
        <w:ind w:firstLine="567"/>
        <w:jc w:val="both"/>
        <w:rPr>
          <w:szCs w:val="24"/>
        </w:rPr>
      </w:pPr>
      <w:r w:rsidRPr="00537689">
        <w:rPr>
          <w:szCs w:val="24"/>
        </w:rPr>
        <w:t>Объем средств на реализацию мероприятий Программы на 2023 год в проекте постановления</w:t>
      </w:r>
      <w:r w:rsidR="00F460A5">
        <w:rPr>
          <w:szCs w:val="24"/>
        </w:rPr>
        <w:t xml:space="preserve"> не</w:t>
      </w:r>
      <w:r w:rsidRPr="00537689">
        <w:rPr>
          <w:szCs w:val="24"/>
        </w:rPr>
        <w:t xml:space="preserve"> соответствует бюджетным ассигнованиям, утвержденным решением Думы Артемовского городского округа от 08.12.2022 № 52 </w:t>
      </w:r>
      <w:r w:rsidR="00B74291" w:rsidRPr="00B74291">
        <w:rPr>
          <w:szCs w:val="24"/>
        </w:rPr>
        <w:t>(в ред. от 28.02.2023)</w:t>
      </w:r>
      <w:r w:rsidR="00B74291">
        <w:rPr>
          <w:szCs w:val="24"/>
        </w:rPr>
        <w:t xml:space="preserve"> </w:t>
      </w:r>
      <w:r w:rsidRPr="00537689">
        <w:rPr>
          <w:szCs w:val="24"/>
        </w:rPr>
        <w:t>«О бюджете Артемовского городского округа на 2023 год и плановый период 2024 и 2025 годов»</w:t>
      </w:r>
      <w:r w:rsidR="00F460A5" w:rsidRPr="00F460A5">
        <w:rPr>
          <w:szCs w:val="24"/>
        </w:rPr>
        <w:t xml:space="preserve"> </w:t>
      </w:r>
      <w:r w:rsidR="00F460A5" w:rsidRPr="00537689">
        <w:rPr>
          <w:szCs w:val="24"/>
        </w:rPr>
        <w:t>(далее – решение о бюджете</w:t>
      </w:r>
      <w:r w:rsidR="00B74291">
        <w:rPr>
          <w:szCs w:val="24"/>
        </w:rPr>
        <w:t xml:space="preserve"> </w:t>
      </w:r>
      <w:r w:rsidR="00F460A5" w:rsidRPr="00537689">
        <w:rPr>
          <w:szCs w:val="24"/>
        </w:rPr>
        <w:t>№ 52).</w:t>
      </w:r>
    </w:p>
    <w:p w14:paraId="3A039C3F" w14:textId="77777777" w:rsidR="00F460A5" w:rsidRPr="00537689" w:rsidRDefault="00F460A5" w:rsidP="00F460A5">
      <w:pPr>
        <w:widowControl w:val="0"/>
        <w:spacing w:after="120"/>
        <w:ind w:firstLine="567"/>
        <w:jc w:val="both"/>
        <w:rPr>
          <w:szCs w:val="24"/>
        </w:rPr>
      </w:pPr>
      <w:r w:rsidRPr="00537689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39BEDF37" w14:textId="74E516D1" w:rsidR="00C84B7D" w:rsidRDefault="00C84B7D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8C3071">
        <w:rPr>
          <w:szCs w:val="24"/>
        </w:rPr>
        <w:t>Объем финансового обеспечения комплекса процессных мероприятий Программы</w:t>
      </w:r>
      <w:r w:rsidR="00AF1CAB">
        <w:rPr>
          <w:szCs w:val="24"/>
        </w:rPr>
        <w:t xml:space="preserve"> </w:t>
      </w:r>
      <w:r w:rsidRPr="008C3071">
        <w:rPr>
          <w:szCs w:val="24"/>
        </w:rPr>
        <w:t xml:space="preserve"> </w:t>
      </w:r>
      <w:r w:rsidRPr="008C3071">
        <w:rPr>
          <w:b/>
          <w:bCs/>
          <w:szCs w:val="24"/>
        </w:rPr>
        <w:t>«</w:t>
      </w:r>
      <w:r w:rsidR="003454E1">
        <w:rPr>
          <w:b/>
          <w:bCs/>
          <w:szCs w:val="24"/>
        </w:rPr>
        <w:t xml:space="preserve">1.1. </w:t>
      </w:r>
      <w:r w:rsidR="003B29F7" w:rsidRPr="008C3071">
        <w:rPr>
          <w:b/>
          <w:bCs/>
          <w:szCs w:val="24"/>
        </w:rPr>
        <w:t>Обеспечение земельных участков инженерной инфраструктурой</w:t>
      </w:r>
      <w:r w:rsidRPr="008C3071">
        <w:rPr>
          <w:b/>
          <w:bCs/>
          <w:szCs w:val="24"/>
        </w:rPr>
        <w:t>»</w:t>
      </w:r>
      <w:r w:rsidRPr="008C3071">
        <w:rPr>
          <w:szCs w:val="24"/>
        </w:rPr>
        <w:t xml:space="preserve"> </w:t>
      </w:r>
      <w:r w:rsidR="008C3071" w:rsidRPr="008C3071">
        <w:rPr>
          <w:szCs w:val="24"/>
        </w:rPr>
        <w:t xml:space="preserve">всего и в 2023 году </w:t>
      </w:r>
      <w:r w:rsidR="00B74291" w:rsidRPr="00B74291">
        <w:rPr>
          <w:szCs w:val="24"/>
        </w:rPr>
        <w:t>увеличивается на 3 254,93879 тыс. рублей</w:t>
      </w:r>
      <w:r w:rsidR="008709F2">
        <w:rPr>
          <w:szCs w:val="24"/>
        </w:rPr>
        <w:t xml:space="preserve">. </w:t>
      </w:r>
      <w:r w:rsidR="008709F2" w:rsidRPr="008709F2">
        <w:rPr>
          <w:szCs w:val="24"/>
        </w:rPr>
        <w:t>В рамках комплекса процессных мероприятий добавлено финансирование по трем мероприятиям:</w:t>
      </w:r>
    </w:p>
    <w:p w14:paraId="7ACB2AF5" w14:textId="3D3105E0" w:rsidR="008709F2" w:rsidRDefault="008709F2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8709F2">
        <w:rPr>
          <w:szCs w:val="24"/>
        </w:rPr>
        <w:t xml:space="preserve">«1.1.2. Строительство подъездных автомобильных дорог, проездов к земельным участкам по адресу: Приморский край, Артемовский городской округ, г. Артем, ул. Джамбула-Котельникова» - </w:t>
      </w:r>
      <w:r>
        <w:rPr>
          <w:szCs w:val="24"/>
        </w:rPr>
        <w:t>905,97677</w:t>
      </w:r>
      <w:r w:rsidRPr="008709F2">
        <w:rPr>
          <w:szCs w:val="24"/>
        </w:rPr>
        <w:t xml:space="preserve"> тыс. рублей на </w:t>
      </w:r>
      <w:r>
        <w:rPr>
          <w:szCs w:val="24"/>
        </w:rPr>
        <w:t>проведение государственной экспертизы проектной документации и результатов инженерных изысканий</w:t>
      </w:r>
      <w:r w:rsidRPr="008709F2">
        <w:rPr>
          <w:szCs w:val="24"/>
        </w:rPr>
        <w:t>;</w:t>
      </w:r>
    </w:p>
    <w:p w14:paraId="52952319" w14:textId="0C2D2041" w:rsidR="00C1196E" w:rsidRDefault="00C1196E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C1196E">
        <w:rPr>
          <w:szCs w:val="24"/>
        </w:rPr>
        <w:t xml:space="preserve">«1.1.3. Строительство подъездных автомобильных дорог, проездов к земельным участкам по адресу: </w:t>
      </w:r>
      <w:proofErr w:type="gramStart"/>
      <w:r w:rsidRPr="00C1196E">
        <w:rPr>
          <w:szCs w:val="24"/>
        </w:rPr>
        <w:t>Приморский край, Артемовский городской округ, г. Артем, ул. Джамбула-Котельникова (</w:t>
      </w:r>
      <w:proofErr w:type="spellStart"/>
      <w:r w:rsidRPr="00C1196E">
        <w:rPr>
          <w:szCs w:val="24"/>
        </w:rPr>
        <w:t>мкр</w:t>
      </w:r>
      <w:proofErr w:type="spellEnd"/>
      <w:r w:rsidRPr="00C1196E">
        <w:rPr>
          <w:szCs w:val="24"/>
        </w:rPr>
        <w:t>.</w:t>
      </w:r>
      <w:proofErr w:type="gramEnd"/>
      <w:r w:rsidRPr="00C1196E">
        <w:rPr>
          <w:szCs w:val="24"/>
        </w:rPr>
        <w:t xml:space="preserve"> </w:t>
      </w:r>
      <w:proofErr w:type="gramStart"/>
      <w:r w:rsidRPr="00C1196E">
        <w:rPr>
          <w:szCs w:val="24"/>
        </w:rPr>
        <w:t xml:space="preserve">«Южный»)» - </w:t>
      </w:r>
      <w:r>
        <w:rPr>
          <w:szCs w:val="24"/>
        </w:rPr>
        <w:t>1 098,96202</w:t>
      </w:r>
      <w:r w:rsidRPr="00C1196E">
        <w:rPr>
          <w:szCs w:val="24"/>
        </w:rPr>
        <w:t xml:space="preserve"> тыс. рублей на проведение государственной экспертизы проектной документации и результатов инженерных изысканий;</w:t>
      </w:r>
      <w:proofErr w:type="gramEnd"/>
    </w:p>
    <w:p w14:paraId="08B4DDE4" w14:textId="05C1B6F2" w:rsidR="00C1196E" w:rsidRDefault="00C1196E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C1196E">
        <w:rPr>
          <w:szCs w:val="24"/>
        </w:rPr>
        <w:t xml:space="preserve">«1.1.4.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 адресу: </w:t>
      </w:r>
      <w:proofErr w:type="gramStart"/>
      <w:r w:rsidRPr="00C1196E">
        <w:rPr>
          <w:szCs w:val="24"/>
        </w:rPr>
        <w:t xml:space="preserve">Приморский край, г. Артем, в районе ул. Чернышевского, в районе ул. Стрельникова; с. </w:t>
      </w:r>
      <w:proofErr w:type="spellStart"/>
      <w:r w:rsidRPr="00C1196E">
        <w:rPr>
          <w:szCs w:val="24"/>
        </w:rPr>
        <w:t>Кневичи</w:t>
      </w:r>
      <w:proofErr w:type="spellEnd"/>
      <w:r w:rsidRPr="00C1196E">
        <w:rPr>
          <w:szCs w:val="24"/>
        </w:rPr>
        <w:t xml:space="preserve">, в районе пер. Грушевого; с. Ясное, в районе ул. Чернышева» - </w:t>
      </w:r>
      <w:r>
        <w:rPr>
          <w:szCs w:val="24"/>
        </w:rPr>
        <w:t>1 250,00</w:t>
      </w:r>
      <w:r w:rsidRPr="00C1196E">
        <w:rPr>
          <w:szCs w:val="24"/>
        </w:rPr>
        <w:t xml:space="preserve"> тыс. рублей на </w:t>
      </w:r>
      <w:r>
        <w:rPr>
          <w:szCs w:val="24"/>
        </w:rPr>
        <w:t>проведение государственной экспертизы проектной документации</w:t>
      </w:r>
      <w:r w:rsidRPr="00C1196E">
        <w:rPr>
          <w:szCs w:val="24"/>
        </w:rPr>
        <w:t>.</w:t>
      </w:r>
      <w:proofErr w:type="gramEnd"/>
    </w:p>
    <w:p w14:paraId="2FFEC40F" w14:textId="2FB539AB" w:rsidR="00F97774" w:rsidRDefault="00F97774" w:rsidP="005A2CD9">
      <w:pPr>
        <w:tabs>
          <w:tab w:val="left" w:pos="1134"/>
        </w:tabs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F97774">
        <w:rPr>
          <w:rFonts w:eastAsia="Calibri"/>
          <w:bCs/>
          <w:szCs w:val="24"/>
          <w:lang w:eastAsia="en-US"/>
        </w:rPr>
        <w:t>Проектом постановления вносятся соответствующие изменения в Паспорт и текстовую часть Программы, приложения 5-</w:t>
      </w:r>
      <w:r>
        <w:rPr>
          <w:rFonts w:eastAsia="Calibri"/>
          <w:bCs/>
          <w:szCs w:val="24"/>
          <w:lang w:eastAsia="en-US"/>
        </w:rPr>
        <w:t>6</w:t>
      </w:r>
      <w:r w:rsidRPr="00F97774">
        <w:rPr>
          <w:rFonts w:eastAsia="Calibri"/>
          <w:bCs/>
          <w:szCs w:val="24"/>
          <w:lang w:eastAsia="en-US"/>
        </w:rPr>
        <w:t xml:space="preserve"> к муниципальной программе.</w:t>
      </w:r>
    </w:p>
    <w:p w14:paraId="5A72CDDF" w14:textId="4DF08CC2" w:rsidR="008A597C" w:rsidRDefault="008A597C" w:rsidP="005A2CD9">
      <w:pPr>
        <w:tabs>
          <w:tab w:val="left" w:pos="1134"/>
        </w:tabs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8A597C">
        <w:rPr>
          <w:rFonts w:eastAsia="Calibri"/>
          <w:bCs/>
          <w:szCs w:val="24"/>
          <w:lang w:eastAsia="en-US"/>
        </w:rPr>
        <w:t>Заказчиком Программы в качестве обоснования объема финансового обеспечения мероприятий, изменяемого проектом постановления, представлены</w:t>
      </w:r>
      <w:r>
        <w:rPr>
          <w:rFonts w:eastAsia="Calibri"/>
          <w:bCs/>
          <w:szCs w:val="24"/>
          <w:lang w:eastAsia="en-US"/>
        </w:rPr>
        <w:t xml:space="preserve"> проекты муниципальных контрактов на проведение государственной экспертизы проектной документации и результатов инженерных изысканий; </w:t>
      </w:r>
      <w:r w:rsidR="00A67B7D">
        <w:rPr>
          <w:rFonts w:eastAsia="Calibri"/>
          <w:bCs/>
          <w:szCs w:val="24"/>
          <w:lang w:eastAsia="en-US"/>
        </w:rPr>
        <w:t>письмо МКУ «УСКР» об ориентировочной стоимости проведения государственной экспертизы проектной документации.</w:t>
      </w:r>
    </w:p>
    <w:p w14:paraId="19EC77E3" w14:textId="3F62CE6E" w:rsidR="00C674E0" w:rsidRPr="0072286B" w:rsidRDefault="00CE2344" w:rsidP="00F97774">
      <w:pPr>
        <w:tabs>
          <w:tab w:val="left" w:pos="1134"/>
        </w:tabs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proofErr w:type="gramStart"/>
      <w:r w:rsidRPr="00537689">
        <w:t xml:space="preserve">По итогам экспертизы проекта постановления администрации Артемовского городского округа </w:t>
      </w:r>
      <w:bookmarkStart w:id="4" w:name="_Hlk126765380"/>
      <w:r w:rsidR="00241112" w:rsidRPr="00537689">
        <w:t>«</w:t>
      </w:r>
      <w:r w:rsidRPr="00537689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8A597C" w:rsidRPr="008A597C">
        <w:t>от 16.03.2023 № 149-па</w:t>
      </w:r>
      <w:r w:rsidRPr="00537689">
        <w:t xml:space="preserve">) </w:t>
      </w:r>
      <w:bookmarkEnd w:id="4"/>
      <w:r w:rsidRPr="00537689">
        <w:t xml:space="preserve">контрольно-счетная палата Артемовского городского округа </w:t>
      </w:r>
      <w:r w:rsidR="00537689" w:rsidRPr="00537689">
        <w:t>предлагает учесть</w:t>
      </w:r>
      <w:proofErr w:type="gramEnd"/>
      <w:r w:rsidR="00537689" w:rsidRPr="00537689">
        <w:t xml:space="preserve"> предложени</w:t>
      </w:r>
      <w:r w:rsidR="0072286B">
        <w:t>е</w:t>
      </w:r>
      <w:r w:rsidR="00537689" w:rsidRPr="00537689">
        <w:t>, изложенн</w:t>
      </w:r>
      <w:r w:rsidR="0072286B">
        <w:t>о</w:t>
      </w:r>
      <w:r w:rsidR="00537689" w:rsidRPr="00537689">
        <w:t>е в заключении</w:t>
      </w:r>
      <w:r w:rsidRPr="00537689">
        <w:t>.</w:t>
      </w:r>
    </w:p>
    <w:p w14:paraId="68E1882A" w14:textId="77777777" w:rsidR="001752CE" w:rsidRDefault="001752CE" w:rsidP="00C674E0">
      <w:pPr>
        <w:jc w:val="both"/>
        <w:rPr>
          <w:i/>
          <w:iCs/>
          <w:szCs w:val="24"/>
        </w:rPr>
      </w:pPr>
    </w:p>
    <w:p w14:paraId="09E5D63F" w14:textId="77777777" w:rsidR="008A597C" w:rsidRPr="00AA5E25" w:rsidRDefault="008A597C" w:rsidP="00C674E0">
      <w:pPr>
        <w:jc w:val="both"/>
        <w:rPr>
          <w:i/>
          <w:iCs/>
          <w:szCs w:val="24"/>
        </w:rPr>
      </w:pPr>
    </w:p>
    <w:p w14:paraId="25274CC9" w14:textId="0D8FAD51" w:rsidR="00C674E0" w:rsidRPr="00571E3B" w:rsidRDefault="00F97774" w:rsidP="00C674E0">
      <w:pPr>
        <w:jc w:val="both"/>
        <w:rPr>
          <w:szCs w:val="24"/>
        </w:rPr>
      </w:pPr>
      <w:bookmarkStart w:id="5" w:name="_Hlk96328758"/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п</w:t>
      </w:r>
      <w:r w:rsidR="00C674E0" w:rsidRPr="00571E3B">
        <w:rPr>
          <w:szCs w:val="24"/>
        </w:rPr>
        <w:t>редседател</w:t>
      </w:r>
      <w:r>
        <w:rPr>
          <w:szCs w:val="24"/>
        </w:rPr>
        <w:t>я</w:t>
      </w:r>
      <w:r w:rsidR="00C674E0" w:rsidRPr="00571E3B">
        <w:rPr>
          <w:szCs w:val="24"/>
        </w:rPr>
        <w:t xml:space="preserve"> контрольно-счетной палаты</w:t>
      </w:r>
    </w:p>
    <w:p w14:paraId="1F60ADD1" w14:textId="781AAC75" w:rsidR="00C3728C" w:rsidRPr="00A50527" w:rsidRDefault="00C674E0" w:rsidP="00A50527">
      <w:pPr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End w:id="5"/>
      <w:r w:rsidR="00F97774">
        <w:rPr>
          <w:szCs w:val="24"/>
        </w:rPr>
        <w:t xml:space="preserve">Л.А. </w:t>
      </w:r>
      <w:proofErr w:type="spellStart"/>
      <w:r w:rsidR="00F97774">
        <w:rPr>
          <w:szCs w:val="24"/>
        </w:rPr>
        <w:t>Салкова</w:t>
      </w:r>
      <w:proofErr w:type="spellEnd"/>
    </w:p>
    <w:sectPr w:rsidR="00C3728C" w:rsidRPr="00A50527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ECFC" w14:textId="77777777" w:rsidR="008843EA" w:rsidRDefault="008843EA" w:rsidP="00DD45DE">
      <w:r>
        <w:separator/>
      </w:r>
    </w:p>
  </w:endnote>
  <w:endnote w:type="continuationSeparator" w:id="0">
    <w:p w14:paraId="5C311374" w14:textId="77777777" w:rsidR="008843EA" w:rsidRDefault="008843EA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70D92" w14:textId="77777777" w:rsidR="008843EA" w:rsidRDefault="008843EA" w:rsidP="00DD45DE">
      <w:r>
        <w:separator/>
      </w:r>
    </w:p>
  </w:footnote>
  <w:footnote w:type="continuationSeparator" w:id="0">
    <w:p w14:paraId="30811F9E" w14:textId="77777777" w:rsidR="008843EA" w:rsidRDefault="008843EA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D44F1C" w:rsidRDefault="008843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5BC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D44F1C" w:rsidRDefault="008843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866EC"/>
    <w:multiLevelType w:val="hybridMultilevel"/>
    <w:tmpl w:val="2ED2AAC6"/>
    <w:lvl w:ilvl="0" w:tplc="EE50F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04AAA"/>
    <w:multiLevelType w:val="hybridMultilevel"/>
    <w:tmpl w:val="A7CCEEB6"/>
    <w:lvl w:ilvl="0" w:tplc="52727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14CB2"/>
    <w:rsid w:val="00035D4D"/>
    <w:rsid w:val="00042F20"/>
    <w:rsid w:val="000624E0"/>
    <w:rsid w:val="000816C2"/>
    <w:rsid w:val="00087CE7"/>
    <w:rsid w:val="00091455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4043E"/>
    <w:rsid w:val="001752CE"/>
    <w:rsid w:val="001B6C02"/>
    <w:rsid w:val="001C2549"/>
    <w:rsid w:val="001D6119"/>
    <w:rsid w:val="001E3EF2"/>
    <w:rsid w:val="001E4A71"/>
    <w:rsid w:val="00216522"/>
    <w:rsid w:val="002277BF"/>
    <w:rsid w:val="00241112"/>
    <w:rsid w:val="00245D6C"/>
    <w:rsid w:val="002578C2"/>
    <w:rsid w:val="00261C27"/>
    <w:rsid w:val="00264765"/>
    <w:rsid w:val="002649F2"/>
    <w:rsid w:val="00264C6D"/>
    <w:rsid w:val="00284B7F"/>
    <w:rsid w:val="00294746"/>
    <w:rsid w:val="00295A67"/>
    <w:rsid w:val="0029632D"/>
    <w:rsid w:val="002B20B3"/>
    <w:rsid w:val="002D0665"/>
    <w:rsid w:val="002D75A9"/>
    <w:rsid w:val="002E1C52"/>
    <w:rsid w:val="003030AB"/>
    <w:rsid w:val="0030439E"/>
    <w:rsid w:val="003126EF"/>
    <w:rsid w:val="003128EF"/>
    <w:rsid w:val="003270F7"/>
    <w:rsid w:val="00333DA3"/>
    <w:rsid w:val="003345D4"/>
    <w:rsid w:val="003454E1"/>
    <w:rsid w:val="00354B8B"/>
    <w:rsid w:val="003554E7"/>
    <w:rsid w:val="003612A2"/>
    <w:rsid w:val="00373F81"/>
    <w:rsid w:val="00376C86"/>
    <w:rsid w:val="00391DC9"/>
    <w:rsid w:val="003A40F6"/>
    <w:rsid w:val="003A7674"/>
    <w:rsid w:val="003B29F7"/>
    <w:rsid w:val="003B7D96"/>
    <w:rsid w:val="003C33C1"/>
    <w:rsid w:val="003C6F6A"/>
    <w:rsid w:val="003D0E6B"/>
    <w:rsid w:val="003D65B5"/>
    <w:rsid w:val="003D7587"/>
    <w:rsid w:val="003F5710"/>
    <w:rsid w:val="003F6121"/>
    <w:rsid w:val="004141C6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841BC"/>
    <w:rsid w:val="00490C21"/>
    <w:rsid w:val="0049593F"/>
    <w:rsid w:val="00496036"/>
    <w:rsid w:val="004A6FBB"/>
    <w:rsid w:val="004D0421"/>
    <w:rsid w:val="004D178B"/>
    <w:rsid w:val="004D556F"/>
    <w:rsid w:val="00503664"/>
    <w:rsid w:val="005130BF"/>
    <w:rsid w:val="005153A5"/>
    <w:rsid w:val="00521571"/>
    <w:rsid w:val="00525467"/>
    <w:rsid w:val="005255CD"/>
    <w:rsid w:val="005348C0"/>
    <w:rsid w:val="0053555A"/>
    <w:rsid w:val="00537689"/>
    <w:rsid w:val="005379FB"/>
    <w:rsid w:val="00547C58"/>
    <w:rsid w:val="00550E10"/>
    <w:rsid w:val="005646A6"/>
    <w:rsid w:val="00564A65"/>
    <w:rsid w:val="00565136"/>
    <w:rsid w:val="00577188"/>
    <w:rsid w:val="005864ED"/>
    <w:rsid w:val="005934C3"/>
    <w:rsid w:val="005A2CD9"/>
    <w:rsid w:val="005A6CCC"/>
    <w:rsid w:val="005A7921"/>
    <w:rsid w:val="005B6F46"/>
    <w:rsid w:val="005C07E9"/>
    <w:rsid w:val="005D1AA1"/>
    <w:rsid w:val="005D7A5D"/>
    <w:rsid w:val="005E4D0A"/>
    <w:rsid w:val="005F37AF"/>
    <w:rsid w:val="005F66BA"/>
    <w:rsid w:val="006075AA"/>
    <w:rsid w:val="006675BC"/>
    <w:rsid w:val="0067553C"/>
    <w:rsid w:val="006A3672"/>
    <w:rsid w:val="006B0C22"/>
    <w:rsid w:val="006B329B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3902"/>
    <w:rsid w:val="00716CF4"/>
    <w:rsid w:val="0072286B"/>
    <w:rsid w:val="007424B5"/>
    <w:rsid w:val="00761930"/>
    <w:rsid w:val="00763318"/>
    <w:rsid w:val="007649C9"/>
    <w:rsid w:val="00767E5C"/>
    <w:rsid w:val="00773E41"/>
    <w:rsid w:val="00776C0E"/>
    <w:rsid w:val="007826A1"/>
    <w:rsid w:val="007853FA"/>
    <w:rsid w:val="007857BC"/>
    <w:rsid w:val="00791596"/>
    <w:rsid w:val="007B04FC"/>
    <w:rsid w:val="007B1958"/>
    <w:rsid w:val="007D071E"/>
    <w:rsid w:val="007D3C6F"/>
    <w:rsid w:val="007D7DAC"/>
    <w:rsid w:val="00805AE0"/>
    <w:rsid w:val="00817788"/>
    <w:rsid w:val="008205D8"/>
    <w:rsid w:val="00820B34"/>
    <w:rsid w:val="00821844"/>
    <w:rsid w:val="00825FB4"/>
    <w:rsid w:val="008264C7"/>
    <w:rsid w:val="00827ED8"/>
    <w:rsid w:val="00832257"/>
    <w:rsid w:val="008421AF"/>
    <w:rsid w:val="00842DEF"/>
    <w:rsid w:val="00843589"/>
    <w:rsid w:val="00844A53"/>
    <w:rsid w:val="00845B9C"/>
    <w:rsid w:val="008526E5"/>
    <w:rsid w:val="008709F2"/>
    <w:rsid w:val="0087199C"/>
    <w:rsid w:val="00874342"/>
    <w:rsid w:val="00881C16"/>
    <w:rsid w:val="00882096"/>
    <w:rsid w:val="008843EA"/>
    <w:rsid w:val="00890AAE"/>
    <w:rsid w:val="0089668F"/>
    <w:rsid w:val="008A597C"/>
    <w:rsid w:val="008A5C3D"/>
    <w:rsid w:val="008A5EEE"/>
    <w:rsid w:val="008A77CA"/>
    <w:rsid w:val="008B0224"/>
    <w:rsid w:val="008B1FF2"/>
    <w:rsid w:val="008B2ABF"/>
    <w:rsid w:val="008C3071"/>
    <w:rsid w:val="008C4706"/>
    <w:rsid w:val="008C616C"/>
    <w:rsid w:val="008D130B"/>
    <w:rsid w:val="008D2629"/>
    <w:rsid w:val="008D2683"/>
    <w:rsid w:val="008D5AE0"/>
    <w:rsid w:val="008D7273"/>
    <w:rsid w:val="008E020F"/>
    <w:rsid w:val="008E3F23"/>
    <w:rsid w:val="008E6292"/>
    <w:rsid w:val="008E7542"/>
    <w:rsid w:val="008F3D30"/>
    <w:rsid w:val="009053F4"/>
    <w:rsid w:val="009112F7"/>
    <w:rsid w:val="009117A3"/>
    <w:rsid w:val="00914F2E"/>
    <w:rsid w:val="00917D52"/>
    <w:rsid w:val="009270E7"/>
    <w:rsid w:val="00941F6F"/>
    <w:rsid w:val="00947007"/>
    <w:rsid w:val="00947B59"/>
    <w:rsid w:val="00956F77"/>
    <w:rsid w:val="00960FB7"/>
    <w:rsid w:val="009617BF"/>
    <w:rsid w:val="0096685C"/>
    <w:rsid w:val="009809DB"/>
    <w:rsid w:val="00992685"/>
    <w:rsid w:val="009A3655"/>
    <w:rsid w:val="009A3A5B"/>
    <w:rsid w:val="009B1246"/>
    <w:rsid w:val="009B509B"/>
    <w:rsid w:val="009B7E2D"/>
    <w:rsid w:val="009D3108"/>
    <w:rsid w:val="009D75A5"/>
    <w:rsid w:val="009F0874"/>
    <w:rsid w:val="009F285A"/>
    <w:rsid w:val="00A00922"/>
    <w:rsid w:val="00A12C9F"/>
    <w:rsid w:val="00A27086"/>
    <w:rsid w:val="00A3054F"/>
    <w:rsid w:val="00A37A09"/>
    <w:rsid w:val="00A37D81"/>
    <w:rsid w:val="00A50527"/>
    <w:rsid w:val="00A67B7D"/>
    <w:rsid w:val="00A70880"/>
    <w:rsid w:val="00A74534"/>
    <w:rsid w:val="00A85B07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1CAB"/>
    <w:rsid w:val="00AF3A3A"/>
    <w:rsid w:val="00B16128"/>
    <w:rsid w:val="00B26365"/>
    <w:rsid w:val="00B429B2"/>
    <w:rsid w:val="00B4370A"/>
    <w:rsid w:val="00B463A2"/>
    <w:rsid w:val="00B53FCB"/>
    <w:rsid w:val="00B667A6"/>
    <w:rsid w:val="00B678BE"/>
    <w:rsid w:val="00B715EA"/>
    <w:rsid w:val="00B74291"/>
    <w:rsid w:val="00B743A4"/>
    <w:rsid w:val="00B76F6F"/>
    <w:rsid w:val="00B76FF6"/>
    <w:rsid w:val="00B8687F"/>
    <w:rsid w:val="00B8758D"/>
    <w:rsid w:val="00B87A6F"/>
    <w:rsid w:val="00B916F1"/>
    <w:rsid w:val="00BB11BA"/>
    <w:rsid w:val="00BB2B6D"/>
    <w:rsid w:val="00BC4393"/>
    <w:rsid w:val="00C00182"/>
    <w:rsid w:val="00C028FA"/>
    <w:rsid w:val="00C07AD2"/>
    <w:rsid w:val="00C109DC"/>
    <w:rsid w:val="00C1196E"/>
    <w:rsid w:val="00C22460"/>
    <w:rsid w:val="00C3728C"/>
    <w:rsid w:val="00C400FB"/>
    <w:rsid w:val="00C422EE"/>
    <w:rsid w:val="00C4317C"/>
    <w:rsid w:val="00C63FB4"/>
    <w:rsid w:val="00C674E0"/>
    <w:rsid w:val="00C70B0A"/>
    <w:rsid w:val="00C71FDF"/>
    <w:rsid w:val="00C84B7D"/>
    <w:rsid w:val="00C954BD"/>
    <w:rsid w:val="00CB7E56"/>
    <w:rsid w:val="00CC4003"/>
    <w:rsid w:val="00CD56D5"/>
    <w:rsid w:val="00CD6ED5"/>
    <w:rsid w:val="00CE2344"/>
    <w:rsid w:val="00CF0494"/>
    <w:rsid w:val="00D02893"/>
    <w:rsid w:val="00D052C3"/>
    <w:rsid w:val="00D1097E"/>
    <w:rsid w:val="00D1694D"/>
    <w:rsid w:val="00D22E92"/>
    <w:rsid w:val="00D24E63"/>
    <w:rsid w:val="00D479AD"/>
    <w:rsid w:val="00D517D9"/>
    <w:rsid w:val="00D56197"/>
    <w:rsid w:val="00D61D7C"/>
    <w:rsid w:val="00D8053C"/>
    <w:rsid w:val="00D9778C"/>
    <w:rsid w:val="00DA0E68"/>
    <w:rsid w:val="00DA43AC"/>
    <w:rsid w:val="00DB2EC6"/>
    <w:rsid w:val="00DB4290"/>
    <w:rsid w:val="00DB5D7F"/>
    <w:rsid w:val="00DC0138"/>
    <w:rsid w:val="00DC2AC0"/>
    <w:rsid w:val="00DC38B0"/>
    <w:rsid w:val="00DD16D6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54FC"/>
    <w:rsid w:val="00E8684A"/>
    <w:rsid w:val="00E96695"/>
    <w:rsid w:val="00E9670C"/>
    <w:rsid w:val="00EA1621"/>
    <w:rsid w:val="00EA53D7"/>
    <w:rsid w:val="00EA7D58"/>
    <w:rsid w:val="00EB1818"/>
    <w:rsid w:val="00EB35E7"/>
    <w:rsid w:val="00ED14BF"/>
    <w:rsid w:val="00EF3181"/>
    <w:rsid w:val="00EF7F14"/>
    <w:rsid w:val="00F00383"/>
    <w:rsid w:val="00F0278A"/>
    <w:rsid w:val="00F07778"/>
    <w:rsid w:val="00F13D25"/>
    <w:rsid w:val="00F14C8E"/>
    <w:rsid w:val="00F162FC"/>
    <w:rsid w:val="00F2019C"/>
    <w:rsid w:val="00F37429"/>
    <w:rsid w:val="00F4021F"/>
    <w:rsid w:val="00F41F27"/>
    <w:rsid w:val="00F460A5"/>
    <w:rsid w:val="00F55291"/>
    <w:rsid w:val="00F5649B"/>
    <w:rsid w:val="00F569C3"/>
    <w:rsid w:val="00F727B8"/>
    <w:rsid w:val="00F87AB0"/>
    <w:rsid w:val="00F87E74"/>
    <w:rsid w:val="00F97774"/>
    <w:rsid w:val="00FC1DAB"/>
    <w:rsid w:val="00FC3903"/>
    <w:rsid w:val="00FD4909"/>
    <w:rsid w:val="00FD5A39"/>
    <w:rsid w:val="00FE08B1"/>
    <w:rsid w:val="00FE0A64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616A-8276-4DAE-9846-655D35A0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2023-05-03T05:59:00Z</cp:lastPrinted>
  <dcterms:created xsi:type="dcterms:W3CDTF">2023-05-30T06:39:00Z</dcterms:created>
  <dcterms:modified xsi:type="dcterms:W3CDTF">2023-05-30T06:39:00Z</dcterms:modified>
</cp:coreProperties>
</file>