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6DABF30D" w:rsidR="00FB336E" w:rsidRPr="00A3436F" w:rsidRDefault="00C23ECF" w:rsidP="00FB336E">
      <w:pPr>
        <w:shd w:val="clear" w:color="auto" w:fill="FFFFFF" w:themeFill="background1"/>
      </w:pPr>
      <w:r>
        <w:t>27</w:t>
      </w:r>
      <w:r w:rsidR="00C93F5D">
        <w:t>.</w:t>
      </w:r>
      <w:r w:rsidR="002F0185">
        <w:t>1</w:t>
      </w:r>
      <w:r>
        <w:t>2</w:t>
      </w:r>
      <w:r w:rsidR="00A7306C">
        <w:t>.202</w:t>
      </w:r>
      <w:r w:rsidR="005556DB">
        <w:t>3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            </w:t>
      </w:r>
      <w:r w:rsidR="00FB336E" w:rsidRPr="00A3436F">
        <w:t xml:space="preserve">№ </w:t>
      </w:r>
      <w:r w:rsidR="00B85571">
        <w:t>160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29645F12" w14:textId="77777777" w:rsidR="007135A4" w:rsidRDefault="00FB336E" w:rsidP="00F270A1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1639D3E9" w14:textId="77777777" w:rsidR="00DD1840" w:rsidRDefault="00FB336E" w:rsidP="00F270A1">
      <w:pPr>
        <w:autoSpaceDE w:val="0"/>
        <w:autoSpaceDN w:val="0"/>
        <w:adjustRightInd w:val="0"/>
        <w:jc w:val="both"/>
      </w:pPr>
      <w:r>
        <w:t>«О внесении</w:t>
      </w:r>
      <w:r w:rsidR="007135A4">
        <w:t xml:space="preserve"> </w:t>
      </w:r>
      <w:r>
        <w:t>изменений в постановление администрации Артемовского городского</w:t>
      </w:r>
      <w:r w:rsidR="00BE7A2A">
        <w:t xml:space="preserve"> </w:t>
      </w:r>
      <w:r>
        <w:t xml:space="preserve">округа </w:t>
      </w:r>
    </w:p>
    <w:p w14:paraId="3E44E5BB" w14:textId="77777777" w:rsidR="00DD1840" w:rsidRDefault="00FB336E" w:rsidP="00F270A1">
      <w:pPr>
        <w:autoSpaceDE w:val="0"/>
        <w:autoSpaceDN w:val="0"/>
        <w:adjustRightInd w:val="0"/>
        <w:jc w:val="both"/>
      </w:pPr>
      <w:r>
        <w:t>от 28.02.2019</w:t>
      </w:r>
      <w:r w:rsidR="007135A4">
        <w:t xml:space="preserve"> </w:t>
      </w:r>
      <w:r>
        <w:t>№ 191-па «Об утверждении</w:t>
      </w:r>
      <w:r w:rsidR="00DD1840">
        <w:t xml:space="preserve"> </w:t>
      </w:r>
      <w:r>
        <w:t xml:space="preserve">муниципальной программы </w:t>
      </w:r>
    </w:p>
    <w:p w14:paraId="277F9F82" w14:textId="77777777" w:rsidR="00DD1840" w:rsidRDefault="00FB336E" w:rsidP="00F270A1">
      <w:pPr>
        <w:autoSpaceDE w:val="0"/>
        <w:autoSpaceDN w:val="0"/>
        <w:adjustRightInd w:val="0"/>
        <w:jc w:val="both"/>
      </w:pPr>
      <w:r>
        <w:t>«Организация градостроительной деятельности Артемовского городского округа»</w:t>
      </w:r>
      <w:r w:rsidR="00D44E2E">
        <w:t xml:space="preserve"> </w:t>
      </w:r>
    </w:p>
    <w:p w14:paraId="18EF0D23" w14:textId="77777777" w:rsidR="00EB0C22" w:rsidRPr="00B7652C" w:rsidRDefault="00EB0C22" w:rsidP="00EB0C22">
      <w:pPr>
        <w:autoSpaceDE w:val="0"/>
        <w:autoSpaceDN w:val="0"/>
        <w:adjustRightInd w:val="0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bookmarkStart w:id="4" w:name="_Hlk150248564"/>
      <w:r>
        <w:rPr>
          <w:rFonts w:eastAsiaTheme="minorHAnsi"/>
          <w:szCs w:val="24"/>
          <w:lang w:eastAsia="en-US"/>
        </w:rPr>
        <w:t xml:space="preserve">от </w:t>
      </w:r>
      <w:bookmarkEnd w:id="1"/>
      <w:bookmarkEnd w:id="2"/>
      <w:bookmarkEnd w:id="3"/>
      <w:r>
        <w:rPr>
          <w:rFonts w:eastAsiaTheme="minorHAnsi"/>
          <w:szCs w:val="24"/>
          <w:lang w:eastAsia="en-US"/>
        </w:rPr>
        <w:t xml:space="preserve">  №</w:t>
      </w:r>
      <w:r w:rsidRPr="00710DC4">
        <w:rPr>
          <w:rFonts w:eastAsiaTheme="minorHAnsi"/>
          <w:szCs w:val="24"/>
          <w:lang w:eastAsia="en-US"/>
        </w:rPr>
        <w:t xml:space="preserve"> </w:t>
      </w:r>
      <w:bookmarkEnd w:id="4"/>
      <w:r>
        <w:rPr>
          <w:rFonts w:eastAsiaTheme="minorHAnsi"/>
          <w:szCs w:val="24"/>
          <w:lang w:eastAsia="en-US"/>
        </w:rPr>
        <w:t xml:space="preserve">   )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22C59C97" w14:textId="027C0401" w:rsidR="00F270A1" w:rsidRPr="00EB0C22" w:rsidRDefault="00FB336E" w:rsidP="00A556A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5" w:name="_Hlk103178950"/>
      <w:bookmarkStart w:id="6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bookmarkEnd w:id="5"/>
      <w:r w:rsidR="00EB0C22">
        <w:rPr>
          <w:rFonts w:eastAsiaTheme="minorHAnsi"/>
          <w:szCs w:val="24"/>
          <w:lang w:eastAsia="en-US"/>
        </w:rPr>
        <w:t>(в ред. от   №</w:t>
      </w:r>
      <w:r w:rsidR="00EB0C22" w:rsidRPr="00710DC4">
        <w:rPr>
          <w:rFonts w:eastAsiaTheme="minorHAnsi"/>
          <w:szCs w:val="24"/>
          <w:lang w:eastAsia="en-US"/>
        </w:rPr>
        <w:t xml:space="preserve"> </w:t>
      </w:r>
      <w:r w:rsidR="00EB0C22">
        <w:rPr>
          <w:rFonts w:eastAsiaTheme="minorHAnsi"/>
          <w:szCs w:val="24"/>
          <w:lang w:eastAsia="en-US"/>
        </w:rPr>
        <w:t xml:space="preserve">   )</w:t>
      </w:r>
      <w:r w:rsidR="00C719E2" w:rsidRPr="00B96503">
        <w:t xml:space="preserve"> </w:t>
      </w:r>
      <w:bookmarkEnd w:id="6"/>
      <w:r w:rsidRPr="00B96503">
        <w:rPr>
          <w:szCs w:val="24"/>
        </w:rPr>
        <w:t xml:space="preserve">(далее - </w:t>
      </w:r>
      <w:bookmarkStart w:id="7" w:name="_Hlk121321901"/>
      <w:r w:rsidRPr="00B96503">
        <w:rPr>
          <w:szCs w:val="24"/>
        </w:rPr>
        <w:t>проект постановления</w:t>
      </w:r>
      <w:bookmarkEnd w:id="7"/>
      <w:r w:rsidRPr="00B96503">
        <w:rPr>
          <w:szCs w:val="24"/>
        </w:rPr>
        <w:t xml:space="preserve">) </w:t>
      </w:r>
      <w:r w:rsidR="00F270A1" w:rsidRPr="00A3436F">
        <w:rPr>
          <w:szCs w:val="24"/>
        </w:rPr>
        <w:t xml:space="preserve">подготовлено </w:t>
      </w:r>
      <w:r w:rsidR="00F270A1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F270A1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</w:t>
      </w:r>
      <w:r w:rsidR="00F606A2">
        <w:rPr>
          <w:szCs w:val="24"/>
        </w:rPr>
        <w:t xml:space="preserve"> </w:t>
      </w:r>
      <w:r w:rsidR="00F270A1" w:rsidRPr="00A3436F">
        <w:rPr>
          <w:szCs w:val="24"/>
        </w:rPr>
        <w:t>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F270A1">
        <w:rPr>
          <w:szCs w:val="24"/>
        </w:rPr>
        <w:t xml:space="preserve"> </w:t>
      </w:r>
      <w:r w:rsidR="00F270A1" w:rsidRPr="00A3436F">
        <w:rPr>
          <w:szCs w:val="24"/>
        </w:rPr>
        <w:t>№ 322,</w:t>
      </w:r>
      <w:r w:rsidR="00F270A1" w:rsidRPr="00A3436F">
        <w:t xml:space="preserve"> плана работы контрольно-счетной палаты на </w:t>
      </w:r>
      <w:r w:rsidR="00F270A1">
        <w:t>2023</w:t>
      </w:r>
      <w:r w:rsidR="00F270A1" w:rsidRPr="00A3436F">
        <w:t xml:space="preserve"> год.</w:t>
      </w:r>
    </w:p>
    <w:p w14:paraId="12150E92" w14:textId="77777777" w:rsidR="00F270A1" w:rsidRDefault="00F270A1" w:rsidP="00126503">
      <w:pPr>
        <w:shd w:val="clear" w:color="auto" w:fill="FFFFFF"/>
        <w:ind w:firstLine="567"/>
        <w:jc w:val="both"/>
        <w:rPr>
          <w:szCs w:val="24"/>
        </w:rPr>
      </w:pPr>
    </w:p>
    <w:p w14:paraId="4A3E27D6" w14:textId="66B7FC57" w:rsidR="00F270A1" w:rsidRDefault="00F270A1" w:rsidP="002D76A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(далее – Постановление № 1890-па)</w:t>
      </w:r>
      <w:r w:rsidRPr="00A3436F">
        <w:rPr>
          <w:szCs w:val="24"/>
        </w:rPr>
        <w:t>.</w:t>
      </w:r>
    </w:p>
    <w:p w14:paraId="44252BDF" w14:textId="77777777" w:rsidR="00F270A1" w:rsidRPr="00D22BCA" w:rsidRDefault="00F270A1" w:rsidP="00126503">
      <w:pPr>
        <w:shd w:val="clear" w:color="auto" w:fill="FFFFFF"/>
        <w:ind w:firstLine="567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464C739D" w14:textId="2C54BFAF" w:rsidR="00492B73" w:rsidRDefault="00F270A1" w:rsidP="00492B7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22BCA">
        <w:rPr>
          <w:szCs w:val="24"/>
        </w:rPr>
        <w:t>1.</w:t>
      </w:r>
      <w:r w:rsidR="00492B73">
        <w:rPr>
          <w:szCs w:val="24"/>
        </w:rPr>
        <w:t xml:space="preserve"> </w:t>
      </w:r>
      <w:r w:rsidR="00492B73" w:rsidRPr="008019BF">
        <w:rPr>
          <w:szCs w:val="24"/>
        </w:rPr>
        <w:t xml:space="preserve">Контрольно-счетной палатой Артемовского городского округа ранее подготовлено заключение от </w:t>
      </w:r>
      <w:r w:rsidR="00492B73">
        <w:rPr>
          <w:szCs w:val="24"/>
        </w:rPr>
        <w:t>21</w:t>
      </w:r>
      <w:r w:rsidR="00492B73" w:rsidRPr="008019BF">
        <w:rPr>
          <w:szCs w:val="24"/>
        </w:rPr>
        <w:t xml:space="preserve">.11.2023 № </w:t>
      </w:r>
      <w:r w:rsidR="00492B73">
        <w:rPr>
          <w:szCs w:val="24"/>
        </w:rPr>
        <w:t>137</w:t>
      </w:r>
      <w:r w:rsidR="00492B73" w:rsidRPr="008019BF">
        <w:rPr>
          <w:szCs w:val="24"/>
        </w:rPr>
        <w:t xml:space="preserve"> на проект изменений муниципальной программы. На момент подготовки настоящего заключения изменения не утверждены.</w:t>
      </w:r>
    </w:p>
    <w:p w14:paraId="7DFC1C68" w14:textId="70B5F422" w:rsidR="00492B73" w:rsidRDefault="00492B73" w:rsidP="00492B7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A73C3">
        <w:rPr>
          <w:szCs w:val="24"/>
        </w:rPr>
        <w:t>Изменение муниципальной программы «</w:t>
      </w:r>
      <w:r w:rsidRPr="00B96503">
        <w:t>Организация градостроительной деятельности Артемовского городского округа</w:t>
      </w:r>
      <w:r w:rsidRPr="006A73C3">
        <w:rPr>
          <w:szCs w:val="24"/>
        </w:rPr>
        <w:t>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30CB5E1F" w14:textId="65433E1A" w:rsidR="00F270A1" w:rsidRDefault="00F270A1" w:rsidP="0012650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33785">
        <w:rPr>
          <w:szCs w:val="24"/>
        </w:rPr>
        <w:t>2.</w:t>
      </w:r>
      <w:r w:rsidR="00A03E86" w:rsidRPr="00A03E86">
        <w:rPr>
          <w:szCs w:val="24"/>
        </w:rPr>
        <w:t xml:space="preserve"> </w:t>
      </w:r>
      <w:r w:rsidR="00A03E86" w:rsidRPr="00791D76">
        <w:rPr>
          <w:szCs w:val="24"/>
        </w:rPr>
        <w:t xml:space="preserve">Общий объем финансового обеспечения Программы по сравнению с </w:t>
      </w:r>
      <w:r w:rsidR="00A03E86" w:rsidRPr="008019BF">
        <w:rPr>
          <w:szCs w:val="24"/>
        </w:rPr>
        <w:t xml:space="preserve">проходящим согласование проектом изменений программы (см. заключение </w:t>
      </w:r>
      <w:r w:rsidR="00A03E86" w:rsidRPr="00A03E86">
        <w:rPr>
          <w:szCs w:val="24"/>
        </w:rPr>
        <w:t>от 21.11.2023 № 137</w:t>
      </w:r>
      <w:r w:rsidR="00A03E86" w:rsidRPr="008019BF">
        <w:rPr>
          <w:szCs w:val="24"/>
        </w:rPr>
        <w:t>)</w:t>
      </w:r>
      <w:r w:rsidR="00A03E86" w:rsidRPr="00791D76">
        <w:rPr>
          <w:szCs w:val="24"/>
        </w:rPr>
        <w:t xml:space="preserve"> </w:t>
      </w:r>
      <w:r w:rsidR="00A03E86">
        <w:rPr>
          <w:szCs w:val="24"/>
        </w:rPr>
        <w:t xml:space="preserve">не изменяется  </w:t>
      </w:r>
      <w:r w:rsidR="00A03E86" w:rsidRPr="008019BF">
        <w:rPr>
          <w:szCs w:val="24"/>
        </w:rPr>
        <w:t xml:space="preserve">и </w:t>
      </w:r>
      <w:r w:rsidR="00A03E86" w:rsidRPr="00791D76">
        <w:rPr>
          <w:szCs w:val="24"/>
        </w:rPr>
        <w:t xml:space="preserve">составляет </w:t>
      </w:r>
      <w:r w:rsidR="00A03E86">
        <w:rPr>
          <w:szCs w:val="24"/>
        </w:rPr>
        <w:t xml:space="preserve">на период ее реализации </w:t>
      </w:r>
      <w:r w:rsidR="00FA40BB" w:rsidRPr="00A03E86">
        <w:rPr>
          <w:szCs w:val="24"/>
        </w:rPr>
        <w:t>443 682,24676</w:t>
      </w:r>
      <w:r w:rsidR="005E035A" w:rsidRPr="00A03E86">
        <w:rPr>
          <w:szCs w:val="24"/>
        </w:rPr>
        <w:t xml:space="preserve"> </w:t>
      </w:r>
      <w:r w:rsidRPr="00A03E86">
        <w:rPr>
          <w:szCs w:val="24"/>
        </w:rPr>
        <w:t xml:space="preserve">тыс. рублей, в том числе по годам: </w:t>
      </w:r>
      <w:r w:rsidR="005E035A" w:rsidRPr="00A03E86">
        <w:rPr>
          <w:szCs w:val="24"/>
        </w:rPr>
        <w:t xml:space="preserve">2019 год – 38 746,92122 тыс. рублей; </w:t>
      </w:r>
      <w:r w:rsidRPr="00A03E86">
        <w:rPr>
          <w:szCs w:val="24"/>
        </w:rPr>
        <w:t xml:space="preserve">2020 год – </w:t>
      </w:r>
      <w:r w:rsidR="005E035A" w:rsidRPr="00A03E86">
        <w:rPr>
          <w:szCs w:val="24"/>
        </w:rPr>
        <w:t xml:space="preserve">54 932,10231 </w:t>
      </w:r>
      <w:r w:rsidRPr="00A03E86">
        <w:rPr>
          <w:szCs w:val="24"/>
        </w:rPr>
        <w:t xml:space="preserve">тыс. рублей; 2021 год – </w:t>
      </w:r>
      <w:r w:rsidR="005E035A" w:rsidRPr="00A03E86">
        <w:rPr>
          <w:szCs w:val="24"/>
        </w:rPr>
        <w:t xml:space="preserve">75 028,91350 </w:t>
      </w:r>
      <w:r w:rsidRPr="00A03E86">
        <w:rPr>
          <w:szCs w:val="24"/>
        </w:rPr>
        <w:t xml:space="preserve">рублей; 2022 год – </w:t>
      </w:r>
      <w:r w:rsidR="005E035A" w:rsidRPr="00A03E86">
        <w:rPr>
          <w:szCs w:val="24"/>
        </w:rPr>
        <w:t xml:space="preserve">67 325,45987 </w:t>
      </w:r>
      <w:r w:rsidRPr="00A03E86">
        <w:rPr>
          <w:szCs w:val="24"/>
        </w:rPr>
        <w:t xml:space="preserve">тыс. рублей, 2023 год – </w:t>
      </w:r>
      <w:r w:rsidR="00FA40BB" w:rsidRPr="00A03E86">
        <w:rPr>
          <w:szCs w:val="24"/>
        </w:rPr>
        <w:t>74 452,46496</w:t>
      </w:r>
      <w:r w:rsidR="005E035A" w:rsidRPr="00A03E86">
        <w:rPr>
          <w:szCs w:val="24"/>
        </w:rPr>
        <w:t xml:space="preserve"> </w:t>
      </w:r>
      <w:r w:rsidRPr="00A03E86">
        <w:rPr>
          <w:szCs w:val="24"/>
        </w:rPr>
        <w:t>тыс. рублей</w:t>
      </w:r>
      <w:r w:rsidR="005E035A" w:rsidRPr="00A03E86">
        <w:rPr>
          <w:szCs w:val="24"/>
        </w:rPr>
        <w:t>; 2024 год – 66 476,55155 тыс. рублей; 2025 год – 66 719,83335 тыс. рублей.</w:t>
      </w:r>
    </w:p>
    <w:p w14:paraId="1032C997" w14:textId="77777777" w:rsidR="00A03E86" w:rsidRDefault="00A03E86" w:rsidP="00A03E86">
      <w:pPr>
        <w:ind w:firstLine="567"/>
        <w:jc w:val="both"/>
      </w:pPr>
      <w:r>
        <w:rPr>
          <w:rFonts w:eastAsia="Calibri"/>
          <w:szCs w:val="24"/>
          <w:lang w:eastAsia="en-US"/>
        </w:rPr>
        <w:t>Общий о</w:t>
      </w:r>
      <w:r w:rsidRPr="009E14C9">
        <w:rPr>
          <w:rFonts w:eastAsia="Calibri"/>
          <w:szCs w:val="24"/>
          <w:lang w:eastAsia="en-US"/>
        </w:rPr>
        <w:t>бъем финансового обеспечения Программы на 2023 год</w:t>
      </w:r>
      <w:r>
        <w:rPr>
          <w:rFonts w:eastAsia="Calibri"/>
          <w:szCs w:val="24"/>
          <w:lang w:eastAsia="en-US"/>
        </w:rPr>
        <w:t>,</w:t>
      </w:r>
      <w:r>
        <w:rPr>
          <w:szCs w:val="24"/>
        </w:rPr>
        <w:t xml:space="preserve"> </w:t>
      </w:r>
      <w:r w:rsidRPr="00EB2A7C">
        <w:rPr>
          <w:szCs w:val="24"/>
        </w:rPr>
        <w:t>объем финансового обеспечения комплекса процессных мероприятий</w:t>
      </w:r>
      <w:r w:rsidRPr="009E14C9">
        <w:rPr>
          <w:rFonts w:eastAsia="Calibri"/>
          <w:szCs w:val="24"/>
          <w:lang w:eastAsia="en-US"/>
        </w:rPr>
        <w:t>, установленный в проекте п</w:t>
      </w:r>
      <w:r>
        <w:rPr>
          <w:rFonts w:eastAsia="Calibri"/>
          <w:szCs w:val="24"/>
          <w:lang w:eastAsia="en-US"/>
        </w:rPr>
        <w:t>о</w:t>
      </w:r>
      <w:r w:rsidRPr="009E14C9">
        <w:rPr>
          <w:rFonts w:eastAsia="Calibri"/>
          <w:szCs w:val="24"/>
          <w:lang w:eastAsia="en-US"/>
        </w:rPr>
        <w:t xml:space="preserve">становления, соответствует бюджетным ассигнованиям, утвержденным </w:t>
      </w:r>
      <w:r>
        <w:rPr>
          <w:rFonts w:eastAsia="Calibri"/>
          <w:szCs w:val="24"/>
          <w:lang w:eastAsia="en-US"/>
        </w:rPr>
        <w:t xml:space="preserve">на реализацию Программы </w:t>
      </w:r>
      <w:r w:rsidRPr="009E14C9">
        <w:rPr>
          <w:rFonts w:eastAsia="Calibri"/>
          <w:szCs w:val="24"/>
          <w:lang w:eastAsia="en-US"/>
        </w:rPr>
        <w:lastRenderedPageBreak/>
        <w:t xml:space="preserve">решением Думы Артемовского городского округа от 08.12.2022 № 52 (в ред. </w:t>
      </w:r>
      <w:r>
        <w:rPr>
          <w:rFonts w:eastAsia="Calibri"/>
          <w:szCs w:val="24"/>
          <w:lang w:eastAsia="en-US"/>
        </w:rPr>
        <w:t xml:space="preserve">от </w:t>
      </w:r>
      <w:r w:rsidRPr="008819F3">
        <w:rPr>
          <w:rFonts w:eastAsia="Calibri"/>
          <w:szCs w:val="24"/>
          <w:lang w:eastAsia="en-US"/>
        </w:rPr>
        <w:t xml:space="preserve">05.12.2023 </w:t>
      </w:r>
      <w:r>
        <w:rPr>
          <w:rFonts w:eastAsia="Calibri"/>
          <w:szCs w:val="24"/>
          <w:lang w:eastAsia="en-US"/>
        </w:rPr>
        <w:t xml:space="preserve"> № </w:t>
      </w:r>
      <w:r w:rsidRPr="008819F3">
        <w:rPr>
          <w:rFonts w:eastAsia="Calibri"/>
          <w:szCs w:val="24"/>
          <w:lang w:eastAsia="en-US"/>
        </w:rPr>
        <w:t>228</w:t>
      </w:r>
      <w:r w:rsidRPr="009E14C9">
        <w:rPr>
          <w:rFonts w:eastAsia="Calibri"/>
          <w:szCs w:val="24"/>
          <w:lang w:eastAsia="en-US"/>
        </w:rPr>
        <w:t>) «О бюджете Артемовского городского округа на 2023 год и плановый период 2024 и 2025 годов»</w:t>
      </w:r>
      <w:r>
        <w:rPr>
          <w:rFonts w:eastAsia="Calibri"/>
          <w:szCs w:val="24"/>
          <w:lang w:eastAsia="en-US"/>
        </w:rPr>
        <w:t xml:space="preserve"> </w:t>
      </w:r>
      <w:r>
        <w:t>(далее - решение о бюджете № 52), но не соответствует в размере мероприятий Программы.</w:t>
      </w:r>
    </w:p>
    <w:p w14:paraId="076C50F1" w14:textId="77777777" w:rsidR="00A03E86" w:rsidRPr="00BE64BA" w:rsidRDefault="00A03E86" w:rsidP="00A03E86">
      <w:pPr>
        <w:autoSpaceDE w:val="0"/>
        <w:autoSpaceDN w:val="0"/>
        <w:adjustRightInd w:val="0"/>
        <w:ind w:firstLine="567"/>
        <w:jc w:val="both"/>
      </w:pPr>
      <w:r w:rsidRPr="00BE64BA">
        <w:t>В соответствии с бюджетным законодательством главному распорядителю бюджетных средств –</w:t>
      </w:r>
      <w:r>
        <w:t xml:space="preserve"> </w:t>
      </w:r>
      <w:r w:rsidRPr="00BE64BA">
        <w:t>администрации Артемовского городского округа, необходимо внести предложение по корректировке показателей Программы в Сводной бюджетной росписи бюджета округа.</w:t>
      </w:r>
    </w:p>
    <w:p w14:paraId="1402F72E" w14:textId="79CC632D" w:rsidR="005556DB" w:rsidRPr="002A77F4" w:rsidRDefault="00126503" w:rsidP="00A03E86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B30872" w:rsidRPr="002A77F4">
        <w:rPr>
          <w:szCs w:val="24"/>
        </w:rPr>
        <w:t>Проектом постановления Приложение 1 «Перечень мероприятий Программы» к Программе излагается в новой редакции</w:t>
      </w:r>
      <w:r w:rsidR="00853318">
        <w:rPr>
          <w:szCs w:val="24"/>
        </w:rPr>
        <w:t>.</w:t>
      </w:r>
    </w:p>
    <w:p w14:paraId="7D2638F8" w14:textId="2D0A456A" w:rsidR="00853318" w:rsidRPr="00853318" w:rsidRDefault="00126503" w:rsidP="00126503">
      <w:pPr>
        <w:ind w:firstLine="567"/>
        <w:jc w:val="both"/>
        <w:rPr>
          <w:szCs w:val="24"/>
        </w:rPr>
      </w:pPr>
      <w:r>
        <w:rPr>
          <w:szCs w:val="24"/>
        </w:rPr>
        <w:t>3.</w:t>
      </w:r>
      <w:r w:rsidR="00853318" w:rsidRPr="00853318">
        <w:rPr>
          <w:szCs w:val="24"/>
        </w:rPr>
        <w:t xml:space="preserve">1. </w:t>
      </w:r>
      <w:r w:rsidR="001967A9" w:rsidRPr="00853318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1967A9" w:rsidRPr="00853318">
        <w:rPr>
          <w:b/>
          <w:bCs/>
          <w:szCs w:val="24"/>
        </w:rPr>
        <w:t xml:space="preserve">«1.1. </w:t>
      </w:r>
      <w:r w:rsidR="00F030E3" w:rsidRPr="00853318">
        <w:rPr>
          <w:b/>
          <w:bCs/>
          <w:szCs w:val="24"/>
        </w:rPr>
        <w:t>Расходы на обеспечение деятельности (оказание услуг, выполнение работ) муниципальных учреждений</w:t>
      </w:r>
      <w:r w:rsidR="001967A9" w:rsidRPr="00853318">
        <w:rPr>
          <w:b/>
          <w:bCs/>
          <w:szCs w:val="24"/>
        </w:rPr>
        <w:t>»</w:t>
      </w:r>
      <w:r w:rsidR="001967A9" w:rsidRPr="00853318">
        <w:rPr>
          <w:szCs w:val="24"/>
        </w:rPr>
        <w:t xml:space="preserve"> </w:t>
      </w:r>
      <w:r w:rsidR="00D110AC">
        <w:rPr>
          <w:szCs w:val="24"/>
        </w:rPr>
        <w:t>не изменяется.</w:t>
      </w:r>
    </w:p>
    <w:p w14:paraId="0833C693" w14:textId="77777777" w:rsidR="00D110AC" w:rsidRDefault="00D110AC" w:rsidP="00F35017">
      <w:pPr>
        <w:ind w:firstLine="567"/>
        <w:jc w:val="both"/>
        <w:rPr>
          <w:szCs w:val="24"/>
        </w:rPr>
      </w:pPr>
      <w:r w:rsidRPr="00D110AC">
        <w:rPr>
          <w:szCs w:val="24"/>
        </w:rPr>
        <w:t>В рамках комплекса процессных мероприятий:</w:t>
      </w:r>
    </w:p>
    <w:p w14:paraId="061D343F" w14:textId="370EFBB3" w:rsidR="00502208" w:rsidRDefault="0086139E" w:rsidP="00F35017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финансирование мероприятия </w:t>
      </w:r>
      <w:r w:rsidR="00853318" w:rsidRPr="00AA1415">
        <w:rPr>
          <w:i/>
          <w:szCs w:val="24"/>
        </w:rPr>
        <w:t>«1.1.1.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 w:rsidR="00853318" w:rsidRPr="00944FAD">
        <w:rPr>
          <w:szCs w:val="24"/>
        </w:rPr>
        <w:t xml:space="preserve"> </w:t>
      </w:r>
      <w:r w:rsidR="00FA40BB">
        <w:rPr>
          <w:szCs w:val="24"/>
        </w:rPr>
        <w:t>уменьшаетс</w:t>
      </w:r>
      <w:r w:rsidR="00853318" w:rsidRPr="00944FAD">
        <w:rPr>
          <w:szCs w:val="24"/>
        </w:rPr>
        <w:t xml:space="preserve">я на </w:t>
      </w:r>
      <w:r w:rsidR="00D110AC" w:rsidRPr="00D110AC">
        <w:rPr>
          <w:szCs w:val="24"/>
        </w:rPr>
        <w:t>105,02325</w:t>
      </w:r>
      <w:r w:rsidR="00D110AC">
        <w:rPr>
          <w:szCs w:val="24"/>
        </w:rPr>
        <w:t xml:space="preserve"> </w:t>
      </w:r>
      <w:r w:rsidR="00853318" w:rsidRPr="00944FAD">
        <w:rPr>
          <w:szCs w:val="24"/>
        </w:rPr>
        <w:t>тыс. рублей</w:t>
      </w:r>
      <w:r w:rsidR="00502208">
        <w:rPr>
          <w:szCs w:val="24"/>
        </w:rPr>
        <w:t>.</w:t>
      </w:r>
    </w:p>
    <w:p w14:paraId="4F76C312" w14:textId="77E47EE5" w:rsidR="0086139E" w:rsidRPr="00FA40BB" w:rsidRDefault="006A5889" w:rsidP="00D44358">
      <w:pPr>
        <w:ind w:firstLine="567"/>
        <w:jc w:val="both"/>
        <w:rPr>
          <w:szCs w:val="24"/>
        </w:rPr>
      </w:pPr>
      <w:r>
        <w:rPr>
          <w:szCs w:val="24"/>
        </w:rPr>
        <w:t>Уменьшение</w:t>
      </w:r>
      <w:r w:rsidR="00F35017">
        <w:rPr>
          <w:szCs w:val="24"/>
        </w:rPr>
        <w:t xml:space="preserve"> обусловлено </w:t>
      </w:r>
      <w:r w:rsidR="007028AB">
        <w:rPr>
          <w:szCs w:val="24"/>
        </w:rPr>
        <w:t>экономией от уплаты платежей за электроэнергию, отопление</w:t>
      </w:r>
      <w:r w:rsidR="00D44358">
        <w:rPr>
          <w:szCs w:val="24"/>
        </w:rPr>
        <w:t>,</w:t>
      </w:r>
      <w:r w:rsidR="007028AB">
        <w:rPr>
          <w:szCs w:val="24"/>
        </w:rPr>
        <w:t xml:space="preserve"> по результатам сверки с Росприроднадзор</w:t>
      </w:r>
      <w:r w:rsidR="00D44358">
        <w:rPr>
          <w:szCs w:val="24"/>
        </w:rPr>
        <w:t>,</w:t>
      </w:r>
      <w:r w:rsidR="007028AB">
        <w:rPr>
          <w:szCs w:val="24"/>
        </w:rPr>
        <w:t xml:space="preserve"> а также при планировании средств для уплаты госпошлины.</w:t>
      </w:r>
    </w:p>
    <w:p w14:paraId="060CB26D" w14:textId="6C89D637" w:rsidR="00B25BD4" w:rsidRPr="00B25BD4" w:rsidRDefault="0086139E" w:rsidP="007F1821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финансирование мероприятия </w:t>
      </w:r>
      <w:r w:rsidR="00C21429" w:rsidRPr="00AA1415">
        <w:rPr>
          <w:i/>
          <w:szCs w:val="24"/>
        </w:rPr>
        <w:t>«1.1.3. Исполнение судебных актов»</w:t>
      </w:r>
      <w:r w:rsidR="00C21429" w:rsidRPr="00C21429">
        <w:t xml:space="preserve"> </w:t>
      </w:r>
      <w:r w:rsidR="00C21429" w:rsidRPr="00C21429">
        <w:rPr>
          <w:szCs w:val="24"/>
        </w:rPr>
        <w:t>увеличива</w:t>
      </w:r>
      <w:r w:rsidR="00C21429">
        <w:rPr>
          <w:szCs w:val="24"/>
        </w:rPr>
        <w:t>е</w:t>
      </w:r>
      <w:r w:rsidR="00C21429" w:rsidRPr="00C21429">
        <w:rPr>
          <w:szCs w:val="24"/>
        </w:rPr>
        <w:t xml:space="preserve">тся на </w:t>
      </w:r>
      <w:r w:rsidR="00D110AC" w:rsidRPr="00D110AC">
        <w:rPr>
          <w:szCs w:val="24"/>
        </w:rPr>
        <w:t xml:space="preserve">105,02325 </w:t>
      </w:r>
      <w:r w:rsidR="00C21429" w:rsidRPr="00C21429">
        <w:rPr>
          <w:szCs w:val="24"/>
        </w:rPr>
        <w:t>тыс. рублей</w:t>
      </w:r>
      <w:r w:rsidR="00C21429">
        <w:rPr>
          <w:szCs w:val="24"/>
        </w:rPr>
        <w:t xml:space="preserve"> </w:t>
      </w:r>
      <w:r w:rsidR="00B25BD4" w:rsidRPr="00B25BD4">
        <w:rPr>
          <w:szCs w:val="24"/>
        </w:rPr>
        <w:t>для оплаты исполнительн</w:t>
      </w:r>
      <w:r w:rsidR="007F1821">
        <w:rPr>
          <w:szCs w:val="24"/>
        </w:rPr>
        <w:t>ого</w:t>
      </w:r>
      <w:r w:rsidR="00B25BD4" w:rsidRPr="00B25BD4">
        <w:rPr>
          <w:szCs w:val="24"/>
        </w:rPr>
        <w:t xml:space="preserve"> лист</w:t>
      </w:r>
      <w:r w:rsidR="007F1821">
        <w:rPr>
          <w:szCs w:val="24"/>
        </w:rPr>
        <w:t>а</w:t>
      </w:r>
      <w:r w:rsidR="00B25BD4" w:rsidRPr="00B25BD4">
        <w:rPr>
          <w:szCs w:val="24"/>
        </w:rPr>
        <w:t xml:space="preserve"> по иску ПАО «ДЭК» к МКУ «УСКР»</w:t>
      </w:r>
      <w:r w:rsidR="007F1821">
        <w:rPr>
          <w:szCs w:val="24"/>
        </w:rPr>
        <w:t xml:space="preserve"> </w:t>
      </w:r>
      <w:r w:rsidR="00644596">
        <w:rPr>
          <w:szCs w:val="24"/>
        </w:rPr>
        <w:t>(</w:t>
      </w:r>
      <w:r w:rsidR="00DE6349">
        <w:rPr>
          <w:szCs w:val="24"/>
        </w:rPr>
        <w:t>предоставлен</w:t>
      </w:r>
      <w:r w:rsidR="007F1821">
        <w:rPr>
          <w:szCs w:val="24"/>
        </w:rPr>
        <w:t>а</w:t>
      </w:r>
      <w:r w:rsidR="00DE6349">
        <w:rPr>
          <w:szCs w:val="24"/>
        </w:rPr>
        <w:t xml:space="preserve"> </w:t>
      </w:r>
      <w:r w:rsidR="00644596">
        <w:rPr>
          <w:szCs w:val="24"/>
        </w:rPr>
        <w:t>копи</w:t>
      </w:r>
      <w:r w:rsidR="007F1821">
        <w:rPr>
          <w:szCs w:val="24"/>
        </w:rPr>
        <w:t>я</w:t>
      </w:r>
      <w:r w:rsidR="00644596">
        <w:rPr>
          <w:szCs w:val="24"/>
        </w:rPr>
        <w:t xml:space="preserve"> исполнительн</w:t>
      </w:r>
      <w:r w:rsidR="007F1821">
        <w:rPr>
          <w:szCs w:val="24"/>
        </w:rPr>
        <w:t>ого</w:t>
      </w:r>
      <w:r w:rsidR="00644596">
        <w:rPr>
          <w:szCs w:val="24"/>
        </w:rPr>
        <w:t xml:space="preserve"> лист</w:t>
      </w:r>
      <w:r w:rsidR="007F1821">
        <w:rPr>
          <w:szCs w:val="24"/>
        </w:rPr>
        <w:t>а</w:t>
      </w:r>
      <w:r w:rsidR="00644596">
        <w:rPr>
          <w:szCs w:val="24"/>
        </w:rPr>
        <w:t>)</w:t>
      </w:r>
      <w:r w:rsidR="00B92438">
        <w:rPr>
          <w:szCs w:val="24"/>
        </w:rPr>
        <w:t>.</w:t>
      </w:r>
    </w:p>
    <w:p w14:paraId="5BEC2FC3" w14:textId="70AF7A3E" w:rsidR="00391356" w:rsidRDefault="0086139E" w:rsidP="0058459C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Pr="009601C3">
        <w:rPr>
          <w:szCs w:val="24"/>
        </w:rPr>
        <w:t xml:space="preserve">Проектом постановления вносятся соответствующие изменения в </w:t>
      </w:r>
      <w:r w:rsidR="00AB26A3">
        <w:rPr>
          <w:szCs w:val="24"/>
        </w:rPr>
        <w:t>П</w:t>
      </w:r>
      <w:r w:rsidRPr="009601C3">
        <w:rPr>
          <w:szCs w:val="24"/>
        </w:rPr>
        <w:t>риложени</w:t>
      </w:r>
      <w:r>
        <w:rPr>
          <w:szCs w:val="24"/>
        </w:rPr>
        <w:t>е</w:t>
      </w:r>
      <w:r w:rsidRPr="009601C3">
        <w:rPr>
          <w:szCs w:val="24"/>
        </w:rPr>
        <w:t xml:space="preserve"> </w:t>
      </w:r>
      <w:r>
        <w:rPr>
          <w:szCs w:val="24"/>
        </w:rPr>
        <w:t>2</w:t>
      </w:r>
      <w:r w:rsidRPr="009601C3">
        <w:rPr>
          <w:szCs w:val="24"/>
        </w:rPr>
        <w:t xml:space="preserve"> к </w:t>
      </w:r>
      <w:r w:rsidR="00B92438">
        <w:rPr>
          <w:szCs w:val="24"/>
        </w:rPr>
        <w:t>П</w:t>
      </w:r>
      <w:r w:rsidRPr="009601C3">
        <w:rPr>
          <w:szCs w:val="24"/>
        </w:rPr>
        <w:t>рограмме.</w:t>
      </w:r>
    </w:p>
    <w:p w14:paraId="5A14A42A" w14:textId="4F19EE85" w:rsidR="00150CD0" w:rsidRPr="00424A5D" w:rsidRDefault="00AC5AD3" w:rsidP="002D617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A53EA">
        <w:rPr>
          <w:szCs w:val="24"/>
        </w:rPr>
        <w:t xml:space="preserve">По итогам экспертизы проекта </w:t>
      </w:r>
      <w:r w:rsidRPr="004A53EA">
        <w:rPr>
          <w:rFonts w:eastAsia="Calibri"/>
          <w:szCs w:val="24"/>
        </w:rPr>
        <w:t xml:space="preserve">постановления администрации </w:t>
      </w:r>
      <w:r w:rsidRPr="004A53EA">
        <w:rPr>
          <w:szCs w:val="24"/>
        </w:rPr>
        <w:t xml:space="preserve">Артемовского городского округа </w:t>
      </w:r>
      <w:r w:rsidRPr="004A53EA">
        <w:t xml:space="preserve"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округа» </w:t>
      </w:r>
      <w:r w:rsidR="00424A5D">
        <w:rPr>
          <w:rFonts w:eastAsiaTheme="minorHAnsi"/>
          <w:szCs w:val="24"/>
          <w:lang w:eastAsia="en-US"/>
        </w:rPr>
        <w:t>(в ред. от   №</w:t>
      </w:r>
      <w:r w:rsidR="00424A5D" w:rsidRPr="00710DC4">
        <w:rPr>
          <w:rFonts w:eastAsiaTheme="minorHAnsi"/>
          <w:szCs w:val="24"/>
          <w:lang w:eastAsia="en-US"/>
        </w:rPr>
        <w:t xml:space="preserve"> </w:t>
      </w:r>
      <w:r w:rsidR="00424A5D">
        <w:rPr>
          <w:rFonts w:eastAsiaTheme="minorHAnsi"/>
          <w:szCs w:val="24"/>
          <w:lang w:eastAsia="en-US"/>
        </w:rPr>
        <w:t xml:space="preserve">   )</w:t>
      </w:r>
      <w:r w:rsidR="00424A5D">
        <w:rPr>
          <w:szCs w:val="24"/>
        </w:rPr>
        <w:t xml:space="preserve"> </w:t>
      </w:r>
      <w:r w:rsidRPr="00871476">
        <w:rPr>
          <w:szCs w:val="24"/>
        </w:rPr>
        <w:t>контрольно-счетная палата Артемовского городского предлагает учесть предложение, изложенн</w:t>
      </w:r>
      <w:r>
        <w:rPr>
          <w:szCs w:val="24"/>
        </w:rPr>
        <w:t>о</w:t>
      </w:r>
      <w:r w:rsidR="005E3BAE">
        <w:rPr>
          <w:szCs w:val="24"/>
        </w:rPr>
        <w:t>е в данном заключении</w:t>
      </w:r>
      <w:r w:rsidR="00AC68FD">
        <w:rPr>
          <w:szCs w:val="24"/>
        </w:rPr>
        <w:t>.</w:t>
      </w:r>
    </w:p>
    <w:p w14:paraId="774967DE" w14:textId="0B623423" w:rsidR="00150CD0" w:rsidRDefault="00150CD0" w:rsidP="005E3BAE">
      <w:pPr>
        <w:shd w:val="clear" w:color="auto" w:fill="FFFFFF"/>
        <w:spacing w:before="120"/>
        <w:ind w:firstLine="567"/>
        <w:jc w:val="both"/>
      </w:pPr>
    </w:p>
    <w:p w14:paraId="2B608507" w14:textId="77777777" w:rsidR="00FB336E" w:rsidRPr="00B357BD" w:rsidRDefault="00FB336E" w:rsidP="00FB336E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0B570471" w14:textId="77777777" w:rsidR="00AC68FD" w:rsidRPr="003A35B6" w:rsidRDefault="00AC68FD" w:rsidP="00AC68F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24522178" w14:textId="77777777" w:rsidR="00AC68FD" w:rsidRPr="00FD57D8" w:rsidRDefault="00AC68FD" w:rsidP="00AC68FD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2FC8FB59" w14:textId="284D0045" w:rsidR="006C6A7D" w:rsidRDefault="006C6A7D" w:rsidP="00F270A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p w14:paraId="310EB776" w14:textId="77777777" w:rsidR="00AC68FD" w:rsidRDefault="00AC68FD" w:rsidP="00F270A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sectPr w:rsidR="00AC68FD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02C7B" w14:textId="77777777" w:rsidR="00650D5A" w:rsidRDefault="00650D5A" w:rsidP="00FB336E">
      <w:r>
        <w:separator/>
      </w:r>
    </w:p>
  </w:endnote>
  <w:endnote w:type="continuationSeparator" w:id="0">
    <w:p w14:paraId="15850A34" w14:textId="77777777" w:rsidR="00650D5A" w:rsidRDefault="00650D5A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C0871" w14:textId="77777777" w:rsidR="00650D5A" w:rsidRDefault="00650D5A" w:rsidP="00FB336E">
      <w:r>
        <w:separator/>
      </w:r>
    </w:p>
  </w:footnote>
  <w:footnote w:type="continuationSeparator" w:id="0">
    <w:p w14:paraId="51C385F6" w14:textId="77777777" w:rsidR="00650D5A" w:rsidRDefault="00650D5A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AC68FD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7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AC68FD" w:rsidRDefault="00AC68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7331"/>
    <w:rsid w:val="000241FB"/>
    <w:rsid w:val="00024F23"/>
    <w:rsid w:val="00036543"/>
    <w:rsid w:val="00042F08"/>
    <w:rsid w:val="00051003"/>
    <w:rsid w:val="00060D46"/>
    <w:rsid w:val="00064CCB"/>
    <w:rsid w:val="00072583"/>
    <w:rsid w:val="00074C95"/>
    <w:rsid w:val="00077AF7"/>
    <w:rsid w:val="000808B0"/>
    <w:rsid w:val="00097755"/>
    <w:rsid w:val="000A0F31"/>
    <w:rsid w:val="000A559D"/>
    <w:rsid w:val="000C1586"/>
    <w:rsid w:val="000C40EB"/>
    <w:rsid w:val="000C7905"/>
    <w:rsid w:val="000D22DF"/>
    <w:rsid w:val="000D4B9E"/>
    <w:rsid w:val="001054BC"/>
    <w:rsid w:val="001101F8"/>
    <w:rsid w:val="001167FB"/>
    <w:rsid w:val="00116F06"/>
    <w:rsid w:val="00123693"/>
    <w:rsid w:val="00126503"/>
    <w:rsid w:val="0013568D"/>
    <w:rsid w:val="00142A13"/>
    <w:rsid w:val="00150CD0"/>
    <w:rsid w:val="00156D16"/>
    <w:rsid w:val="00157EF7"/>
    <w:rsid w:val="001608C4"/>
    <w:rsid w:val="001712DC"/>
    <w:rsid w:val="00177D98"/>
    <w:rsid w:val="00187670"/>
    <w:rsid w:val="00193C65"/>
    <w:rsid w:val="0019426E"/>
    <w:rsid w:val="001967A9"/>
    <w:rsid w:val="001A1F17"/>
    <w:rsid w:val="001A20CE"/>
    <w:rsid w:val="001A226D"/>
    <w:rsid w:val="001B7C59"/>
    <w:rsid w:val="001D0746"/>
    <w:rsid w:val="001E2E97"/>
    <w:rsid w:val="001E4B01"/>
    <w:rsid w:val="001F6BFC"/>
    <w:rsid w:val="00210468"/>
    <w:rsid w:val="00216A4B"/>
    <w:rsid w:val="002227DB"/>
    <w:rsid w:val="00223D1C"/>
    <w:rsid w:val="0022457E"/>
    <w:rsid w:val="002412AE"/>
    <w:rsid w:val="00241FF5"/>
    <w:rsid w:val="0024227B"/>
    <w:rsid w:val="00254676"/>
    <w:rsid w:val="00261482"/>
    <w:rsid w:val="0027428B"/>
    <w:rsid w:val="00294A25"/>
    <w:rsid w:val="00295692"/>
    <w:rsid w:val="002A77F4"/>
    <w:rsid w:val="002C2709"/>
    <w:rsid w:val="002C57FB"/>
    <w:rsid w:val="002C60F5"/>
    <w:rsid w:val="002D6179"/>
    <w:rsid w:val="002D76A0"/>
    <w:rsid w:val="002E6836"/>
    <w:rsid w:val="002E6F8F"/>
    <w:rsid w:val="002F0185"/>
    <w:rsid w:val="00304B8F"/>
    <w:rsid w:val="0035052D"/>
    <w:rsid w:val="00351139"/>
    <w:rsid w:val="00351194"/>
    <w:rsid w:val="00354F1D"/>
    <w:rsid w:val="00363622"/>
    <w:rsid w:val="003704C6"/>
    <w:rsid w:val="003748EA"/>
    <w:rsid w:val="00376390"/>
    <w:rsid w:val="003812CB"/>
    <w:rsid w:val="00391356"/>
    <w:rsid w:val="003A473E"/>
    <w:rsid w:val="003B33F2"/>
    <w:rsid w:val="003B596B"/>
    <w:rsid w:val="003C5352"/>
    <w:rsid w:val="003C62AF"/>
    <w:rsid w:val="003D1C1E"/>
    <w:rsid w:val="003F3121"/>
    <w:rsid w:val="003F4E4D"/>
    <w:rsid w:val="003F71E7"/>
    <w:rsid w:val="0040014B"/>
    <w:rsid w:val="00402C51"/>
    <w:rsid w:val="00414B04"/>
    <w:rsid w:val="004231CD"/>
    <w:rsid w:val="00424A5D"/>
    <w:rsid w:val="0042535D"/>
    <w:rsid w:val="004272E0"/>
    <w:rsid w:val="0043390F"/>
    <w:rsid w:val="00433FFB"/>
    <w:rsid w:val="004406CD"/>
    <w:rsid w:val="0047366A"/>
    <w:rsid w:val="00476801"/>
    <w:rsid w:val="00486EA6"/>
    <w:rsid w:val="0049155F"/>
    <w:rsid w:val="00492B73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55F6"/>
    <w:rsid w:val="004F49AF"/>
    <w:rsid w:val="004F4A82"/>
    <w:rsid w:val="00502208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7481B"/>
    <w:rsid w:val="0057702D"/>
    <w:rsid w:val="0058459C"/>
    <w:rsid w:val="00585C0A"/>
    <w:rsid w:val="00586585"/>
    <w:rsid w:val="005A143B"/>
    <w:rsid w:val="005A4BF3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17516"/>
    <w:rsid w:val="00624FEA"/>
    <w:rsid w:val="006339D1"/>
    <w:rsid w:val="00635747"/>
    <w:rsid w:val="00637C52"/>
    <w:rsid w:val="00644596"/>
    <w:rsid w:val="00650D5A"/>
    <w:rsid w:val="00651F98"/>
    <w:rsid w:val="00652402"/>
    <w:rsid w:val="00655008"/>
    <w:rsid w:val="00656B54"/>
    <w:rsid w:val="00675EAC"/>
    <w:rsid w:val="0067748E"/>
    <w:rsid w:val="0068390A"/>
    <w:rsid w:val="006A5889"/>
    <w:rsid w:val="006A64EB"/>
    <w:rsid w:val="006B141D"/>
    <w:rsid w:val="006B7F52"/>
    <w:rsid w:val="006C21B2"/>
    <w:rsid w:val="006C28BA"/>
    <w:rsid w:val="006C6A7D"/>
    <w:rsid w:val="006E0C8B"/>
    <w:rsid w:val="006E12E3"/>
    <w:rsid w:val="006E17CB"/>
    <w:rsid w:val="006E38E4"/>
    <w:rsid w:val="006F19CE"/>
    <w:rsid w:val="006F225E"/>
    <w:rsid w:val="006F4A60"/>
    <w:rsid w:val="006F721F"/>
    <w:rsid w:val="006F7E5C"/>
    <w:rsid w:val="00702031"/>
    <w:rsid w:val="007028AB"/>
    <w:rsid w:val="0070527C"/>
    <w:rsid w:val="00707630"/>
    <w:rsid w:val="007135A4"/>
    <w:rsid w:val="007168D4"/>
    <w:rsid w:val="00731CE2"/>
    <w:rsid w:val="00735E12"/>
    <w:rsid w:val="0074027B"/>
    <w:rsid w:val="007446B4"/>
    <w:rsid w:val="00747626"/>
    <w:rsid w:val="00764DC3"/>
    <w:rsid w:val="00766BDB"/>
    <w:rsid w:val="00772C37"/>
    <w:rsid w:val="0077755F"/>
    <w:rsid w:val="007A031F"/>
    <w:rsid w:val="007A3962"/>
    <w:rsid w:val="007B12FF"/>
    <w:rsid w:val="007B5E91"/>
    <w:rsid w:val="007C623A"/>
    <w:rsid w:val="007D3291"/>
    <w:rsid w:val="007D732C"/>
    <w:rsid w:val="007F007C"/>
    <w:rsid w:val="007F1821"/>
    <w:rsid w:val="007F1E53"/>
    <w:rsid w:val="008227F2"/>
    <w:rsid w:val="00825AB8"/>
    <w:rsid w:val="0083444E"/>
    <w:rsid w:val="00837BD6"/>
    <w:rsid w:val="00845977"/>
    <w:rsid w:val="00851941"/>
    <w:rsid w:val="00851D45"/>
    <w:rsid w:val="00851DA4"/>
    <w:rsid w:val="00853318"/>
    <w:rsid w:val="008535B9"/>
    <w:rsid w:val="0086139E"/>
    <w:rsid w:val="00867E85"/>
    <w:rsid w:val="008725BB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E03D4"/>
    <w:rsid w:val="008E1A87"/>
    <w:rsid w:val="008F6D88"/>
    <w:rsid w:val="009014F4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52BA4"/>
    <w:rsid w:val="009601C3"/>
    <w:rsid w:val="009654A4"/>
    <w:rsid w:val="00970131"/>
    <w:rsid w:val="009705B9"/>
    <w:rsid w:val="00981B15"/>
    <w:rsid w:val="00986CF8"/>
    <w:rsid w:val="0099469D"/>
    <w:rsid w:val="009960EA"/>
    <w:rsid w:val="009A124A"/>
    <w:rsid w:val="009B1986"/>
    <w:rsid w:val="009B464C"/>
    <w:rsid w:val="009C0E2B"/>
    <w:rsid w:val="009C16B5"/>
    <w:rsid w:val="009C4666"/>
    <w:rsid w:val="009C6CDF"/>
    <w:rsid w:val="009D32AF"/>
    <w:rsid w:val="009D41EC"/>
    <w:rsid w:val="009D4C26"/>
    <w:rsid w:val="009E2456"/>
    <w:rsid w:val="009E3A91"/>
    <w:rsid w:val="009E3F84"/>
    <w:rsid w:val="009E582C"/>
    <w:rsid w:val="00A001AB"/>
    <w:rsid w:val="00A03E86"/>
    <w:rsid w:val="00A21641"/>
    <w:rsid w:val="00A3772D"/>
    <w:rsid w:val="00A45046"/>
    <w:rsid w:val="00A53A17"/>
    <w:rsid w:val="00A5475B"/>
    <w:rsid w:val="00A556AF"/>
    <w:rsid w:val="00A56D35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B0693"/>
    <w:rsid w:val="00AB26A3"/>
    <w:rsid w:val="00AC0C53"/>
    <w:rsid w:val="00AC5AD3"/>
    <w:rsid w:val="00AC68FD"/>
    <w:rsid w:val="00AD2400"/>
    <w:rsid w:val="00AD6E3A"/>
    <w:rsid w:val="00AE4A08"/>
    <w:rsid w:val="00AF285B"/>
    <w:rsid w:val="00AF44FB"/>
    <w:rsid w:val="00B02EBD"/>
    <w:rsid w:val="00B0717D"/>
    <w:rsid w:val="00B1211F"/>
    <w:rsid w:val="00B25BD4"/>
    <w:rsid w:val="00B25F64"/>
    <w:rsid w:val="00B30872"/>
    <w:rsid w:val="00B51C01"/>
    <w:rsid w:val="00B6242D"/>
    <w:rsid w:val="00B65E51"/>
    <w:rsid w:val="00B70B52"/>
    <w:rsid w:val="00B804EE"/>
    <w:rsid w:val="00B84588"/>
    <w:rsid w:val="00B85571"/>
    <w:rsid w:val="00B92438"/>
    <w:rsid w:val="00B93A80"/>
    <w:rsid w:val="00B96503"/>
    <w:rsid w:val="00BA0CBE"/>
    <w:rsid w:val="00BA713E"/>
    <w:rsid w:val="00BB51EB"/>
    <w:rsid w:val="00BC2A69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3ECF"/>
    <w:rsid w:val="00C24978"/>
    <w:rsid w:val="00C4240D"/>
    <w:rsid w:val="00C507F5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10AC"/>
    <w:rsid w:val="00D12993"/>
    <w:rsid w:val="00D21821"/>
    <w:rsid w:val="00D37529"/>
    <w:rsid w:val="00D44358"/>
    <w:rsid w:val="00D44E2E"/>
    <w:rsid w:val="00D454AD"/>
    <w:rsid w:val="00D7104B"/>
    <w:rsid w:val="00D7598C"/>
    <w:rsid w:val="00D76395"/>
    <w:rsid w:val="00D90AF3"/>
    <w:rsid w:val="00D910A2"/>
    <w:rsid w:val="00D92277"/>
    <w:rsid w:val="00DA5AAD"/>
    <w:rsid w:val="00DA6B6D"/>
    <w:rsid w:val="00DC14CF"/>
    <w:rsid w:val="00DC3CDF"/>
    <w:rsid w:val="00DC5E25"/>
    <w:rsid w:val="00DC7BFA"/>
    <w:rsid w:val="00DD1741"/>
    <w:rsid w:val="00DD1840"/>
    <w:rsid w:val="00DD3AE9"/>
    <w:rsid w:val="00DE06A3"/>
    <w:rsid w:val="00DE6349"/>
    <w:rsid w:val="00DE7A80"/>
    <w:rsid w:val="00DF07B2"/>
    <w:rsid w:val="00DF15EF"/>
    <w:rsid w:val="00DF6FB7"/>
    <w:rsid w:val="00DF71EF"/>
    <w:rsid w:val="00E04C87"/>
    <w:rsid w:val="00E076CE"/>
    <w:rsid w:val="00E140D7"/>
    <w:rsid w:val="00E16DA8"/>
    <w:rsid w:val="00E32363"/>
    <w:rsid w:val="00E3261A"/>
    <w:rsid w:val="00E346FE"/>
    <w:rsid w:val="00E35421"/>
    <w:rsid w:val="00E364E8"/>
    <w:rsid w:val="00E43A6C"/>
    <w:rsid w:val="00E547F9"/>
    <w:rsid w:val="00E55B5C"/>
    <w:rsid w:val="00E776AC"/>
    <w:rsid w:val="00E90B37"/>
    <w:rsid w:val="00E9163E"/>
    <w:rsid w:val="00E951A1"/>
    <w:rsid w:val="00EA0201"/>
    <w:rsid w:val="00EA0540"/>
    <w:rsid w:val="00EA17EB"/>
    <w:rsid w:val="00EB0C22"/>
    <w:rsid w:val="00EC1491"/>
    <w:rsid w:val="00ED014F"/>
    <w:rsid w:val="00ED5266"/>
    <w:rsid w:val="00EE5B39"/>
    <w:rsid w:val="00EF2C94"/>
    <w:rsid w:val="00EF6E4A"/>
    <w:rsid w:val="00F030E3"/>
    <w:rsid w:val="00F0438D"/>
    <w:rsid w:val="00F10723"/>
    <w:rsid w:val="00F10807"/>
    <w:rsid w:val="00F11E04"/>
    <w:rsid w:val="00F136D9"/>
    <w:rsid w:val="00F17367"/>
    <w:rsid w:val="00F21C69"/>
    <w:rsid w:val="00F22975"/>
    <w:rsid w:val="00F270A1"/>
    <w:rsid w:val="00F33DA5"/>
    <w:rsid w:val="00F35017"/>
    <w:rsid w:val="00F44B9C"/>
    <w:rsid w:val="00F44C24"/>
    <w:rsid w:val="00F44D12"/>
    <w:rsid w:val="00F56BEA"/>
    <w:rsid w:val="00F606A2"/>
    <w:rsid w:val="00F66A49"/>
    <w:rsid w:val="00F75B72"/>
    <w:rsid w:val="00F80496"/>
    <w:rsid w:val="00F83EE4"/>
    <w:rsid w:val="00F87299"/>
    <w:rsid w:val="00FA30C6"/>
    <w:rsid w:val="00FA376F"/>
    <w:rsid w:val="00FA40BB"/>
    <w:rsid w:val="00FB2EAB"/>
    <w:rsid w:val="00FB336E"/>
    <w:rsid w:val="00FB5506"/>
    <w:rsid w:val="00FC385A"/>
    <w:rsid w:val="00FE309B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8BE1-B4C5-4089-9B5D-8C0DE6A1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2023-12-27T05:57:00Z</cp:lastPrinted>
  <dcterms:created xsi:type="dcterms:W3CDTF">2024-01-09T01:08:00Z</dcterms:created>
  <dcterms:modified xsi:type="dcterms:W3CDTF">2024-01-09T01:08:00Z</dcterms:modified>
</cp:coreProperties>
</file>