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152-рп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мещение гаражей для собственных нужд» в отношении земельного участка с кадастровым номером 25:27:080001:7735, расположенного по адресу: Приморский край, г. Артем, с. Кневичи,             ул. Центральные Кневичи, в районе дома 19, участок 1,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к/202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21.10.2024 № 146-пг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с кадастровым номером 25:27:080001:7735, расположе</w:t>
      </w:r>
      <w:r>
        <w:rPr>
          <w:sz w:val="28"/>
          <w:szCs w:val="28"/>
        </w:rPr>
        <w:t xml:space="preserve">нного по адресу: Приморский край, г. Артем, с. Кневичи, ул. Центральные Кневичи, в районе дома 19, участок 1, Присяжнюку Р.А.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25:27:080001:7735, расположенного по адресу: Приморский край, г. Артем, с. Кневичи, ул. Центральные Кневичи, в районе дома 19, участок 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32</cp:revision>
  <dcterms:created xsi:type="dcterms:W3CDTF">2022-11-01T02:27:00Z</dcterms:created>
  <dcterms:modified xsi:type="dcterms:W3CDTF">2024-12-23T05:43:19Z</dcterms:modified>
  <cp:version>983040</cp:version>
</cp:coreProperties>
</file>