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2060"/>
        <w:gridCol w:w="2077"/>
        <w:gridCol w:w="2012"/>
        <w:gridCol w:w="3443"/>
      </w:tblGrid>
      <w:tr>
        <w:tc>
          <w:tcPr>
            <w:tcW w:type="dxa" w:w="4137"/>
            <w:gridSpan w:val="2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55"/>
            <w:gridSpan w:val="2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администрацию Артемовского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городского округа</w:t>
            </w:r>
          </w:p>
          <w:p w14:paraId="05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___________________________________________</w:t>
            </w:r>
          </w:p>
          <w:p w14:paraId="06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</w:t>
            </w:r>
          </w:p>
          <w:p w14:paraId="07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</w:t>
            </w:r>
          </w:p>
          <w:p w14:paraId="08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</w:t>
            </w:r>
          </w:p>
          <w:p w14:paraId="09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*(</w:t>
            </w:r>
            <w:r>
              <w:rPr>
                <w:rFonts w:ascii="Times New Roman" w:hAnsi="Times New Roman"/>
                <w:sz w:val="20"/>
              </w:rPr>
              <w:t xml:space="preserve">Ф.И.О. заявителей (заявителя), </w:t>
            </w:r>
          </w:p>
          <w:p w14:paraId="0A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Ф.И.О. представителя заявителей (заявителя))</w:t>
            </w:r>
          </w:p>
          <w:p w14:paraId="0B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_______________________________________</w:t>
            </w:r>
            <w:r>
              <w:br/>
            </w:r>
            <w:r>
              <w:t>_________________________________________________</w:t>
            </w:r>
          </w:p>
          <w:p w14:paraId="0C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*(место жительства)</w:t>
            </w:r>
          </w:p>
          <w:p w14:paraId="0D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</w:t>
            </w:r>
            <w:r>
              <w:rPr>
                <w:rFonts w:ascii="Times New Roman" w:hAnsi="Times New Roman"/>
                <w:sz w:val="24"/>
              </w:rPr>
              <w:t>ефон ______________________</w:t>
            </w:r>
            <w:r>
              <w:rPr>
                <w:rFonts w:ascii="Times New Roman" w:hAnsi="Times New Roman"/>
                <w:sz w:val="24"/>
              </w:rPr>
              <w:t>______________</w:t>
            </w:r>
            <w:r>
              <w:rPr>
                <w:rFonts w:ascii="Times New Roman" w:hAnsi="Times New Roman"/>
                <w:sz w:val="24"/>
              </w:rPr>
              <w:t>_</w:t>
            </w:r>
          </w:p>
          <w:p w14:paraId="0E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E-</w:t>
            </w:r>
            <w:r>
              <w:rPr>
                <w:rFonts w:ascii="Times New Roman" w:hAnsi="Times New Roman"/>
                <w:sz w:val="24"/>
              </w:rPr>
              <w:t>mail</w:t>
            </w:r>
            <w:r>
              <w:rPr>
                <w:rFonts w:ascii="Times New Roman" w:hAnsi="Times New Roman"/>
                <w:sz w:val="24"/>
              </w:rPr>
              <w:t xml:space="preserve"> ______________________</w:t>
            </w:r>
            <w:r>
              <w:rPr>
                <w:rFonts w:ascii="Times New Roman" w:hAnsi="Times New Roman"/>
                <w:sz w:val="24"/>
              </w:rPr>
              <w:t>______________</w:t>
            </w:r>
            <w:r>
              <w:rPr>
                <w:rFonts w:ascii="Times New Roman" w:hAnsi="Times New Roman"/>
                <w:sz w:val="24"/>
              </w:rPr>
              <w:t>___</w:t>
            </w:r>
          </w:p>
          <w:p w14:paraId="0F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(при наличии)</w:t>
            </w:r>
          </w:p>
        </w:tc>
      </w:tr>
      <w:tr>
        <w:tc>
          <w:tcPr>
            <w:tcW w:type="dxa" w:w="9592"/>
            <w:gridSpan w:val="4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11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ЗАЯВЛЕНИЕ</w:t>
            </w:r>
          </w:p>
        </w:tc>
      </w:tr>
      <w:tr>
        <w:tc>
          <w:tcPr>
            <w:tcW w:type="dxa" w:w="9592"/>
            <w:gridSpan w:val="4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00000">
            <w:pPr>
              <w:widowControl w:val="0"/>
              <w:spacing w:line="36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соответствии с </w:t>
            </w: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"consultantplus://offline/ref=8DE0E991B3011D362DD91E07CC8869E9B7D7E92CA948A1629E71A116E5F3199EC75A1A94B2E9CF675F71335FF84E80C919G2yDA"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Законом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Приморского края от 08.11.2011 № 837-КЗ «О бесплатном предоставлении земельных участков гражданам, имеющим трех и более детей, в Приморском крае», просим предоставить бесплатно в собственность земельный участок для индивидуального жилищного стро</w:t>
            </w:r>
            <w:r>
              <w:rPr>
                <w:rFonts w:ascii="Times New Roman" w:hAnsi="Times New Roman"/>
                <w:sz w:val="24"/>
              </w:rPr>
              <w:t>ительства.</w:t>
            </w:r>
          </w:p>
          <w:p w14:paraId="13000000">
            <w:pPr>
              <w:widowControl w:val="0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*Имеем детей:</w:t>
            </w:r>
          </w:p>
          <w:p w14:paraId="1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_______________________________________________________________________________,</w:t>
            </w:r>
          </w:p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(Ф.И.О., дата и</w:t>
            </w:r>
            <w:r>
              <w:rPr>
                <w:rFonts w:ascii="Times New Roman" w:hAnsi="Times New Roman"/>
                <w:sz w:val="20"/>
              </w:rPr>
              <w:t xml:space="preserve"> место </w:t>
            </w:r>
            <w:r>
              <w:rPr>
                <w:rFonts w:ascii="Times New Roman" w:hAnsi="Times New Roman"/>
                <w:sz w:val="20"/>
              </w:rPr>
              <w:t>рождения</w:t>
            </w:r>
            <w:r>
              <w:rPr>
                <w:rFonts w:ascii="Times New Roman" w:hAnsi="Times New Roman"/>
                <w:sz w:val="20"/>
              </w:rPr>
              <w:t>)</w:t>
            </w:r>
          </w:p>
          <w:p w14:paraId="16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_______________________________________________________________________________,</w:t>
            </w:r>
          </w:p>
          <w:p w14:paraId="17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(Ф.И.О., дата и место рождения)</w:t>
            </w:r>
          </w:p>
          <w:p w14:paraId="18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_______________________________________________________________________________________________,</w:t>
            </w:r>
          </w:p>
          <w:p w14:paraId="19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(Ф.И.О., дата и место рождения)</w:t>
            </w:r>
          </w:p>
          <w:p w14:paraId="1A00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_______________________________________________________________________________________________. </w:t>
            </w:r>
          </w:p>
          <w:p w14:paraId="1B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(Ф.И.О., дата и место рождени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1C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D000000">
            <w:pPr>
              <w:widowControl w:val="0"/>
              <w:spacing w:line="360" w:lineRule="auto"/>
              <w:ind w:firstLine="709"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*Сведения о дате постановки гражданина (граждан) на учет в качестве нуждающихся в жилых помещениях, предоставляемых по договорам социального найма, и органе, осуществившем постановку на указанный учет:</w:t>
            </w:r>
          </w:p>
          <w:p w14:paraId="1E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</w:t>
            </w:r>
            <w:r>
              <w:rPr>
                <w:rFonts w:ascii="Times New Roman" w:hAnsi="Times New Roman"/>
                <w:sz w:val="24"/>
              </w:rPr>
              <w:t>_____________________________</w:t>
            </w:r>
          </w:p>
          <w:p w14:paraId="1F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(дата) </w:t>
            </w:r>
          </w:p>
          <w:p w14:paraId="20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_______________________________________________________________________________</w:t>
            </w:r>
          </w:p>
          <w:p w14:paraId="21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(орган, осуществивший постановку на указанный учет)</w:t>
            </w:r>
          </w:p>
          <w:p w14:paraId="22000000">
            <w:pPr>
              <w:widowControl w:val="0"/>
              <w:spacing w:after="0" w:line="360" w:lineRule="auto"/>
              <w:ind w:firstLine="709" w:left="0"/>
              <w:rPr>
                <w:rFonts w:ascii="Times New Roman" w:hAnsi="Times New Roman"/>
                <w:sz w:val="24"/>
              </w:rPr>
            </w:pPr>
          </w:p>
          <w:p w14:paraId="23000000">
            <w:pPr>
              <w:widowControl w:val="0"/>
              <w:spacing w:after="0" w:line="360" w:lineRule="auto"/>
              <w:ind w:firstLine="709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указывается:</w:t>
            </w:r>
          </w:p>
          <w:p w14:paraId="24000000">
            <w:pPr>
              <w:widowControl w:val="0"/>
              <w:spacing w:after="0" w:line="360" w:lineRule="auto"/>
              <w:ind w:firstLine="709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реквизиты с</w:t>
            </w:r>
            <w:r>
              <w:rPr>
                <w:rFonts w:ascii="Times New Roman" w:hAnsi="Times New Roman"/>
                <w:sz w:val="24"/>
              </w:rPr>
              <w:t>видетельства о заключении брака;</w:t>
            </w:r>
          </w:p>
          <w:p w14:paraId="25000000">
            <w:pPr>
              <w:widowControl w:val="0"/>
              <w:spacing w:after="0" w:line="360" w:lineRule="auto"/>
              <w:ind w:firstLine="709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сведения о </w:t>
            </w:r>
            <w:r>
              <w:rPr>
                <w:rFonts w:ascii="Times New Roman" w:hAnsi="Times New Roman"/>
                <w:sz w:val="24"/>
              </w:rPr>
              <w:t>наличии инвалидности ребенка;</w:t>
            </w:r>
          </w:p>
          <w:p w14:paraId="26000000">
            <w:pPr>
              <w:widowControl w:val="0"/>
              <w:spacing w:after="0" w:line="36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>
              <w:rPr>
                <w:rFonts w:ascii="Times New Roman" w:hAnsi="Times New Roman"/>
                <w:sz w:val="24"/>
              </w:rPr>
              <w:t>и адрес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общеобразовательных организаций, профессиональных образовательных организаций, образовательных организаций высшего образования по очной форме обучения в отношении детей в возрасте от 18 до 23 лет, </w:t>
            </w:r>
            <w:r>
              <w:rPr>
                <w:rFonts w:ascii="Times New Roman" w:hAnsi="Times New Roman"/>
                <w:sz w:val="24"/>
              </w:rPr>
              <w:t>обучающихся в указанных организациях.</w:t>
            </w:r>
          </w:p>
          <w:p w14:paraId="27000000">
            <w:pPr>
              <w:widowControl w:val="0"/>
              <w:spacing w:after="0" w:line="36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</w:t>
            </w:r>
            <w:r>
              <w:rPr>
                <w:rFonts w:ascii="Times New Roman" w:hAnsi="Times New Roman"/>
                <w:sz w:val="24"/>
              </w:rPr>
              <w:t>________________________________________________________________________</w:t>
            </w:r>
          </w:p>
          <w:p w14:paraId="28000000">
            <w:pPr>
              <w:widowControl w:val="0"/>
              <w:spacing w:after="0" w:line="36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</w:t>
            </w:r>
          </w:p>
          <w:p w14:paraId="29000000">
            <w:pPr>
              <w:widowControl w:val="0"/>
              <w:spacing w:after="0" w:line="36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</w:t>
            </w:r>
          </w:p>
          <w:p w14:paraId="2A000000">
            <w:pPr>
              <w:widowControl w:val="0"/>
              <w:spacing w:after="0" w:line="36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</w:t>
            </w:r>
          </w:p>
          <w:p w14:paraId="2B000000">
            <w:pPr>
              <w:widowControl w:val="0"/>
              <w:spacing w:after="0" w:line="36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</w:p>
          <w:p w14:paraId="2C000000">
            <w:pPr>
              <w:widowControl w:val="0"/>
              <w:spacing w:after="0" w:line="36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*Поля подлежат обязательному заполнению.</w:t>
            </w:r>
          </w:p>
          <w:p w14:paraId="2D000000">
            <w:pPr>
              <w:widowControl w:val="0"/>
              <w:spacing w:after="0" w:line="36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</w:p>
          <w:p w14:paraId="2E000000">
            <w:pPr>
              <w:widowControl w:val="0"/>
              <w:spacing w:after="0" w:line="36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Приложение:</w:t>
            </w:r>
          </w:p>
          <w:p w14:paraId="2F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</w:t>
            </w:r>
          </w:p>
          <w:p w14:paraId="30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</w:t>
            </w:r>
          </w:p>
          <w:p w14:paraId="31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</w:t>
            </w:r>
          </w:p>
          <w:p w14:paraId="32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</w:t>
            </w:r>
            <w:r>
              <w:br/>
            </w:r>
          </w:p>
        </w:tc>
      </w:tr>
      <w:tr>
        <w:tc>
          <w:tcPr>
            <w:tcW w:type="dxa" w:w="206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</w:t>
            </w:r>
          </w:p>
          <w:p w14:paraId="3400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0"/>
              </w:rPr>
              <w:t xml:space="preserve">           </w:t>
            </w: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type="dxa" w:w="4089"/>
            <w:gridSpan w:val="2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14:paraId="36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type="dxa" w:w="3443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</w:t>
            </w:r>
          </w:p>
          <w:p w14:paraId="38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(Ф.И.О.)</w:t>
            </w:r>
          </w:p>
        </w:tc>
      </w:tr>
      <w:tr>
        <w:tc>
          <w:tcPr>
            <w:tcW w:type="dxa" w:w="206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</w:t>
            </w:r>
          </w:p>
          <w:p w14:paraId="3A00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</w:rPr>
              <w:t>(дата)</w:t>
            </w:r>
          </w:p>
          <w:p w14:paraId="3B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9"/>
            <w:gridSpan w:val="2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14:paraId="3D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type="dxa" w:w="3443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</w:t>
            </w:r>
          </w:p>
          <w:p w14:paraId="3F0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(Ф.И.О.)</w:t>
            </w:r>
          </w:p>
        </w:tc>
      </w:tr>
    </w:tbl>
    <w:p w14:paraId="40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1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2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3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4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5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6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7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8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9000000">
      <w:pPr>
        <w:widowControl w:val="0"/>
        <w:spacing w:after="0" w:line="240" w:lineRule="auto"/>
        <w:ind/>
        <w:jc w:val="both"/>
        <w:outlineLvl w:val="1"/>
        <w:rPr>
          <w:rFonts w:ascii="Times New Roman" w:hAnsi="Times New Roman"/>
          <w:sz w:val="24"/>
        </w:rPr>
      </w:pPr>
    </w:p>
    <w:sectPr>
      <w:headerReference r:id="rId1" w:type="default"/>
      <w:pgSz w:h="16848" w:orient="portrait" w:w="11908"/>
      <w:pgMar w:bottom="993" w:footer="567" w:gutter="0" w:header="567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fldChar w:fldCharType="end"/>
    </w:r>
  </w:p>
  <w:p w14:paraId="01000000">
    <w:pPr>
      <w:pStyle w:val="Style_1"/>
      <w:spacing w:line="360" w:lineRule="auto"/>
      <w:ind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Строгий1"/>
    <w:link w:val="Style_7_ch"/>
    <w:rPr>
      <w:b w:val="1"/>
    </w:rPr>
  </w:style>
  <w:style w:styleId="Style_7_ch" w:type="character">
    <w:name w:val="Строгий1"/>
    <w:link w:val="Style_7"/>
    <w:rPr>
      <w:b w:val="1"/>
    </w:rPr>
  </w:style>
  <w:style w:styleId="Style_8" w:type="paragraph">
    <w:name w:val="toc 6"/>
    <w:next w:val="Style_3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3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3_ch"/>
    <w:link w:val="Style_11"/>
  </w:style>
  <w:style w:styleId="Style_12" w:type="paragraph">
    <w:name w:val="Обычный1"/>
    <w:link w:val="Style_12_ch"/>
    <w:rPr>
      <w:sz w:val="22"/>
    </w:rPr>
  </w:style>
  <w:style w:styleId="Style_12_ch" w:type="character">
    <w:name w:val="Обычный1"/>
    <w:link w:val="Style_12"/>
    <w:rPr>
      <w:sz w:val="22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3" w:type="paragraph">
    <w:name w:val="ConsPlusNonformat"/>
    <w:link w:val="Style_13_ch"/>
    <w:pPr>
      <w:widowControl w:val="0"/>
      <w:ind/>
    </w:pPr>
    <w:rPr>
      <w:rFonts w:ascii="Courier New" w:hAnsi="Courier New"/>
    </w:rPr>
  </w:style>
  <w:style w:styleId="Style_13_ch" w:type="character">
    <w:name w:val="ConsPlusNonformat"/>
    <w:link w:val="Style_13"/>
    <w:rPr>
      <w:rFonts w:ascii="Courier New" w:hAnsi="Courier New"/>
    </w:rPr>
  </w:style>
  <w:style w:styleId="Style_14" w:type="paragraph">
    <w:name w:val="toc 3"/>
    <w:next w:val="Style_3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Balloon Text"/>
    <w:basedOn w:val="Style_3"/>
    <w:link w:val="Style_15_ch"/>
    <w:pPr>
      <w:spacing w:after="0" w:line="240" w:lineRule="auto"/>
      <w:ind/>
    </w:pPr>
    <w:rPr>
      <w:rFonts w:ascii="Tahoma" w:hAnsi="Tahoma"/>
      <w:sz w:val="16"/>
    </w:rPr>
  </w:style>
  <w:style w:styleId="Style_15_ch" w:type="character">
    <w:name w:val="Balloon Text"/>
    <w:basedOn w:val="Style_3_ch"/>
    <w:link w:val="Style_15"/>
    <w:rPr>
      <w:rFonts w:ascii="Tahoma" w:hAnsi="Tahoma"/>
      <w:sz w:val="16"/>
    </w:rPr>
  </w:style>
  <w:style w:styleId="Style_16" w:type="paragraph">
    <w:name w:val="List Paragraph"/>
    <w:basedOn w:val="Style_3"/>
    <w:link w:val="Style_16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16_ch" w:type="character">
    <w:name w:val="List Paragraph"/>
    <w:basedOn w:val="Style_3_ch"/>
    <w:link w:val="Style_16"/>
    <w:rPr>
      <w:rFonts w:ascii="Times New Roman" w:hAnsi="Times New Roman"/>
      <w:sz w:val="24"/>
    </w:rPr>
  </w:style>
  <w:style w:styleId="Style_17" w:type="paragraph">
    <w:name w:val="No Spacing"/>
    <w:link w:val="Style_17_ch"/>
    <w:rPr>
      <w:sz w:val="22"/>
    </w:rPr>
  </w:style>
  <w:style w:styleId="Style_17_ch" w:type="character">
    <w:name w:val="No Spacing"/>
    <w:link w:val="Style_17"/>
    <w:rPr>
      <w:sz w:val="22"/>
    </w:rPr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"/>
    <w:link w:val="Style_19_ch"/>
    <w:pPr>
      <w:widowControl w:val="0"/>
      <w:ind/>
    </w:pPr>
    <w:rPr>
      <w:rFonts w:ascii="Arial" w:hAnsi="Arial"/>
      <w:b w:val="1"/>
      <w:sz w:val="22"/>
    </w:rPr>
  </w:style>
  <w:style w:styleId="Style_19_ch" w:type="character">
    <w:name w:val="Heading"/>
    <w:link w:val="Style_19"/>
    <w:rPr>
      <w:rFonts w:ascii="Arial" w:hAnsi="Arial"/>
      <w:b w:val="1"/>
      <w:sz w:val="22"/>
    </w:rPr>
  </w:style>
  <w:style w:styleId="Style_20" w:type="paragraph">
    <w:name w:val="heading 1"/>
    <w:next w:val="Style_3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3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ind/>
      <w:jc w:val="both"/>
    </w:pPr>
    <w:rPr>
      <w:rFonts w:ascii="XO Thames" w:hAnsi="XO Thames"/>
    </w:rPr>
  </w:style>
  <w:style w:styleId="Style_24_ch" w:type="character">
    <w:name w:val="Header and Footer"/>
    <w:link w:val="Style_24"/>
    <w:rPr>
      <w:rFonts w:ascii="XO Thames" w:hAnsi="XO Thames"/>
    </w:rPr>
  </w:style>
  <w:style w:styleId="Style_25" w:type="paragraph">
    <w:name w:val="toc 9"/>
    <w:next w:val="Style_3"/>
    <w:link w:val="Style_25_ch"/>
    <w:uiPriority w:val="39"/>
    <w:pPr>
      <w:ind w:firstLine="0"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Гиперссылка2"/>
    <w:link w:val="Style_26_ch"/>
    <w:rPr>
      <w:color w:val="0000FF"/>
      <w:u w:val="single"/>
    </w:rPr>
  </w:style>
  <w:style w:styleId="Style_26_ch" w:type="character">
    <w:name w:val="Гиперссылка2"/>
    <w:link w:val="Style_26"/>
    <w:rPr>
      <w:color w:val="0000FF"/>
      <w:u w:val="single"/>
    </w:rPr>
  </w:style>
  <w:style w:styleId="Style_27" w:type="paragraph">
    <w:name w:val="Основной шрифт абзаца2"/>
    <w:link w:val="Style_27_ch"/>
  </w:style>
  <w:style w:styleId="Style_27_ch" w:type="character">
    <w:name w:val="Основной шрифт абзаца2"/>
    <w:link w:val="Style_27"/>
  </w:style>
  <w:style w:styleId="Style_28" w:type="paragraph">
    <w:name w:val="toc 8"/>
    <w:next w:val="Style_3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Body Text Indent"/>
    <w:basedOn w:val="Style_3"/>
    <w:link w:val="Style_29_ch"/>
    <w:pPr>
      <w:spacing w:after="120"/>
      <w:ind w:firstLine="0" w:left="283"/>
    </w:pPr>
  </w:style>
  <w:style w:styleId="Style_29_ch" w:type="character">
    <w:name w:val="Body Text Indent"/>
    <w:basedOn w:val="Style_3_ch"/>
    <w:link w:val="Style_29"/>
  </w:style>
  <w:style w:styleId="Style_30" w:type="paragraph">
    <w:name w:val="toc 5"/>
    <w:next w:val="Style_3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  <w:rPr>
      <w:sz w:val="22"/>
    </w:rPr>
  </w:style>
  <w:style w:styleId="Style_31_ch" w:type="character">
    <w:name w:val="Обычный1"/>
    <w:link w:val="Style_31"/>
    <w:rPr>
      <w:sz w:val="22"/>
    </w:rPr>
  </w:style>
  <w:style w:styleId="Style_32" w:type="paragraph">
    <w:name w:val="Body Text 2"/>
    <w:basedOn w:val="Style_3"/>
    <w:link w:val="Style_32_ch"/>
    <w:pPr>
      <w:spacing w:after="120" w:line="480" w:lineRule="auto"/>
      <w:ind/>
    </w:pPr>
    <w:rPr>
      <w:rFonts w:ascii="Times New Roman" w:hAnsi="Times New Roman"/>
      <w:sz w:val="24"/>
    </w:rPr>
  </w:style>
  <w:style w:styleId="Style_32_ch" w:type="character">
    <w:name w:val="Body Text 2"/>
    <w:basedOn w:val="Style_3_ch"/>
    <w:link w:val="Style_32"/>
    <w:rPr>
      <w:rFonts w:ascii="Times New Roman" w:hAnsi="Times New Roman"/>
      <w:sz w:val="24"/>
    </w:rPr>
  </w:style>
  <w:style w:styleId="Style_33" w:type="paragraph">
    <w:name w:val="Normal (Web)"/>
    <w:basedOn w:val="Style_3"/>
    <w:link w:val="Style_3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3_ch" w:type="character">
    <w:name w:val="Normal (Web)"/>
    <w:basedOn w:val="Style_3_ch"/>
    <w:link w:val="Style_33"/>
    <w:rPr>
      <w:rFonts w:ascii="Times New Roman" w:hAnsi="Times New Roman"/>
      <w:sz w:val="24"/>
    </w:rPr>
  </w:style>
  <w:style w:styleId="Style_34" w:type="paragraph">
    <w:name w:val="Subtitle"/>
    <w:next w:val="Style_3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Гиперссылка1"/>
    <w:link w:val="Style_35_ch"/>
    <w:rPr>
      <w:color w:val="0000FF"/>
      <w:u w:val="single"/>
    </w:rPr>
  </w:style>
  <w:style w:styleId="Style_35_ch" w:type="character">
    <w:name w:val="Гиперссылка1"/>
    <w:link w:val="Style_35"/>
    <w:rPr>
      <w:color w:val="0000FF"/>
      <w:u w:val="single"/>
    </w:rPr>
  </w:style>
  <w:style w:styleId="Style_36" w:type="paragraph">
    <w:name w:val="Title"/>
    <w:next w:val="Style_3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3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3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styleId="Style_39" w:type="paragraph">
    <w:name w:val="Основной шрифт абзаца1"/>
    <w:link w:val="Style_39_ch"/>
  </w:style>
  <w:style w:styleId="Style_39_ch" w:type="character">
    <w:name w:val="Основной шрифт абзаца1"/>
    <w:link w:val="Style_39"/>
  </w:style>
  <w:style w:styleId="Style_40" w:type="paragraph">
    <w:name w:val="ConsPlusNormal"/>
    <w:link w:val="Style_40_ch"/>
    <w:rPr>
      <w:rFonts w:ascii="Times New Roman" w:hAnsi="Times New Roman"/>
      <w:sz w:val="24"/>
    </w:rPr>
  </w:style>
  <w:style w:styleId="Style_40_ch" w:type="character">
    <w:name w:val="ConsPlusNormal"/>
    <w:link w:val="Style_40"/>
    <w:rPr>
      <w:rFonts w:ascii="Times New Roman" w:hAnsi="Times New Roman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2023-01-24T03:43:16Z</dcterms:modified>
</cp:coreProperties>
</file>