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518" w:rsidRDefault="00FA0518" w:rsidP="00FA0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A0518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:rsidR="00FA0518" w:rsidRDefault="00FA0518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В соответствии со статьей 39.42 Земельного кодекса Российской Федерации Министерство Российской Федерации по развитию Дальнего Востока и Арктики (Минвостокразвития России) информирует о возможном установлении публичного сервитута. </w:t>
      </w:r>
    </w:p>
    <w:p w:rsidR="00EF75DC" w:rsidRDefault="00FA0518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Цели установления публичного сервитута: </w:t>
      </w:r>
    </w:p>
    <w:p w:rsidR="00EF75DC" w:rsidRDefault="0027129A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29A">
        <w:rPr>
          <w:rFonts w:ascii="Times New Roman" w:hAnsi="Times New Roman" w:cs="Times New Roman"/>
          <w:sz w:val="28"/>
          <w:szCs w:val="28"/>
        </w:rPr>
        <w:t>«</w:t>
      </w:r>
      <w:r w:rsidR="00A36DE0">
        <w:rPr>
          <w:rFonts w:ascii="Times New Roman" w:hAnsi="Times New Roman" w:cs="Times New Roman"/>
          <w:sz w:val="28"/>
          <w:szCs w:val="28"/>
        </w:rPr>
        <w:t>С</w:t>
      </w:r>
      <w:r w:rsidR="00A36DE0" w:rsidRPr="00A36DE0">
        <w:rPr>
          <w:rFonts w:ascii="Times New Roman" w:hAnsi="Times New Roman" w:cs="Times New Roman"/>
          <w:sz w:val="28"/>
          <w:szCs w:val="28"/>
        </w:rPr>
        <w:t>троительств</w:t>
      </w:r>
      <w:r w:rsidR="00A36DE0">
        <w:rPr>
          <w:rFonts w:ascii="Times New Roman" w:hAnsi="Times New Roman" w:cs="Times New Roman"/>
          <w:sz w:val="28"/>
          <w:szCs w:val="28"/>
        </w:rPr>
        <w:t>о</w:t>
      </w:r>
      <w:r w:rsidR="00A36DE0" w:rsidRPr="00A36DE0">
        <w:rPr>
          <w:rFonts w:ascii="Times New Roman" w:hAnsi="Times New Roman" w:cs="Times New Roman"/>
          <w:sz w:val="28"/>
          <w:szCs w:val="28"/>
        </w:rPr>
        <w:t xml:space="preserve"> и эксплуатации объекта электросетевого хозяйства федерального значения КВЛ 220 кВ Владивосток - Надеждинская №</w:t>
      </w:r>
      <w:r w:rsidR="005C38C3">
        <w:rPr>
          <w:rFonts w:ascii="Times New Roman" w:hAnsi="Times New Roman" w:cs="Times New Roman"/>
          <w:sz w:val="28"/>
          <w:szCs w:val="28"/>
        </w:rPr>
        <w:t>2</w:t>
      </w:r>
      <w:r w:rsidR="00A36DE0" w:rsidRPr="00A36DE0">
        <w:rPr>
          <w:rFonts w:ascii="Times New Roman" w:hAnsi="Times New Roman" w:cs="Times New Roman"/>
          <w:sz w:val="28"/>
          <w:szCs w:val="28"/>
        </w:rPr>
        <w:t xml:space="preserve"> по титулу: «Строительство двух одноцепных КВЛ 220 кВ Владивосток – Надеждинская № 1, 2 ориентировочной протяженностью 30 км каждая с реконструкцией ПС 500 кВ Владивосток (расширение ОРУ 220 кВ на две линейные ячейки), реконструкция ПС 500 кВ Чугуевка-2 в части установки устройств автоматики управления реактором Р-1, строительство ПС 220 кВ Надеждинская с установкой трех трансформаторов 220/35 кВ мощностью по 160 МВА каждый (для ТП энергопринимающих устройств АО «КРДВ»)</w:t>
      </w:r>
      <w:r w:rsidRPr="0027129A">
        <w:rPr>
          <w:rFonts w:ascii="Times New Roman" w:hAnsi="Times New Roman" w:cs="Times New Roman"/>
          <w:sz w:val="28"/>
          <w:szCs w:val="28"/>
        </w:rPr>
        <w:t>»</w:t>
      </w:r>
      <w:r w:rsidR="00FA0518" w:rsidRPr="00FA05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852" w:rsidRDefault="00FA0518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>Адрес или иное описание местоположения земельных участков, кадастровые номера земельных участков, в отношении которых испрашивается публичный сервитут: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5"/>
        <w:gridCol w:w="5097"/>
      </w:tblGrid>
      <w:tr w:rsidR="00FA0518" w:rsidTr="000E3237">
        <w:tc>
          <w:tcPr>
            <w:tcW w:w="1413" w:type="dxa"/>
          </w:tcPr>
          <w:p w:rsidR="00FA0518" w:rsidRDefault="00FA0518" w:rsidP="00FA0518">
            <w:pPr>
              <w:spacing w:after="160" w:line="259" w:lineRule="auto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A0518" w:rsidRPr="00827568" w:rsidRDefault="00B22405" w:rsidP="00A36DE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25:2</w:t>
            </w:r>
            <w:r w:rsidR="00A36D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36DE0">
              <w:rPr>
                <w:rFonts w:ascii="Times New Roman" w:hAnsi="Times New Roman" w:cs="Times New Roman"/>
                <w:sz w:val="28"/>
                <w:szCs w:val="28"/>
              </w:rPr>
              <w:t>040103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36DE0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5097" w:type="dxa"/>
          </w:tcPr>
          <w:p w:rsidR="00FA0518" w:rsidRPr="00827568" w:rsidRDefault="00B22405" w:rsidP="00827568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Приморский край, Артемовский городской округ</w:t>
            </w:r>
          </w:p>
        </w:tc>
      </w:tr>
      <w:tr w:rsidR="00FA0518" w:rsidTr="000E3237">
        <w:tc>
          <w:tcPr>
            <w:tcW w:w="1413" w:type="dxa"/>
          </w:tcPr>
          <w:p w:rsidR="00FA0518" w:rsidRDefault="00FA0518" w:rsidP="00FA0518">
            <w:pPr>
              <w:spacing w:after="160" w:line="259" w:lineRule="auto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A0518" w:rsidRDefault="00B22405" w:rsidP="008275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25:2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66044</w:t>
            </w:r>
          </w:p>
        </w:tc>
        <w:tc>
          <w:tcPr>
            <w:tcW w:w="5097" w:type="dxa"/>
          </w:tcPr>
          <w:p w:rsidR="00FA0518" w:rsidRDefault="00827568" w:rsidP="00B2240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Приморский край, г. Владивосток, Владивостокский лесхоз: Седанкинское лесничество, Садгородское лесничество, Лазурное лесничество, Надеждинское лесничество, Нежинское лесничество, Островной мастерский участок</w:t>
            </w:r>
          </w:p>
        </w:tc>
      </w:tr>
      <w:tr w:rsidR="00C1198B" w:rsidTr="00827568">
        <w:trPr>
          <w:trHeight w:val="586"/>
        </w:trPr>
        <w:tc>
          <w:tcPr>
            <w:tcW w:w="1413" w:type="dxa"/>
          </w:tcPr>
          <w:p w:rsidR="00C1198B" w:rsidRDefault="00C1198B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1198B" w:rsidRPr="00B22405" w:rsidRDefault="00C1198B" w:rsidP="00827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25:2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040103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5097" w:type="dxa"/>
          </w:tcPr>
          <w:p w:rsidR="00C1198B" w:rsidRDefault="00827568" w:rsidP="00C1198B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Приморский край, Артемовский городской округ</w:t>
            </w:r>
          </w:p>
        </w:tc>
      </w:tr>
      <w:tr w:rsidR="00FA0518" w:rsidTr="000E3237">
        <w:trPr>
          <w:trHeight w:val="1354"/>
        </w:trPr>
        <w:tc>
          <w:tcPr>
            <w:tcW w:w="1413" w:type="dxa"/>
          </w:tcPr>
          <w:p w:rsidR="00FA0518" w:rsidRDefault="00C1198B" w:rsidP="00FA0518">
            <w:pPr>
              <w:spacing w:after="160" w:line="259" w:lineRule="auto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A0518" w:rsidRDefault="00B22405" w:rsidP="008275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25: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010500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5097" w:type="dxa"/>
          </w:tcPr>
          <w:p w:rsidR="00FA0518" w:rsidRDefault="00827568" w:rsidP="00B2240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Владивостокское лесничество, Надеждинское участковое лесничество, квартал № 116 часть 1 выдела 1, часть выдела 2</w:t>
            </w:r>
          </w:p>
        </w:tc>
      </w:tr>
      <w:tr w:rsidR="00FA0518" w:rsidRPr="00B038D2" w:rsidTr="000E3237">
        <w:tc>
          <w:tcPr>
            <w:tcW w:w="1413" w:type="dxa"/>
          </w:tcPr>
          <w:p w:rsidR="00FA0518" w:rsidRDefault="00C1198B" w:rsidP="00FA0518">
            <w:pPr>
              <w:spacing w:after="160" w:line="259" w:lineRule="auto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FA0518" w:rsidRDefault="00B22405" w:rsidP="008275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25: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010500</w:t>
            </w:r>
            <w:r w:rsidRPr="00B22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</w:p>
        </w:tc>
        <w:tc>
          <w:tcPr>
            <w:tcW w:w="5097" w:type="dxa"/>
          </w:tcPr>
          <w:p w:rsidR="00FA0518" w:rsidRDefault="00827568" w:rsidP="00B2240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Владивостокское лесничество, Надеждинское участковое лесничество, квартал № 113 часть 6 выдела 6, части выдела 10, квартал № 114 в части 1 выдела 2</w:t>
            </w:r>
          </w:p>
        </w:tc>
      </w:tr>
      <w:tr w:rsidR="005C38C3" w:rsidTr="000E3237">
        <w:tc>
          <w:tcPr>
            <w:tcW w:w="1413" w:type="dxa"/>
          </w:tcPr>
          <w:p w:rsidR="005C38C3" w:rsidRDefault="005C38C3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5C38C3" w:rsidRDefault="005C38C3" w:rsidP="005C3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25:10:000000:7060</w:t>
            </w:r>
          </w:p>
        </w:tc>
        <w:tc>
          <w:tcPr>
            <w:tcW w:w="5097" w:type="dxa"/>
          </w:tcPr>
          <w:p w:rsidR="005C38C3" w:rsidRPr="00827568" w:rsidRDefault="005C38C3" w:rsidP="005C38C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с/т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Голубая 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, уч. № 349</w:t>
            </w:r>
          </w:p>
        </w:tc>
      </w:tr>
      <w:tr w:rsidR="005C38C3" w:rsidTr="000E3237">
        <w:tc>
          <w:tcPr>
            <w:tcW w:w="1413" w:type="dxa"/>
          </w:tcPr>
          <w:p w:rsidR="005C38C3" w:rsidRDefault="005C38C3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5C38C3" w:rsidRDefault="005C38C3" w:rsidP="00827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25:10:010600:494</w:t>
            </w:r>
          </w:p>
        </w:tc>
        <w:tc>
          <w:tcPr>
            <w:tcW w:w="5097" w:type="dxa"/>
          </w:tcPr>
          <w:p w:rsidR="005C38C3" w:rsidRPr="00827568" w:rsidRDefault="005C38C3" w:rsidP="005C38C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СДТ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Голубая 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C38C3" w:rsidTr="000E3237">
        <w:tc>
          <w:tcPr>
            <w:tcW w:w="1413" w:type="dxa"/>
          </w:tcPr>
          <w:p w:rsidR="005C38C3" w:rsidRDefault="005C38C3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5C38C3" w:rsidRDefault="005C38C3" w:rsidP="00827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25:10:010500:612</w:t>
            </w:r>
          </w:p>
        </w:tc>
        <w:tc>
          <w:tcPr>
            <w:tcW w:w="5097" w:type="dxa"/>
          </w:tcPr>
          <w:p w:rsidR="005C38C3" w:rsidRPr="005C38C3" w:rsidRDefault="005C38C3" w:rsidP="005C38C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РФ, Приморский край, Надеждинский муниципальный район, Владивостокское лесничество, Надеждинское участковое лесничество, квартал № 115, часть 4 выделов 5, 10, часть 3 выдела 6, часть выделов 9, 11, квартал № 116, часть 3 выдела 7, часть выделов 8, 9, квартал № 150, часть выделов 4, 5, 6, 7, 8, квартал № 156, часть выделов 1, 3, 4</w:t>
            </w:r>
          </w:p>
        </w:tc>
      </w:tr>
      <w:tr w:rsidR="005C38C3" w:rsidTr="000E3237">
        <w:tc>
          <w:tcPr>
            <w:tcW w:w="1413" w:type="dxa"/>
          </w:tcPr>
          <w:p w:rsidR="005C38C3" w:rsidRDefault="005C38C3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5C38C3" w:rsidRDefault="005C38C3" w:rsidP="00827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25:10:011200:72</w:t>
            </w:r>
          </w:p>
        </w:tc>
        <w:tc>
          <w:tcPr>
            <w:tcW w:w="5097" w:type="dxa"/>
          </w:tcPr>
          <w:p w:rsidR="005C38C3" w:rsidRPr="005C38C3" w:rsidRDefault="005C38C3" w:rsidP="005C38C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>Приморский край, р-н Надеждинский, п Ключевой,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38C3">
              <w:rPr>
                <w:rFonts w:ascii="Times New Roman" w:hAnsi="Times New Roman" w:cs="Times New Roman"/>
                <w:sz w:val="28"/>
                <w:szCs w:val="28"/>
              </w:rPr>
              <w:t xml:space="preserve"> Таежная, д. 3</w:t>
            </w:r>
          </w:p>
        </w:tc>
      </w:tr>
      <w:tr w:rsidR="0027129A" w:rsidTr="000E3237">
        <w:tc>
          <w:tcPr>
            <w:tcW w:w="1413" w:type="dxa"/>
          </w:tcPr>
          <w:p w:rsidR="0027129A" w:rsidRDefault="00B10EBB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27129A" w:rsidRPr="00827568" w:rsidRDefault="00B038D2" w:rsidP="008275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7129A" w:rsidRPr="00A72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7129A" w:rsidRPr="00A72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011200</w:t>
            </w:r>
            <w:r w:rsidR="0027129A" w:rsidRPr="00A72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27568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5097" w:type="dxa"/>
          </w:tcPr>
          <w:p w:rsidR="0027129A" w:rsidRPr="0027129A" w:rsidRDefault="00827568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Местоположение установлено относительно ориентира, расположенного за пределами участка. Ориентир дом. Участок находится примерно в 480 м по направлению на северо-запад от ориентира. Почтовый адрес ориентира: Российская Федерация, Приморский край, Надеждинский район, п. Ключевой, ул. Центральная, д.19</w:t>
            </w:r>
          </w:p>
        </w:tc>
      </w:tr>
      <w:tr w:rsidR="00B038D2" w:rsidTr="000E3237">
        <w:tc>
          <w:tcPr>
            <w:tcW w:w="1413" w:type="dxa"/>
          </w:tcPr>
          <w:p w:rsidR="00B038D2" w:rsidRDefault="00B10EBB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B038D2" w:rsidRDefault="00827568" w:rsidP="00B038D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72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72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011200</w:t>
            </w:r>
            <w:r w:rsidRPr="00A729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</w:p>
        </w:tc>
        <w:tc>
          <w:tcPr>
            <w:tcW w:w="5097" w:type="dxa"/>
          </w:tcPr>
          <w:p w:rsidR="00B038D2" w:rsidRPr="00B038D2" w:rsidRDefault="00827568" w:rsidP="00B038D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Местоположение 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новлено относительно ориентира, </w:t>
            </w:r>
            <w:r w:rsidRPr="00827568">
              <w:rPr>
                <w:rFonts w:ascii="Times New Roman" w:hAnsi="Times New Roman" w:cs="Times New Roman"/>
                <w:sz w:val="28"/>
                <w:szCs w:val="28"/>
              </w:rPr>
              <w:t>расположенного за пределами участка. Ориентир дом. Участок находится примерно в 480 м по направлению на северо-запад от ориентира. Почтовый адрес ориентира: Российская Федерация, Приморский край, Надеждинский район, п. Ключевой, ул. Центральная, д. 19</w:t>
            </w:r>
          </w:p>
        </w:tc>
      </w:tr>
      <w:tr w:rsidR="000822D1" w:rsidTr="000E3237">
        <w:tc>
          <w:tcPr>
            <w:tcW w:w="1413" w:type="dxa"/>
          </w:tcPr>
          <w:p w:rsidR="000822D1" w:rsidRDefault="00B10EBB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9D01BD" w:rsidRPr="00901380" w:rsidRDefault="00CF2DD3" w:rsidP="0090138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25:10:000000:8028</w:t>
            </w:r>
          </w:p>
        </w:tc>
        <w:tc>
          <w:tcPr>
            <w:tcW w:w="5097" w:type="dxa"/>
          </w:tcPr>
          <w:p w:rsidR="000822D1" w:rsidRPr="00B038D2" w:rsidRDefault="00CF2DD3" w:rsidP="00CF2DD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B038D2" w:rsidTr="000E3237">
        <w:tc>
          <w:tcPr>
            <w:tcW w:w="1413" w:type="dxa"/>
          </w:tcPr>
          <w:p w:rsidR="00B038D2" w:rsidRDefault="00B10EBB" w:rsidP="00FA0518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B038D2" w:rsidRPr="00CF2DD3" w:rsidRDefault="00FB1923" w:rsidP="00CF2D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25:</w:t>
            </w:r>
            <w:r w:rsidR="00CF2D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B19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CF2DD3">
              <w:rPr>
                <w:rFonts w:ascii="Times New Roman" w:hAnsi="Times New Roman" w:cs="Times New Roman"/>
                <w:sz w:val="28"/>
                <w:szCs w:val="28"/>
              </w:rPr>
              <w:t>011200</w:t>
            </w:r>
            <w:r w:rsidRPr="00FB19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CF2DD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097" w:type="dxa"/>
          </w:tcPr>
          <w:p w:rsidR="00B038D2" w:rsidRPr="00B038D2" w:rsidRDefault="00CF2DD3" w:rsidP="00FB192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р-н Надеждинский, п. Ключевой, ул. Заречная, 3</w:t>
            </w:r>
          </w:p>
        </w:tc>
      </w:tr>
      <w:tr w:rsidR="00B20286" w:rsidTr="000E3237">
        <w:tc>
          <w:tcPr>
            <w:tcW w:w="1413" w:type="dxa"/>
          </w:tcPr>
          <w:p w:rsidR="00B20286" w:rsidRDefault="00C1198B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B1923" w:rsidRPr="00FB1923" w:rsidRDefault="00CF2DD3" w:rsidP="00FB19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25:10:011155:18</w:t>
            </w:r>
          </w:p>
        </w:tc>
        <w:tc>
          <w:tcPr>
            <w:tcW w:w="5097" w:type="dxa"/>
          </w:tcPr>
          <w:p w:rsidR="00B20286" w:rsidRPr="00B038D2" w:rsidRDefault="00CF2DD3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B038D2" w:rsidTr="000E3237">
        <w:tc>
          <w:tcPr>
            <w:tcW w:w="1413" w:type="dxa"/>
          </w:tcPr>
          <w:p w:rsidR="00B038D2" w:rsidRDefault="000822D1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038D2" w:rsidRDefault="00CF2DD3" w:rsidP="00F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25:10:150001:979</w:t>
            </w:r>
          </w:p>
        </w:tc>
        <w:tc>
          <w:tcPr>
            <w:tcW w:w="5097" w:type="dxa"/>
          </w:tcPr>
          <w:p w:rsidR="00B038D2" w:rsidRPr="00B038D2" w:rsidRDefault="00CF2DD3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Надеждинский район, в районе п. Ключевой, ул. Тупиковая,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д. 2</w:t>
            </w:r>
          </w:p>
        </w:tc>
      </w:tr>
      <w:tr w:rsidR="00B038D2" w:rsidTr="000E3237">
        <w:tc>
          <w:tcPr>
            <w:tcW w:w="1413" w:type="dxa"/>
          </w:tcPr>
          <w:p w:rsidR="00B038D2" w:rsidRDefault="00B20286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B038D2" w:rsidRDefault="00CF2DD3" w:rsidP="00C11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25:10:010200:635</w:t>
            </w:r>
          </w:p>
        </w:tc>
        <w:tc>
          <w:tcPr>
            <w:tcW w:w="5097" w:type="dxa"/>
          </w:tcPr>
          <w:p w:rsidR="00B038D2" w:rsidRPr="00B038D2" w:rsidRDefault="00CF2DD3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Надеждинский район, в районе п. Ключевой, ул. Тупиковая,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д. 2</w:t>
            </w:r>
          </w:p>
        </w:tc>
      </w:tr>
      <w:tr w:rsidR="00B038D2" w:rsidTr="000E3237">
        <w:tc>
          <w:tcPr>
            <w:tcW w:w="1413" w:type="dxa"/>
          </w:tcPr>
          <w:p w:rsidR="00B038D2" w:rsidRDefault="00B038D2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B038D2" w:rsidRDefault="00CF2DD3" w:rsidP="00B038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25:10:000000:8030</w:t>
            </w:r>
          </w:p>
        </w:tc>
        <w:tc>
          <w:tcPr>
            <w:tcW w:w="5097" w:type="dxa"/>
          </w:tcPr>
          <w:p w:rsidR="00B038D2" w:rsidRPr="00B038D2" w:rsidRDefault="00CF2DD3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B038D2" w:rsidTr="000E3237">
        <w:tc>
          <w:tcPr>
            <w:tcW w:w="1413" w:type="dxa"/>
          </w:tcPr>
          <w:p w:rsidR="00B038D2" w:rsidRDefault="00B20286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B038D2" w:rsidRDefault="00CF2DD3" w:rsidP="00B038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25:10:011200:621</w:t>
            </w:r>
          </w:p>
        </w:tc>
        <w:tc>
          <w:tcPr>
            <w:tcW w:w="5097" w:type="dxa"/>
          </w:tcPr>
          <w:p w:rsidR="00B038D2" w:rsidRPr="00B038D2" w:rsidRDefault="00CF2DD3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район, в районе с. Вольно-Надеждинское</w:t>
            </w:r>
          </w:p>
        </w:tc>
      </w:tr>
      <w:tr w:rsidR="00B038D2" w:rsidTr="000E3237">
        <w:tc>
          <w:tcPr>
            <w:tcW w:w="1413" w:type="dxa"/>
          </w:tcPr>
          <w:p w:rsidR="00B038D2" w:rsidRPr="00B10EBB" w:rsidRDefault="00B20286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B038D2" w:rsidRPr="003C30E0" w:rsidRDefault="00CF2DD3" w:rsidP="005E1C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25:10:011200:640</w:t>
            </w:r>
          </w:p>
        </w:tc>
        <w:tc>
          <w:tcPr>
            <w:tcW w:w="5097" w:type="dxa"/>
          </w:tcPr>
          <w:p w:rsidR="00B038D2" w:rsidRPr="003C30E0" w:rsidRDefault="00CF2DD3" w:rsidP="0066001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р-н., в районе с. Вольно-Надеждинское, ул. Садовая, 17</w:t>
            </w:r>
          </w:p>
        </w:tc>
      </w:tr>
      <w:tr w:rsidR="00B20286" w:rsidTr="000E3237">
        <w:tc>
          <w:tcPr>
            <w:tcW w:w="1413" w:type="dxa"/>
          </w:tcPr>
          <w:p w:rsidR="00B20286" w:rsidRPr="002F2D0C" w:rsidRDefault="00B10EBB" w:rsidP="003C30E0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B20286" w:rsidRDefault="006916B4" w:rsidP="003C3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25:10:011200:73</w:t>
            </w:r>
          </w:p>
        </w:tc>
        <w:tc>
          <w:tcPr>
            <w:tcW w:w="5097" w:type="dxa"/>
          </w:tcPr>
          <w:p w:rsidR="00B20286" w:rsidRPr="002F2D0C" w:rsidRDefault="002F2D0C" w:rsidP="00B2028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Большой Камень Приморского края</w:t>
            </w:r>
          </w:p>
        </w:tc>
      </w:tr>
      <w:tr w:rsidR="00B20286" w:rsidTr="000E3237">
        <w:tc>
          <w:tcPr>
            <w:tcW w:w="1413" w:type="dxa"/>
          </w:tcPr>
          <w:p w:rsidR="00B20286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B20286" w:rsidRDefault="006916B4" w:rsidP="002F2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25:10:000000:8040</w:t>
            </w:r>
          </w:p>
        </w:tc>
        <w:tc>
          <w:tcPr>
            <w:tcW w:w="5097" w:type="dxa"/>
          </w:tcPr>
          <w:p w:rsidR="00B20286" w:rsidRPr="00B038D2" w:rsidRDefault="006916B4" w:rsidP="00682B4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822D1" w:rsidTr="000E3237">
        <w:tc>
          <w:tcPr>
            <w:tcW w:w="1413" w:type="dxa"/>
          </w:tcPr>
          <w:p w:rsidR="000822D1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0822D1" w:rsidRPr="00B20286" w:rsidRDefault="006916B4" w:rsidP="002F2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25:10:011182:33</w:t>
            </w:r>
          </w:p>
        </w:tc>
        <w:tc>
          <w:tcPr>
            <w:tcW w:w="5097" w:type="dxa"/>
          </w:tcPr>
          <w:p w:rsidR="000822D1" w:rsidRPr="00B20286" w:rsidRDefault="006916B4" w:rsidP="006916B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>Приморский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>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>, с. Вольно-Надеждинское</w:t>
            </w:r>
          </w:p>
        </w:tc>
      </w:tr>
      <w:tr w:rsidR="000822D1" w:rsidTr="000E3237">
        <w:tc>
          <w:tcPr>
            <w:tcW w:w="1413" w:type="dxa"/>
          </w:tcPr>
          <w:p w:rsidR="000822D1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0822D1" w:rsidRPr="00B20286" w:rsidRDefault="006916B4" w:rsidP="00B038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Единое землепользование 25:00:000000:8 (25:10:011155:15)</w:t>
            </w:r>
          </w:p>
        </w:tc>
        <w:tc>
          <w:tcPr>
            <w:tcW w:w="5097" w:type="dxa"/>
          </w:tcPr>
          <w:p w:rsidR="000822D1" w:rsidRPr="00B20286" w:rsidRDefault="006916B4" w:rsidP="008623B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>Местоположение установлено относительно ориентира, расположенного в границах участка.</w:t>
            </w:r>
            <w:r w:rsidR="008623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 xml:space="preserve">Ориентир автомобильная дорога </w:t>
            </w:r>
            <w:r w:rsidR="008623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 xml:space="preserve">Хабаровск </w:t>
            </w:r>
            <w:r w:rsidR="008623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 xml:space="preserve"> Владивосток</w:t>
            </w:r>
            <w:r w:rsidR="008623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 xml:space="preserve"> с 241 км+400 м по 735.5 км.. Почтовый адрес ориентира: Приморский край</w:t>
            </w:r>
          </w:p>
        </w:tc>
      </w:tr>
      <w:tr w:rsidR="00B20286" w:rsidTr="000E3237">
        <w:tc>
          <w:tcPr>
            <w:tcW w:w="1413" w:type="dxa"/>
          </w:tcPr>
          <w:p w:rsidR="00B20286" w:rsidRDefault="002F2D0C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20286" w:rsidRDefault="006916B4" w:rsidP="00B038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>25:10:011901:947</w:t>
            </w:r>
          </w:p>
        </w:tc>
        <w:tc>
          <w:tcPr>
            <w:tcW w:w="5097" w:type="dxa"/>
          </w:tcPr>
          <w:p w:rsidR="00B20286" w:rsidRPr="00B038D2" w:rsidRDefault="006916B4" w:rsidP="00B2028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6B4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район, участок расположен западнее с. Вольно-Надеждинское, бассейн реки Давыдовки, левые притоки Дубкинской протоки</w:t>
            </w:r>
          </w:p>
        </w:tc>
      </w:tr>
      <w:tr w:rsidR="00B20286" w:rsidTr="000E3237">
        <w:tc>
          <w:tcPr>
            <w:tcW w:w="1413" w:type="dxa"/>
          </w:tcPr>
          <w:p w:rsidR="00B20286" w:rsidRDefault="000822D1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20286" w:rsidRDefault="008623B4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25:10:011143:631</w:t>
            </w:r>
          </w:p>
        </w:tc>
        <w:tc>
          <w:tcPr>
            <w:tcW w:w="5097" w:type="dxa"/>
          </w:tcPr>
          <w:p w:rsidR="00B20286" w:rsidRPr="00B038D2" w:rsidRDefault="008623B4" w:rsidP="00B2028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район, Надеждинское сельское поселение, поселок Морской, территория СНТ Морской</w:t>
            </w:r>
          </w:p>
        </w:tc>
      </w:tr>
      <w:tr w:rsidR="008623B4" w:rsidTr="000E3237">
        <w:tc>
          <w:tcPr>
            <w:tcW w:w="1413" w:type="dxa"/>
          </w:tcPr>
          <w:p w:rsidR="008623B4" w:rsidRDefault="008623B4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8623B4" w:rsidRDefault="008623B4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25:10:011155:19</w:t>
            </w:r>
          </w:p>
        </w:tc>
        <w:tc>
          <w:tcPr>
            <w:tcW w:w="5097" w:type="dxa"/>
          </w:tcPr>
          <w:p w:rsidR="008623B4" w:rsidRPr="008623B4" w:rsidRDefault="008623B4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D3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23B4" w:rsidTr="000E3237">
        <w:tc>
          <w:tcPr>
            <w:tcW w:w="1413" w:type="dxa"/>
          </w:tcPr>
          <w:p w:rsidR="008623B4" w:rsidRDefault="008623B4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8623B4" w:rsidRDefault="008623B4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25:10:000000:7602</w:t>
            </w:r>
          </w:p>
        </w:tc>
        <w:tc>
          <w:tcPr>
            <w:tcW w:w="5097" w:type="dxa"/>
          </w:tcPr>
          <w:p w:rsidR="008623B4" w:rsidRPr="008623B4" w:rsidRDefault="008623B4" w:rsidP="008623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Надеждинский район, 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>Приморье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623B4" w:rsidTr="000E3237">
        <w:tc>
          <w:tcPr>
            <w:tcW w:w="1413" w:type="dxa"/>
          </w:tcPr>
          <w:p w:rsidR="008623B4" w:rsidRDefault="008623B4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8623B4" w:rsidRDefault="008623B4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>25:10:011903:1564</w:t>
            </w:r>
          </w:p>
        </w:tc>
        <w:tc>
          <w:tcPr>
            <w:tcW w:w="5097" w:type="dxa"/>
          </w:tcPr>
          <w:p w:rsidR="008623B4" w:rsidRPr="008623B4" w:rsidRDefault="008623B4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Надеждинский район, 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>Приморье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623B4" w:rsidTr="000E3237">
        <w:tc>
          <w:tcPr>
            <w:tcW w:w="1413" w:type="dxa"/>
          </w:tcPr>
          <w:p w:rsidR="008623B4" w:rsidRDefault="008623B4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8623B4" w:rsidRDefault="008623B4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25:10:011903:1283</w:t>
            </w:r>
          </w:p>
        </w:tc>
        <w:tc>
          <w:tcPr>
            <w:tcW w:w="5097" w:type="dxa"/>
          </w:tcPr>
          <w:p w:rsidR="008623B4" w:rsidRPr="008623B4" w:rsidRDefault="008623B4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Надеждинский район, 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>Приморье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623B4" w:rsidTr="000E3237">
        <w:tc>
          <w:tcPr>
            <w:tcW w:w="1413" w:type="dxa"/>
          </w:tcPr>
          <w:p w:rsidR="008623B4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8623B4" w:rsidRDefault="008623B4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25:10:000000:7545</w:t>
            </w:r>
          </w:p>
        </w:tc>
        <w:tc>
          <w:tcPr>
            <w:tcW w:w="5097" w:type="dxa"/>
          </w:tcPr>
          <w:p w:rsidR="008623B4" w:rsidRPr="008623B4" w:rsidRDefault="008623B4" w:rsidP="008623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край, Надеждинский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 xml:space="preserve">, 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23B4">
              <w:rPr>
                <w:rFonts w:ascii="Times New Roman" w:hAnsi="Times New Roman" w:cs="Times New Roman"/>
                <w:sz w:val="28"/>
                <w:szCs w:val="28"/>
              </w:rPr>
              <w:t>Гроза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623B4" w:rsidTr="000E3237">
        <w:tc>
          <w:tcPr>
            <w:tcW w:w="1413" w:type="dxa"/>
          </w:tcPr>
          <w:p w:rsidR="008623B4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8623B4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25:10:000000:6805</w:t>
            </w:r>
          </w:p>
        </w:tc>
        <w:tc>
          <w:tcPr>
            <w:tcW w:w="5097" w:type="dxa"/>
          </w:tcPr>
          <w:p w:rsidR="008623B4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99A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р-н, п Новый,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1599A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Центральная, д 30</w:t>
            </w:r>
          </w:p>
        </w:tc>
      </w:tr>
      <w:tr w:rsidR="008623B4" w:rsidTr="000E3237">
        <w:tc>
          <w:tcPr>
            <w:tcW w:w="1413" w:type="dxa"/>
          </w:tcPr>
          <w:p w:rsidR="008623B4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8623B4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25:10:000000:7256</w:t>
            </w:r>
          </w:p>
        </w:tc>
        <w:tc>
          <w:tcPr>
            <w:tcW w:w="5097" w:type="dxa"/>
          </w:tcPr>
          <w:p w:rsidR="008623B4" w:rsidRPr="008623B4" w:rsidRDefault="0081599A" w:rsidP="00815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99A"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район, п. Новый, в районе ул. Центральной</w:t>
            </w:r>
          </w:p>
        </w:tc>
      </w:tr>
      <w:tr w:rsidR="008623B4" w:rsidTr="000E3237">
        <w:tc>
          <w:tcPr>
            <w:tcW w:w="1413" w:type="dxa"/>
          </w:tcPr>
          <w:p w:rsidR="008623B4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:rsidR="008623B4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25:27:040103</w:t>
            </w:r>
          </w:p>
        </w:tc>
        <w:tc>
          <w:tcPr>
            <w:tcW w:w="5097" w:type="dxa"/>
          </w:tcPr>
          <w:p w:rsidR="008623B4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Артемовский городской округ</w:t>
            </w:r>
          </w:p>
        </w:tc>
      </w:tr>
      <w:tr w:rsidR="008623B4" w:rsidTr="000E3237">
        <w:tc>
          <w:tcPr>
            <w:tcW w:w="1413" w:type="dxa"/>
          </w:tcPr>
          <w:p w:rsidR="008623B4" w:rsidRDefault="0081599A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8623B4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25:10:010500</w:t>
            </w:r>
          </w:p>
        </w:tc>
        <w:tc>
          <w:tcPr>
            <w:tcW w:w="5097" w:type="dxa"/>
          </w:tcPr>
          <w:p w:rsidR="008623B4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81599A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81599A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25:10:010600</w:t>
            </w:r>
          </w:p>
        </w:tc>
        <w:tc>
          <w:tcPr>
            <w:tcW w:w="5097" w:type="dxa"/>
          </w:tcPr>
          <w:p w:rsidR="0081599A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81599A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81599A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25:10:011200</w:t>
            </w:r>
          </w:p>
        </w:tc>
        <w:tc>
          <w:tcPr>
            <w:tcW w:w="5097" w:type="dxa"/>
          </w:tcPr>
          <w:p w:rsidR="0081599A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81599A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81599A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25:10:150001</w:t>
            </w:r>
          </w:p>
        </w:tc>
        <w:tc>
          <w:tcPr>
            <w:tcW w:w="5097" w:type="dxa"/>
          </w:tcPr>
          <w:p w:rsidR="0081599A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81599A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81599A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25:10:011116</w:t>
            </w:r>
          </w:p>
        </w:tc>
        <w:tc>
          <w:tcPr>
            <w:tcW w:w="5097" w:type="dxa"/>
          </w:tcPr>
          <w:p w:rsidR="0081599A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81599A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81599A" w:rsidRDefault="0081599A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25:10:011182</w:t>
            </w:r>
          </w:p>
        </w:tc>
        <w:tc>
          <w:tcPr>
            <w:tcW w:w="5097" w:type="dxa"/>
          </w:tcPr>
          <w:p w:rsidR="0081599A" w:rsidRPr="008623B4" w:rsidRDefault="0081599A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81599A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25:10:011181</w:t>
            </w:r>
          </w:p>
        </w:tc>
        <w:tc>
          <w:tcPr>
            <w:tcW w:w="5097" w:type="dxa"/>
          </w:tcPr>
          <w:p w:rsidR="0081599A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81599A" w:rsidRDefault="00F06F92" w:rsidP="00F06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25:10:011141</w:t>
            </w:r>
          </w:p>
        </w:tc>
        <w:tc>
          <w:tcPr>
            <w:tcW w:w="5097" w:type="dxa"/>
          </w:tcPr>
          <w:p w:rsidR="0081599A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F06F92" w:rsidTr="000E3237">
        <w:tc>
          <w:tcPr>
            <w:tcW w:w="1413" w:type="dxa"/>
          </w:tcPr>
          <w:p w:rsidR="00F06F92" w:rsidRDefault="00B10EBB" w:rsidP="002F2D0C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F06F92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25:10:011143</w:t>
            </w:r>
          </w:p>
        </w:tc>
        <w:tc>
          <w:tcPr>
            <w:tcW w:w="5097" w:type="dxa"/>
          </w:tcPr>
          <w:p w:rsidR="00F06F92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B10EBB" w:rsidP="00F06F92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81599A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25:10:011901</w:t>
            </w:r>
          </w:p>
        </w:tc>
        <w:tc>
          <w:tcPr>
            <w:tcW w:w="5097" w:type="dxa"/>
          </w:tcPr>
          <w:p w:rsidR="0081599A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81599A" w:rsidTr="000E3237">
        <w:tc>
          <w:tcPr>
            <w:tcW w:w="1413" w:type="dxa"/>
          </w:tcPr>
          <w:p w:rsidR="0081599A" w:rsidRDefault="00F06F92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81599A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25:10:011163</w:t>
            </w:r>
          </w:p>
        </w:tc>
        <w:tc>
          <w:tcPr>
            <w:tcW w:w="5097" w:type="dxa"/>
          </w:tcPr>
          <w:p w:rsidR="0081599A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F06F92" w:rsidTr="000E3237">
        <w:tc>
          <w:tcPr>
            <w:tcW w:w="1413" w:type="dxa"/>
          </w:tcPr>
          <w:p w:rsidR="00F06F92" w:rsidRDefault="00F06F92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F06F92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25:10:011906</w:t>
            </w:r>
          </w:p>
        </w:tc>
        <w:tc>
          <w:tcPr>
            <w:tcW w:w="5097" w:type="dxa"/>
          </w:tcPr>
          <w:p w:rsidR="00F06F92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F06F92" w:rsidTr="000E3237">
        <w:tc>
          <w:tcPr>
            <w:tcW w:w="1413" w:type="dxa"/>
          </w:tcPr>
          <w:p w:rsidR="00F06F92" w:rsidRDefault="00F06F92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F06F92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25:10:011918</w:t>
            </w:r>
          </w:p>
        </w:tc>
        <w:tc>
          <w:tcPr>
            <w:tcW w:w="5097" w:type="dxa"/>
          </w:tcPr>
          <w:p w:rsidR="00F06F92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  <w:tr w:rsidR="00F06F92" w:rsidTr="000E3237">
        <w:tc>
          <w:tcPr>
            <w:tcW w:w="1413" w:type="dxa"/>
          </w:tcPr>
          <w:p w:rsidR="00F06F92" w:rsidRDefault="00F06F92" w:rsidP="00B10EBB">
            <w:pPr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0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F06F92" w:rsidRDefault="00F06F92" w:rsidP="0029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25:10:011920</w:t>
            </w:r>
          </w:p>
        </w:tc>
        <w:tc>
          <w:tcPr>
            <w:tcW w:w="5097" w:type="dxa"/>
          </w:tcPr>
          <w:p w:rsidR="00F06F92" w:rsidRPr="008623B4" w:rsidRDefault="00F06F92" w:rsidP="00B20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край, Надеждинский муниципальный район</w:t>
            </w:r>
          </w:p>
        </w:tc>
      </w:tr>
    </w:tbl>
    <w:p w:rsidR="000E3237" w:rsidRDefault="000E3237" w:rsidP="00BE5B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5B0C" w:rsidRDefault="00FA0518" w:rsidP="00BE5B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 </w:t>
      </w:r>
    </w:p>
    <w:p w:rsidR="00BE5B0C" w:rsidRDefault="00FA0518" w:rsidP="00BE5B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lastRenderedPageBreak/>
        <w:t xml:space="preserve">1) сайт Минвостокразвития России (minvr.gov.ru); </w:t>
      </w:r>
    </w:p>
    <w:p w:rsidR="00BE5B0C" w:rsidRDefault="00FA0518" w:rsidP="00BE5B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2) сайт администрации </w:t>
      </w:r>
      <w:r w:rsidR="00F07ADD">
        <w:rPr>
          <w:rFonts w:ascii="Times New Roman" w:hAnsi="Times New Roman" w:cs="Times New Roman"/>
          <w:sz w:val="28"/>
          <w:szCs w:val="28"/>
        </w:rPr>
        <w:t>Артемовского</w:t>
      </w:r>
      <w:r w:rsidR="0024489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FA0518">
        <w:rPr>
          <w:rFonts w:ascii="Times New Roman" w:hAnsi="Times New Roman" w:cs="Times New Roman"/>
          <w:sz w:val="28"/>
          <w:szCs w:val="28"/>
        </w:rPr>
        <w:t xml:space="preserve"> </w:t>
      </w:r>
      <w:r w:rsidR="005209CD">
        <w:rPr>
          <w:rFonts w:ascii="Times New Roman" w:hAnsi="Times New Roman" w:cs="Times New Roman"/>
          <w:sz w:val="28"/>
          <w:szCs w:val="28"/>
        </w:rPr>
        <w:t>Приморского</w:t>
      </w:r>
      <w:r w:rsidR="00005880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FA0518">
        <w:rPr>
          <w:rFonts w:ascii="Times New Roman" w:hAnsi="Times New Roman" w:cs="Times New Roman"/>
          <w:sz w:val="28"/>
          <w:szCs w:val="28"/>
        </w:rPr>
        <w:t xml:space="preserve"> (</w:t>
      </w:r>
      <w:r w:rsidR="00F07ADD" w:rsidRPr="00F07ADD">
        <w:rPr>
          <w:rFonts w:ascii="Times New Roman" w:hAnsi="Times New Roman" w:cs="Times New Roman"/>
          <w:sz w:val="28"/>
          <w:szCs w:val="28"/>
        </w:rPr>
        <w:t>https://artemokrug.gosuslugi.ru/</w:t>
      </w:r>
      <w:r w:rsidRPr="00FA0518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BE5B0C" w:rsidRDefault="00FA0518" w:rsidP="00BE5B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3) сайт администрации </w:t>
      </w:r>
      <w:r w:rsidR="00B43B4A">
        <w:rPr>
          <w:rFonts w:ascii="Times New Roman" w:hAnsi="Times New Roman" w:cs="Times New Roman"/>
          <w:sz w:val="28"/>
          <w:szCs w:val="28"/>
        </w:rPr>
        <w:t>Надеждинского сельского поселения Надеждинского муниципального района</w:t>
      </w:r>
      <w:r w:rsidR="00005880">
        <w:rPr>
          <w:rFonts w:ascii="Times New Roman" w:hAnsi="Times New Roman" w:cs="Times New Roman"/>
          <w:sz w:val="28"/>
          <w:szCs w:val="28"/>
        </w:rPr>
        <w:t xml:space="preserve"> </w:t>
      </w:r>
      <w:r w:rsidR="005209CD">
        <w:rPr>
          <w:rFonts w:ascii="Times New Roman" w:hAnsi="Times New Roman" w:cs="Times New Roman"/>
          <w:sz w:val="28"/>
          <w:szCs w:val="28"/>
        </w:rPr>
        <w:t>Приморского</w:t>
      </w:r>
      <w:r w:rsidR="00005880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FA0518">
        <w:rPr>
          <w:rFonts w:ascii="Times New Roman" w:hAnsi="Times New Roman" w:cs="Times New Roman"/>
          <w:sz w:val="28"/>
          <w:szCs w:val="28"/>
        </w:rPr>
        <w:t xml:space="preserve"> (</w:t>
      </w:r>
      <w:r w:rsidR="00B43B4A" w:rsidRPr="00B43B4A">
        <w:rPr>
          <w:rFonts w:ascii="Times New Roman" w:hAnsi="Times New Roman" w:cs="Times New Roman"/>
          <w:sz w:val="28"/>
          <w:szCs w:val="28"/>
        </w:rPr>
        <w:t>https://nadezhdinskoe-r25.gosweb.gosuslugi.ru/</w:t>
      </w:r>
      <w:r w:rsidR="005209CD">
        <w:rPr>
          <w:rFonts w:ascii="Times New Roman" w:hAnsi="Times New Roman" w:cs="Times New Roman"/>
          <w:sz w:val="28"/>
          <w:szCs w:val="28"/>
        </w:rPr>
        <w:t>);</w:t>
      </w:r>
    </w:p>
    <w:p w:rsidR="003D20CE" w:rsidRDefault="003D20CE" w:rsidP="005209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75DC" w:rsidRDefault="00FA0518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если их права не зарегистрированы в Едином государственном реестре недвижимости, в Минвостокразвития России, по адресам: г. Москва, ул. Бурденко, 14 или г. Владивосток, Океанский проспект, 17. </w:t>
      </w:r>
    </w:p>
    <w:p w:rsidR="00937908" w:rsidRDefault="00FA0518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 xml:space="preserve">Срок приема заявлений: 15 дней со дня опубликования настоящего сообщения с 9:00 до 13:00 и с 13:45 до 18:00 часов (в пятницу до 16:45) (кроме выходных и праздничных дней). </w:t>
      </w:r>
    </w:p>
    <w:p w:rsidR="001C4915" w:rsidRDefault="00FA0518" w:rsidP="001C49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518">
        <w:rPr>
          <w:rFonts w:ascii="Times New Roman" w:hAnsi="Times New Roman" w:cs="Times New Roman"/>
          <w:sz w:val="28"/>
          <w:szCs w:val="28"/>
        </w:rPr>
        <w:t>Заявление также можно подать в электронном виде посредством заполнения электронной формы обращения на сайте Минвостокразвития России</w:t>
      </w:r>
      <w:r w:rsidR="00BE5B0C">
        <w:rPr>
          <w:rFonts w:ascii="Times New Roman" w:hAnsi="Times New Roman" w:cs="Times New Roman"/>
          <w:sz w:val="28"/>
          <w:szCs w:val="28"/>
        </w:rPr>
        <w:t>.</w:t>
      </w:r>
    </w:p>
    <w:p w:rsidR="00B43B4A" w:rsidRDefault="00005880" w:rsidP="00B43B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880">
        <w:rPr>
          <w:rFonts w:ascii="Times New Roman" w:hAnsi="Times New Roman" w:cs="Times New Roman"/>
          <w:sz w:val="28"/>
          <w:szCs w:val="28"/>
        </w:rPr>
        <w:t xml:space="preserve">Реквизиты решения об утверждении документации по планировке территории, указанной в ходатайстве об установлении публичного сервитута: </w:t>
      </w:r>
      <w:r w:rsidR="00B43B4A">
        <w:rPr>
          <w:rFonts w:ascii="Times New Roman" w:hAnsi="Times New Roman" w:cs="Times New Roman"/>
          <w:sz w:val="28"/>
          <w:szCs w:val="28"/>
        </w:rPr>
        <w:t>р</w:t>
      </w:r>
      <w:r w:rsidR="00B43B4A" w:rsidRPr="00005880">
        <w:rPr>
          <w:rFonts w:ascii="Times New Roman" w:hAnsi="Times New Roman" w:cs="Times New Roman"/>
          <w:sz w:val="28"/>
          <w:szCs w:val="28"/>
        </w:rPr>
        <w:t xml:space="preserve">аспоряжение Минвостокразвития России от </w:t>
      </w:r>
      <w:r w:rsidR="00B43B4A">
        <w:rPr>
          <w:rFonts w:ascii="Times New Roman" w:hAnsi="Times New Roman" w:cs="Times New Roman"/>
          <w:sz w:val="28"/>
          <w:szCs w:val="28"/>
        </w:rPr>
        <w:t xml:space="preserve">19 декабря 2024 г. </w:t>
      </w:r>
      <w:r w:rsidR="00B43B4A" w:rsidRPr="00005880">
        <w:rPr>
          <w:rFonts w:ascii="Times New Roman" w:hAnsi="Times New Roman" w:cs="Times New Roman"/>
          <w:sz w:val="28"/>
          <w:szCs w:val="28"/>
        </w:rPr>
        <w:t>№</w:t>
      </w:r>
      <w:r w:rsidR="00B43B4A">
        <w:rPr>
          <w:rFonts w:ascii="Times New Roman" w:hAnsi="Times New Roman" w:cs="Times New Roman"/>
          <w:sz w:val="28"/>
          <w:szCs w:val="28"/>
        </w:rPr>
        <w:t xml:space="preserve"> 163</w:t>
      </w:r>
      <w:r w:rsidR="00B43B4A" w:rsidRPr="00005880">
        <w:rPr>
          <w:rFonts w:ascii="Times New Roman" w:hAnsi="Times New Roman" w:cs="Times New Roman"/>
          <w:sz w:val="28"/>
          <w:szCs w:val="28"/>
        </w:rPr>
        <w:t xml:space="preserve">-р </w:t>
      </w:r>
      <w:r w:rsidR="00B43B4A">
        <w:rPr>
          <w:rFonts w:ascii="Times New Roman" w:hAnsi="Times New Roman" w:cs="Times New Roman"/>
          <w:sz w:val="28"/>
          <w:szCs w:val="28"/>
        </w:rPr>
        <w:br/>
      </w:r>
      <w:r w:rsidR="00B43B4A" w:rsidRPr="00005880">
        <w:rPr>
          <w:rFonts w:ascii="Times New Roman" w:hAnsi="Times New Roman" w:cs="Times New Roman"/>
          <w:sz w:val="28"/>
          <w:szCs w:val="28"/>
        </w:rPr>
        <w:t>«</w:t>
      </w:r>
      <w:r w:rsidR="00B43B4A" w:rsidRPr="0028428C">
        <w:rPr>
          <w:rFonts w:ascii="Times New Roman" w:hAnsi="Times New Roman" w:cs="Times New Roman"/>
          <w:sz w:val="28"/>
          <w:szCs w:val="28"/>
        </w:rPr>
        <w:t>Об утверждении проекта планировки территории, содержащего проект межевании части территории опережающего развитии «Приморье» для размещении объектов энергетики но титулу: «Строительство двух одноцепных KBЛ 220 кВ Владивосток - Надеждинская № 1, 2 ориентировочной протяженное) 30 км каждая с реконструкцией IIC 500 кВ Владивосток (расширение ОРУ 220 кВ на две линейные ячейки), реконструкция НС 500 кВ Чугуевка-2 в части установки устройств автоматики управления реактором Р-1, строительство IIC 220 кВ Надеждинская с установкой трех трансформаторов 220/35 кВ мощностью по 160 MBA каждый (для ТП энергопринимающих устройств АО «КРДВ»)</w:t>
      </w:r>
      <w:r w:rsidR="00B43B4A">
        <w:rPr>
          <w:rFonts w:ascii="Times New Roman" w:hAnsi="Times New Roman" w:cs="Times New Roman"/>
          <w:sz w:val="28"/>
          <w:szCs w:val="28"/>
        </w:rPr>
        <w:t>».</w:t>
      </w:r>
    </w:p>
    <w:p w:rsidR="001C0757" w:rsidRDefault="001C0757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5B0C" w:rsidRPr="00FA0518" w:rsidRDefault="00BE5B0C" w:rsidP="00F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5B0C">
        <w:rPr>
          <w:rFonts w:ascii="Times New Roman" w:hAnsi="Times New Roman" w:cs="Times New Roman"/>
          <w:sz w:val="28"/>
          <w:szCs w:val="28"/>
        </w:rPr>
        <w:t>Графическое описание местоположения границ п</w:t>
      </w:r>
      <w:r w:rsidR="00EF75DC">
        <w:rPr>
          <w:rFonts w:ascii="Times New Roman" w:hAnsi="Times New Roman" w:cs="Times New Roman"/>
          <w:sz w:val="28"/>
          <w:szCs w:val="28"/>
        </w:rPr>
        <w:t>убличного сервитута прилагается.</w:t>
      </w:r>
    </w:p>
    <w:sectPr w:rsidR="00BE5B0C" w:rsidRPr="00FA0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48"/>
    <w:rsid w:val="00005880"/>
    <w:rsid w:val="00034668"/>
    <w:rsid w:val="00043116"/>
    <w:rsid w:val="000822D1"/>
    <w:rsid w:val="000E3237"/>
    <w:rsid w:val="001C0757"/>
    <w:rsid w:val="001C4915"/>
    <w:rsid w:val="00244894"/>
    <w:rsid w:val="0027129A"/>
    <w:rsid w:val="00295099"/>
    <w:rsid w:val="002A3C3A"/>
    <w:rsid w:val="002C2DD4"/>
    <w:rsid w:val="002F29BA"/>
    <w:rsid w:val="002F2D0C"/>
    <w:rsid w:val="00311D29"/>
    <w:rsid w:val="003C30E0"/>
    <w:rsid w:val="003C3B40"/>
    <w:rsid w:val="003D20CE"/>
    <w:rsid w:val="005209CD"/>
    <w:rsid w:val="005C38C3"/>
    <w:rsid w:val="005E1C77"/>
    <w:rsid w:val="0066001E"/>
    <w:rsid w:val="00682B41"/>
    <w:rsid w:val="006916B4"/>
    <w:rsid w:val="006F3CA3"/>
    <w:rsid w:val="00807F43"/>
    <w:rsid w:val="0081599A"/>
    <w:rsid w:val="00827568"/>
    <w:rsid w:val="008623B4"/>
    <w:rsid w:val="008C55BB"/>
    <w:rsid w:val="00901380"/>
    <w:rsid w:val="00916228"/>
    <w:rsid w:val="00930A85"/>
    <w:rsid w:val="00937908"/>
    <w:rsid w:val="009D01BD"/>
    <w:rsid w:val="00A36DE0"/>
    <w:rsid w:val="00A7295F"/>
    <w:rsid w:val="00A80D4A"/>
    <w:rsid w:val="00AC2EE3"/>
    <w:rsid w:val="00AF2D48"/>
    <w:rsid w:val="00B038D2"/>
    <w:rsid w:val="00B10EBB"/>
    <w:rsid w:val="00B20286"/>
    <w:rsid w:val="00B22405"/>
    <w:rsid w:val="00B43B4A"/>
    <w:rsid w:val="00B457DA"/>
    <w:rsid w:val="00B72267"/>
    <w:rsid w:val="00BE5B0C"/>
    <w:rsid w:val="00BF3074"/>
    <w:rsid w:val="00C1198B"/>
    <w:rsid w:val="00C651B0"/>
    <w:rsid w:val="00CD3D2E"/>
    <w:rsid w:val="00CF2DD3"/>
    <w:rsid w:val="00E50EC9"/>
    <w:rsid w:val="00EF75DC"/>
    <w:rsid w:val="00F06F92"/>
    <w:rsid w:val="00F07ADD"/>
    <w:rsid w:val="00FA0518"/>
    <w:rsid w:val="00FB1923"/>
    <w:rsid w:val="00FD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34B88-2017-497C-A05C-DD4D068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5B0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4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Дорошин Александр Александрович</dc:creator>
  <cp:keywords/>
  <dc:description/>
  <cp:lastModifiedBy>Минасова Анастасия Максимовна</cp:lastModifiedBy>
  <cp:revision>2</cp:revision>
  <cp:lastPrinted>2023-05-05T09:47:00Z</cp:lastPrinted>
  <dcterms:created xsi:type="dcterms:W3CDTF">2025-04-07T01:32:00Z</dcterms:created>
  <dcterms:modified xsi:type="dcterms:W3CDTF">2025-04-07T01:32:00Z</dcterms:modified>
</cp:coreProperties>
</file>