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92C" w:rsidRPr="00413B2E" w:rsidRDefault="0061192C" w:rsidP="0061192C">
      <w:pPr>
        <w:pStyle w:val="2"/>
        <w:jc w:val="center"/>
        <w:rPr>
          <w:b/>
          <w:sz w:val="26"/>
          <w:szCs w:val="26"/>
        </w:rPr>
      </w:pPr>
      <w:r w:rsidRPr="00413B2E">
        <w:rPr>
          <w:b/>
          <w:sz w:val="26"/>
          <w:szCs w:val="26"/>
        </w:rPr>
        <w:t>ИНФОРМАЦИОННОЕ СООБЩЕНИЕ</w:t>
      </w:r>
    </w:p>
    <w:p w:rsidR="0061192C" w:rsidRPr="00413B2E" w:rsidRDefault="0061192C" w:rsidP="0061192C">
      <w:pPr>
        <w:pStyle w:val="a4"/>
        <w:spacing w:before="0" w:beforeAutospacing="0" w:after="0" w:afterAutospacing="0"/>
        <w:jc w:val="center"/>
        <w:rPr>
          <w:b/>
          <w:sz w:val="26"/>
          <w:szCs w:val="26"/>
        </w:rPr>
      </w:pPr>
      <w:r w:rsidRPr="00413B2E">
        <w:rPr>
          <w:b/>
          <w:sz w:val="26"/>
          <w:szCs w:val="26"/>
        </w:rPr>
        <w:t xml:space="preserve">о проведении </w:t>
      </w:r>
      <w:r w:rsidR="00F214E1">
        <w:rPr>
          <w:b/>
          <w:sz w:val="26"/>
          <w:szCs w:val="26"/>
        </w:rPr>
        <w:t>продажи посредством публичного предложения</w:t>
      </w:r>
      <w:r w:rsidRPr="00413B2E">
        <w:rPr>
          <w:b/>
          <w:sz w:val="26"/>
          <w:szCs w:val="26"/>
        </w:rPr>
        <w:t xml:space="preserve"> </w:t>
      </w:r>
      <w:r w:rsidRPr="00413B2E">
        <w:rPr>
          <w:b/>
          <w:bCs/>
          <w:sz w:val="26"/>
          <w:szCs w:val="26"/>
        </w:rPr>
        <w:t>муниципального имущества</w:t>
      </w:r>
      <w:r w:rsidRPr="00413B2E">
        <w:rPr>
          <w:b/>
          <w:sz w:val="26"/>
          <w:szCs w:val="26"/>
        </w:rPr>
        <w:t xml:space="preserve"> Артемовского городского округа</w:t>
      </w:r>
    </w:p>
    <w:p w:rsidR="0061192C" w:rsidRPr="00413B2E" w:rsidRDefault="0061192C" w:rsidP="0061192C">
      <w:pPr>
        <w:pStyle w:val="a4"/>
        <w:spacing w:before="0" w:beforeAutospacing="0" w:after="0" w:afterAutospacing="0"/>
        <w:rPr>
          <w:sz w:val="26"/>
          <w:szCs w:val="26"/>
        </w:rPr>
      </w:pPr>
    </w:p>
    <w:p w:rsidR="0061192C" w:rsidRPr="00413B2E" w:rsidRDefault="0061192C" w:rsidP="0061192C">
      <w:pPr>
        <w:pStyle w:val="a4"/>
        <w:spacing w:before="0" w:beforeAutospacing="0" w:after="0" w:afterAutospacing="0"/>
        <w:ind w:firstLine="709"/>
        <w:jc w:val="both"/>
      </w:pPr>
      <w:r w:rsidRPr="00413B2E">
        <w:t xml:space="preserve">Администрация </w:t>
      </w:r>
      <w:r w:rsidR="00CE3802" w:rsidRPr="00413B2E">
        <w:t>Артемовского городского округа</w:t>
      </w:r>
      <w:r w:rsidRPr="00413B2E">
        <w:t xml:space="preserve"> сообщает о приватизации </w:t>
      </w:r>
      <w:r w:rsidR="00C725A6" w:rsidRPr="00413B2E">
        <w:t>муни</w:t>
      </w:r>
      <w:r w:rsidR="00E4381F" w:rsidRPr="00413B2E">
        <w:t>ци</w:t>
      </w:r>
      <w:r w:rsidR="00C725A6" w:rsidRPr="00413B2E">
        <w:t>пального</w:t>
      </w:r>
      <w:r w:rsidRPr="00413B2E">
        <w:t xml:space="preserve"> имущества </w:t>
      </w:r>
      <w:r w:rsidR="00CE3802" w:rsidRPr="00413B2E">
        <w:t>Артемовского городского округа</w:t>
      </w:r>
      <w:r w:rsidRPr="00413B2E">
        <w:t xml:space="preserve">, посредством </w:t>
      </w:r>
      <w:r w:rsidR="00F214E1">
        <w:t>публичного предложения.</w:t>
      </w:r>
    </w:p>
    <w:p w:rsidR="0061192C" w:rsidRPr="00413B2E" w:rsidRDefault="00F214E1" w:rsidP="0061192C">
      <w:pPr>
        <w:pStyle w:val="a4"/>
        <w:spacing w:before="0" w:beforeAutospacing="0" w:after="0" w:afterAutospacing="0"/>
        <w:ind w:firstLine="709"/>
        <w:jc w:val="both"/>
      </w:pPr>
      <w:r>
        <w:t>Продажа посредством публичного предложения</w:t>
      </w:r>
      <w:r w:rsidR="0061192C" w:rsidRPr="00413B2E">
        <w:t xml:space="preserve"> в электронной форме </w:t>
      </w:r>
      <w:r w:rsidR="0061192C" w:rsidRPr="00324FB4">
        <w:t xml:space="preserve">проводится </w:t>
      </w:r>
      <w:r w:rsidR="006E7BC8" w:rsidRPr="00352CE2">
        <w:t>09</w:t>
      </w:r>
      <w:r w:rsidR="00051D73" w:rsidRPr="00352CE2">
        <w:t>.</w:t>
      </w:r>
      <w:r w:rsidR="00E774FF" w:rsidRPr="00352CE2">
        <w:t>1</w:t>
      </w:r>
      <w:r w:rsidR="00B1414E" w:rsidRPr="00352CE2">
        <w:t>1</w:t>
      </w:r>
      <w:r w:rsidR="00712BC0" w:rsidRPr="00352CE2">
        <w:t>.202</w:t>
      </w:r>
      <w:r w:rsidR="00420FA9" w:rsidRPr="00352CE2">
        <w:t>3</w:t>
      </w:r>
      <w:r w:rsidR="0061192C" w:rsidRPr="00352CE2">
        <w:t xml:space="preserve"> в 10-00</w:t>
      </w:r>
      <w:r w:rsidR="0061192C" w:rsidRPr="00051D73">
        <w:t xml:space="preserve"> часов по</w:t>
      </w:r>
      <w:r w:rsidR="0061192C" w:rsidRPr="00413B2E">
        <w:t xml:space="preserve"> местному времени на электронной площадке АО «Единая электронная торговая площадка» по адресу: </w:t>
      </w:r>
      <w:hyperlink r:id="rId7" w:history="1">
        <w:r w:rsidR="0061192C" w:rsidRPr="00413B2E">
          <w:rPr>
            <w:rStyle w:val="a5"/>
            <w:lang w:val="en-US"/>
          </w:rPr>
          <w:t>https</w:t>
        </w:r>
        <w:r w:rsidR="0061192C" w:rsidRPr="00413B2E">
          <w:rPr>
            <w:rStyle w:val="a5"/>
          </w:rPr>
          <w:t>://</w:t>
        </w:r>
        <w:r w:rsidR="0061192C" w:rsidRPr="00413B2E">
          <w:rPr>
            <w:rStyle w:val="a5"/>
            <w:lang w:val="en-US"/>
          </w:rPr>
          <w:t>www</w:t>
        </w:r>
        <w:r w:rsidR="0061192C" w:rsidRPr="00413B2E">
          <w:rPr>
            <w:rStyle w:val="a5"/>
          </w:rPr>
          <w:t>.</w:t>
        </w:r>
        <w:proofErr w:type="spellStart"/>
        <w:r w:rsidR="0061192C" w:rsidRPr="00413B2E">
          <w:rPr>
            <w:rStyle w:val="a5"/>
            <w:lang w:val="en-US"/>
          </w:rPr>
          <w:t>roseltorg</w:t>
        </w:r>
        <w:proofErr w:type="spellEnd"/>
        <w:r w:rsidR="0061192C" w:rsidRPr="00413B2E">
          <w:rPr>
            <w:rStyle w:val="a5"/>
          </w:rPr>
          <w:t>.</w:t>
        </w:r>
        <w:proofErr w:type="spellStart"/>
        <w:r w:rsidR="0061192C" w:rsidRPr="00413B2E">
          <w:rPr>
            <w:rStyle w:val="a5"/>
            <w:lang w:val="en-US"/>
          </w:rPr>
          <w:t>ru</w:t>
        </w:r>
        <w:proofErr w:type="spellEnd"/>
        <w:r w:rsidR="0061192C" w:rsidRPr="00413B2E">
          <w:rPr>
            <w:rStyle w:val="a5"/>
          </w:rPr>
          <w:t>/</w:t>
        </w:r>
      </w:hyperlink>
      <w:r w:rsidR="0061192C" w:rsidRPr="00413B2E">
        <w:t xml:space="preserve"> в сети «Интернет» (торговая секция «Имущественные торги»</w:t>
      </w:r>
      <w:r w:rsidR="00346994">
        <w:t>)</w:t>
      </w:r>
      <w:r w:rsidR="0061192C" w:rsidRPr="00413B2E">
        <w:t>.</w:t>
      </w:r>
    </w:p>
    <w:p w:rsidR="0061192C" w:rsidRPr="00413B2E" w:rsidRDefault="0061192C" w:rsidP="0061192C">
      <w:pPr>
        <w:pStyle w:val="a4"/>
        <w:spacing w:before="0" w:beforeAutospacing="0" w:after="0" w:afterAutospacing="0"/>
        <w:ind w:firstLine="709"/>
        <w:jc w:val="both"/>
      </w:pPr>
      <w:r w:rsidRPr="00413B2E">
        <w:rPr>
          <w:b/>
        </w:rPr>
        <w:t xml:space="preserve">Организатор </w:t>
      </w:r>
      <w:r w:rsidR="00F214E1">
        <w:rPr>
          <w:b/>
        </w:rPr>
        <w:t>продажи посредством публичного предложения</w:t>
      </w:r>
      <w:r w:rsidRPr="00413B2E">
        <w:rPr>
          <w:b/>
        </w:rPr>
        <w:t xml:space="preserve"> в электронной форме: </w:t>
      </w:r>
      <w:r w:rsidRPr="00413B2E">
        <w:t xml:space="preserve">Администрация </w:t>
      </w:r>
      <w:r w:rsidR="00CE3802" w:rsidRPr="00413B2E">
        <w:t>Артемовского городского округа</w:t>
      </w:r>
      <w:r w:rsidRPr="00413B2E">
        <w:t xml:space="preserve">. Адрес местонахождения: Приморский край, </w:t>
      </w:r>
      <w:r w:rsidR="00B05393" w:rsidRPr="00413B2E">
        <w:t>г. Артем</w:t>
      </w:r>
      <w:r w:rsidRPr="00413B2E">
        <w:t xml:space="preserve">, улица </w:t>
      </w:r>
      <w:r w:rsidR="00B05393" w:rsidRPr="00413B2E">
        <w:t>Кирова</w:t>
      </w:r>
      <w:r w:rsidRPr="00413B2E">
        <w:t xml:space="preserve">, дом </w:t>
      </w:r>
      <w:r w:rsidR="00B05393" w:rsidRPr="00413B2E">
        <w:t>48</w:t>
      </w:r>
      <w:r w:rsidRPr="00413B2E">
        <w:t xml:space="preserve">. Официальный сайт: </w:t>
      </w:r>
      <w:r w:rsidR="00FF7A59">
        <w:t xml:space="preserve"> </w:t>
      </w:r>
      <w:r w:rsidR="008F6B8D" w:rsidRPr="008F6B8D">
        <w:t>https://artemokrug.gosuslugi.ru</w:t>
      </w:r>
      <w:r w:rsidR="00FF7A59">
        <w:t>;</w:t>
      </w:r>
      <w:r w:rsidRPr="00413B2E">
        <w:t xml:space="preserve"> электронный адрес:</w:t>
      </w:r>
      <w:r w:rsidR="00674FCA" w:rsidRPr="00674FCA">
        <w:t xml:space="preserve"> </w:t>
      </w:r>
      <w:hyperlink r:id="rId8" w:history="1">
        <w:r w:rsidR="00674FCA" w:rsidRPr="00674FCA">
          <w:rPr>
            <w:rStyle w:val="a5"/>
            <w:bCs/>
          </w:rPr>
          <w:t>adm@artemokrug.ru</w:t>
        </w:r>
      </w:hyperlink>
      <w:r w:rsidRPr="00413B2E">
        <w:t>; факс: 8-4233</w:t>
      </w:r>
      <w:r w:rsidR="00B05393" w:rsidRPr="00413B2E">
        <w:t>7</w:t>
      </w:r>
      <w:r w:rsidR="00674FCA">
        <w:t>-</w:t>
      </w:r>
      <w:r w:rsidR="00A4091D" w:rsidRPr="00413B2E">
        <w:t>4-79-34</w:t>
      </w:r>
      <w:r w:rsidRPr="00413B2E">
        <w:t>; телефон: 8-4233</w:t>
      </w:r>
      <w:r w:rsidR="00A4091D" w:rsidRPr="00413B2E">
        <w:t>7</w:t>
      </w:r>
      <w:r w:rsidRPr="00413B2E">
        <w:t>-</w:t>
      </w:r>
      <w:r w:rsidR="00A4091D" w:rsidRPr="00413B2E">
        <w:t>4-32-13</w:t>
      </w:r>
    </w:p>
    <w:p w:rsidR="0061192C" w:rsidRPr="00413B2E" w:rsidRDefault="0061192C" w:rsidP="0061192C">
      <w:pPr>
        <w:pStyle w:val="a4"/>
        <w:spacing w:before="0" w:beforeAutospacing="0" w:after="0" w:afterAutospacing="0"/>
        <w:ind w:firstLine="709"/>
        <w:jc w:val="both"/>
      </w:pPr>
      <w:r w:rsidRPr="00413B2E">
        <w:rPr>
          <w:b/>
        </w:rPr>
        <w:t>Оператор электронной площадки:</w:t>
      </w:r>
      <w:r w:rsidRPr="00413B2E">
        <w:t xml:space="preserve"> Акционерное общество «Единая электронная торговая площадка» по адресу: </w:t>
      </w:r>
      <w:hyperlink r:id="rId9" w:history="1">
        <w:r w:rsidR="00B05393" w:rsidRPr="00413B2E">
          <w:rPr>
            <w:rStyle w:val="a5"/>
            <w:lang w:val="en-US"/>
          </w:rPr>
          <w:t>https</w:t>
        </w:r>
        <w:r w:rsidR="00B05393" w:rsidRPr="00413B2E">
          <w:rPr>
            <w:rStyle w:val="a5"/>
          </w:rPr>
          <w:t>://</w:t>
        </w:r>
        <w:r w:rsidR="00B05393" w:rsidRPr="00413B2E">
          <w:rPr>
            <w:rStyle w:val="a5"/>
            <w:lang w:val="en-US"/>
          </w:rPr>
          <w:t>www</w:t>
        </w:r>
        <w:r w:rsidR="00B05393" w:rsidRPr="00413B2E">
          <w:rPr>
            <w:rStyle w:val="a5"/>
          </w:rPr>
          <w:t>.</w:t>
        </w:r>
        <w:proofErr w:type="spellStart"/>
        <w:r w:rsidR="00B05393" w:rsidRPr="00413B2E">
          <w:rPr>
            <w:rStyle w:val="a5"/>
            <w:lang w:val="en-US"/>
          </w:rPr>
          <w:t>roseltorg</w:t>
        </w:r>
        <w:proofErr w:type="spellEnd"/>
        <w:r w:rsidR="00B05393" w:rsidRPr="00413B2E">
          <w:rPr>
            <w:rStyle w:val="a5"/>
          </w:rPr>
          <w:t>.</w:t>
        </w:r>
        <w:proofErr w:type="spellStart"/>
        <w:r w:rsidR="00B05393" w:rsidRPr="00413B2E">
          <w:rPr>
            <w:rStyle w:val="a5"/>
            <w:lang w:val="en-US"/>
          </w:rPr>
          <w:t>ru</w:t>
        </w:r>
        <w:proofErr w:type="spellEnd"/>
        <w:r w:rsidR="00B05393" w:rsidRPr="00413B2E">
          <w:rPr>
            <w:rStyle w:val="a5"/>
          </w:rPr>
          <w:t>/</w:t>
        </w:r>
      </w:hyperlink>
      <w:r w:rsidRPr="00413B2E">
        <w:t xml:space="preserve"> в сети «Интернет».</w:t>
      </w:r>
    </w:p>
    <w:p w:rsidR="00B37B91" w:rsidRPr="00257045" w:rsidRDefault="0061192C" w:rsidP="00B37B91">
      <w:pPr>
        <w:autoSpaceDE w:val="0"/>
        <w:autoSpaceDN w:val="0"/>
        <w:adjustRightInd w:val="0"/>
        <w:ind w:firstLine="709"/>
        <w:jc w:val="both"/>
        <w:rPr>
          <w:b/>
        </w:rPr>
      </w:pPr>
      <w:r w:rsidRPr="00986AC1">
        <w:rPr>
          <w:b/>
        </w:rPr>
        <w:t xml:space="preserve">Основания для проведения </w:t>
      </w:r>
      <w:r w:rsidR="00986AC1" w:rsidRPr="00986AC1">
        <w:rPr>
          <w:rFonts w:eastAsiaTheme="minorHAnsi"/>
          <w:b/>
          <w:lang w:eastAsia="en-US"/>
        </w:rPr>
        <w:t>продажи имущества посредством публичного предложения</w:t>
      </w:r>
      <w:r w:rsidR="00986AC1">
        <w:rPr>
          <w:rFonts w:eastAsiaTheme="minorHAnsi"/>
          <w:lang w:eastAsia="en-US"/>
        </w:rPr>
        <w:t xml:space="preserve"> </w:t>
      </w:r>
      <w:r w:rsidRPr="00413B2E">
        <w:rPr>
          <w:b/>
        </w:rPr>
        <w:t>в электронной форме:</w:t>
      </w:r>
      <w:r w:rsidRPr="00413B2E">
        <w:t xml:space="preserve"> </w:t>
      </w:r>
      <w:r w:rsidR="00361AC5">
        <w:t>постановлени</w:t>
      </w:r>
      <w:r w:rsidR="00B575E3">
        <w:t>я</w:t>
      </w:r>
      <w:r w:rsidR="00CE3802" w:rsidRPr="00413B2E">
        <w:t xml:space="preserve"> администрации Артёмовского городского округа </w:t>
      </w:r>
      <w:r w:rsidR="00E716C6" w:rsidRPr="00257045">
        <w:rPr>
          <w:b/>
        </w:rPr>
        <w:t xml:space="preserve">от 23.06.2023 № 353-па, 28.06.2023 № </w:t>
      </w:r>
      <w:r w:rsidR="00257045" w:rsidRPr="00257045">
        <w:rPr>
          <w:b/>
        </w:rPr>
        <w:t>367-па,</w:t>
      </w:r>
      <w:r w:rsidR="00257045" w:rsidRPr="00257045">
        <w:t xml:space="preserve"> </w:t>
      </w:r>
      <w:r w:rsidR="00CE3802" w:rsidRPr="00257045">
        <w:rPr>
          <w:b/>
        </w:rPr>
        <w:t xml:space="preserve">от </w:t>
      </w:r>
      <w:r w:rsidR="005375B4" w:rsidRPr="00257045">
        <w:rPr>
          <w:b/>
        </w:rPr>
        <w:t>01</w:t>
      </w:r>
      <w:r w:rsidR="00B575E3" w:rsidRPr="00257045">
        <w:rPr>
          <w:b/>
        </w:rPr>
        <w:t>.</w:t>
      </w:r>
      <w:r w:rsidR="00F17559" w:rsidRPr="00257045">
        <w:rPr>
          <w:b/>
        </w:rPr>
        <w:t>0</w:t>
      </w:r>
      <w:r w:rsidR="00155F03" w:rsidRPr="00257045">
        <w:rPr>
          <w:b/>
        </w:rPr>
        <w:t>9</w:t>
      </w:r>
      <w:r w:rsidR="00B575E3" w:rsidRPr="00257045">
        <w:rPr>
          <w:b/>
        </w:rPr>
        <w:t>.</w:t>
      </w:r>
      <w:r w:rsidR="00361AC5" w:rsidRPr="00257045">
        <w:rPr>
          <w:b/>
        </w:rPr>
        <w:t>202</w:t>
      </w:r>
      <w:r w:rsidR="005375B4" w:rsidRPr="00257045">
        <w:rPr>
          <w:b/>
        </w:rPr>
        <w:t>3</w:t>
      </w:r>
      <w:r w:rsidR="00CE3802" w:rsidRPr="00257045">
        <w:rPr>
          <w:b/>
        </w:rPr>
        <w:t xml:space="preserve"> № </w:t>
      </w:r>
      <w:r w:rsidR="005375B4" w:rsidRPr="00257045">
        <w:rPr>
          <w:b/>
        </w:rPr>
        <w:t>467-па</w:t>
      </w:r>
      <w:r w:rsidR="00B37B91" w:rsidRPr="00257045">
        <w:rPr>
          <w:b/>
        </w:rPr>
        <w:t xml:space="preserve">, </w:t>
      </w:r>
      <w:r w:rsidR="00257045">
        <w:rPr>
          <w:b/>
        </w:rPr>
        <w:t xml:space="preserve">                  </w:t>
      </w:r>
      <w:r w:rsidR="005375B4" w:rsidRPr="00257045">
        <w:rPr>
          <w:b/>
        </w:rPr>
        <w:t>от 1</w:t>
      </w:r>
      <w:r w:rsidR="00B37B91" w:rsidRPr="00257045">
        <w:rPr>
          <w:b/>
        </w:rPr>
        <w:t>8.09.202</w:t>
      </w:r>
      <w:r w:rsidR="005375B4" w:rsidRPr="00257045">
        <w:rPr>
          <w:b/>
        </w:rPr>
        <w:t xml:space="preserve">3 </w:t>
      </w:r>
      <w:r w:rsidR="00B37B91" w:rsidRPr="00257045">
        <w:rPr>
          <w:b/>
        </w:rPr>
        <w:t>№</w:t>
      </w:r>
      <w:r w:rsidR="005375B4" w:rsidRPr="00257045">
        <w:rPr>
          <w:b/>
        </w:rPr>
        <w:t>515-па.</w:t>
      </w:r>
    </w:p>
    <w:p w:rsidR="0061192C" w:rsidRPr="00413B2E" w:rsidRDefault="0061192C" w:rsidP="00CE3802">
      <w:pPr>
        <w:ind w:firstLine="709"/>
        <w:jc w:val="both"/>
      </w:pPr>
      <w:r w:rsidRPr="00413B2E">
        <w:rPr>
          <w:b/>
        </w:rPr>
        <w:t xml:space="preserve">Форма </w:t>
      </w:r>
      <w:r w:rsidR="00347A5C">
        <w:rPr>
          <w:b/>
        </w:rPr>
        <w:t>продажи</w:t>
      </w:r>
      <w:r w:rsidRPr="00413B2E">
        <w:rPr>
          <w:b/>
        </w:rPr>
        <w:t xml:space="preserve"> и подачи предложений:</w:t>
      </w:r>
      <w:r w:rsidRPr="00413B2E">
        <w:t xml:space="preserve"> </w:t>
      </w:r>
      <w:r w:rsidR="00CD2717">
        <w:t>посредством публичного предложения в электронной форме с использованием информационной системы оператора электронной площадки</w:t>
      </w:r>
      <w:r w:rsidRPr="00413B2E">
        <w:t>.</w:t>
      </w:r>
    </w:p>
    <w:p w:rsidR="00916802" w:rsidRDefault="00B575E3" w:rsidP="00B575E3">
      <w:pPr>
        <w:autoSpaceDE w:val="0"/>
        <w:autoSpaceDN w:val="0"/>
        <w:adjustRightInd w:val="0"/>
        <w:ind w:firstLine="540"/>
        <w:jc w:val="both"/>
      </w:pPr>
      <w:r w:rsidRPr="00A31A47">
        <w:t xml:space="preserve">Покупателями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а также, </w:t>
      </w:r>
      <w:r w:rsidRPr="00A31A47">
        <w:rPr>
          <w:rFonts w:eastAsiaTheme="minorHAnsi"/>
          <w:lang w:eastAsia="en-US"/>
        </w:rPr>
        <w:t>юридических</w:t>
      </w:r>
      <w:r>
        <w:rPr>
          <w:rFonts w:eastAsiaTheme="minorHAnsi"/>
          <w:lang w:eastAsia="en-US"/>
        </w:rPr>
        <w:t xml:space="preserve">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A31A47">
          <w:rPr>
            <w:rFonts w:eastAsiaTheme="minorHAnsi"/>
            <w:color w:val="000000" w:themeColor="text1"/>
            <w:lang w:eastAsia="en-US"/>
          </w:rPr>
          <w:t>перечень</w:t>
        </w:r>
      </w:hyperlink>
      <w:r w:rsidRPr="00A31A47">
        <w:rPr>
          <w:rFonts w:eastAsiaTheme="minorHAnsi"/>
          <w:color w:val="000000" w:themeColor="text1"/>
          <w:lang w:eastAsia="en-US"/>
        </w:rPr>
        <w:t xml:space="preserve"> </w:t>
      </w:r>
      <w:r>
        <w:rPr>
          <w:rFonts w:eastAsiaTheme="minorHAnsi"/>
          <w:lang w:eastAsia="en-US"/>
        </w:rPr>
        <w:t xml:space="preserve">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Pr>
          <w:rFonts w:eastAsiaTheme="minorHAnsi"/>
          <w:lang w:eastAsia="en-US"/>
        </w:rPr>
        <w:t>бенефициарных</w:t>
      </w:r>
      <w:proofErr w:type="spellEnd"/>
      <w:r>
        <w:rPr>
          <w:rFonts w:eastAsiaTheme="minorHAnsi"/>
          <w:lang w:eastAsia="en-US"/>
        </w:rPr>
        <w:t xml:space="preserve"> владельцах и контролирующих лицах в порядке, установленном Правительством Российской Федерации</w:t>
      </w:r>
      <w:r w:rsidR="00916802" w:rsidRPr="00413B2E">
        <w:t xml:space="preserve">, а также, в </w:t>
      </w:r>
      <w:r w:rsidR="00916802" w:rsidRPr="00535C89">
        <w:rPr>
          <w:color w:val="000000" w:themeColor="text1"/>
        </w:rPr>
        <w:t xml:space="preserve">отношении </w:t>
      </w:r>
      <w:r w:rsidR="009C077F" w:rsidRPr="00535C89">
        <w:rPr>
          <w:color w:val="000000" w:themeColor="text1"/>
        </w:rPr>
        <w:t>Л</w:t>
      </w:r>
      <w:r w:rsidR="002A45C7">
        <w:rPr>
          <w:color w:val="000000" w:themeColor="text1"/>
        </w:rPr>
        <w:t>отов</w:t>
      </w:r>
      <w:r w:rsidR="00916802" w:rsidRPr="00535C89">
        <w:rPr>
          <w:color w:val="000000" w:themeColor="text1"/>
        </w:rPr>
        <w:t xml:space="preserve"> </w:t>
      </w:r>
      <w:r w:rsidR="002544B4" w:rsidRPr="00535C89">
        <w:rPr>
          <w:color w:val="000000" w:themeColor="text1"/>
        </w:rPr>
        <w:t xml:space="preserve">№ </w:t>
      </w:r>
      <w:r w:rsidR="00915B0E">
        <w:rPr>
          <w:color w:val="000000" w:themeColor="text1"/>
        </w:rPr>
        <w:t>1</w:t>
      </w:r>
      <w:r w:rsidR="002A45C7">
        <w:rPr>
          <w:color w:val="000000" w:themeColor="text1"/>
        </w:rPr>
        <w:t xml:space="preserve">, </w:t>
      </w:r>
      <w:r w:rsidR="00915B0E">
        <w:rPr>
          <w:color w:val="000000" w:themeColor="text1"/>
        </w:rPr>
        <w:t xml:space="preserve">2 </w:t>
      </w:r>
      <w:r w:rsidR="00916802" w:rsidRPr="00413B2E">
        <w:t>указанн</w:t>
      </w:r>
      <w:r w:rsidR="002544B4">
        <w:t>ых</w:t>
      </w:r>
      <w:r w:rsidR="00916802" w:rsidRPr="00413B2E">
        <w:t xml:space="preserve"> в Приложении № 1, за исключением иностранных граждан, лиц без гражданства и иностранных юридических лиц, в соответствии с Указом Президента РФ от 09.01.2011 № 26.</w:t>
      </w:r>
    </w:p>
    <w:p w:rsidR="0087787F" w:rsidRPr="0087787F" w:rsidRDefault="0087787F" w:rsidP="0087787F">
      <w:pPr>
        <w:autoSpaceDE w:val="0"/>
        <w:autoSpaceDN w:val="0"/>
        <w:adjustRightInd w:val="0"/>
        <w:ind w:firstLine="540"/>
        <w:jc w:val="both"/>
      </w:pPr>
      <w:r w:rsidRPr="0087787F">
        <w:t>К участию в продаже муниципального имущества посредством публичного предложения допускаются: претенденты, своевременно подавшие заявку на участие в приватизации, представившие надлежащим образом оформленные документы в соответствии с перечнем, установленным в настоящем информационном сообщении, и обеспечившие поступление на счет Продавца, указанном в настоящем информационном сообщении, суммы задатка в указанный срок.</w:t>
      </w:r>
    </w:p>
    <w:p w:rsidR="0061192C" w:rsidRPr="00413B2E" w:rsidRDefault="0061192C" w:rsidP="0061192C">
      <w:pPr>
        <w:autoSpaceDE w:val="0"/>
        <w:autoSpaceDN w:val="0"/>
        <w:adjustRightInd w:val="0"/>
        <w:ind w:firstLine="709"/>
        <w:jc w:val="both"/>
      </w:pPr>
      <w:r w:rsidRPr="00413B2E">
        <w:rPr>
          <w:rStyle w:val="a3"/>
        </w:rPr>
        <w:t xml:space="preserve">Предмет </w:t>
      </w:r>
      <w:r w:rsidR="00986AC1">
        <w:rPr>
          <w:b/>
        </w:rPr>
        <w:t>продажи посредством публичного предложения</w:t>
      </w:r>
      <w:r w:rsidRPr="00413B2E">
        <w:rPr>
          <w:rStyle w:val="a3"/>
        </w:rPr>
        <w:t xml:space="preserve"> и характеристика объектов: </w:t>
      </w:r>
      <w:r w:rsidRPr="00413B2E">
        <w:rPr>
          <w:rStyle w:val="a3"/>
          <w:b w:val="0"/>
        </w:rPr>
        <w:t>указаны в Приложении № 1</w:t>
      </w:r>
      <w:r w:rsidRPr="00413B2E">
        <w:rPr>
          <w:rStyle w:val="a3"/>
        </w:rPr>
        <w:t xml:space="preserve"> </w:t>
      </w:r>
      <w:r w:rsidR="000D1B66">
        <w:rPr>
          <w:rStyle w:val="a3"/>
        </w:rPr>
        <w:t xml:space="preserve"> </w:t>
      </w:r>
      <w:r w:rsidRPr="00413B2E">
        <w:t>к настоящему информационному сообщению.</w:t>
      </w:r>
    </w:p>
    <w:p w:rsidR="00841F73" w:rsidRPr="00413B2E" w:rsidRDefault="005925A6" w:rsidP="005925A6">
      <w:pPr>
        <w:autoSpaceDE w:val="0"/>
        <w:autoSpaceDN w:val="0"/>
        <w:adjustRightInd w:val="0"/>
        <w:ind w:firstLine="709"/>
        <w:jc w:val="both"/>
        <w:rPr>
          <w:rFonts w:eastAsiaTheme="minorHAnsi"/>
          <w:b/>
          <w:color w:val="000000" w:themeColor="text1"/>
          <w:lang w:eastAsia="en-US"/>
        </w:rPr>
      </w:pPr>
      <w:r w:rsidRPr="00413B2E">
        <w:rPr>
          <w:rFonts w:eastAsiaTheme="minorHAnsi"/>
          <w:b/>
          <w:color w:val="000000" w:themeColor="text1"/>
          <w:lang w:eastAsia="en-US"/>
        </w:rPr>
        <w:t>П</w:t>
      </w:r>
      <w:r w:rsidR="00841F73" w:rsidRPr="00413B2E">
        <w:rPr>
          <w:rFonts w:eastAsiaTheme="minorHAnsi"/>
          <w:b/>
          <w:color w:val="000000" w:themeColor="text1"/>
          <w:lang w:eastAsia="en-US"/>
        </w:rPr>
        <w:t>орядок ознакомления покупателей с иной информацией, условиями договора купли-продажи такого имущества</w:t>
      </w:r>
    </w:p>
    <w:p w:rsidR="00841F73" w:rsidRPr="00413B2E" w:rsidRDefault="00841F73" w:rsidP="00841F73">
      <w:pPr>
        <w:autoSpaceDE w:val="0"/>
        <w:autoSpaceDN w:val="0"/>
        <w:adjustRightInd w:val="0"/>
        <w:ind w:firstLine="709"/>
        <w:jc w:val="both"/>
      </w:pPr>
      <w:r w:rsidRPr="00413B2E">
        <w:t>По вопросам ознакомления покупателей с иной информацией, осмотра муниципального имущества, условиями договора купли-продажи обращаться</w:t>
      </w:r>
      <w:r w:rsidR="005925A6" w:rsidRPr="00413B2E">
        <w:t xml:space="preserve"> со дня приема заявок</w:t>
      </w:r>
      <w:r w:rsidRPr="00413B2E">
        <w:t xml:space="preserve"> в </w:t>
      </w:r>
      <w:r w:rsidR="005925A6" w:rsidRPr="00413B2E">
        <w:t xml:space="preserve">муниципальное казенное учреждение </w:t>
      </w:r>
      <w:r w:rsidRPr="00413B2E">
        <w:t xml:space="preserve">управление </w:t>
      </w:r>
      <w:r w:rsidR="005925A6" w:rsidRPr="00413B2E">
        <w:t xml:space="preserve">муниципальной собственности </w:t>
      </w:r>
      <w:r w:rsidRPr="00413B2E">
        <w:t xml:space="preserve"> </w:t>
      </w:r>
      <w:r w:rsidR="005925A6" w:rsidRPr="00413B2E">
        <w:t xml:space="preserve">администрации Артемовского </w:t>
      </w:r>
      <w:r w:rsidRPr="00413B2E">
        <w:t xml:space="preserve">городского округа по адресу: Приморский край, </w:t>
      </w:r>
      <w:r w:rsidR="005925A6" w:rsidRPr="00413B2E">
        <w:t xml:space="preserve"> </w:t>
      </w:r>
      <w:r w:rsidRPr="00413B2E">
        <w:t xml:space="preserve">г. </w:t>
      </w:r>
      <w:r w:rsidR="005925A6" w:rsidRPr="00413B2E">
        <w:t>Артем</w:t>
      </w:r>
      <w:r w:rsidRPr="00413B2E">
        <w:t>,</w:t>
      </w:r>
      <w:r w:rsidR="009C077F" w:rsidRPr="00413B2E">
        <w:t xml:space="preserve">           </w:t>
      </w:r>
      <w:r w:rsidRPr="00413B2E">
        <w:t xml:space="preserve"> ул. </w:t>
      </w:r>
      <w:r w:rsidR="005925A6" w:rsidRPr="00413B2E">
        <w:t>Кирова, 48/1</w:t>
      </w:r>
      <w:r w:rsidRPr="00413B2E">
        <w:t>, кабинет № 1</w:t>
      </w:r>
      <w:r w:rsidR="00D9310F">
        <w:t>21</w:t>
      </w:r>
      <w:r w:rsidRPr="00413B2E">
        <w:t>, тел.8 (423</w:t>
      </w:r>
      <w:r w:rsidR="005925A6" w:rsidRPr="00413B2E">
        <w:t>37</w:t>
      </w:r>
      <w:r w:rsidRPr="00413B2E">
        <w:t xml:space="preserve">) </w:t>
      </w:r>
      <w:r w:rsidR="00633296">
        <w:t>4</w:t>
      </w:r>
      <w:r w:rsidR="00006ACA">
        <w:t>-</w:t>
      </w:r>
      <w:r w:rsidR="00633296">
        <w:t>26-48</w:t>
      </w:r>
      <w:r w:rsidRPr="00413B2E">
        <w:t xml:space="preserve">, </w:t>
      </w:r>
      <w:r w:rsidR="005925A6" w:rsidRPr="00413B2E">
        <w:t xml:space="preserve">по рабочим дням </w:t>
      </w:r>
      <w:r w:rsidRPr="00413B2E">
        <w:t xml:space="preserve">с </w:t>
      </w:r>
      <w:r w:rsidR="005925A6" w:rsidRPr="00413B2E">
        <w:t>9-0</w:t>
      </w:r>
      <w:r w:rsidRPr="00413B2E">
        <w:t>0 до 1</w:t>
      </w:r>
      <w:r w:rsidR="005925A6" w:rsidRPr="00413B2E">
        <w:t>3</w:t>
      </w:r>
      <w:r w:rsidRPr="00413B2E">
        <w:t>-</w:t>
      </w:r>
      <w:r w:rsidR="005925A6" w:rsidRPr="00413B2E">
        <w:t>0</w:t>
      </w:r>
      <w:r w:rsidRPr="00413B2E">
        <w:t xml:space="preserve">0 и с </w:t>
      </w:r>
      <w:r w:rsidR="00C41782">
        <w:t xml:space="preserve"> </w:t>
      </w:r>
      <w:r w:rsidRPr="00413B2E">
        <w:lastRenderedPageBreak/>
        <w:t>1</w:t>
      </w:r>
      <w:r w:rsidR="005925A6" w:rsidRPr="00413B2E">
        <w:t>4-0</w:t>
      </w:r>
      <w:r w:rsidRPr="00413B2E">
        <w:t>0 до 1</w:t>
      </w:r>
      <w:r w:rsidR="005925A6" w:rsidRPr="00413B2E">
        <w:t>8</w:t>
      </w:r>
      <w:r w:rsidRPr="00413B2E">
        <w:t>-</w:t>
      </w:r>
      <w:r w:rsidR="005925A6" w:rsidRPr="00413B2E">
        <w:t>0</w:t>
      </w:r>
      <w:r w:rsidRPr="00413B2E">
        <w:t>0 часов по местному времени</w:t>
      </w:r>
      <w:r w:rsidR="005925A6" w:rsidRPr="00413B2E">
        <w:t>, по пятницам и предпраздничным дням с 09:00 до 13:00 и с 14:00 до 17:00 по местному времени</w:t>
      </w:r>
      <w:r w:rsidR="00DE7A10" w:rsidRPr="00413B2E">
        <w:t>.</w:t>
      </w:r>
    </w:p>
    <w:p w:rsidR="00E55638" w:rsidRPr="00413B2E" w:rsidRDefault="00E55638" w:rsidP="00E55638">
      <w:pPr>
        <w:pStyle w:val="a4"/>
        <w:spacing w:before="0" w:beforeAutospacing="0" w:after="0" w:afterAutospacing="0"/>
        <w:ind w:firstLine="709"/>
        <w:jc w:val="both"/>
        <w:rPr>
          <w:color w:val="000000"/>
        </w:rPr>
      </w:pPr>
      <w:r w:rsidRPr="00413B2E">
        <w:rPr>
          <w:color w:val="000000"/>
        </w:rPr>
        <w:t>Любое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 Запрос разъяснений подлежит рассмотрению Организатором при условии, что запрос поступил Организатору не позднее чем за 5 (пять) рабочих дней до даты и времени окончания приема заявок, указанной в информационном сообщении. В течении 2 (двух) рабочих дней со дня поступления запроса Орган</w:t>
      </w:r>
      <w:r w:rsidR="009215E5">
        <w:rPr>
          <w:color w:val="000000"/>
        </w:rPr>
        <w:t xml:space="preserve">изатор предоставляет Оператору </w:t>
      </w:r>
      <w:r w:rsidRPr="00413B2E">
        <w:rPr>
          <w:color w:val="000000"/>
        </w:rPr>
        <w:t>для размещения в открытом доступе разъяснение с указанием предмета запроса, но без указания лица, от которого поступил запрос.</w:t>
      </w:r>
    </w:p>
    <w:p w:rsidR="0061192C" w:rsidRDefault="00916802" w:rsidP="0061192C">
      <w:pPr>
        <w:pStyle w:val="a4"/>
        <w:spacing w:before="0" w:beforeAutospacing="0" w:after="0" w:afterAutospacing="0"/>
        <w:ind w:firstLine="709"/>
        <w:jc w:val="both"/>
      </w:pPr>
      <w:r w:rsidRPr="00413B2E">
        <w:rPr>
          <w:rStyle w:val="a3"/>
        </w:rPr>
        <w:t xml:space="preserve">Порядок внесения </w:t>
      </w:r>
      <w:r w:rsidR="00A53A43" w:rsidRPr="00413B2E">
        <w:rPr>
          <w:rStyle w:val="a3"/>
        </w:rPr>
        <w:t xml:space="preserve">и возврата </w:t>
      </w:r>
      <w:r w:rsidRPr="00413B2E">
        <w:rPr>
          <w:rStyle w:val="a3"/>
        </w:rPr>
        <w:t>задатка</w:t>
      </w:r>
      <w:r w:rsidR="0061192C" w:rsidRPr="00413B2E">
        <w:t>:</w:t>
      </w:r>
    </w:p>
    <w:p w:rsidR="00B15FA6" w:rsidRPr="00413B2E" w:rsidRDefault="00B15FA6" w:rsidP="0061192C">
      <w:pPr>
        <w:pStyle w:val="a4"/>
        <w:spacing w:before="0" w:beforeAutospacing="0" w:after="0" w:afterAutospacing="0"/>
        <w:ind w:firstLine="709"/>
        <w:jc w:val="both"/>
      </w:pPr>
      <w:r w:rsidRPr="00EB032F">
        <w:t xml:space="preserve">Задаток для участия в </w:t>
      </w:r>
      <w:r w:rsidR="00CD2717">
        <w:t>продаже посредством публичного предложения</w:t>
      </w:r>
      <w:r w:rsidRPr="00EB032F">
        <w:t xml:space="preserve"> служит обеспечением исполнения обязательств победителя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торговой площадке в соответствии с требованиями и порядком, установленным Регламентом электронной площадки, но </w:t>
      </w:r>
      <w:r w:rsidRPr="00F9181A">
        <w:rPr>
          <w:u w:val="single"/>
        </w:rPr>
        <w:t>не позднее</w:t>
      </w:r>
      <w:r w:rsidRPr="00EB032F">
        <w:t xml:space="preserve"> </w:t>
      </w:r>
      <w:r w:rsidRPr="00EB032F">
        <w:rPr>
          <w:u w:val="single"/>
        </w:rPr>
        <w:t xml:space="preserve">даты и </w:t>
      </w:r>
      <w:r w:rsidRPr="00B15FA6">
        <w:rPr>
          <w:u w:val="single"/>
        </w:rPr>
        <w:t xml:space="preserve">времени заседания комиссии по рассмотрению заявок и определению участников </w:t>
      </w:r>
      <w:r w:rsidR="00347A5C">
        <w:rPr>
          <w:u w:val="single"/>
        </w:rPr>
        <w:t>продажи</w:t>
      </w:r>
      <w:r w:rsidRPr="00EB032F">
        <w:t xml:space="preserve">. Оператор электронной торговой площадки обеспечивает блокирование и учет денежных средств на лицевом счете Претендента в качестве обеспечения заявки на участие в </w:t>
      </w:r>
      <w:r w:rsidR="00347A5C">
        <w:t>продаже</w:t>
      </w:r>
      <w:r w:rsidRPr="00EB032F">
        <w:t>.</w:t>
      </w:r>
    </w:p>
    <w:p w:rsidR="00916802" w:rsidRPr="00413B2E" w:rsidRDefault="00916802" w:rsidP="00C725A6">
      <w:pPr>
        <w:pStyle w:val="ab"/>
        <w:widowControl w:val="0"/>
        <w:ind w:firstLine="709"/>
        <w:jc w:val="both"/>
        <w:rPr>
          <w:b w:val="0"/>
          <w:szCs w:val="24"/>
        </w:rPr>
      </w:pPr>
      <w:r w:rsidRPr="00413B2E">
        <w:rPr>
          <w:b w:val="0"/>
          <w:szCs w:val="24"/>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940247" w:rsidRPr="00413B2E" w:rsidRDefault="00940247" w:rsidP="00940247">
      <w:pPr>
        <w:autoSpaceDE w:val="0"/>
        <w:autoSpaceDN w:val="0"/>
        <w:adjustRightInd w:val="0"/>
        <w:ind w:firstLine="567"/>
        <w:jc w:val="both"/>
        <w:rPr>
          <w:rFonts w:eastAsiaTheme="minorHAnsi"/>
          <w:lang w:eastAsia="en-US"/>
        </w:rPr>
      </w:pPr>
      <w:r w:rsidRPr="00413B2E">
        <w:rPr>
          <w:rFonts w:eastAsiaTheme="minorHAnsi"/>
          <w:lang w:eastAsia="en-US"/>
        </w:rPr>
        <w:t xml:space="preserve">Лицам, перечислившим задаток для участия в продаже муниципального имущества </w:t>
      </w:r>
      <w:r w:rsidR="00CD2717">
        <w:rPr>
          <w:rFonts w:eastAsiaTheme="minorHAnsi"/>
          <w:lang w:eastAsia="en-US"/>
        </w:rPr>
        <w:t>посредством публичного предложения</w:t>
      </w:r>
      <w:r w:rsidRPr="00413B2E">
        <w:rPr>
          <w:rFonts w:eastAsiaTheme="minorHAnsi"/>
          <w:lang w:eastAsia="en-US"/>
        </w:rPr>
        <w:t>, денежные средства возвращаются в следующем порядке:</w:t>
      </w:r>
    </w:p>
    <w:p w:rsidR="00940247" w:rsidRPr="00413B2E" w:rsidRDefault="00940247" w:rsidP="00940247">
      <w:pPr>
        <w:autoSpaceDE w:val="0"/>
        <w:autoSpaceDN w:val="0"/>
        <w:adjustRightInd w:val="0"/>
        <w:ind w:firstLine="567"/>
        <w:jc w:val="both"/>
        <w:rPr>
          <w:rFonts w:eastAsiaTheme="minorHAnsi"/>
          <w:lang w:eastAsia="en-US"/>
        </w:rPr>
      </w:pPr>
      <w:r w:rsidRPr="00413B2E">
        <w:rPr>
          <w:rFonts w:eastAsiaTheme="minorHAnsi"/>
          <w:lang w:eastAsia="en-US"/>
        </w:rPr>
        <w:t>а) участникам, за исключением победителя, - в течение 5 календарных дней со дня подведения итогов продажи имущества;</w:t>
      </w:r>
    </w:p>
    <w:p w:rsidR="00940247" w:rsidRPr="00413B2E" w:rsidRDefault="00940247" w:rsidP="00940247">
      <w:pPr>
        <w:autoSpaceDE w:val="0"/>
        <w:autoSpaceDN w:val="0"/>
        <w:adjustRightInd w:val="0"/>
        <w:ind w:firstLine="567"/>
        <w:jc w:val="both"/>
        <w:rPr>
          <w:rFonts w:eastAsiaTheme="minorHAnsi"/>
          <w:lang w:eastAsia="en-US"/>
        </w:rPr>
      </w:pPr>
      <w:r w:rsidRPr="00413B2E">
        <w:rPr>
          <w:rFonts w:eastAsiaTheme="minorHAnsi"/>
          <w:lang w:eastAsia="en-US"/>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A53A43" w:rsidRPr="00413B2E" w:rsidRDefault="00A53A43" w:rsidP="009C077F">
      <w:pPr>
        <w:autoSpaceDE w:val="0"/>
        <w:autoSpaceDN w:val="0"/>
        <w:adjustRightInd w:val="0"/>
        <w:ind w:firstLine="567"/>
        <w:jc w:val="both"/>
        <w:rPr>
          <w:rFonts w:eastAsiaTheme="minorHAnsi"/>
          <w:lang w:eastAsia="en-US"/>
        </w:rPr>
      </w:pPr>
      <w:r w:rsidRPr="00413B2E">
        <w:rPr>
          <w:rFonts w:eastAsiaTheme="minorHAnsi"/>
          <w:lang w:eastAsia="en-US"/>
        </w:rPr>
        <w:t>в) претендентам, отозвавшим заявки до окончания срока подачи заявок, - в течение 5 календарных дней со дня формирования уведомления об отзыве заявки в личном кабинете претендента;</w:t>
      </w:r>
    </w:p>
    <w:p w:rsidR="00A53A43" w:rsidRPr="00413B2E" w:rsidRDefault="00A53A43" w:rsidP="009C077F">
      <w:pPr>
        <w:autoSpaceDE w:val="0"/>
        <w:autoSpaceDN w:val="0"/>
        <w:adjustRightInd w:val="0"/>
        <w:ind w:firstLine="567"/>
        <w:jc w:val="both"/>
        <w:rPr>
          <w:rFonts w:eastAsiaTheme="minorHAnsi"/>
          <w:lang w:eastAsia="en-US"/>
        </w:rPr>
      </w:pPr>
      <w:r w:rsidRPr="00413B2E">
        <w:rPr>
          <w:rFonts w:eastAsiaTheme="minorHAnsi"/>
          <w:lang w:eastAsia="en-US"/>
        </w:rPr>
        <w:t>г) претендентам, отозвавшим заявки позднее дня окончания приема заявок, либо в случае признания продажи имущества несостоявшейся, - в течение 5 календарных дней со дня подведения итогов продажи имущества.</w:t>
      </w:r>
    </w:p>
    <w:p w:rsidR="00916802" w:rsidRPr="00413B2E" w:rsidRDefault="00916802" w:rsidP="009C077F">
      <w:pPr>
        <w:pStyle w:val="ab"/>
        <w:widowControl w:val="0"/>
        <w:ind w:firstLine="709"/>
        <w:jc w:val="both"/>
        <w:rPr>
          <w:b w:val="0"/>
          <w:szCs w:val="24"/>
        </w:rPr>
      </w:pPr>
      <w:r w:rsidRPr="00413B2E">
        <w:rPr>
          <w:b w:val="0"/>
          <w:szCs w:val="24"/>
        </w:rPr>
        <w:t>Сумма задатка, внесенная победителем, засчитывается ему в счёт цены объекта.</w:t>
      </w:r>
    </w:p>
    <w:p w:rsidR="00675E0C" w:rsidRPr="00413B2E" w:rsidRDefault="00675E0C" w:rsidP="009C077F">
      <w:pPr>
        <w:pStyle w:val="TextBasTxt"/>
        <w:ind w:firstLine="709"/>
        <w:rPr>
          <w:rFonts w:eastAsia="Times New Roman"/>
          <w:lang w:eastAsia="en-US"/>
        </w:rPr>
      </w:pPr>
      <w:r w:rsidRPr="00413B2E">
        <w:rPr>
          <w:rFonts w:eastAsia="Times New Roman"/>
          <w:lang w:eastAsia="en-US"/>
        </w:rPr>
        <w:t xml:space="preserve">Задаток, внесенный покупателем, засчитывается в оплату приобретенного имущества и перечисляется на счет Организатора торгов в течение 5 календарных дней после заключения договора купли-продажи имущества. Факт оплаты имущества подтверждается выпиской со счета, указанного в договоре купли-продажи имущества. </w:t>
      </w:r>
    </w:p>
    <w:p w:rsidR="00A53A43" w:rsidRPr="00413B2E" w:rsidRDefault="00A53A43" w:rsidP="009C077F">
      <w:pPr>
        <w:pStyle w:val="western"/>
        <w:spacing w:before="115" w:beforeAutospacing="0" w:after="115" w:afterAutospacing="0" w:line="260" w:lineRule="atLeast"/>
        <w:jc w:val="both"/>
        <w:rPr>
          <w:color w:val="000000"/>
        </w:rPr>
      </w:pPr>
      <w:r w:rsidRPr="00413B2E">
        <w:rPr>
          <w:color w:val="000000"/>
        </w:rPr>
        <w:t xml:space="preserve">В случае отказа Организатора от проведения </w:t>
      </w:r>
      <w:r w:rsidR="00347A5C">
        <w:rPr>
          <w:color w:val="000000"/>
        </w:rPr>
        <w:t>продажи</w:t>
      </w:r>
      <w:r w:rsidRPr="00413B2E">
        <w:rPr>
          <w:color w:val="000000"/>
        </w:rPr>
        <w:t xml:space="preserve">, поступившие задатки возвращаются претендентам в течение 5 календарных дней с даты принятия </w:t>
      </w:r>
      <w:r w:rsidR="009C077F" w:rsidRPr="00413B2E">
        <w:rPr>
          <w:color w:val="000000"/>
        </w:rPr>
        <w:t xml:space="preserve">решения об отказе в проведении </w:t>
      </w:r>
      <w:r w:rsidR="00347A5C">
        <w:rPr>
          <w:color w:val="000000"/>
        </w:rPr>
        <w:t>продажи</w:t>
      </w:r>
      <w:r w:rsidRPr="00413B2E">
        <w:rPr>
          <w:color w:val="000000"/>
        </w:rPr>
        <w:t>.</w:t>
      </w:r>
    </w:p>
    <w:p w:rsidR="00A53A43" w:rsidRPr="00413B2E" w:rsidRDefault="00A53A43" w:rsidP="009C077F">
      <w:pPr>
        <w:pStyle w:val="ab"/>
        <w:widowControl w:val="0"/>
        <w:ind w:firstLine="709"/>
        <w:jc w:val="both"/>
        <w:rPr>
          <w:b w:val="0"/>
          <w:szCs w:val="24"/>
        </w:rPr>
      </w:pPr>
      <w:r w:rsidRPr="00413B2E">
        <w:rPr>
          <w:b w:val="0"/>
          <w:color w:val="000000"/>
          <w:szCs w:val="24"/>
        </w:rPr>
        <w:t>В случае изменения реквизитов претендента для</w:t>
      </w:r>
      <w:r w:rsidR="006D2897" w:rsidRPr="00413B2E">
        <w:rPr>
          <w:b w:val="0"/>
          <w:color w:val="000000"/>
          <w:szCs w:val="24"/>
        </w:rPr>
        <w:t xml:space="preserve"> возврата задатка, указанных в з</w:t>
      </w:r>
      <w:r w:rsidRPr="00413B2E">
        <w:rPr>
          <w:b w:val="0"/>
          <w:color w:val="000000"/>
          <w:szCs w:val="24"/>
        </w:rPr>
        <w:t xml:space="preserve">аявке, претендент должен направить в адрес организатора уведомление об их изменении до дня проведения </w:t>
      </w:r>
      <w:r w:rsidR="00347A5C">
        <w:rPr>
          <w:b w:val="0"/>
          <w:color w:val="000000"/>
          <w:szCs w:val="24"/>
        </w:rPr>
        <w:t>продажи</w:t>
      </w:r>
      <w:r w:rsidRPr="00413B2E">
        <w:rPr>
          <w:b w:val="0"/>
          <w:color w:val="000000"/>
          <w:szCs w:val="24"/>
        </w:rPr>
        <w:t>, при этом задаток возвращается претенденту в порядке, установленном настоящим разделом.</w:t>
      </w:r>
    </w:p>
    <w:p w:rsidR="0061192C" w:rsidRPr="00413B2E" w:rsidRDefault="0061192C" w:rsidP="00C725A6">
      <w:pPr>
        <w:pStyle w:val="a4"/>
        <w:widowControl w:val="0"/>
        <w:spacing w:before="0" w:beforeAutospacing="0" w:after="0" w:afterAutospacing="0"/>
        <w:ind w:firstLine="709"/>
        <w:jc w:val="both"/>
        <w:rPr>
          <w:iCs/>
        </w:rPr>
      </w:pPr>
      <w:r w:rsidRPr="00413B2E">
        <w:rPr>
          <w:b/>
          <w:iCs/>
        </w:rPr>
        <w:t xml:space="preserve">Заявка об участии в </w:t>
      </w:r>
      <w:r w:rsidR="002175A9">
        <w:rPr>
          <w:b/>
          <w:iCs/>
        </w:rPr>
        <w:t>продаже посредством публичного предложения</w:t>
      </w:r>
      <w:r w:rsidRPr="00413B2E">
        <w:rPr>
          <w:b/>
          <w:iCs/>
        </w:rPr>
        <w:t xml:space="preserve"> в электронной форме</w:t>
      </w:r>
      <w:r w:rsidRPr="00413B2E">
        <w:rPr>
          <w:iCs/>
        </w:rPr>
        <w:t xml:space="preserve">: для </w:t>
      </w:r>
      <w:r w:rsidRPr="00413B2E">
        <w:t xml:space="preserve">участия в </w:t>
      </w:r>
      <w:r w:rsidR="00347A5C">
        <w:t>продаже</w:t>
      </w:r>
      <w:r w:rsidRPr="00413B2E">
        <w:t xml:space="preserve"> в электронной форме Претендент заполняет электронную форму заявки</w:t>
      </w:r>
      <w:r w:rsidR="000019B9" w:rsidRPr="00413B2E">
        <w:t xml:space="preserve"> </w:t>
      </w:r>
      <w:r w:rsidRPr="00413B2E">
        <w:t xml:space="preserve">согласно Приложению № 2 к настоящему информационному сообщению с приложением электронных образов документов в соответствии с перечнем, указанным в </w:t>
      </w:r>
      <w:r w:rsidRPr="00413B2E">
        <w:lastRenderedPageBreak/>
        <w:t>нас</w:t>
      </w:r>
      <w:r w:rsidR="00C72149">
        <w:t>тоящем информационном сообщении</w:t>
      </w:r>
      <w:r w:rsidR="000019B9" w:rsidRPr="00413B2E">
        <w:t xml:space="preserve">. </w:t>
      </w:r>
    </w:p>
    <w:p w:rsidR="0061192C" w:rsidRPr="00413B2E" w:rsidRDefault="0061192C" w:rsidP="0061192C">
      <w:pPr>
        <w:pStyle w:val="a4"/>
        <w:spacing w:before="0" w:beforeAutospacing="0" w:after="0" w:afterAutospacing="0"/>
        <w:ind w:firstLine="709"/>
        <w:jc w:val="both"/>
        <w:rPr>
          <w:b/>
        </w:rPr>
      </w:pPr>
      <w:r w:rsidRPr="00413B2E">
        <w:t xml:space="preserve">Одно лицо имеет право подать только одну заявку об участие в </w:t>
      </w:r>
      <w:r w:rsidR="00347A5C">
        <w:t>продаже</w:t>
      </w:r>
      <w:r w:rsidRPr="00413B2E">
        <w:t xml:space="preserve">. </w:t>
      </w:r>
    </w:p>
    <w:p w:rsidR="004B61A2" w:rsidRPr="002A45C7" w:rsidRDefault="004B61A2" w:rsidP="004B61A2">
      <w:pPr>
        <w:pStyle w:val="a4"/>
        <w:spacing w:before="0" w:beforeAutospacing="0" w:after="0" w:afterAutospacing="0"/>
        <w:ind w:firstLine="709"/>
        <w:jc w:val="both"/>
      </w:pPr>
      <w:r w:rsidRPr="00413B2E">
        <w:rPr>
          <w:b/>
        </w:rPr>
        <w:t xml:space="preserve">Дата и время </w:t>
      </w:r>
      <w:r w:rsidRPr="002A45C7">
        <w:rPr>
          <w:b/>
        </w:rPr>
        <w:t>начала приема заявок с прилагаемыми документами:</w:t>
      </w:r>
      <w:r w:rsidRPr="002A45C7">
        <w:t xml:space="preserve"> Прием заявок осуществляется </w:t>
      </w:r>
      <w:r w:rsidRPr="00352CE2">
        <w:t xml:space="preserve">с </w:t>
      </w:r>
      <w:r w:rsidR="006E7BC8" w:rsidRPr="00352CE2">
        <w:t>13</w:t>
      </w:r>
      <w:r w:rsidR="004663BD" w:rsidRPr="00352CE2">
        <w:t>.</w:t>
      </w:r>
      <w:r w:rsidR="00886639" w:rsidRPr="00352CE2">
        <w:t>1</w:t>
      </w:r>
      <w:r w:rsidR="0008559D" w:rsidRPr="00352CE2">
        <w:t>0</w:t>
      </w:r>
      <w:r w:rsidR="002B03EF" w:rsidRPr="00352CE2">
        <w:t>.202</w:t>
      </w:r>
      <w:r w:rsidR="00420FA9" w:rsidRPr="00352CE2">
        <w:t>3</w:t>
      </w:r>
      <w:r w:rsidR="002B03EF" w:rsidRPr="00352CE2">
        <w:t xml:space="preserve"> </w:t>
      </w:r>
      <w:r w:rsidRPr="00352CE2">
        <w:t xml:space="preserve">с </w:t>
      </w:r>
      <w:r w:rsidR="002A45C7" w:rsidRPr="00352CE2">
        <w:t>09</w:t>
      </w:r>
      <w:r w:rsidRPr="00352CE2">
        <w:t>-00</w:t>
      </w:r>
      <w:r w:rsidRPr="002A45C7">
        <w:t xml:space="preserve"> часов по местному времени.</w:t>
      </w:r>
    </w:p>
    <w:p w:rsidR="0061192C" w:rsidRPr="00413B2E" w:rsidRDefault="0061192C" w:rsidP="0061192C">
      <w:pPr>
        <w:ind w:firstLine="720"/>
        <w:jc w:val="both"/>
      </w:pPr>
      <w:r w:rsidRPr="002A45C7">
        <w:t>Заявки подаются и принимаются</w:t>
      </w:r>
      <w:r w:rsidRPr="00413B2E">
        <w:t xml:space="preserve"> одновременно с полным комплектом требуемых для участия в </w:t>
      </w:r>
      <w:r w:rsidR="002175A9">
        <w:t>продаже посредством публичного предложения</w:t>
      </w:r>
      <w:r w:rsidRPr="00413B2E">
        <w:t xml:space="preserve"> в электронной форме документов.</w:t>
      </w:r>
    </w:p>
    <w:p w:rsidR="0061192C" w:rsidRPr="00413B2E" w:rsidRDefault="0061192C" w:rsidP="0061192C">
      <w:pPr>
        <w:ind w:firstLine="720"/>
        <w:jc w:val="both"/>
      </w:pPr>
      <w:r w:rsidRPr="00413B2E">
        <w:t>При приеме заявок от Претендентов Оператор электронной площадки обеспечивает конфиденциальность данных о Претендентах и участниках.</w:t>
      </w:r>
    </w:p>
    <w:p w:rsidR="0061192C" w:rsidRPr="00413B2E" w:rsidRDefault="0061192C" w:rsidP="0061192C">
      <w:pPr>
        <w:pStyle w:val="ConsPlusNormal"/>
        <w:jc w:val="both"/>
        <w:rPr>
          <w:rFonts w:ascii="Times New Roman" w:hAnsi="Times New Roman" w:cs="Times New Roman"/>
          <w:sz w:val="24"/>
          <w:szCs w:val="24"/>
        </w:rPr>
      </w:pPr>
      <w:r w:rsidRPr="00413B2E">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61192C" w:rsidRPr="00413B2E" w:rsidRDefault="0061192C" w:rsidP="0061192C">
      <w:pPr>
        <w:autoSpaceDE w:val="0"/>
        <w:autoSpaceDN w:val="0"/>
        <w:adjustRightInd w:val="0"/>
        <w:ind w:firstLine="720"/>
        <w:jc w:val="both"/>
      </w:pPr>
      <w:r w:rsidRPr="00413B2E">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61192C" w:rsidRPr="00413B2E" w:rsidRDefault="0061192C" w:rsidP="0061192C">
      <w:pPr>
        <w:pStyle w:val="ConsPlusNormal"/>
        <w:jc w:val="both"/>
        <w:rPr>
          <w:rFonts w:ascii="Times New Roman" w:hAnsi="Times New Roman" w:cs="Times New Roman"/>
          <w:sz w:val="24"/>
          <w:szCs w:val="24"/>
        </w:rPr>
      </w:pPr>
      <w:r w:rsidRPr="00413B2E">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rsidR="0061192C" w:rsidRPr="00413B2E" w:rsidRDefault="0061192C" w:rsidP="0061192C">
      <w:pPr>
        <w:pStyle w:val="ConsPlusNormal"/>
        <w:jc w:val="both"/>
        <w:rPr>
          <w:rFonts w:ascii="Times New Roman" w:hAnsi="Times New Roman" w:cs="Times New Roman"/>
          <w:sz w:val="24"/>
          <w:szCs w:val="24"/>
        </w:rPr>
      </w:pPr>
      <w:r w:rsidRPr="00413B2E">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61192C" w:rsidRPr="00413B2E" w:rsidRDefault="0061192C" w:rsidP="0061192C">
      <w:pPr>
        <w:ind w:firstLine="720"/>
        <w:jc w:val="both"/>
      </w:pPr>
      <w:r w:rsidRPr="00413B2E">
        <w:t>Претендент вправе не позднее дня формирования протокола об определении участников отозвать заявку путем направления уведомления об отзыве заявки на электронную площадку.</w:t>
      </w:r>
    </w:p>
    <w:p w:rsidR="0061192C" w:rsidRPr="00413B2E" w:rsidRDefault="0061192C" w:rsidP="0061192C">
      <w:pPr>
        <w:pStyle w:val="a4"/>
        <w:widowControl w:val="0"/>
        <w:spacing w:before="0" w:beforeAutospacing="0" w:after="0" w:afterAutospacing="0"/>
        <w:ind w:firstLine="720"/>
        <w:jc w:val="both"/>
      </w:pPr>
      <w:r w:rsidRPr="00413B2E">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B61A2" w:rsidRPr="00413B2E" w:rsidRDefault="004B61A2" w:rsidP="004B61A2">
      <w:pPr>
        <w:pStyle w:val="a4"/>
        <w:spacing w:before="0" w:beforeAutospacing="0" w:after="0" w:afterAutospacing="0"/>
        <w:ind w:firstLine="709"/>
        <w:jc w:val="both"/>
      </w:pPr>
      <w:r w:rsidRPr="00413B2E">
        <w:rPr>
          <w:b/>
        </w:rPr>
        <w:t>Дата и время окончания приема заявок с прилагаемыми документами:</w:t>
      </w:r>
      <w:r w:rsidR="004F11D7">
        <w:rPr>
          <w:b/>
        </w:rPr>
        <w:t xml:space="preserve"> </w:t>
      </w:r>
      <w:r w:rsidR="006E7BC8" w:rsidRPr="00352CE2">
        <w:t>07</w:t>
      </w:r>
      <w:r w:rsidR="00210648" w:rsidRPr="00352CE2">
        <w:t>.</w:t>
      </w:r>
      <w:r w:rsidR="0094278E" w:rsidRPr="00352CE2">
        <w:t>1</w:t>
      </w:r>
      <w:r w:rsidR="006E7BC8" w:rsidRPr="00352CE2">
        <w:t>1</w:t>
      </w:r>
      <w:r w:rsidR="004663BD" w:rsidRPr="00352CE2">
        <w:t>.202</w:t>
      </w:r>
      <w:r w:rsidR="00420FA9" w:rsidRPr="00352CE2">
        <w:t>3</w:t>
      </w:r>
      <w:r w:rsidR="00324FB4" w:rsidRPr="00324FB4">
        <w:t xml:space="preserve"> до 18</w:t>
      </w:r>
      <w:r w:rsidRPr="00324FB4">
        <w:t>-00 часов по местному времени.</w:t>
      </w:r>
    </w:p>
    <w:p w:rsidR="0061192C" w:rsidRPr="00413B2E" w:rsidRDefault="0061192C" w:rsidP="00C725A6">
      <w:pPr>
        <w:pStyle w:val="a4"/>
        <w:widowControl w:val="0"/>
        <w:spacing w:before="0" w:beforeAutospacing="0" w:after="0" w:afterAutospacing="0"/>
        <w:ind w:firstLine="709"/>
        <w:jc w:val="both"/>
      </w:pPr>
      <w:r w:rsidRPr="00413B2E">
        <w:rPr>
          <w:b/>
        </w:rPr>
        <w:t xml:space="preserve">Адрес места приема заявок с прилагаемыми документами: </w:t>
      </w:r>
      <w:hyperlink r:id="rId11" w:history="1">
        <w:r w:rsidRPr="00413B2E">
          <w:rPr>
            <w:rStyle w:val="a5"/>
            <w:lang w:val="en-US"/>
          </w:rPr>
          <w:t>https</w:t>
        </w:r>
        <w:r w:rsidRPr="00413B2E">
          <w:rPr>
            <w:rStyle w:val="a5"/>
          </w:rPr>
          <w:t>://</w:t>
        </w:r>
        <w:r w:rsidRPr="00413B2E">
          <w:rPr>
            <w:rStyle w:val="a5"/>
            <w:lang w:val="en-US"/>
          </w:rPr>
          <w:t>www</w:t>
        </w:r>
        <w:r w:rsidRPr="00413B2E">
          <w:rPr>
            <w:rStyle w:val="a5"/>
          </w:rPr>
          <w:t>.</w:t>
        </w:r>
        <w:proofErr w:type="spellStart"/>
        <w:r w:rsidRPr="00413B2E">
          <w:rPr>
            <w:rStyle w:val="a5"/>
            <w:lang w:val="en-US"/>
          </w:rPr>
          <w:t>roseltorg</w:t>
        </w:r>
        <w:proofErr w:type="spellEnd"/>
        <w:r w:rsidRPr="00413B2E">
          <w:rPr>
            <w:rStyle w:val="a5"/>
          </w:rPr>
          <w:t>.</w:t>
        </w:r>
        <w:proofErr w:type="spellStart"/>
        <w:r w:rsidRPr="00413B2E">
          <w:rPr>
            <w:rStyle w:val="a5"/>
            <w:lang w:val="en-US"/>
          </w:rPr>
          <w:t>ru</w:t>
        </w:r>
        <w:proofErr w:type="spellEnd"/>
        <w:r w:rsidRPr="00413B2E">
          <w:rPr>
            <w:rStyle w:val="a5"/>
          </w:rPr>
          <w:t>/</w:t>
        </w:r>
      </w:hyperlink>
      <w:r w:rsidRPr="00413B2E">
        <w:t xml:space="preserve"> в сети «Интернет» (торговая секция «Приватизация и аренда имущества»).</w:t>
      </w:r>
    </w:p>
    <w:p w:rsidR="0061192C" w:rsidRPr="00413B2E" w:rsidRDefault="0061192C" w:rsidP="0061192C">
      <w:pPr>
        <w:pStyle w:val="a4"/>
        <w:spacing w:before="0" w:beforeAutospacing="0" w:after="0" w:afterAutospacing="0"/>
        <w:ind w:firstLine="709"/>
        <w:jc w:val="both"/>
        <w:rPr>
          <w:b/>
        </w:rPr>
      </w:pPr>
      <w:r w:rsidRPr="00413B2E">
        <w:rPr>
          <w:b/>
        </w:rPr>
        <w:t>Порядок регистрации на электронной площадке:</w:t>
      </w:r>
    </w:p>
    <w:p w:rsidR="0061192C" w:rsidRPr="00413B2E" w:rsidRDefault="0061192C" w:rsidP="0061192C">
      <w:pPr>
        <w:pStyle w:val="rezu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rPr>
          <w:rFonts w:eastAsia="Calibri"/>
          <w:b w:val="0"/>
          <w:bCs/>
          <w:sz w:val="24"/>
          <w:szCs w:val="24"/>
          <w:lang w:val="ru-RU"/>
        </w:rPr>
      </w:pPr>
      <w:r w:rsidRPr="00413B2E">
        <w:rPr>
          <w:rFonts w:eastAsia="Calibri"/>
          <w:b w:val="0"/>
          <w:bCs/>
          <w:sz w:val="24"/>
          <w:szCs w:val="24"/>
          <w:lang w:val="ru-RU"/>
        </w:rPr>
        <w:t xml:space="preserve">Регистрация на электронной площадке проводится в соответствии с Регламентом электронной площадки </w:t>
      </w:r>
      <w:r w:rsidRPr="00413B2E">
        <w:rPr>
          <w:b w:val="0"/>
          <w:sz w:val="24"/>
          <w:szCs w:val="24"/>
          <w:lang w:val="ru-RU"/>
        </w:rPr>
        <w:t xml:space="preserve">АО «Единая электронная торговая площадка» </w:t>
      </w:r>
      <w:hyperlink r:id="rId12" w:history="1">
        <w:r w:rsidRPr="00413B2E">
          <w:rPr>
            <w:rStyle w:val="a5"/>
            <w:b w:val="0"/>
            <w:sz w:val="24"/>
            <w:szCs w:val="24"/>
          </w:rPr>
          <w:t>http</w:t>
        </w:r>
        <w:r w:rsidRPr="00413B2E">
          <w:rPr>
            <w:rStyle w:val="a5"/>
            <w:b w:val="0"/>
            <w:sz w:val="24"/>
            <w:szCs w:val="24"/>
            <w:lang w:val="ru-RU"/>
          </w:rPr>
          <w:t>://</w:t>
        </w:r>
        <w:r w:rsidRPr="00413B2E">
          <w:rPr>
            <w:rStyle w:val="a5"/>
            <w:b w:val="0"/>
            <w:sz w:val="24"/>
            <w:szCs w:val="24"/>
          </w:rPr>
          <w:t>www</w:t>
        </w:r>
        <w:r w:rsidRPr="00413B2E">
          <w:rPr>
            <w:rStyle w:val="a5"/>
            <w:b w:val="0"/>
            <w:sz w:val="24"/>
            <w:szCs w:val="24"/>
            <w:lang w:val="ru-RU"/>
          </w:rPr>
          <w:t>.</w:t>
        </w:r>
        <w:proofErr w:type="spellStart"/>
        <w:r w:rsidRPr="00413B2E">
          <w:rPr>
            <w:rStyle w:val="a5"/>
            <w:b w:val="0"/>
            <w:sz w:val="24"/>
            <w:szCs w:val="24"/>
          </w:rPr>
          <w:t>roseltorg</w:t>
        </w:r>
        <w:proofErr w:type="spellEnd"/>
        <w:r w:rsidRPr="00413B2E">
          <w:rPr>
            <w:rStyle w:val="a5"/>
            <w:b w:val="0"/>
            <w:sz w:val="24"/>
            <w:szCs w:val="24"/>
            <w:lang w:val="ru-RU"/>
          </w:rPr>
          <w:t>.</w:t>
        </w:r>
        <w:proofErr w:type="spellStart"/>
        <w:r w:rsidRPr="00413B2E">
          <w:rPr>
            <w:rStyle w:val="a5"/>
            <w:b w:val="0"/>
            <w:sz w:val="24"/>
            <w:szCs w:val="24"/>
          </w:rPr>
          <w:t>ru</w:t>
        </w:r>
        <w:proofErr w:type="spellEnd"/>
      </w:hyperlink>
      <w:r w:rsidRPr="00413B2E">
        <w:rPr>
          <w:sz w:val="24"/>
          <w:szCs w:val="24"/>
          <w:lang w:val="ru-RU"/>
        </w:rPr>
        <w:t>/</w:t>
      </w:r>
      <w:r w:rsidRPr="00413B2E">
        <w:rPr>
          <w:b w:val="0"/>
          <w:sz w:val="24"/>
          <w:szCs w:val="24"/>
          <w:lang w:val="ru-RU"/>
        </w:rPr>
        <w:t xml:space="preserve"> и </w:t>
      </w:r>
      <w:r w:rsidRPr="00413B2E">
        <w:rPr>
          <w:b w:val="0"/>
          <w:bCs/>
          <w:sz w:val="24"/>
          <w:szCs w:val="24"/>
          <w:lang w:val="ru-RU"/>
        </w:rPr>
        <w:t>«Положением</w:t>
      </w:r>
      <w:r w:rsidRPr="00413B2E">
        <w:rPr>
          <w:b w:val="0"/>
          <w:sz w:val="24"/>
          <w:szCs w:val="24"/>
          <w:lang w:val="ru-RU"/>
        </w:rPr>
        <w:t xml:space="preserve"> об организации и проведении продажи государственного или муниципального имущества в электронной форме», утвержденным постановлением Прави</w:t>
      </w:r>
      <w:r w:rsidR="006A08F2" w:rsidRPr="00413B2E">
        <w:rPr>
          <w:b w:val="0"/>
          <w:sz w:val="24"/>
          <w:szCs w:val="24"/>
          <w:lang w:val="ru-RU"/>
        </w:rPr>
        <w:t>тельства РФ от 27.08.2012 № 860.</w:t>
      </w:r>
    </w:p>
    <w:p w:rsidR="0061192C" w:rsidRPr="00413B2E" w:rsidRDefault="0061192C" w:rsidP="0061192C">
      <w:pPr>
        <w:pStyle w:val="a4"/>
        <w:spacing w:before="0" w:beforeAutospacing="0" w:after="0" w:afterAutospacing="0"/>
        <w:ind w:firstLine="709"/>
        <w:jc w:val="both"/>
        <w:rPr>
          <w:b/>
        </w:rPr>
      </w:pPr>
      <w:bookmarkStart w:id="0" w:name="Par0"/>
      <w:bookmarkEnd w:id="0"/>
      <w:r w:rsidRPr="00413B2E">
        <w:rPr>
          <w:b/>
        </w:rPr>
        <w:t xml:space="preserve">Перечень документов, предоставляемых претендентами для участия в </w:t>
      </w:r>
      <w:r w:rsidR="002175A9">
        <w:rPr>
          <w:b/>
        </w:rPr>
        <w:t xml:space="preserve">процедуре продаже посредством публичного предложения </w:t>
      </w:r>
      <w:r w:rsidRPr="00413B2E">
        <w:rPr>
          <w:b/>
        </w:rPr>
        <w:t>в электронной форме:</w:t>
      </w:r>
    </w:p>
    <w:p w:rsidR="0061192C" w:rsidRPr="00413B2E" w:rsidRDefault="0061192C" w:rsidP="0061192C">
      <w:pPr>
        <w:pStyle w:val="a4"/>
        <w:spacing w:before="0" w:beforeAutospacing="0" w:after="0" w:afterAutospacing="0"/>
        <w:ind w:firstLine="709"/>
        <w:jc w:val="both"/>
      </w:pPr>
      <w:r w:rsidRPr="00F9181A">
        <w:rPr>
          <w:u w:val="single"/>
        </w:rPr>
        <w:t>Одновременно с</w:t>
      </w:r>
      <w:r w:rsidRPr="00413B2E">
        <w:t xml:space="preserve"> </w:t>
      </w:r>
      <w:r w:rsidRPr="00F9181A">
        <w:rPr>
          <w:u w:val="single"/>
        </w:rPr>
        <w:t>заявкой по форме согласно Приложению № 2</w:t>
      </w:r>
      <w:r w:rsidR="008B645B">
        <w:rPr>
          <w:u w:val="single"/>
        </w:rPr>
        <w:t>, заполненной и собственноручно подписанной</w:t>
      </w:r>
      <w:r w:rsidRPr="00413B2E">
        <w:t xml:space="preserve"> к настоящему информационному сообщению, претенденты предоставляют следующие документы:</w:t>
      </w:r>
    </w:p>
    <w:p w:rsidR="0061192C" w:rsidRPr="00413B2E" w:rsidRDefault="0061192C" w:rsidP="0061192C">
      <w:pPr>
        <w:pStyle w:val="a4"/>
        <w:spacing w:before="0" w:beforeAutospacing="0" w:after="0" w:afterAutospacing="0"/>
        <w:ind w:firstLine="709"/>
        <w:jc w:val="both"/>
        <w:rPr>
          <w:b/>
        </w:rPr>
      </w:pPr>
      <w:r w:rsidRPr="00413B2E">
        <w:rPr>
          <w:b/>
        </w:rPr>
        <w:t>1.1. Юридические лица:</w:t>
      </w:r>
    </w:p>
    <w:p w:rsidR="0061192C" w:rsidRPr="00413B2E" w:rsidRDefault="0061192C" w:rsidP="0061192C">
      <w:pPr>
        <w:pStyle w:val="a4"/>
        <w:spacing w:before="0" w:beforeAutospacing="0" w:after="0" w:afterAutospacing="0"/>
        <w:ind w:firstLine="709"/>
        <w:jc w:val="both"/>
      </w:pPr>
      <w:r w:rsidRPr="00413B2E">
        <w:t>1.</w:t>
      </w:r>
      <w:r w:rsidRPr="00413B2E">
        <w:tab/>
        <w:t>Заверенные копии учредительных документов.</w:t>
      </w:r>
    </w:p>
    <w:p w:rsidR="0061192C" w:rsidRPr="00413B2E" w:rsidRDefault="0061192C" w:rsidP="0061192C">
      <w:pPr>
        <w:pStyle w:val="a4"/>
        <w:spacing w:before="0" w:beforeAutospacing="0" w:after="0" w:afterAutospacing="0"/>
        <w:ind w:firstLine="709"/>
        <w:jc w:val="both"/>
      </w:pPr>
      <w:r w:rsidRPr="00413B2E">
        <w:t>2.</w:t>
      </w:r>
      <w:r w:rsidRPr="00413B2E">
        <w:tab/>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1192C" w:rsidRPr="00413B2E" w:rsidRDefault="0061192C" w:rsidP="0061192C">
      <w:pPr>
        <w:pStyle w:val="a4"/>
        <w:spacing w:before="0" w:beforeAutospacing="0" w:after="0" w:afterAutospacing="0"/>
        <w:ind w:firstLine="709"/>
        <w:jc w:val="both"/>
      </w:pPr>
      <w:r w:rsidRPr="00413B2E">
        <w:t>3.</w:t>
      </w:r>
      <w:r w:rsidRPr="00413B2E">
        <w:tab/>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1192C" w:rsidRPr="00413B2E" w:rsidRDefault="0061192C" w:rsidP="0061192C">
      <w:pPr>
        <w:pStyle w:val="a4"/>
        <w:spacing w:before="0" w:beforeAutospacing="0" w:after="0" w:afterAutospacing="0"/>
        <w:ind w:firstLine="709"/>
        <w:jc w:val="both"/>
      </w:pPr>
      <w:r w:rsidRPr="00413B2E">
        <w:rPr>
          <w:b/>
        </w:rPr>
        <w:t>1.2.</w:t>
      </w:r>
      <w:r w:rsidRPr="00413B2E">
        <w:rPr>
          <w:b/>
        </w:rPr>
        <w:tab/>
        <w:t>Физические лица</w:t>
      </w:r>
      <w:r w:rsidRPr="00413B2E">
        <w:t xml:space="preserve"> предъявляют документ, удостоверяющий личность, или представляют копии всех его листов.</w:t>
      </w:r>
    </w:p>
    <w:p w:rsidR="0061192C" w:rsidRPr="00413B2E" w:rsidRDefault="0061192C" w:rsidP="0061192C">
      <w:pPr>
        <w:pStyle w:val="a4"/>
        <w:spacing w:before="0" w:beforeAutospacing="0" w:after="0" w:afterAutospacing="0"/>
        <w:ind w:firstLine="709"/>
        <w:jc w:val="both"/>
      </w:pPr>
      <w:r w:rsidRPr="00413B2E">
        <w:rPr>
          <w:b/>
        </w:rPr>
        <w:lastRenderedPageBreak/>
        <w:t>1.3.</w:t>
      </w:r>
      <w:r w:rsidRPr="00413B2E">
        <w:tab/>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1192C" w:rsidRPr="00413B2E" w:rsidRDefault="0061192C" w:rsidP="0061192C">
      <w:pPr>
        <w:tabs>
          <w:tab w:val="left" w:pos="0"/>
        </w:tabs>
        <w:autoSpaceDE w:val="0"/>
        <w:autoSpaceDN w:val="0"/>
        <w:adjustRightInd w:val="0"/>
        <w:ind w:firstLine="720"/>
        <w:jc w:val="both"/>
      </w:pPr>
      <w:r w:rsidRPr="00413B2E">
        <w:t xml:space="preserve">Документооборот между Претендентами, Участниками, Оператором электронной площадки и </w:t>
      </w:r>
      <w:r w:rsidR="006D2897" w:rsidRPr="00413B2E">
        <w:t>Организатором</w:t>
      </w:r>
      <w:r w:rsidRPr="00413B2E">
        <w:t xml:space="preserve">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Электронные документы, связанные с организацией и проведением продажи имущества, в том числе полученные от </w:t>
      </w:r>
      <w:r w:rsidR="006D2897" w:rsidRPr="00413B2E">
        <w:t>Организатора</w:t>
      </w:r>
      <w:r w:rsidRPr="00413B2E">
        <w:t>, Претендентов и Участников, хранятся Оператором электронной площадки.</w:t>
      </w:r>
    </w:p>
    <w:p w:rsidR="0061192C" w:rsidRPr="00413B2E" w:rsidRDefault="0061192C" w:rsidP="0061192C">
      <w:pPr>
        <w:pStyle w:val="a4"/>
        <w:spacing w:before="0" w:beforeAutospacing="0" w:after="0" w:afterAutospacing="0"/>
        <w:ind w:firstLine="709"/>
        <w:jc w:val="both"/>
        <w:rPr>
          <w:b/>
        </w:rPr>
      </w:pPr>
      <w:r w:rsidRPr="00413B2E">
        <w:rPr>
          <w:b/>
        </w:rPr>
        <w:t xml:space="preserve">Претендент не допускается к участию в </w:t>
      </w:r>
      <w:r w:rsidR="002175A9">
        <w:rPr>
          <w:b/>
        </w:rPr>
        <w:t>продаже посредством публичного предложения</w:t>
      </w:r>
      <w:r w:rsidRPr="00413B2E">
        <w:rPr>
          <w:b/>
        </w:rPr>
        <w:t xml:space="preserve"> по следующим основаниям:</w:t>
      </w:r>
    </w:p>
    <w:p w:rsidR="002175A9" w:rsidRPr="002175A9" w:rsidRDefault="002175A9" w:rsidP="002175A9">
      <w:pPr>
        <w:autoSpaceDE w:val="0"/>
        <w:autoSpaceDN w:val="0"/>
        <w:adjustRightInd w:val="0"/>
        <w:ind w:firstLine="539"/>
        <w:jc w:val="both"/>
        <w:rPr>
          <w:rFonts w:eastAsiaTheme="minorHAnsi"/>
          <w:bCs/>
          <w:lang w:eastAsia="en-US"/>
        </w:rPr>
      </w:pPr>
      <w:r w:rsidRPr="002175A9">
        <w:rPr>
          <w:rFonts w:eastAsiaTheme="minorHAnsi"/>
          <w:bCs/>
          <w:lang w:eastAsia="en-US"/>
        </w:rPr>
        <w:t>1) представленные документы не подтверждают право претендента быть покупателем в соответствии с законодательством Российской Федерации;</w:t>
      </w:r>
    </w:p>
    <w:p w:rsidR="002175A9" w:rsidRPr="002175A9" w:rsidRDefault="002175A9" w:rsidP="002175A9">
      <w:pPr>
        <w:autoSpaceDE w:val="0"/>
        <w:autoSpaceDN w:val="0"/>
        <w:adjustRightInd w:val="0"/>
        <w:ind w:firstLine="539"/>
        <w:jc w:val="both"/>
        <w:rPr>
          <w:rFonts w:eastAsiaTheme="minorHAnsi"/>
          <w:bCs/>
          <w:lang w:eastAsia="en-US"/>
        </w:rPr>
      </w:pPr>
      <w:r w:rsidRPr="002175A9">
        <w:rPr>
          <w:rFonts w:eastAsiaTheme="minorHAnsi"/>
          <w:bCs/>
          <w:lang w:eastAsia="en-US"/>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2175A9" w:rsidRPr="002175A9" w:rsidRDefault="002175A9" w:rsidP="002175A9">
      <w:pPr>
        <w:autoSpaceDE w:val="0"/>
        <w:autoSpaceDN w:val="0"/>
        <w:adjustRightInd w:val="0"/>
        <w:ind w:firstLine="539"/>
        <w:jc w:val="both"/>
        <w:rPr>
          <w:rFonts w:eastAsiaTheme="minorHAnsi"/>
          <w:bCs/>
          <w:lang w:eastAsia="en-US"/>
        </w:rPr>
      </w:pPr>
      <w:r w:rsidRPr="002175A9">
        <w:rPr>
          <w:rFonts w:eastAsiaTheme="minorHAnsi"/>
          <w:bCs/>
          <w:lang w:eastAsia="en-US"/>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2175A9" w:rsidRPr="002175A9" w:rsidRDefault="002175A9" w:rsidP="002175A9">
      <w:pPr>
        <w:autoSpaceDE w:val="0"/>
        <w:autoSpaceDN w:val="0"/>
        <w:adjustRightInd w:val="0"/>
        <w:ind w:firstLine="539"/>
        <w:jc w:val="both"/>
        <w:rPr>
          <w:rFonts w:eastAsiaTheme="minorHAnsi"/>
          <w:bCs/>
          <w:lang w:eastAsia="en-US"/>
        </w:rPr>
      </w:pPr>
      <w:r w:rsidRPr="002175A9">
        <w:rPr>
          <w:rFonts w:eastAsiaTheme="minorHAnsi"/>
          <w:bCs/>
          <w:lang w:eastAsia="en-US"/>
        </w:rPr>
        <w:t>4) поступление в установленный срок задатка на счета, указанные в информационном сообщении, не подтверждено.</w:t>
      </w:r>
    </w:p>
    <w:p w:rsidR="0061192C" w:rsidRPr="00413B2E" w:rsidRDefault="0061192C" w:rsidP="0061192C">
      <w:pPr>
        <w:pStyle w:val="a4"/>
        <w:spacing w:before="0" w:beforeAutospacing="0" w:after="0" w:afterAutospacing="0"/>
        <w:ind w:firstLine="709"/>
        <w:jc w:val="both"/>
      </w:pPr>
      <w:r w:rsidRPr="00413B2E">
        <w:t xml:space="preserve">Отказ в допуске к участию в </w:t>
      </w:r>
      <w:r w:rsidR="00347A5C">
        <w:t>продаже</w:t>
      </w:r>
      <w:r w:rsidRPr="00413B2E">
        <w:t xml:space="preserve"> по иным основаниям не допускается.</w:t>
      </w:r>
    </w:p>
    <w:p w:rsidR="002175A9" w:rsidRDefault="002175A9" w:rsidP="002175A9">
      <w:pPr>
        <w:autoSpaceDE w:val="0"/>
        <w:autoSpaceDN w:val="0"/>
        <w:adjustRightInd w:val="0"/>
        <w:ind w:firstLine="709"/>
        <w:jc w:val="both"/>
        <w:rPr>
          <w:rFonts w:eastAsiaTheme="minorHAnsi"/>
          <w:lang w:eastAsia="en-US"/>
        </w:rPr>
      </w:pPr>
      <w:r>
        <w:rPr>
          <w:rFonts w:eastAsiaTheme="minorHAnsi"/>
          <w:lang w:eastAsia="en-US"/>
        </w:rPr>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 в письменной форме.</w:t>
      </w:r>
    </w:p>
    <w:p w:rsidR="0061192C" w:rsidRPr="00413B2E" w:rsidRDefault="0061192C" w:rsidP="0061192C">
      <w:pPr>
        <w:autoSpaceDE w:val="0"/>
        <w:autoSpaceDN w:val="0"/>
        <w:adjustRightInd w:val="0"/>
        <w:ind w:firstLine="709"/>
        <w:jc w:val="both"/>
      </w:pPr>
      <w:r w:rsidRPr="00413B2E">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календарных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w:t>
      </w:r>
      <w:r w:rsidR="00347A5C">
        <w:t>продажи.</w:t>
      </w:r>
    </w:p>
    <w:p w:rsidR="0061192C" w:rsidRPr="00413B2E" w:rsidRDefault="0061192C" w:rsidP="0061192C">
      <w:pPr>
        <w:autoSpaceDE w:val="0"/>
        <w:autoSpaceDN w:val="0"/>
        <w:adjustRightInd w:val="0"/>
        <w:ind w:firstLine="709"/>
        <w:jc w:val="both"/>
      </w:pPr>
      <w:r w:rsidRPr="00413B2E">
        <w:t xml:space="preserve">В случае отзыва претендентом заявки позднее даты окончания приема заявок задаток возвращается в порядке, установленном для участников </w:t>
      </w:r>
      <w:r w:rsidR="00347A5C">
        <w:t>продажи</w:t>
      </w:r>
      <w:r w:rsidRPr="00413B2E">
        <w:t>.</w:t>
      </w:r>
    </w:p>
    <w:p w:rsidR="0061192C" w:rsidRPr="00413B2E" w:rsidRDefault="0061192C" w:rsidP="0061192C">
      <w:pPr>
        <w:pStyle w:val="a4"/>
        <w:spacing w:before="0" w:beforeAutospacing="0" w:after="0" w:afterAutospacing="0"/>
        <w:ind w:firstLine="709"/>
        <w:jc w:val="both"/>
      </w:pPr>
      <w:r w:rsidRPr="00413B2E">
        <w:rPr>
          <w:b/>
        </w:rPr>
        <w:t xml:space="preserve">Дата, время и место определения участников </w:t>
      </w:r>
      <w:r w:rsidR="002175A9">
        <w:rPr>
          <w:b/>
        </w:rPr>
        <w:t>продаж</w:t>
      </w:r>
      <w:r w:rsidR="00986AC1">
        <w:rPr>
          <w:b/>
        </w:rPr>
        <w:t>и посредством публичного предло</w:t>
      </w:r>
      <w:r w:rsidR="002175A9">
        <w:rPr>
          <w:b/>
        </w:rPr>
        <w:t>жения</w:t>
      </w:r>
      <w:r w:rsidRPr="00413B2E">
        <w:rPr>
          <w:b/>
        </w:rPr>
        <w:t xml:space="preserve"> в электронной форме:</w:t>
      </w:r>
      <w:r w:rsidR="00DF01A2">
        <w:rPr>
          <w:b/>
        </w:rPr>
        <w:t xml:space="preserve"> </w:t>
      </w:r>
      <w:r w:rsidR="006E7BC8" w:rsidRPr="00352CE2">
        <w:t>08</w:t>
      </w:r>
      <w:r w:rsidR="0094278E" w:rsidRPr="00352CE2">
        <w:t>.1</w:t>
      </w:r>
      <w:r w:rsidR="006E7BC8" w:rsidRPr="00352CE2">
        <w:t>1</w:t>
      </w:r>
      <w:r w:rsidR="004663BD" w:rsidRPr="00352CE2">
        <w:t>.202</w:t>
      </w:r>
      <w:r w:rsidR="00B278F3" w:rsidRPr="00352CE2">
        <w:t>3</w:t>
      </w:r>
      <w:r w:rsidRPr="00352CE2">
        <w:t xml:space="preserve"> в 10-</w:t>
      </w:r>
      <w:r w:rsidRPr="00051D73">
        <w:t>00</w:t>
      </w:r>
      <w:r w:rsidRPr="00324FB4">
        <w:t xml:space="preserve"> часов по местному времени по адресу: </w:t>
      </w:r>
      <w:hyperlink r:id="rId13" w:history="1">
        <w:r w:rsidRPr="00324FB4">
          <w:rPr>
            <w:rStyle w:val="a5"/>
            <w:lang w:val="en-US"/>
          </w:rPr>
          <w:t>https</w:t>
        </w:r>
        <w:r w:rsidRPr="00324FB4">
          <w:rPr>
            <w:rStyle w:val="a5"/>
          </w:rPr>
          <w:t>://</w:t>
        </w:r>
        <w:r w:rsidRPr="00324FB4">
          <w:rPr>
            <w:rStyle w:val="a5"/>
            <w:lang w:val="en-US"/>
          </w:rPr>
          <w:t>www</w:t>
        </w:r>
        <w:r w:rsidRPr="00324FB4">
          <w:rPr>
            <w:rStyle w:val="a5"/>
          </w:rPr>
          <w:t>.</w:t>
        </w:r>
        <w:proofErr w:type="spellStart"/>
        <w:r w:rsidRPr="00324FB4">
          <w:rPr>
            <w:rStyle w:val="a5"/>
            <w:lang w:val="en-US"/>
          </w:rPr>
          <w:t>roseltorg</w:t>
        </w:r>
        <w:proofErr w:type="spellEnd"/>
        <w:r w:rsidRPr="00324FB4">
          <w:rPr>
            <w:rStyle w:val="a5"/>
          </w:rPr>
          <w:t>.</w:t>
        </w:r>
        <w:proofErr w:type="spellStart"/>
        <w:r w:rsidRPr="00324FB4">
          <w:rPr>
            <w:rStyle w:val="a5"/>
            <w:lang w:val="en-US"/>
          </w:rPr>
          <w:t>ru</w:t>
        </w:r>
        <w:proofErr w:type="spellEnd"/>
        <w:r w:rsidRPr="00324FB4">
          <w:rPr>
            <w:rStyle w:val="a5"/>
          </w:rPr>
          <w:t>/</w:t>
        </w:r>
      </w:hyperlink>
      <w:r w:rsidRPr="00324FB4">
        <w:t xml:space="preserve"> в сети</w:t>
      </w:r>
      <w:r w:rsidRPr="00413B2E">
        <w:t xml:space="preserve"> «Интернет».</w:t>
      </w:r>
    </w:p>
    <w:p w:rsidR="0061192C" w:rsidRPr="00413B2E" w:rsidRDefault="0061192C" w:rsidP="0061192C">
      <w:pPr>
        <w:autoSpaceDE w:val="0"/>
        <w:autoSpaceDN w:val="0"/>
        <w:adjustRightInd w:val="0"/>
        <w:ind w:firstLine="720"/>
        <w:jc w:val="both"/>
      </w:pPr>
      <w:r w:rsidRPr="00413B2E">
        <w:t xml:space="preserve">В день определения Участников, указанный в Информационном сообщении о проведении </w:t>
      </w:r>
      <w:r w:rsidR="00844095">
        <w:t>продажи посредством публичного предложения</w:t>
      </w:r>
      <w:r w:rsidRPr="00413B2E">
        <w:t xml:space="preserve">, Оператор электронной площадки через «личный кабинет» </w:t>
      </w:r>
      <w:r w:rsidR="006D2897" w:rsidRPr="00413B2E">
        <w:t xml:space="preserve">Организатора </w:t>
      </w:r>
      <w:r w:rsidRPr="00413B2E">
        <w:t xml:space="preserve">обеспечивает доступ </w:t>
      </w:r>
      <w:r w:rsidR="006D2897" w:rsidRPr="00413B2E">
        <w:t>Организатора</w:t>
      </w:r>
      <w:r w:rsidRPr="00413B2E">
        <w:t xml:space="preserve"> к поданным Претендентами заявкам и документам, а также к журналу приема заявок.</w:t>
      </w:r>
    </w:p>
    <w:p w:rsidR="0061192C" w:rsidRPr="00413B2E" w:rsidRDefault="006D2897" w:rsidP="0061192C">
      <w:pPr>
        <w:autoSpaceDE w:val="0"/>
        <w:autoSpaceDN w:val="0"/>
        <w:adjustRightInd w:val="0"/>
        <w:ind w:firstLine="720"/>
        <w:jc w:val="both"/>
      </w:pPr>
      <w:r w:rsidRPr="00413B2E">
        <w:t>Организатор</w:t>
      </w:r>
      <w:r w:rsidR="0061192C" w:rsidRPr="00413B2E">
        <w:t xml:space="preserve">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844095">
        <w:t>продаже посредством публичного предложения</w:t>
      </w:r>
      <w:r w:rsidR="0061192C" w:rsidRPr="00413B2E">
        <w:t>, с указанием оснований отказа.</w:t>
      </w:r>
    </w:p>
    <w:p w:rsidR="0061192C" w:rsidRPr="00413B2E" w:rsidRDefault="0061192C" w:rsidP="0061192C">
      <w:pPr>
        <w:autoSpaceDE w:val="0"/>
        <w:autoSpaceDN w:val="0"/>
        <w:adjustRightInd w:val="0"/>
        <w:ind w:firstLine="720"/>
        <w:jc w:val="both"/>
      </w:pPr>
      <w:r w:rsidRPr="00413B2E">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w:t>
      </w:r>
      <w:r w:rsidRPr="00413B2E">
        <w:lastRenderedPageBreak/>
        <w:t>о признании их Участниками</w:t>
      </w:r>
      <w:r w:rsidR="00844095">
        <w:t xml:space="preserve"> в</w:t>
      </w:r>
      <w:r w:rsidRPr="00413B2E">
        <w:t xml:space="preserve"> </w:t>
      </w:r>
      <w:r w:rsidR="00844095">
        <w:t>продаже посредством публичного предложения</w:t>
      </w:r>
      <w:r w:rsidRPr="00413B2E">
        <w:t xml:space="preserve"> или об отказе в признании Участниками</w:t>
      </w:r>
      <w:r w:rsidR="00844095">
        <w:t xml:space="preserve"> в</w:t>
      </w:r>
      <w:r w:rsidRPr="00413B2E">
        <w:t xml:space="preserve"> </w:t>
      </w:r>
      <w:r w:rsidR="00844095">
        <w:t>продаже посредством публичного предложения</w:t>
      </w:r>
      <w:r w:rsidRPr="00413B2E">
        <w:t xml:space="preserve"> с указанием оснований отказа.</w:t>
      </w:r>
    </w:p>
    <w:p w:rsidR="0061192C" w:rsidRPr="00413B2E" w:rsidRDefault="0061192C" w:rsidP="00C725A6">
      <w:pPr>
        <w:autoSpaceDE w:val="0"/>
        <w:autoSpaceDN w:val="0"/>
        <w:adjustRightInd w:val="0"/>
        <w:ind w:firstLine="720"/>
        <w:jc w:val="both"/>
      </w:pPr>
      <w:r w:rsidRPr="00413B2E">
        <w:t xml:space="preserve">Информация о Претендентах, не допущенных к участию в </w:t>
      </w:r>
      <w:r w:rsidR="00844095">
        <w:t>продаже посредством публичного предложения</w:t>
      </w:r>
      <w:r w:rsidRPr="00413B2E">
        <w:t xml:space="preserve">, размещается в открытой части электронной площадки на официальном сайте в сети «Интернет»: </w:t>
      </w:r>
      <w:hyperlink r:id="rId14" w:history="1">
        <w:r w:rsidRPr="00413B2E">
          <w:rPr>
            <w:rStyle w:val="a5"/>
          </w:rPr>
          <w:t>https://torgi.gov.ru</w:t>
        </w:r>
      </w:hyperlink>
      <w:r w:rsidRPr="00413B2E">
        <w:t xml:space="preserve">/, а также на сайте продавца в сети «Интернет»: </w:t>
      </w:r>
      <w:hyperlink r:id="rId15" w:history="1">
        <w:r w:rsidR="00F21217" w:rsidRPr="00A726F3">
          <w:rPr>
            <w:rStyle w:val="a5"/>
          </w:rPr>
          <w:t>https://artemokrug.gosuslugi.ru/</w:t>
        </w:r>
      </w:hyperlink>
      <w:r w:rsidR="00F21217">
        <w:t xml:space="preserve"> </w:t>
      </w:r>
      <w:r w:rsidRPr="00F21217">
        <w:t>не</w:t>
      </w:r>
      <w:r w:rsidRPr="00413B2E">
        <w:t xml:space="preserve"> позднее следующего рабочего дня после дня подписания Протокола о признании претендентов участниками.</w:t>
      </w:r>
    </w:p>
    <w:p w:rsidR="0061192C" w:rsidRPr="00413B2E" w:rsidRDefault="0061192C" w:rsidP="0061192C">
      <w:pPr>
        <w:autoSpaceDE w:val="0"/>
        <w:autoSpaceDN w:val="0"/>
        <w:adjustRightInd w:val="0"/>
        <w:ind w:firstLine="720"/>
        <w:jc w:val="both"/>
      </w:pPr>
      <w:r w:rsidRPr="00413B2E">
        <w:t xml:space="preserve">Претендент приобретает статус Участника </w:t>
      </w:r>
      <w:r w:rsidR="00844095">
        <w:t>в продаже посредством публичного предложения</w:t>
      </w:r>
      <w:r w:rsidRPr="00413B2E">
        <w:t xml:space="preserve"> с момента подписания Протокола о признании претендентов участниками </w:t>
      </w:r>
      <w:r w:rsidR="00844095">
        <w:t>в продаже посредством публичного предложения</w:t>
      </w:r>
      <w:r w:rsidRPr="00413B2E">
        <w:t>.</w:t>
      </w:r>
    </w:p>
    <w:p w:rsidR="0061192C" w:rsidRPr="00413B2E" w:rsidRDefault="0061192C" w:rsidP="0061192C">
      <w:pPr>
        <w:pStyle w:val="a4"/>
        <w:spacing w:before="0" w:beforeAutospacing="0" w:after="0" w:afterAutospacing="0"/>
        <w:ind w:firstLine="709"/>
        <w:jc w:val="both"/>
      </w:pPr>
      <w:r w:rsidRPr="00413B2E">
        <w:rPr>
          <w:b/>
        </w:rPr>
        <w:t xml:space="preserve">Дата, место и время проведения </w:t>
      </w:r>
      <w:r w:rsidR="00844095" w:rsidRPr="00844095">
        <w:rPr>
          <w:b/>
        </w:rPr>
        <w:t>продажи посредством публичного предложения</w:t>
      </w:r>
      <w:r w:rsidRPr="00413B2E">
        <w:rPr>
          <w:b/>
        </w:rPr>
        <w:t xml:space="preserve"> в электронной форме: </w:t>
      </w:r>
      <w:bookmarkStart w:id="1" w:name="_GoBack"/>
      <w:bookmarkEnd w:id="1"/>
      <w:r w:rsidR="00B278F3" w:rsidRPr="00352CE2">
        <w:t>0</w:t>
      </w:r>
      <w:r w:rsidR="003D101B" w:rsidRPr="00352CE2">
        <w:t>9</w:t>
      </w:r>
      <w:r w:rsidR="004663BD" w:rsidRPr="00352CE2">
        <w:t>.</w:t>
      </w:r>
      <w:r w:rsidR="0094278E" w:rsidRPr="00352CE2">
        <w:t>1</w:t>
      </w:r>
      <w:r w:rsidR="002A45C7" w:rsidRPr="00352CE2">
        <w:t>1</w:t>
      </w:r>
      <w:r w:rsidR="004663BD" w:rsidRPr="00352CE2">
        <w:t>.202</w:t>
      </w:r>
      <w:r w:rsidR="00B278F3" w:rsidRPr="00352CE2">
        <w:t>3</w:t>
      </w:r>
      <w:r w:rsidRPr="00352CE2">
        <w:t xml:space="preserve"> в</w:t>
      </w:r>
      <w:r w:rsidR="001F66BE" w:rsidRPr="00352CE2">
        <w:t xml:space="preserve"> </w:t>
      </w:r>
      <w:r w:rsidRPr="00352CE2">
        <w:t>1</w:t>
      </w:r>
      <w:r w:rsidR="00413B2E" w:rsidRPr="00352CE2">
        <w:t>0</w:t>
      </w:r>
      <w:r w:rsidRPr="00352CE2">
        <w:t>-00</w:t>
      </w:r>
      <w:r w:rsidRPr="00413B2E">
        <w:t xml:space="preserve"> часов по местному времени </w:t>
      </w:r>
      <w:r w:rsidR="00903133" w:rsidRPr="00413B2E">
        <w:rPr>
          <w:color w:val="000000"/>
        </w:rPr>
        <w:t xml:space="preserve">и до последнего предложения Участников, </w:t>
      </w:r>
      <w:r w:rsidRPr="00413B2E">
        <w:t xml:space="preserve">по адресу: </w:t>
      </w:r>
      <w:hyperlink r:id="rId16" w:history="1">
        <w:r w:rsidRPr="00413B2E">
          <w:rPr>
            <w:rStyle w:val="a5"/>
            <w:lang w:val="en-US"/>
          </w:rPr>
          <w:t>https</w:t>
        </w:r>
        <w:r w:rsidRPr="00413B2E">
          <w:rPr>
            <w:rStyle w:val="a5"/>
          </w:rPr>
          <w:t>://</w:t>
        </w:r>
        <w:r w:rsidRPr="00413B2E">
          <w:rPr>
            <w:rStyle w:val="a5"/>
            <w:lang w:val="en-US"/>
          </w:rPr>
          <w:t>www</w:t>
        </w:r>
        <w:r w:rsidRPr="00413B2E">
          <w:rPr>
            <w:rStyle w:val="a5"/>
          </w:rPr>
          <w:t>.</w:t>
        </w:r>
        <w:proofErr w:type="spellStart"/>
        <w:r w:rsidRPr="00413B2E">
          <w:rPr>
            <w:rStyle w:val="a5"/>
            <w:lang w:val="en-US"/>
          </w:rPr>
          <w:t>roseltorg</w:t>
        </w:r>
        <w:proofErr w:type="spellEnd"/>
        <w:r w:rsidRPr="00413B2E">
          <w:rPr>
            <w:rStyle w:val="a5"/>
          </w:rPr>
          <w:t>.</w:t>
        </w:r>
        <w:proofErr w:type="spellStart"/>
        <w:r w:rsidRPr="00413B2E">
          <w:rPr>
            <w:rStyle w:val="a5"/>
            <w:lang w:val="en-US"/>
          </w:rPr>
          <w:t>ru</w:t>
        </w:r>
        <w:proofErr w:type="spellEnd"/>
        <w:r w:rsidRPr="00413B2E">
          <w:rPr>
            <w:rStyle w:val="a5"/>
          </w:rPr>
          <w:t>/</w:t>
        </w:r>
      </w:hyperlink>
      <w:r w:rsidRPr="00413B2E">
        <w:t xml:space="preserve"> в сети «Интернет».</w:t>
      </w:r>
    </w:p>
    <w:p w:rsidR="0061192C" w:rsidRPr="00844095" w:rsidRDefault="0061192C" w:rsidP="0061192C">
      <w:pPr>
        <w:pStyle w:val="a4"/>
        <w:spacing w:before="0" w:beforeAutospacing="0" w:after="0" w:afterAutospacing="0"/>
        <w:ind w:firstLine="709"/>
        <w:jc w:val="both"/>
        <w:rPr>
          <w:b/>
        </w:rPr>
      </w:pPr>
      <w:r w:rsidRPr="00413B2E">
        <w:rPr>
          <w:b/>
        </w:rPr>
        <w:t xml:space="preserve">Порядок проведения </w:t>
      </w:r>
      <w:r w:rsidR="00844095" w:rsidRPr="00844095">
        <w:rPr>
          <w:b/>
        </w:rPr>
        <w:t>продажи посредством публичного предложения</w:t>
      </w:r>
      <w:r w:rsidRPr="00844095">
        <w:rPr>
          <w:b/>
        </w:rPr>
        <w:t xml:space="preserve"> в электронной форме:</w:t>
      </w:r>
    </w:p>
    <w:p w:rsidR="00844095" w:rsidRDefault="0061192C" w:rsidP="00347A5C">
      <w:pPr>
        <w:autoSpaceDE w:val="0"/>
        <w:autoSpaceDN w:val="0"/>
        <w:adjustRightInd w:val="0"/>
        <w:ind w:firstLine="709"/>
        <w:jc w:val="both"/>
        <w:rPr>
          <w:rFonts w:eastAsiaTheme="minorHAnsi"/>
          <w:lang w:eastAsia="en-US"/>
        </w:rPr>
      </w:pPr>
      <w:r w:rsidRPr="00413B2E">
        <w:t xml:space="preserve">Процедура </w:t>
      </w:r>
      <w:r w:rsidR="00844095">
        <w:t>продажи посредством публичного предложения</w:t>
      </w:r>
      <w:r w:rsidRPr="00413B2E">
        <w:t xml:space="preserve"> проводится в день и время, указанные в Информационном сообщении о проведении </w:t>
      </w:r>
      <w:r w:rsidR="00844095">
        <w:t>продажи посредством публичного предложения</w:t>
      </w:r>
      <w:r w:rsidRPr="00413B2E">
        <w:t xml:space="preserve">, </w:t>
      </w:r>
      <w:r w:rsidR="00844095">
        <w:rPr>
          <w:rFonts w:eastAsiaTheme="minorHAnsi"/>
          <w:lang w:eastAsia="en-US"/>
        </w:rPr>
        <w:t>путем последовательного снижения цены первоначального предложения на "шаг понижения" до цены отсечения.</w:t>
      </w:r>
    </w:p>
    <w:p w:rsidR="00F72CFC" w:rsidRDefault="00F72CFC" w:rsidP="00347A5C">
      <w:pPr>
        <w:autoSpaceDE w:val="0"/>
        <w:autoSpaceDN w:val="0"/>
        <w:adjustRightInd w:val="0"/>
        <w:ind w:firstLine="540"/>
        <w:jc w:val="both"/>
        <w:rPr>
          <w:rFonts w:eastAsiaTheme="minorHAnsi"/>
          <w:lang w:eastAsia="en-US"/>
        </w:rPr>
      </w:pPr>
      <w:r>
        <w:rPr>
          <w:rFonts w:eastAsiaTheme="minorHAnsi"/>
          <w:lang w:eastAsia="en-US"/>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F72CFC" w:rsidRDefault="00F72CFC" w:rsidP="00347A5C">
      <w:pPr>
        <w:autoSpaceDE w:val="0"/>
        <w:autoSpaceDN w:val="0"/>
        <w:adjustRightInd w:val="0"/>
        <w:ind w:firstLine="540"/>
        <w:jc w:val="both"/>
        <w:rPr>
          <w:rFonts w:eastAsiaTheme="minorHAnsi"/>
          <w:lang w:eastAsia="en-US"/>
        </w:rPr>
      </w:pPr>
      <w:r>
        <w:rPr>
          <w:rFonts w:eastAsiaTheme="minorHAnsi"/>
          <w:lang w:eastAsia="en-US"/>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w:t>
      </w:r>
      <w:r w:rsidR="00347A5C">
        <w:rPr>
          <w:rFonts w:eastAsiaTheme="minorHAnsi"/>
          <w:lang w:eastAsia="en-US"/>
        </w:rPr>
        <w:t>продажа</w:t>
      </w:r>
      <w:r>
        <w:rPr>
          <w:rFonts w:eastAsiaTheme="minorHAnsi"/>
          <w:lang w:eastAsia="en-US"/>
        </w:rPr>
        <w:t xml:space="preserve"> по установленным в соответствии с настоящим Федеральным законом правилам проведения </w:t>
      </w:r>
      <w:r w:rsidR="00347A5C">
        <w:rPr>
          <w:rFonts w:eastAsiaTheme="minorHAnsi"/>
          <w:lang w:eastAsia="en-US"/>
        </w:rPr>
        <w:t>продажи</w:t>
      </w:r>
      <w:r>
        <w:rPr>
          <w:rFonts w:eastAsiaTheme="minorHAnsi"/>
          <w:lang w:eastAsia="en-US"/>
        </w:rPr>
        <w:t>,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F72CFC" w:rsidRDefault="00F72CFC" w:rsidP="00347A5C">
      <w:pPr>
        <w:autoSpaceDE w:val="0"/>
        <w:autoSpaceDN w:val="0"/>
        <w:adjustRightInd w:val="0"/>
        <w:ind w:firstLine="540"/>
        <w:jc w:val="both"/>
        <w:rPr>
          <w:rFonts w:eastAsiaTheme="minorHAnsi"/>
          <w:lang w:eastAsia="en-US"/>
        </w:rPr>
      </w:pPr>
      <w:r>
        <w:rPr>
          <w:rFonts w:eastAsiaTheme="minorHAnsi"/>
          <w:lang w:eastAsia="en-US"/>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F72CFC" w:rsidRDefault="00F72CFC" w:rsidP="00347A5C">
      <w:pPr>
        <w:autoSpaceDE w:val="0"/>
        <w:autoSpaceDN w:val="0"/>
        <w:adjustRightInd w:val="0"/>
        <w:ind w:firstLine="540"/>
        <w:jc w:val="both"/>
        <w:rPr>
          <w:rFonts w:eastAsiaTheme="minorHAnsi"/>
          <w:lang w:eastAsia="en-US"/>
        </w:rPr>
      </w:pPr>
      <w:r>
        <w:rPr>
          <w:rFonts w:eastAsiaTheme="minorHAnsi"/>
          <w:lang w:eastAsia="en-US"/>
        </w:rPr>
        <w:t>«Шаг понижения» устанавливается Организатором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F72CFC" w:rsidRDefault="00F72CFC" w:rsidP="00347A5C">
      <w:pPr>
        <w:autoSpaceDE w:val="0"/>
        <w:autoSpaceDN w:val="0"/>
        <w:adjustRightInd w:val="0"/>
        <w:ind w:firstLine="567"/>
        <w:jc w:val="both"/>
        <w:rPr>
          <w:rFonts w:eastAsiaTheme="minorHAnsi"/>
          <w:lang w:eastAsia="en-US"/>
        </w:rPr>
      </w:pPr>
      <w:r>
        <w:rPr>
          <w:rFonts w:eastAsiaTheme="minorHAnsi"/>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72CFC" w:rsidRDefault="00F72CFC" w:rsidP="00347A5C">
      <w:pPr>
        <w:autoSpaceDE w:val="0"/>
        <w:autoSpaceDN w:val="0"/>
        <w:adjustRightInd w:val="0"/>
        <w:ind w:firstLine="567"/>
        <w:jc w:val="both"/>
        <w:rPr>
          <w:rFonts w:eastAsiaTheme="minorHAnsi"/>
          <w:lang w:eastAsia="en-US"/>
        </w:rPr>
      </w:pPr>
      <w:r>
        <w:rPr>
          <w:rFonts w:eastAsiaTheme="minorHAnsi"/>
          <w:lang w:eastAsia="en-U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F72CFC" w:rsidRDefault="00F72CFC" w:rsidP="00F72CFC">
      <w:pPr>
        <w:autoSpaceDE w:val="0"/>
        <w:autoSpaceDN w:val="0"/>
        <w:adjustRightInd w:val="0"/>
        <w:ind w:firstLine="540"/>
        <w:jc w:val="both"/>
        <w:rPr>
          <w:rFonts w:eastAsiaTheme="minorHAnsi"/>
          <w:lang w:eastAsia="en-US"/>
        </w:rPr>
      </w:pPr>
      <w:r>
        <w:rPr>
          <w:rFonts w:eastAsiaTheme="minorHAnsi"/>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Pr>
          <w:rFonts w:eastAsiaTheme="minorHAnsi"/>
          <w:lang w:eastAsia="en-US"/>
        </w:rPr>
        <w:t>неподтверждения</w:t>
      </w:r>
      <w:proofErr w:type="spellEnd"/>
      <w:r>
        <w:rPr>
          <w:rFonts w:eastAsiaTheme="minorHAnsi"/>
          <w:lang w:eastAsia="en-US"/>
        </w:rPr>
        <w:t>) участниками предложения о цене имущества;</w:t>
      </w:r>
    </w:p>
    <w:p w:rsidR="00F72CFC" w:rsidRDefault="00F72CFC" w:rsidP="00F72CFC">
      <w:pPr>
        <w:autoSpaceDE w:val="0"/>
        <w:autoSpaceDN w:val="0"/>
        <w:adjustRightInd w:val="0"/>
        <w:spacing w:before="240"/>
        <w:ind w:firstLine="540"/>
        <w:jc w:val="both"/>
        <w:rPr>
          <w:rFonts w:eastAsiaTheme="minorHAnsi"/>
          <w:lang w:eastAsia="en-US"/>
        </w:rPr>
      </w:pPr>
      <w:r>
        <w:rPr>
          <w:rFonts w:eastAsiaTheme="minorHAnsi"/>
          <w:lang w:eastAsia="en-U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w:t>
      </w:r>
      <w:r>
        <w:rPr>
          <w:rFonts w:eastAsiaTheme="minorHAnsi"/>
          <w:lang w:eastAsia="en-US"/>
        </w:rPr>
        <w:lastRenderedPageBreak/>
        <w:t>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72CFC" w:rsidRDefault="00F72CFC" w:rsidP="00F72CFC">
      <w:pPr>
        <w:autoSpaceDE w:val="0"/>
        <w:autoSpaceDN w:val="0"/>
        <w:adjustRightInd w:val="0"/>
        <w:ind w:firstLine="567"/>
        <w:jc w:val="both"/>
        <w:rPr>
          <w:rFonts w:eastAsiaTheme="minorHAnsi"/>
          <w:lang w:eastAsia="en-US"/>
        </w:rPr>
      </w:pPr>
      <w:r>
        <w:rPr>
          <w:rFonts w:eastAsiaTheme="minorHAnsi"/>
          <w:lang w:eastAsia="en-U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F72CFC" w:rsidRDefault="00F72CFC" w:rsidP="00F72CFC">
      <w:pPr>
        <w:autoSpaceDE w:val="0"/>
        <w:autoSpaceDN w:val="0"/>
        <w:adjustRightInd w:val="0"/>
        <w:ind w:firstLine="567"/>
        <w:jc w:val="both"/>
        <w:rPr>
          <w:rFonts w:eastAsiaTheme="minorHAnsi"/>
          <w:lang w:eastAsia="en-US"/>
        </w:rPr>
      </w:pPr>
      <w:r>
        <w:rPr>
          <w:rFonts w:eastAsiaTheme="minorHAnsi"/>
          <w:lang w:eastAsia="en-US"/>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F72CFC" w:rsidRDefault="00F72CFC" w:rsidP="00F72CFC">
      <w:pPr>
        <w:autoSpaceDE w:val="0"/>
        <w:autoSpaceDN w:val="0"/>
        <w:adjustRightInd w:val="0"/>
        <w:ind w:firstLine="567"/>
        <w:jc w:val="both"/>
        <w:rPr>
          <w:rFonts w:eastAsiaTheme="minorHAnsi"/>
          <w:lang w:eastAsia="en-US"/>
        </w:rPr>
      </w:pPr>
      <w:r>
        <w:rPr>
          <w:rFonts w:eastAsiaTheme="minorHAnsi"/>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F72CFC" w:rsidRDefault="00F72CFC" w:rsidP="00F72CFC">
      <w:pPr>
        <w:autoSpaceDE w:val="0"/>
        <w:autoSpaceDN w:val="0"/>
        <w:adjustRightInd w:val="0"/>
        <w:ind w:firstLine="567"/>
        <w:jc w:val="both"/>
        <w:rPr>
          <w:rFonts w:eastAsiaTheme="minorHAnsi"/>
          <w:lang w:eastAsia="en-US"/>
        </w:rPr>
      </w:pPr>
      <w:r>
        <w:rPr>
          <w:rFonts w:eastAsiaTheme="minorHAnsi"/>
          <w:lang w:eastAsia="en-US"/>
        </w:rPr>
        <w:t>Процедура продажи имущества посредством публичного предложения считается зав</w:t>
      </w:r>
      <w:r w:rsidR="00986AC1">
        <w:rPr>
          <w:rFonts w:eastAsiaTheme="minorHAnsi"/>
          <w:lang w:eastAsia="en-US"/>
        </w:rPr>
        <w:t>ершенной со времени подписания Организатора</w:t>
      </w:r>
      <w:r>
        <w:rPr>
          <w:rFonts w:eastAsiaTheme="minorHAnsi"/>
          <w:lang w:eastAsia="en-US"/>
        </w:rPr>
        <w:t xml:space="preserve"> протокола об итогах такой продажи.</w:t>
      </w:r>
    </w:p>
    <w:p w:rsidR="00F72CFC" w:rsidRDefault="00F72CFC" w:rsidP="0061192C">
      <w:pPr>
        <w:autoSpaceDE w:val="0"/>
        <w:autoSpaceDN w:val="0"/>
        <w:adjustRightInd w:val="0"/>
        <w:ind w:firstLine="720"/>
        <w:jc w:val="both"/>
      </w:pPr>
    </w:p>
    <w:p w:rsidR="00986AC1" w:rsidRDefault="0061192C" w:rsidP="00986AC1">
      <w:pPr>
        <w:autoSpaceDE w:val="0"/>
        <w:autoSpaceDN w:val="0"/>
        <w:adjustRightInd w:val="0"/>
        <w:jc w:val="both"/>
        <w:rPr>
          <w:rFonts w:eastAsiaTheme="minorHAnsi"/>
          <w:lang w:eastAsia="en-US"/>
        </w:rPr>
      </w:pPr>
      <w:r w:rsidRPr="00413B2E">
        <w:rPr>
          <w:b/>
        </w:rPr>
        <w:t xml:space="preserve">Порядок определения победителя </w:t>
      </w:r>
      <w:r w:rsidR="00986AC1">
        <w:rPr>
          <w:b/>
        </w:rPr>
        <w:t>продажи посредством публичного предложения</w:t>
      </w:r>
      <w:r w:rsidRPr="00413B2E">
        <w:rPr>
          <w:b/>
        </w:rPr>
        <w:t xml:space="preserve"> в электронной форме:</w:t>
      </w:r>
      <w:r w:rsidRPr="00413B2E">
        <w:t xml:space="preserve"> Победителем </w:t>
      </w:r>
      <w:r w:rsidR="00986AC1" w:rsidRPr="00986AC1">
        <w:t>продажи посредством публичного предложения</w:t>
      </w:r>
      <w:r w:rsidRPr="00413B2E">
        <w:t xml:space="preserve"> признается участник, </w:t>
      </w:r>
      <w:r w:rsidR="00986AC1">
        <w:rPr>
          <w:rFonts w:eastAsiaTheme="minorHAnsi"/>
          <w:lang w:eastAsia="en-US"/>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986AC1" w:rsidRDefault="00986AC1" w:rsidP="00986AC1">
      <w:pPr>
        <w:autoSpaceDE w:val="0"/>
        <w:autoSpaceDN w:val="0"/>
        <w:adjustRightInd w:val="0"/>
        <w:jc w:val="both"/>
        <w:rPr>
          <w:rFonts w:eastAsiaTheme="minorHAnsi"/>
          <w:lang w:eastAsia="en-US"/>
        </w:rPr>
      </w:pPr>
    </w:p>
    <w:p w:rsidR="0061192C" w:rsidRPr="00413B2E" w:rsidRDefault="0061192C" w:rsidP="0061192C">
      <w:pPr>
        <w:pStyle w:val="a4"/>
        <w:spacing w:before="0" w:beforeAutospacing="0" w:after="0" w:afterAutospacing="0"/>
        <w:ind w:firstLine="709"/>
        <w:jc w:val="both"/>
      </w:pPr>
      <w:r w:rsidRPr="00413B2E">
        <w:t xml:space="preserve">Результаты торгов оформляются протоколом о результатах </w:t>
      </w:r>
      <w:r w:rsidR="00986AC1" w:rsidRPr="00986AC1">
        <w:t>продажи посредством публичного предложения</w:t>
      </w:r>
      <w:r w:rsidR="00986AC1">
        <w:t xml:space="preserve"> в электронной форме </w:t>
      </w:r>
      <w:r w:rsidRPr="00413B2E">
        <w:t xml:space="preserve">по продаже </w:t>
      </w:r>
      <w:r w:rsidR="00C725A6" w:rsidRPr="00413B2E">
        <w:t>муниципального имущества Артемовского городского округа.</w:t>
      </w:r>
    </w:p>
    <w:p w:rsidR="0061192C" w:rsidRPr="00413B2E" w:rsidRDefault="0061192C" w:rsidP="0061192C">
      <w:pPr>
        <w:autoSpaceDE w:val="0"/>
        <w:autoSpaceDN w:val="0"/>
        <w:adjustRightInd w:val="0"/>
        <w:ind w:firstLine="720"/>
        <w:jc w:val="both"/>
      </w:pPr>
      <w:r w:rsidRPr="00413B2E">
        <w:t xml:space="preserve">В течение одного часа со времени подписания Протокола об итогах </w:t>
      </w:r>
      <w:r w:rsidR="001F3BDE" w:rsidRPr="00986AC1">
        <w:t>продажи посредством публичного предложения</w:t>
      </w:r>
      <w:r w:rsidR="001F3BDE" w:rsidRPr="00413B2E">
        <w:t xml:space="preserve"> </w:t>
      </w:r>
      <w:r w:rsidRPr="00413B2E">
        <w:t>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61192C" w:rsidRPr="00413B2E" w:rsidRDefault="0061192C" w:rsidP="0061192C">
      <w:pPr>
        <w:autoSpaceDE w:val="0"/>
        <w:autoSpaceDN w:val="0"/>
        <w:adjustRightInd w:val="0"/>
        <w:ind w:firstLine="720"/>
        <w:jc w:val="both"/>
      </w:pPr>
      <w:r w:rsidRPr="00413B2E">
        <w:t>а)</w:t>
      </w:r>
      <w:r w:rsidRPr="00413B2E">
        <w:tab/>
        <w:t>наименование имущества и иные позволяющие его индивидуализировать сведения (спецификация лота);</w:t>
      </w:r>
    </w:p>
    <w:p w:rsidR="0061192C" w:rsidRPr="00413B2E" w:rsidRDefault="0061192C" w:rsidP="0061192C">
      <w:pPr>
        <w:autoSpaceDE w:val="0"/>
        <w:autoSpaceDN w:val="0"/>
        <w:adjustRightInd w:val="0"/>
        <w:ind w:firstLine="720"/>
        <w:jc w:val="both"/>
      </w:pPr>
      <w:r w:rsidRPr="00413B2E">
        <w:t>б)</w:t>
      </w:r>
      <w:r w:rsidRPr="00413B2E">
        <w:tab/>
        <w:t>цена сделки;</w:t>
      </w:r>
    </w:p>
    <w:p w:rsidR="0061192C" w:rsidRPr="00413B2E" w:rsidRDefault="0061192C" w:rsidP="0061192C">
      <w:pPr>
        <w:autoSpaceDE w:val="0"/>
        <w:autoSpaceDN w:val="0"/>
        <w:adjustRightInd w:val="0"/>
        <w:ind w:firstLine="720"/>
        <w:jc w:val="both"/>
      </w:pPr>
      <w:r w:rsidRPr="00413B2E">
        <w:t>в)</w:t>
      </w:r>
      <w:r w:rsidRPr="00413B2E">
        <w:tab/>
        <w:t>фамилия, имя, отчество физического лица или наименование юридического лица - Победителя.</w:t>
      </w:r>
    </w:p>
    <w:p w:rsidR="0061192C" w:rsidRPr="00413B2E" w:rsidRDefault="00903133" w:rsidP="0061192C">
      <w:pPr>
        <w:pStyle w:val="a4"/>
        <w:spacing w:before="0" w:beforeAutospacing="0" w:after="0" w:afterAutospacing="0"/>
        <w:ind w:firstLine="709"/>
        <w:jc w:val="both"/>
      </w:pPr>
      <w:r w:rsidRPr="00413B2E">
        <w:t>В</w:t>
      </w:r>
      <w:r w:rsidR="0061192C" w:rsidRPr="00413B2E">
        <w:t xml:space="preserve"> течение 5 (пяти) календарных дней с даты подведения итогов </w:t>
      </w:r>
      <w:r w:rsidR="001F3BDE" w:rsidRPr="00986AC1">
        <w:t>продажи посредством публичного предложения</w:t>
      </w:r>
      <w:r w:rsidR="0061192C" w:rsidRPr="00413B2E">
        <w:t xml:space="preserve"> задаток </w:t>
      </w:r>
      <w:r w:rsidRPr="00413B2E">
        <w:t xml:space="preserve">возвращается </w:t>
      </w:r>
      <w:r w:rsidR="0061192C" w:rsidRPr="00413B2E">
        <w:t>лицам, участвовавшим в аукционе, но не победившим в нем.</w:t>
      </w:r>
    </w:p>
    <w:p w:rsidR="0061192C" w:rsidRPr="00413B2E" w:rsidRDefault="001F3BDE" w:rsidP="0061192C">
      <w:pPr>
        <w:pStyle w:val="a4"/>
        <w:spacing w:before="0" w:beforeAutospacing="0" w:after="0" w:afterAutospacing="0"/>
        <w:ind w:firstLine="709"/>
        <w:jc w:val="both"/>
      </w:pPr>
      <w:r>
        <w:rPr>
          <w:b/>
        </w:rPr>
        <w:t xml:space="preserve">Продажа посредством публичного предложения </w:t>
      </w:r>
      <w:r w:rsidR="0061192C" w:rsidRPr="00413B2E">
        <w:rPr>
          <w:b/>
        </w:rPr>
        <w:t xml:space="preserve"> в электронной форме признается несостоявшимся </w:t>
      </w:r>
      <w:r w:rsidR="0061192C" w:rsidRPr="00413B2E">
        <w:t>в случаях:</w:t>
      </w:r>
    </w:p>
    <w:p w:rsidR="001F3BDE" w:rsidRPr="001F3BDE" w:rsidRDefault="001F3BDE" w:rsidP="001F3BDE">
      <w:pPr>
        <w:autoSpaceDE w:val="0"/>
        <w:autoSpaceDN w:val="0"/>
        <w:adjustRightInd w:val="0"/>
        <w:ind w:firstLine="539"/>
        <w:jc w:val="both"/>
        <w:rPr>
          <w:rFonts w:eastAsiaTheme="minorHAnsi"/>
          <w:bCs/>
          <w:lang w:eastAsia="en-US"/>
        </w:rPr>
      </w:pPr>
      <w:r w:rsidRPr="001F3BDE">
        <w:rPr>
          <w:rFonts w:eastAsiaTheme="minorHAnsi"/>
          <w:bCs/>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F3BDE" w:rsidRPr="001F3BDE" w:rsidRDefault="001F3BDE" w:rsidP="001F3BDE">
      <w:pPr>
        <w:autoSpaceDE w:val="0"/>
        <w:autoSpaceDN w:val="0"/>
        <w:adjustRightInd w:val="0"/>
        <w:ind w:firstLine="539"/>
        <w:jc w:val="both"/>
        <w:rPr>
          <w:rFonts w:eastAsiaTheme="minorHAnsi"/>
          <w:bCs/>
          <w:lang w:eastAsia="en-US"/>
        </w:rPr>
      </w:pPr>
      <w:r w:rsidRPr="001F3BDE">
        <w:rPr>
          <w:rFonts w:eastAsiaTheme="minorHAnsi"/>
          <w:bCs/>
          <w:lang w:eastAsia="en-US"/>
        </w:rPr>
        <w:t>б) принято решение о признании только одного претендента участником;</w:t>
      </w:r>
    </w:p>
    <w:p w:rsidR="001F3BDE" w:rsidRPr="001F3BDE" w:rsidRDefault="001F3BDE" w:rsidP="001F3BDE">
      <w:pPr>
        <w:autoSpaceDE w:val="0"/>
        <w:autoSpaceDN w:val="0"/>
        <w:adjustRightInd w:val="0"/>
        <w:ind w:firstLine="539"/>
        <w:jc w:val="both"/>
        <w:rPr>
          <w:rFonts w:eastAsiaTheme="minorHAnsi"/>
          <w:bCs/>
          <w:lang w:eastAsia="en-US"/>
        </w:rPr>
      </w:pPr>
      <w:r w:rsidRPr="001F3BDE">
        <w:rPr>
          <w:rFonts w:eastAsiaTheme="minorHAnsi"/>
          <w:bCs/>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F3BDE" w:rsidRDefault="001F3BDE" w:rsidP="001F3BDE">
      <w:pPr>
        <w:autoSpaceDE w:val="0"/>
        <w:autoSpaceDN w:val="0"/>
        <w:adjustRightInd w:val="0"/>
        <w:ind w:firstLine="709"/>
        <w:jc w:val="both"/>
        <w:rPr>
          <w:rFonts w:eastAsiaTheme="minorHAnsi"/>
          <w:lang w:eastAsia="en-US"/>
        </w:rPr>
      </w:pPr>
      <w:r>
        <w:rPr>
          <w:rFonts w:eastAsiaTheme="minorHAnsi"/>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A915FA" w:rsidRPr="00413B2E" w:rsidRDefault="001F3BDE" w:rsidP="001F3BD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413B2E">
        <w:rPr>
          <w:sz w:val="24"/>
          <w:szCs w:val="24"/>
          <w:lang w:val="ru-RU"/>
        </w:rPr>
        <w:t xml:space="preserve"> </w:t>
      </w:r>
      <w:r w:rsidR="00A915FA" w:rsidRPr="00413B2E">
        <w:rPr>
          <w:sz w:val="24"/>
          <w:szCs w:val="24"/>
          <w:lang w:val="ru-RU"/>
        </w:rPr>
        <w:t>Организатор торгов вправе:</w:t>
      </w:r>
    </w:p>
    <w:p w:rsidR="00A915FA" w:rsidRPr="001F3BDE" w:rsidRDefault="00A915FA" w:rsidP="00A915FA">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13B2E">
        <w:rPr>
          <w:b w:val="0"/>
          <w:sz w:val="24"/>
          <w:szCs w:val="24"/>
          <w:lang w:val="ru-RU"/>
        </w:rPr>
        <w:t xml:space="preserve">- отказаться от </w:t>
      </w:r>
      <w:r w:rsidRPr="001F3BDE">
        <w:rPr>
          <w:b w:val="0"/>
          <w:sz w:val="24"/>
          <w:szCs w:val="24"/>
          <w:lang w:val="ru-RU"/>
        </w:rPr>
        <w:t xml:space="preserve">проведения </w:t>
      </w:r>
      <w:r w:rsidR="001F3BDE" w:rsidRPr="001F3BDE">
        <w:rPr>
          <w:rFonts w:eastAsiaTheme="minorHAnsi"/>
          <w:b w:val="0"/>
          <w:sz w:val="24"/>
          <w:szCs w:val="24"/>
          <w:lang w:val="ru-RU"/>
        </w:rPr>
        <w:t>продажи имущества посредством публичного предложения</w:t>
      </w:r>
      <w:r w:rsidRPr="00413B2E">
        <w:rPr>
          <w:b w:val="0"/>
          <w:sz w:val="24"/>
          <w:szCs w:val="24"/>
          <w:lang w:val="ru-RU"/>
        </w:rPr>
        <w:t xml:space="preserve"> не позднее чем за три дня до даты </w:t>
      </w:r>
      <w:r w:rsidRPr="001F3BDE">
        <w:rPr>
          <w:b w:val="0"/>
          <w:sz w:val="24"/>
          <w:szCs w:val="24"/>
          <w:lang w:val="ru-RU"/>
        </w:rPr>
        <w:t xml:space="preserve">проведения </w:t>
      </w:r>
      <w:r w:rsidR="001F3BDE" w:rsidRPr="001F3BDE">
        <w:rPr>
          <w:rFonts w:eastAsiaTheme="minorHAnsi"/>
          <w:b w:val="0"/>
          <w:sz w:val="24"/>
          <w:szCs w:val="24"/>
          <w:lang w:val="ru-RU"/>
        </w:rPr>
        <w:t xml:space="preserve">продажи имущества посредством публичного </w:t>
      </w:r>
      <w:r w:rsidR="001F3BDE" w:rsidRPr="001F3BDE">
        <w:rPr>
          <w:rFonts w:eastAsiaTheme="minorHAnsi"/>
          <w:b w:val="0"/>
          <w:sz w:val="24"/>
          <w:szCs w:val="24"/>
          <w:lang w:val="ru-RU"/>
        </w:rPr>
        <w:lastRenderedPageBreak/>
        <w:t>предложения</w:t>
      </w:r>
      <w:r w:rsidRPr="001F3BDE">
        <w:rPr>
          <w:b w:val="0"/>
          <w:sz w:val="24"/>
          <w:szCs w:val="24"/>
          <w:lang w:val="ru-RU"/>
        </w:rPr>
        <w:t>.</w:t>
      </w:r>
    </w:p>
    <w:p w:rsidR="00A915FA" w:rsidRPr="001F3BDE" w:rsidRDefault="00A915FA" w:rsidP="00A915FA">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1F3BDE">
        <w:rPr>
          <w:b w:val="0"/>
          <w:sz w:val="24"/>
          <w:szCs w:val="24"/>
          <w:lang w:val="ru-RU"/>
        </w:rPr>
        <w:t xml:space="preserve">При этом задатки возвращаются заявителям в течение 5 дней с даты публикации извещения об отказе от проведения </w:t>
      </w:r>
      <w:r w:rsidR="001F3BDE" w:rsidRPr="001F3BDE">
        <w:rPr>
          <w:rFonts w:eastAsiaTheme="minorHAnsi"/>
          <w:b w:val="0"/>
          <w:sz w:val="24"/>
          <w:szCs w:val="24"/>
          <w:lang w:val="ru-RU"/>
        </w:rPr>
        <w:t>продажи имущества посредством публичного предложения</w:t>
      </w:r>
      <w:r w:rsidRPr="001F3BDE">
        <w:rPr>
          <w:b w:val="0"/>
          <w:sz w:val="24"/>
          <w:szCs w:val="24"/>
          <w:lang w:val="ru-RU"/>
        </w:rPr>
        <w:t xml:space="preserve"> на официальных сайтах торгов. </w:t>
      </w:r>
    </w:p>
    <w:p w:rsidR="00A915FA" w:rsidRPr="00413B2E" w:rsidRDefault="00A915FA" w:rsidP="00A915FA">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13B2E">
        <w:rPr>
          <w:b w:val="0"/>
          <w:sz w:val="24"/>
          <w:szCs w:val="24"/>
          <w:lang w:val="ru-RU"/>
        </w:rPr>
        <w:t xml:space="preserve">Оператор электронной площадки </w:t>
      </w:r>
      <w:r w:rsidRPr="00413B2E">
        <w:rPr>
          <w:b w:val="0"/>
          <w:bCs/>
          <w:iCs/>
          <w:sz w:val="24"/>
          <w:szCs w:val="24"/>
          <w:lang w:val="ru-RU"/>
        </w:rPr>
        <w:t xml:space="preserve">извещает Претендентов об отказе Организатора торгов от проведения аукциона не позднее следующего рабочего </w:t>
      </w:r>
      <w:r w:rsidRPr="00413B2E">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A915FA" w:rsidRPr="00413B2E" w:rsidRDefault="00A915FA" w:rsidP="00A915FA">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13B2E">
        <w:rPr>
          <w:b w:val="0"/>
          <w:sz w:val="24"/>
          <w:szCs w:val="24"/>
          <w:lang w:val="ru-RU"/>
        </w:rPr>
        <w:t>Организатор торгов вправе:</w:t>
      </w:r>
    </w:p>
    <w:p w:rsidR="00A915FA" w:rsidRPr="00413B2E" w:rsidRDefault="00A915FA" w:rsidP="00A915FA">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13B2E">
        <w:rPr>
          <w:b w:val="0"/>
          <w:sz w:val="24"/>
          <w:szCs w:val="24"/>
          <w:lang w:val="ru-RU"/>
        </w:rPr>
        <w:t xml:space="preserve">-принять решение о внесении изменений в извещение о проведении </w:t>
      </w:r>
      <w:r w:rsidR="00347A5C" w:rsidRPr="001F3BDE">
        <w:rPr>
          <w:rFonts w:eastAsiaTheme="minorHAnsi"/>
          <w:b w:val="0"/>
          <w:sz w:val="24"/>
          <w:szCs w:val="24"/>
          <w:lang w:val="ru-RU"/>
        </w:rPr>
        <w:t>продажи имущества посредством публичного предложения</w:t>
      </w:r>
      <w:r w:rsidRPr="00413B2E">
        <w:rPr>
          <w:b w:val="0"/>
          <w:sz w:val="24"/>
          <w:szCs w:val="24"/>
          <w:lang w:val="ru-RU"/>
        </w:rPr>
        <w:t xml:space="preserve"> и (или) документацию </w:t>
      </w:r>
      <w:r w:rsidR="00347A5C">
        <w:rPr>
          <w:b w:val="0"/>
          <w:sz w:val="24"/>
          <w:szCs w:val="24"/>
          <w:lang w:val="ru-RU"/>
        </w:rPr>
        <w:t xml:space="preserve">о </w:t>
      </w:r>
      <w:r w:rsidR="00347A5C" w:rsidRPr="001F3BDE">
        <w:rPr>
          <w:rFonts w:eastAsiaTheme="minorHAnsi"/>
          <w:b w:val="0"/>
          <w:sz w:val="24"/>
          <w:szCs w:val="24"/>
          <w:lang w:val="ru-RU"/>
        </w:rPr>
        <w:t>продаж</w:t>
      </w:r>
      <w:r w:rsidR="00347A5C">
        <w:rPr>
          <w:rFonts w:eastAsiaTheme="minorHAnsi"/>
          <w:b w:val="0"/>
          <w:sz w:val="24"/>
          <w:szCs w:val="24"/>
          <w:lang w:val="ru-RU"/>
        </w:rPr>
        <w:t>е</w:t>
      </w:r>
      <w:r w:rsidR="00347A5C" w:rsidRPr="001F3BDE">
        <w:rPr>
          <w:rFonts w:eastAsiaTheme="minorHAnsi"/>
          <w:b w:val="0"/>
          <w:sz w:val="24"/>
          <w:szCs w:val="24"/>
          <w:lang w:val="ru-RU"/>
        </w:rPr>
        <w:t xml:space="preserve"> имущества посредством публичного предложения</w:t>
      </w:r>
      <w:r w:rsidR="00347A5C" w:rsidRPr="00413B2E">
        <w:rPr>
          <w:b w:val="0"/>
          <w:sz w:val="24"/>
          <w:szCs w:val="24"/>
          <w:lang w:val="ru-RU"/>
        </w:rPr>
        <w:t xml:space="preserve"> </w:t>
      </w:r>
      <w:r w:rsidRPr="00413B2E">
        <w:rPr>
          <w:b w:val="0"/>
          <w:sz w:val="24"/>
          <w:szCs w:val="24"/>
          <w:lang w:val="ru-RU"/>
        </w:rPr>
        <w:t xml:space="preserve">не позднее, чем за 5 дней до даты окончания срока подачи заявок на участие в </w:t>
      </w:r>
      <w:r w:rsidR="00347A5C" w:rsidRPr="001F3BDE">
        <w:rPr>
          <w:rFonts w:eastAsiaTheme="minorHAnsi"/>
          <w:b w:val="0"/>
          <w:sz w:val="24"/>
          <w:szCs w:val="24"/>
          <w:lang w:val="ru-RU"/>
        </w:rPr>
        <w:t>продаж</w:t>
      </w:r>
      <w:r w:rsidR="00347A5C">
        <w:rPr>
          <w:rFonts w:eastAsiaTheme="minorHAnsi"/>
          <w:b w:val="0"/>
          <w:sz w:val="24"/>
          <w:szCs w:val="24"/>
          <w:lang w:val="ru-RU"/>
        </w:rPr>
        <w:t>е</w:t>
      </w:r>
      <w:r w:rsidR="00347A5C" w:rsidRPr="001F3BDE">
        <w:rPr>
          <w:rFonts w:eastAsiaTheme="minorHAnsi"/>
          <w:b w:val="0"/>
          <w:sz w:val="24"/>
          <w:szCs w:val="24"/>
          <w:lang w:val="ru-RU"/>
        </w:rPr>
        <w:t xml:space="preserve"> имущества посредством публичного предложения</w:t>
      </w:r>
      <w:r w:rsidRPr="00413B2E">
        <w:rPr>
          <w:b w:val="0"/>
          <w:sz w:val="24"/>
          <w:szCs w:val="24"/>
          <w:lang w:val="ru-RU"/>
        </w:rPr>
        <w:t xml:space="preserve">.  </w:t>
      </w:r>
    </w:p>
    <w:p w:rsidR="00A915FA" w:rsidRPr="00413B2E" w:rsidRDefault="00A915FA" w:rsidP="00A915FA">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13B2E">
        <w:rPr>
          <w:b w:val="0"/>
          <w:sz w:val="24"/>
          <w:szCs w:val="24"/>
          <w:lang w:val="ru-RU"/>
        </w:rPr>
        <w:t xml:space="preserve">При этом изменения, внесенные в извещение о проведении </w:t>
      </w:r>
      <w:r w:rsidR="00347A5C" w:rsidRPr="001F3BDE">
        <w:rPr>
          <w:rFonts w:eastAsiaTheme="minorHAnsi"/>
          <w:b w:val="0"/>
          <w:sz w:val="24"/>
          <w:szCs w:val="24"/>
          <w:lang w:val="ru-RU"/>
        </w:rPr>
        <w:t>продажи имущества посредством публичного предложения</w:t>
      </w:r>
      <w:r w:rsidRPr="00413B2E">
        <w:rPr>
          <w:b w:val="0"/>
          <w:sz w:val="24"/>
          <w:szCs w:val="24"/>
          <w:lang w:val="ru-RU"/>
        </w:rPr>
        <w:t xml:space="preserve"> и (или) документацию </w:t>
      </w:r>
      <w:r w:rsidR="00347A5C">
        <w:rPr>
          <w:b w:val="0"/>
          <w:sz w:val="24"/>
          <w:szCs w:val="24"/>
          <w:lang w:val="ru-RU"/>
        </w:rPr>
        <w:t xml:space="preserve">о </w:t>
      </w:r>
      <w:r w:rsidR="00347A5C">
        <w:rPr>
          <w:rFonts w:eastAsiaTheme="minorHAnsi"/>
          <w:b w:val="0"/>
          <w:sz w:val="24"/>
          <w:szCs w:val="24"/>
          <w:lang w:val="ru-RU"/>
        </w:rPr>
        <w:t>продаже</w:t>
      </w:r>
      <w:r w:rsidR="00347A5C" w:rsidRPr="001F3BDE">
        <w:rPr>
          <w:rFonts w:eastAsiaTheme="minorHAnsi"/>
          <w:b w:val="0"/>
          <w:sz w:val="24"/>
          <w:szCs w:val="24"/>
          <w:lang w:val="ru-RU"/>
        </w:rPr>
        <w:t xml:space="preserve"> имущества посредством публичного предложения</w:t>
      </w:r>
      <w:r w:rsidRPr="00413B2E">
        <w:rPr>
          <w:b w:val="0"/>
          <w:sz w:val="24"/>
          <w:szCs w:val="24"/>
          <w:lang w:val="ru-RU"/>
        </w:rPr>
        <w:t>,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A915FA" w:rsidRPr="00413B2E" w:rsidRDefault="00A915FA" w:rsidP="00A915FA">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13B2E">
        <w:rPr>
          <w:b w:val="0"/>
          <w:sz w:val="24"/>
          <w:szCs w:val="24"/>
          <w:lang w:val="ru-RU"/>
        </w:rPr>
        <w:t xml:space="preserve">При внесении изменений срок подачи заявок на участие в </w:t>
      </w:r>
      <w:r w:rsidR="00347A5C" w:rsidRPr="001F3BDE">
        <w:rPr>
          <w:rFonts w:eastAsiaTheme="minorHAnsi"/>
          <w:b w:val="0"/>
          <w:sz w:val="24"/>
          <w:szCs w:val="24"/>
          <w:lang w:val="ru-RU"/>
        </w:rPr>
        <w:t>продаж</w:t>
      </w:r>
      <w:r w:rsidR="00347A5C">
        <w:rPr>
          <w:rFonts w:eastAsiaTheme="minorHAnsi"/>
          <w:b w:val="0"/>
          <w:sz w:val="24"/>
          <w:szCs w:val="24"/>
          <w:lang w:val="ru-RU"/>
        </w:rPr>
        <w:t>е</w:t>
      </w:r>
      <w:r w:rsidR="00347A5C" w:rsidRPr="001F3BDE">
        <w:rPr>
          <w:rFonts w:eastAsiaTheme="minorHAnsi"/>
          <w:b w:val="0"/>
          <w:sz w:val="24"/>
          <w:szCs w:val="24"/>
          <w:lang w:val="ru-RU"/>
        </w:rPr>
        <w:t xml:space="preserve"> имущества посредством публичного предложения</w:t>
      </w:r>
      <w:r w:rsidRPr="00413B2E">
        <w:rPr>
          <w:b w:val="0"/>
          <w:sz w:val="24"/>
          <w:szCs w:val="24"/>
          <w:lang w:val="ru-RU"/>
        </w:rPr>
        <w:t xml:space="preserve"> продлевается таким образом, чтобы с даты размещения на официальных сайтах торгов внесенных изменений до даты окончания подачи заявок на участие в </w:t>
      </w:r>
      <w:r w:rsidR="00347A5C" w:rsidRPr="001F3BDE">
        <w:rPr>
          <w:rFonts w:eastAsiaTheme="minorHAnsi"/>
          <w:b w:val="0"/>
          <w:sz w:val="24"/>
          <w:szCs w:val="24"/>
          <w:lang w:val="ru-RU"/>
        </w:rPr>
        <w:t>продаж</w:t>
      </w:r>
      <w:r w:rsidR="00347A5C">
        <w:rPr>
          <w:rFonts w:eastAsiaTheme="minorHAnsi"/>
          <w:b w:val="0"/>
          <w:sz w:val="24"/>
          <w:szCs w:val="24"/>
          <w:lang w:val="ru-RU"/>
        </w:rPr>
        <w:t>е</w:t>
      </w:r>
      <w:r w:rsidR="00347A5C" w:rsidRPr="001F3BDE">
        <w:rPr>
          <w:rFonts w:eastAsiaTheme="minorHAnsi"/>
          <w:b w:val="0"/>
          <w:sz w:val="24"/>
          <w:szCs w:val="24"/>
          <w:lang w:val="ru-RU"/>
        </w:rPr>
        <w:t xml:space="preserve"> имущества посредством публичного предложения</w:t>
      </w:r>
      <w:r w:rsidRPr="00413B2E">
        <w:rPr>
          <w:b w:val="0"/>
          <w:sz w:val="24"/>
          <w:szCs w:val="24"/>
          <w:lang w:val="ru-RU"/>
        </w:rPr>
        <w:t xml:space="preserve"> составлял не менее 15 дней.</w:t>
      </w:r>
    </w:p>
    <w:p w:rsidR="00A915FA" w:rsidRPr="00347A5C" w:rsidRDefault="00A915FA" w:rsidP="00A915FA">
      <w:pPr>
        <w:pStyle w:val="af4"/>
        <w:ind w:firstLine="709"/>
        <w:jc w:val="both"/>
        <w:rPr>
          <w:rFonts w:ascii="Times New Roman" w:hAnsi="Times New Roman"/>
          <w:bCs/>
          <w:sz w:val="24"/>
          <w:szCs w:val="24"/>
        </w:rPr>
      </w:pPr>
      <w:r w:rsidRPr="00413B2E">
        <w:rPr>
          <w:rFonts w:ascii="Times New Roman" w:hAnsi="Times New Roman"/>
          <w:bCs/>
          <w:sz w:val="24"/>
          <w:szCs w:val="24"/>
        </w:rPr>
        <w:t xml:space="preserve">При этом Организатор торгов не </w:t>
      </w:r>
      <w:r w:rsidRPr="00347A5C">
        <w:rPr>
          <w:rFonts w:ascii="Times New Roman" w:hAnsi="Times New Roman"/>
          <w:bCs/>
          <w:sz w:val="24"/>
          <w:szCs w:val="24"/>
        </w:rPr>
        <w:t xml:space="preserve">несет ответственность в случае, если Претендент не ознакомился с изменениями, внесенными в извещение о проведении </w:t>
      </w:r>
      <w:r w:rsidR="00347A5C" w:rsidRPr="00347A5C">
        <w:rPr>
          <w:rFonts w:ascii="Times New Roman" w:eastAsiaTheme="minorHAnsi" w:hAnsi="Times New Roman"/>
          <w:sz w:val="24"/>
          <w:szCs w:val="24"/>
        </w:rPr>
        <w:t>продажи имущества посредством публичного предложения</w:t>
      </w:r>
      <w:r w:rsidRPr="00347A5C">
        <w:rPr>
          <w:rFonts w:ascii="Times New Roman" w:hAnsi="Times New Roman"/>
          <w:bCs/>
          <w:sz w:val="24"/>
          <w:szCs w:val="24"/>
        </w:rPr>
        <w:t xml:space="preserve"> и (или) документацию об аукционе, размещенными надлежащим образом.</w:t>
      </w:r>
    </w:p>
    <w:p w:rsidR="00A915FA" w:rsidRPr="00347A5C" w:rsidRDefault="00A915FA" w:rsidP="00A915FA">
      <w:pPr>
        <w:pStyle w:val="ConsPlusNormal"/>
        <w:ind w:firstLine="709"/>
        <w:jc w:val="both"/>
        <w:rPr>
          <w:rFonts w:ascii="Times New Roman" w:hAnsi="Times New Roman" w:cs="Times New Roman"/>
          <w:sz w:val="24"/>
          <w:szCs w:val="24"/>
        </w:rPr>
      </w:pPr>
      <w:r w:rsidRPr="00347A5C">
        <w:rPr>
          <w:rFonts w:ascii="Times New Roman" w:hAnsi="Times New Roman" w:cs="Times New Roman"/>
          <w:sz w:val="24"/>
          <w:szCs w:val="24"/>
        </w:rPr>
        <w:t>Оператор электронной площадки приостанавливает</w:t>
      </w:r>
      <w:r w:rsidRPr="00413B2E">
        <w:rPr>
          <w:rFonts w:ascii="Times New Roman" w:hAnsi="Times New Roman" w:cs="Times New Roman"/>
          <w:sz w:val="24"/>
          <w:szCs w:val="24"/>
        </w:rPr>
        <w:t xml:space="preserve"> </w:t>
      </w:r>
      <w:r w:rsidRPr="00347A5C">
        <w:rPr>
          <w:rFonts w:ascii="Times New Roman" w:hAnsi="Times New Roman" w:cs="Times New Roman"/>
          <w:sz w:val="24"/>
          <w:szCs w:val="24"/>
        </w:rPr>
        <w:t xml:space="preserve">проведение </w:t>
      </w:r>
      <w:r w:rsidR="00347A5C" w:rsidRPr="00347A5C">
        <w:rPr>
          <w:rFonts w:ascii="Times New Roman" w:eastAsiaTheme="minorHAnsi" w:hAnsi="Times New Roman" w:cs="Times New Roman"/>
          <w:sz w:val="24"/>
          <w:szCs w:val="24"/>
          <w:lang w:eastAsia="en-US"/>
        </w:rPr>
        <w:t>продажи имущества посредством публичного предложения</w:t>
      </w:r>
      <w:r w:rsidRPr="00347A5C">
        <w:rPr>
          <w:rFonts w:ascii="Times New Roman" w:hAnsi="Times New Roman" w:cs="Times New Roman"/>
          <w:sz w:val="24"/>
          <w:szCs w:val="24"/>
        </w:rP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w:t>
      </w:r>
      <w:r w:rsidR="00347A5C" w:rsidRPr="00347A5C">
        <w:rPr>
          <w:rFonts w:ascii="Times New Roman" w:eastAsiaTheme="minorHAnsi" w:hAnsi="Times New Roman" w:cs="Times New Roman"/>
          <w:sz w:val="24"/>
          <w:szCs w:val="24"/>
          <w:lang w:eastAsia="en-US"/>
        </w:rPr>
        <w:t>продажи имущества посредством публичного предложения</w:t>
      </w:r>
      <w:r w:rsidRPr="00347A5C">
        <w:rPr>
          <w:rFonts w:ascii="Times New Roman" w:hAnsi="Times New Roman" w:cs="Times New Roman"/>
          <w:sz w:val="24"/>
          <w:szCs w:val="24"/>
        </w:rPr>
        <w:t xml:space="preserve"> начинается с того момента, на котором аукцион был прерван.</w:t>
      </w:r>
    </w:p>
    <w:p w:rsidR="00A915FA" w:rsidRPr="00347A5C" w:rsidRDefault="00A915FA" w:rsidP="00A915FA">
      <w:pPr>
        <w:autoSpaceDE w:val="0"/>
        <w:autoSpaceDN w:val="0"/>
        <w:adjustRightInd w:val="0"/>
        <w:ind w:firstLine="709"/>
        <w:jc w:val="both"/>
        <w:rPr>
          <w:rFonts w:eastAsia="Calibri"/>
        </w:rPr>
      </w:pPr>
      <w:r w:rsidRPr="00347A5C">
        <w:rPr>
          <w:rFonts w:eastAsia="Calibri"/>
        </w:rPr>
        <w:t xml:space="preserve">В течение одного часа со времени приостановления </w:t>
      </w:r>
      <w:r w:rsidR="00347A5C" w:rsidRPr="00347A5C">
        <w:rPr>
          <w:rFonts w:eastAsiaTheme="minorHAnsi"/>
          <w:lang w:eastAsia="en-US"/>
        </w:rPr>
        <w:t>продажи имущества посредством публичного предложения</w:t>
      </w:r>
      <w:r w:rsidRPr="00347A5C">
        <w:rPr>
          <w:rFonts w:eastAsia="Calibri"/>
        </w:rPr>
        <w:t xml:space="preserve"> Оператор </w:t>
      </w:r>
      <w:r w:rsidRPr="00347A5C">
        <w:t xml:space="preserve">электронной площадки </w:t>
      </w:r>
      <w:r w:rsidRPr="00347A5C">
        <w:rPr>
          <w:rFonts w:eastAsia="Calibri"/>
        </w:rPr>
        <w:t xml:space="preserve">размещает на электронной площадке информацию о причине приостановления </w:t>
      </w:r>
      <w:r w:rsidR="00347A5C">
        <w:rPr>
          <w:rFonts w:eastAsia="Calibri"/>
        </w:rPr>
        <w:t>продажи</w:t>
      </w:r>
      <w:r w:rsidRPr="00347A5C">
        <w:rPr>
          <w:rFonts w:eastAsia="Calibri"/>
        </w:rPr>
        <w:t xml:space="preserve">, времени приостановления и возобновления </w:t>
      </w:r>
      <w:r w:rsidR="00347A5C">
        <w:rPr>
          <w:rFonts w:eastAsia="Calibri"/>
        </w:rPr>
        <w:t>продажи</w:t>
      </w:r>
      <w:r w:rsidRPr="00347A5C">
        <w:rPr>
          <w:rFonts w:eastAsia="Calibri"/>
        </w:rPr>
        <w:t>, уведомляет об этом участников, а также направляет указанную информацию Организатору</w:t>
      </w:r>
      <w:r w:rsidRPr="00413B2E">
        <w:rPr>
          <w:rFonts w:eastAsia="Calibri"/>
        </w:rPr>
        <w:t xml:space="preserve"> торгов для внесения в </w:t>
      </w:r>
      <w:r w:rsidRPr="00413B2E">
        <w:t xml:space="preserve">протокол об </w:t>
      </w:r>
      <w:r w:rsidRPr="00347A5C">
        <w:t xml:space="preserve">итогах </w:t>
      </w:r>
      <w:r w:rsidR="00347A5C" w:rsidRPr="00347A5C">
        <w:rPr>
          <w:rFonts w:eastAsiaTheme="minorHAnsi"/>
          <w:lang w:eastAsia="en-US"/>
        </w:rPr>
        <w:t>продажи имущества посредством публичного предложения</w:t>
      </w:r>
      <w:r w:rsidRPr="00347A5C">
        <w:rPr>
          <w:rFonts w:eastAsia="Calibri"/>
        </w:rPr>
        <w:t>.</w:t>
      </w:r>
    </w:p>
    <w:p w:rsidR="00A915FA" w:rsidRPr="00413B2E" w:rsidRDefault="00A915FA" w:rsidP="0061192C">
      <w:pPr>
        <w:autoSpaceDE w:val="0"/>
        <w:autoSpaceDN w:val="0"/>
        <w:adjustRightInd w:val="0"/>
        <w:ind w:firstLine="720"/>
        <w:jc w:val="both"/>
      </w:pPr>
    </w:p>
    <w:p w:rsidR="0061192C" w:rsidRPr="00413B2E" w:rsidRDefault="0061192C" w:rsidP="0061192C">
      <w:pPr>
        <w:pStyle w:val="a4"/>
        <w:spacing w:before="0" w:beforeAutospacing="0" w:after="0" w:afterAutospacing="0"/>
        <w:ind w:firstLine="708"/>
        <w:jc w:val="both"/>
      </w:pPr>
      <w:r w:rsidRPr="00413B2E">
        <w:rPr>
          <w:b/>
        </w:rPr>
        <w:t>Порядок заключения договора купли-продажи:</w:t>
      </w:r>
    </w:p>
    <w:p w:rsidR="0061192C" w:rsidRPr="00413B2E" w:rsidRDefault="0061192C" w:rsidP="0061192C">
      <w:pPr>
        <w:pStyle w:val="a4"/>
        <w:spacing w:before="0" w:beforeAutospacing="0" w:after="0" w:afterAutospacing="0"/>
        <w:ind w:firstLine="708"/>
        <w:jc w:val="both"/>
        <w:rPr>
          <w:color w:val="000000" w:themeColor="text1"/>
        </w:rPr>
      </w:pPr>
      <w:r w:rsidRPr="00413B2E">
        <w:rPr>
          <w:color w:val="000000" w:themeColor="text1"/>
        </w:rPr>
        <w:t>Договор купли-продажи заключается в электронной форме с победителем.</w:t>
      </w:r>
    </w:p>
    <w:p w:rsidR="0061192C" w:rsidRPr="00413B2E" w:rsidRDefault="0061192C" w:rsidP="0061192C">
      <w:pPr>
        <w:pStyle w:val="a4"/>
        <w:spacing w:before="0" w:beforeAutospacing="0" w:after="0" w:afterAutospacing="0"/>
        <w:ind w:firstLine="708"/>
        <w:jc w:val="both"/>
      </w:pPr>
      <w:r w:rsidRPr="00413B2E">
        <w:t xml:space="preserve">Договор купли-продажи подлежит заключению в течение 5 (пяти) рабочих дней с даты подведения итогов </w:t>
      </w:r>
      <w:r w:rsidR="00347A5C">
        <w:t>продажи</w:t>
      </w:r>
      <w:r w:rsidRPr="00413B2E">
        <w:t xml:space="preserve"> </w:t>
      </w:r>
      <w:r w:rsidR="00C725A6" w:rsidRPr="00413B2E">
        <w:rPr>
          <w:bCs/>
        </w:rPr>
        <w:t>муниципального имущества Артемовского городского округа.</w:t>
      </w:r>
    </w:p>
    <w:p w:rsidR="0061192C" w:rsidRPr="00413B2E" w:rsidRDefault="0061192C" w:rsidP="00C725A6">
      <w:pPr>
        <w:pStyle w:val="a4"/>
        <w:spacing w:before="0" w:beforeAutospacing="0" w:after="0" w:afterAutospacing="0"/>
        <w:ind w:firstLine="708"/>
        <w:jc w:val="both"/>
        <w:rPr>
          <w:bCs/>
        </w:rPr>
      </w:pPr>
      <w:r w:rsidRPr="00413B2E">
        <w:rPr>
          <w:bCs/>
        </w:rPr>
        <w:t xml:space="preserve">При уклонении или отказе победителя </w:t>
      </w:r>
      <w:r w:rsidR="00347A5C">
        <w:rPr>
          <w:bCs/>
        </w:rPr>
        <w:t>продажи</w:t>
      </w:r>
      <w:r w:rsidRPr="00413B2E">
        <w:rPr>
          <w:bCs/>
        </w:rPr>
        <w:t xml:space="preserve"> в электронной форме от заключения в установленный срок договора купли-продажи </w:t>
      </w:r>
      <w:r w:rsidR="00C725A6" w:rsidRPr="00413B2E">
        <w:rPr>
          <w:bCs/>
        </w:rPr>
        <w:t>муниципального имущества Артемовского городского округа</w:t>
      </w:r>
      <w:r w:rsidRPr="00413B2E">
        <w:t xml:space="preserve"> </w:t>
      </w:r>
      <w:r w:rsidRPr="00413B2E">
        <w:rPr>
          <w:bCs/>
        </w:rPr>
        <w:t xml:space="preserve">задаток ему не возвращается и он утрачивает право на заключение указанного договора. Результаты </w:t>
      </w:r>
      <w:r w:rsidR="00347A5C">
        <w:rPr>
          <w:bCs/>
        </w:rPr>
        <w:t>продажи</w:t>
      </w:r>
      <w:r w:rsidRPr="00413B2E">
        <w:rPr>
          <w:bCs/>
        </w:rPr>
        <w:t xml:space="preserve"> аннулируются продавцом.</w:t>
      </w:r>
    </w:p>
    <w:p w:rsidR="00152E26" w:rsidRPr="00413B2E" w:rsidRDefault="00152E26" w:rsidP="00F74476">
      <w:pPr>
        <w:pStyle w:val="western"/>
        <w:shd w:val="clear" w:color="auto" w:fill="FFFFFF"/>
        <w:spacing w:before="115" w:beforeAutospacing="0" w:after="115" w:afterAutospacing="0" w:line="260" w:lineRule="atLeast"/>
        <w:jc w:val="both"/>
        <w:rPr>
          <w:color w:val="000000"/>
        </w:rPr>
      </w:pPr>
      <w:r w:rsidRPr="00413B2E">
        <w:rPr>
          <w:color w:val="000000"/>
        </w:rPr>
        <w:t xml:space="preserve">Оплата цены приобретаемого имущества, сформированной по результатам </w:t>
      </w:r>
      <w:r w:rsidR="00347A5C">
        <w:rPr>
          <w:color w:val="000000"/>
        </w:rPr>
        <w:t>продажи</w:t>
      </w:r>
      <w:r w:rsidRPr="00413B2E">
        <w:rPr>
          <w:color w:val="000000"/>
        </w:rPr>
        <w:t xml:space="preserve">, осуществляется в порядке и в сроки, установленные договором купли-продажи, по реквизитам, указанным в договоре. Задаток, внесенный на счет </w:t>
      </w:r>
      <w:r w:rsidR="00413B2E" w:rsidRPr="00413B2E">
        <w:rPr>
          <w:color w:val="000000"/>
        </w:rPr>
        <w:t>Организатора</w:t>
      </w:r>
      <w:r w:rsidRPr="00413B2E">
        <w:rPr>
          <w:color w:val="000000"/>
        </w:rPr>
        <w:t xml:space="preserve"> </w:t>
      </w:r>
      <w:r w:rsidR="00413B2E" w:rsidRPr="00413B2E">
        <w:rPr>
          <w:color w:val="000000"/>
        </w:rPr>
        <w:t>П</w:t>
      </w:r>
      <w:r w:rsidRPr="00413B2E">
        <w:rPr>
          <w:color w:val="000000"/>
        </w:rPr>
        <w:t xml:space="preserve">обедителем </w:t>
      </w:r>
      <w:r w:rsidR="00347A5C">
        <w:rPr>
          <w:color w:val="000000"/>
        </w:rPr>
        <w:t>продажи</w:t>
      </w:r>
      <w:r w:rsidRPr="00413B2E">
        <w:rPr>
          <w:color w:val="000000"/>
        </w:rPr>
        <w:t>, засчитывается в счет оплаты приобретаемого имущества.</w:t>
      </w:r>
    </w:p>
    <w:p w:rsidR="00152E26" w:rsidRPr="00413B2E" w:rsidRDefault="00152E26" w:rsidP="00F74476">
      <w:pPr>
        <w:pStyle w:val="a4"/>
        <w:spacing w:before="0" w:beforeAutospacing="0" w:after="0" w:afterAutospacing="0"/>
        <w:ind w:firstLine="708"/>
        <w:jc w:val="both"/>
      </w:pPr>
      <w:r w:rsidRPr="00413B2E">
        <w:rPr>
          <w:color w:val="000000"/>
        </w:rPr>
        <w:t xml:space="preserve">Юридические лица и физические лица, зарегистрированные в качестве индивидуальных предпринимателей, являются налоговыми агентами по уплате НДС в </w:t>
      </w:r>
      <w:r w:rsidRPr="00413B2E">
        <w:rPr>
          <w:color w:val="000000"/>
        </w:rPr>
        <w:lastRenderedPageBreak/>
        <w:t>соответствии со ст.161 НК РФ и оплачивают НДС по месту своей постановки на налоговый учет.</w:t>
      </w:r>
    </w:p>
    <w:p w:rsidR="0061192C" w:rsidRPr="00413B2E" w:rsidRDefault="0061192C" w:rsidP="00C725A6">
      <w:pPr>
        <w:pStyle w:val="a4"/>
        <w:spacing w:before="0" w:beforeAutospacing="0" w:after="0" w:afterAutospacing="0"/>
        <w:ind w:firstLine="708"/>
        <w:jc w:val="both"/>
      </w:pPr>
      <w:r w:rsidRPr="00413B2E">
        <w:rPr>
          <w:b/>
        </w:rPr>
        <w:t xml:space="preserve">Проект договора купли-продажи </w:t>
      </w:r>
      <w:r w:rsidR="00C725A6" w:rsidRPr="00413B2E">
        <w:rPr>
          <w:b/>
          <w:bCs/>
        </w:rPr>
        <w:t>муниципального имущества Артемовского городского округа</w:t>
      </w:r>
      <w:r w:rsidRPr="00413B2E">
        <w:rPr>
          <w:b/>
        </w:rPr>
        <w:t xml:space="preserve"> </w:t>
      </w:r>
      <w:r w:rsidRPr="00413B2E">
        <w:t xml:space="preserve">указан в Приложении № </w:t>
      </w:r>
      <w:r w:rsidR="00641B18" w:rsidRPr="00413B2E">
        <w:t>3</w:t>
      </w:r>
      <w:r w:rsidRPr="00413B2E">
        <w:t xml:space="preserve"> к настоящему информационному сообщению.</w:t>
      </w:r>
    </w:p>
    <w:p w:rsidR="00DE1D56" w:rsidRDefault="00DE1D56" w:rsidP="00DE1D56">
      <w:pPr>
        <w:autoSpaceDE w:val="0"/>
        <w:autoSpaceDN w:val="0"/>
        <w:adjustRightInd w:val="0"/>
        <w:ind w:firstLine="540"/>
        <w:jc w:val="both"/>
        <w:rPr>
          <w:b/>
          <w:bCs/>
        </w:rPr>
      </w:pPr>
      <w:r w:rsidRPr="00413B2E">
        <w:rPr>
          <w:b/>
        </w:rPr>
        <w:t>С</w:t>
      </w:r>
      <w:r w:rsidRPr="00413B2E">
        <w:rPr>
          <w:b/>
          <w:bCs/>
        </w:rPr>
        <w:t>ведения обо всех предыдущих торгах по продаже муниципального имущества</w:t>
      </w:r>
      <w:r w:rsidR="00413B2E" w:rsidRPr="00413B2E">
        <w:rPr>
          <w:b/>
          <w:bCs/>
        </w:rPr>
        <w:t xml:space="preserve"> Артемовского городского округа</w:t>
      </w:r>
      <w:r w:rsidRPr="00413B2E">
        <w:rPr>
          <w:b/>
          <w:bCs/>
        </w:rPr>
        <w:t>, объявленных в течение года, предшествующего его продаже, и об итогах торгов по продаже такого имущества:</w:t>
      </w:r>
    </w:p>
    <w:p w:rsidR="006A7DA4" w:rsidRDefault="006A7DA4" w:rsidP="00DE1D56">
      <w:pPr>
        <w:autoSpaceDE w:val="0"/>
        <w:autoSpaceDN w:val="0"/>
        <w:adjustRightInd w:val="0"/>
        <w:ind w:firstLine="540"/>
        <w:jc w:val="both"/>
        <w:rPr>
          <w:b/>
          <w:bCs/>
        </w:rPr>
      </w:pPr>
    </w:p>
    <w:p w:rsidR="006A7DA4" w:rsidRPr="003D101B" w:rsidRDefault="006A7DA4" w:rsidP="006A7DA4">
      <w:pPr>
        <w:ind w:firstLine="540"/>
        <w:jc w:val="both"/>
      </w:pPr>
      <w:r w:rsidRPr="003D101B">
        <w:rPr>
          <w:b/>
        </w:rPr>
        <w:t xml:space="preserve">По Лоту № 1, , </w:t>
      </w:r>
      <w:r w:rsidRPr="003D101B">
        <w:t>администрация Артемовского городского округа в 2022 году проводила торги по продаже муниципального имущества:</w:t>
      </w:r>
    </w:p>
    <w:p w:rsidR="006A7DA4" w:rsidRPr="003D101B" w:rsidRDefault="006A7DA4" w:rsidP="006A7DA4">
      <w:pPr>
        <w:ind w:firstLine="540"/>
        <w:jc w:val="both"/>
      </w:pPr>
      <w:r w:rsidRPr="003D101B">
        <w:t>12.07.2022, 18.08.2022, 24.11.2022- аукционы признаны несостоявшимися, в связи с отсутствием заявок на участие в торгах.</w:t>
      </w:r>
    </w:p>
    <w:p w:rsidR="006A7DA4" w:rsidRDefault="006A7DA4" w:rsidP="006A7DA4">
      <w:pPr>
        <w:ind w:firstLine="540"/>
        <w:jc w:val="both"/>
      </w:pPr>
      <w:r w:rsidRPr="003D101B">
        <w:rPr>
          <w:b/>
        </w:rPr>
        <w:t xml:space="preserve">По Лоту № 2 </w:t>
      </w:r>
      <w:r w:rsidRPr="003D101B">
        <w:t>администрация Артемовского городского округа в 2022 году торги по продаже муниципального имущества не проводила.</w:t>
      </w:r>
    </w:p>
    <w:p w:rsidR="006A7DA4" w:rsidRDefault="006A7DA4" w:rsidP="00DE1D56">
      <w:pPr>
        <w:autoSpaceDE w:val="0"/>
        <w:autoSpaceDN w:val="0"/>
        <w:adjustRightInd w:val="0"/>
        <w:ind w:firstLine="540"/>
        <w:jc w:val="both"/>
        <w:rPr>
          <w:b/>
          <w:bCs/>
        </w:rPr>
      </w:pPr>
    </w:p>
    <w:p w:rsidR="0061192C" w:rsidRPr="00413B2E" w:rsidRDefault="0061192C" w:rsidP="006A7DA4">
      <w:pPr>
        <w:ind w:firstLine="540"/>
        <w:jc w:val="both"/>
      </w:pPr>
      <w:r w:rsidRPr="00413B2E">
        <w:rPr>
          <w:b/>
        </w:rPr>
        <w:t>Приложения к информационному сообщению:</w:t>
      </w:r>
      <w:r w:rsidRPr="00413B2E">
        <w:t xml:space="preserve"> </w:t>
      </w:r>
    </w:p>
    <w:p w:rsidR="0061192C" w:rsidRPr="00413B2E" w:rsidRDefault="0061192C" w:rsidP="0061192C">
      <w:pPr>
        <w:pStyle w:val="a4"/>
        <w:spacing w:before="0" w:beforeAutospacing="0" w:after="0" w:afterAutospacing="0"/>
        <w:ind w:firstLine="709"/>
        <w:jc w:val="both"/>
        <w:rPr>
          <w:rStyle w:val="a3"/>
          <w:b w:val="0"/>
        </w:rPr>
      </w:pPr>
      <w:r w:rsidRPr="00413B2E">
        <w:rPr>
          <w:b/>
        </w:rPr>
        <w:t>-</w:t>
      </w:r>
      <w:r w:rsidRPr="00413B2E">
        <w:rPr>
          <w:b/>
        </w:rPr>
        <w:tab/>
        <w:t xml:space="preserve">Приложение № 1: </w:t>
      </w:r>
      <w:r w:rsidRPr="00413B2E">
        <w:rPr>
          <w:rStyle w:val="a3"/>
          <w:b w:val="0"/>
        </w:rPr>
        <w:t>Предмет аукциона и характеристика объектов;</w:t>
      </w:r>
    </w:p>
    <w:p w:rsidR="000019B9" w:rsidRPr="00413B2E" w:rsidRDefault="000019B9" w:rsidP="000019B9">
      <w:pPr>
        <w:pStyle w:val="a4"/>
        <w:spacing w:before="0" w:beforeAutospacing="0" w:after="0" w:afterAutospacing="0"/>
        <w:ind w:firstLine="709"/>
        <w:jc w:val="both"/>
      </w:pPr>
      <w:r w:rsidRPr="00413B2E">
        <w:rPr>
          <w:rStyle w:val="a3"/>
        </w:rPr>
        <w:t>-</w:t>
      </w:r>
      <w:r w:rsidRPr="00413B2E">
        <w:rPr>
          <w:rStyle w:val="a3"/>
        </w:rPr>
        <w:tab/>
        <w:t xml:space="preserve">Приложение № 2: </w:t>
      </w:r>
      <w:r w:rsidRPr="00413B2E">
        <w:t xml:space="preserve">Заявка на участие в </w:t>
      </w:r>
      <w:r w:rsidR="00346994">
        <w:t>продаже муниципального имущества посредством публичного предложения</w:t>
      </w:r>
      <w:r w:rsidRPr="00413B2E">
        <w:t>;</w:t>
      </w:r>
    </w:p>
    <w:p w:rsidR="0061192C" w:rsidRPr="00413B2E" w:rsidRDefault="0061192C" w:rsidP="0061192C">
      <w:pPr>
        <w:pStyle w:val="a4"/>
        <w:spacing w:before="0" w:beforeAutospacing="0" w:after="0" w:afterAutospacing="0"/>
        <w:ind w:firstLine="709"/>
        <w:jc w:val="both"/>
      </w:pPr>
      <w:r w:rsidRPr="00413B2E">
        <w:rPr>
          <w:rStyle w:val="a3"/>
        </w:rPr>
        <w:t>-</w:t>
      </w:r>
      <w:r w:rsidRPr="00413B2E">
        <w:rPr>
          <w:rStyle w:val="a3"/>
        </w:rPr>
        <w:tab/>
      </w:r>
      <w:r w:rsidR="00641B18" w:rsidRPr="00413B2E">
        <w:rPr>
          <w:rStyle w:val="a3"/>
        </w:rPr>
        <w:t>П</w:t>
      </w:r>
      <w:r w:rsidRPr="00413B2E">
        <w:rPr>
          <w:b/>
        </w:rPr>
        <w:t xml:space="preserve">риложение № </w:t>
      </w:r>
      <w:r w:rsidR="00641B18" w:rsidRPr="00413B2E">
        <w:rPr>
          <w:b/>
        </w:rPr>
        <w:t>3</w:t>
      </w:r>
      <w:r w:rsidRPr="00413B2E">
        <w:rPr>
          <w:b/>
        </w:rPr>
        <w:t>:</w:t>
      </w:r>
      <w:r w:rsidRPr="00413B2E">
        <w:t xml:space="preserve"> Проект договора купли-продажи </w:t>
      </w:r>
      <w:r w:rsidR="000019B9" w:rsidRPr="00413B2E">
        <w:t>муниципального имущества Артемовского городского округа</w:t>
      </w:r>
    </w:p>
    <w:p w:rsidR="0061192C" w:rsidRPr="00413B2E" w:rsidRDefault="0061192C" w:rsidP="0061192C">
      <w:pPr>
        <w:pStyle w:val="a4"/>
        <w:spacing w:before="0" w:beforeAutospacing="0" w:after="0" w:afterAutospacing="0"/>
        <w:jc w:val="both"/>
        <w:rPr>
          <w:sz w:val="26"/>
          <w:szCs w:val="26"/>
        </w:rPr>
      </w:pPr>
    </w:p>
    <w:p w:rsidR="0061192C" w:rsidRPr="00413B2E" w:rsidRDefault="0061192C" w:rsidP="0061192C">
      <w:pPr>
        <w:pStyle w:val="a4"/>
        <w:spacing w:before="0" w:beforeAutospacing="0" w:after="0" w:afterAutospacing="0"/>
        <w:jc w:val="both"/>
        <w:rPr>
          <w:sz w:val="26"/>
          <w:szCs w:val="26"/>
        </w:rPr>
      </w:pPr>
    </w:p>
    <w:p w:rsidR="00336195" w:rsidRDefault="00336195"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tbl>
      <w:tblPr>
        <w:tblW w:w="0" w:type="auto"/>
        <w:tblLook w:val="04A0" w:firstRow="1" w:lastRow="0" w:firstColumn="1" w:lastColumn="0" w:noHBand="0" w:noVBand="1"/>
      </w:tblPr>
      <w:tblGrid>
        <w:gridCol w:w="4786"/>
        <w:gridCol w:w="4851"/>
      </w:tblGrid>
      <w:tr w:rsidR="00525DCA" w:rsidRPr="00413B2E" w:rsidTr="00975F50">
        <w:tc>
          <w:tcPr>
            <w:tcW w:w="4926" w:type="dxa"/>
          </w:tcPr>
          <w:p w:rsidR="00525DCA" w:rsidRPr="00413B2E" w:rsidRDefault="00525DCA" w:rsidP="00975F50">
            <w:pPr>
              <w:pStyle w:val="a4"/>
              <w:spacing w:before="0" w:beforeAutospacing="0" w:after="0" w:afterAutospacing="0"/>
              <w:jc w:val="both"/>
              <w:rPr>
                <w:sz w:val="26"/>
                <w:szCs w:val="26"/>
              </w:rPr>
            </w:pPr>
          </w:p>
        </w:tc>
        <w:tc>
          <w:tcPr>
            <w:tcW w:w="4927" w:type="dxa"/>
          </w:tcPr>
          <w:p w:rsidR="00525DCA" w:rsidRPr="00413B2E" w:rsidRDefault="00525DCA" w:rsidP="00347A5C">
            <w:pPr>
              <w:pStyle w:val="a4"/>
              <w:spacing w:before="0" w:beforeAutospacing="0" w:after="0" w:afterAutospacing="0"/>
              <w:jc w:val="right"/>
              <w:rPr>
                <w:sz w:val="26"/>
                <w:szCs w:val="26"/>
              </w:rPr>
            </w:pPr>
            <w:r w:rsidRPr="00413B2E">
              <w:rPr>
                <w:sz w:val="26"/>
                <w:szCs w:val="26"/>
              </w:rPr>
              <w:t>Приложение № 1</w:t>
            </w:r>
          </w:p>
          <w:p w:rsidR="00525DCA" w:rsidRPr="00413B2E" w:rsidRDefault="00525DCA" w:rsidP="00347A5C">
            <w:pPr>
              <w:pStyle w:val="a4"/>
              <w:spacing w:before="0" w:beforeAutospacing="0" w:after="0" w:afterAutospacing="0"/>
              <w:jc w:val="right"/>
              <w:rPr>
                <w:sz w:val="26"/>
                <w:szCs w:val="26"/>
              </w:rPr>
            </w:pPr>
            <w:r w:rsidRPr="00413B2E">
              <w:rPr>
                <w:sz w:val="26"/>
                <w:szCs w:val="26"/>
              </w:rPr>
              <w:t xml:space="preserve">к Информационному сообщению о проведении </w:t>
            </w:r>
            <w:r w:rsidR="00347A5C">
              <w:rPr>
                <w:sz w:val="26"/>
                <w:szCs w:val="26"/>
              </w:rPr>
              <w:t xml:space="preserve">продажи посредством публичного предложения </w:t>
            </w:r>
            <w:r w:rsidRPr="00413B2E">
              <w:rPr>
                <w:bCs/>
                <w:sz w:val="26"/>
                <w:szCs w:val="26"/>
              </w:rPr>
              <w:t>муниципального имущества Артемовского городского округа</w:t>
            </w:r>
          </w:p>
        </w:tc>
      </w:tr>
    </w:tbl>
    <w:p w:rsidR="00525DCA" w:rsidRPr="00413B2E" w:rsidRDefault="00525DCA" w:rsidP="00525DCA">
      <w:pPr>
        <w:pStyle w:val="a4"/>
        <w:spacing w:before="0" w:beforeAutospacing="0" w:after="0" w:afterAutospacing="0"/>
        <w:ind w:firstLine="708"/>
        <w:jc w:val="center"/>
        <w:rPr>
          <w:b/>
          <w:sz w:val="26"/>
          <w:szCs w:val="26"/>
        </w:rPr>
      </w:pPr>
    </w:p>
    <w:p w:rsidR="000E56C8" w:rsidRPr="003801ED" w:rsidRDefault="000E56C8" w:rsidP="00570884">
      <w:pPr>
        <w:jc w:val="both"/>
        <w:rPr>
          <w:sz w:val="26"/>
          <w:szCs w:val="26"/>
        </w:rPr>
      </w:pPr>
    </w:p>
    <w:p w:rsidR="00525DCA" w:rsidRPr="003801ED" w:rsidRDefault="00525DCA" w:rsidP="00525DCA">
      <w:pPr>
        <w:jc w:val="both"/>
        <w:rPr>
          <w:sz w:val="26"/>
          <w:szCs w:val="26"/>
        </w:rPr>
      </w:pPr>
    </w:p>
    <w:p w:rsidR="00CB3EDD" w:rsidRPr="003801ED" w:rsidRDefault="00CB3EDD" w:rsidP="00CB3EDD">
      <w:pPr>
        <w:pStyle w:val="a4"/>
        <w:spacing w:before="0" w:beforeAutospacing="0" w:after="0" w:afterAutospacing="0"/>
        <w:ind w:firstLine="708"/>
        <w:jc w:val="center"/>
        <w:rPr>
          <w:sz w:val="26"/>
          <w:szCs w:val="26"/>
        </w:rPr>
      </w:pPr>
      <w:r w:rsidRPr="003801ED">
        <w:rPr>
          <w:b/>
          <w:sz w:val="26"/>
          <w:szCs w:val="26"/>
        </w:rPr>
        <w:t xml:space="preserve">ЛОТ № </w:t>
      </w:r>
      <w:r w:rsidR="00570884">
        <w:rPr>
          <w:b/>
          <w:sz w:val="26"/>
          <w:szCs w:val="26"/>
        </w:rPr>
        <w:t>1</w:t>
      </w:r>
    </w:p>
    <w:p w:rsidR="00CB3EDD" w:rsidRPr="000345AD" w:rsidRDefault="00CB3EDD" w:rsidP="000345AD">
      <w:pPr>
        <w:pStyle w:val="a4"/>
        <w:spacing w:before="0" w:beforeAutospacing="0" w:after="0" w:afterAutospacing="0"/>
        <w:ind w:firstLine="567"/>
        <w:jc w:val="both"/>
        <w:rPr>
          <w:b/>
          <w:sz w:val="26"/>
          <w:szCs w:val="26"/>
        </w:rPr>
      </w:pPr>
      <w:r w:rsidRPr="000345AD">
        <w:rPr>
          <w:b/>
          <w:sz w:val="26"/>
          <w:szCs w:val="26"/>
        </w:rPr>
        <w:t xml:space="preserve">Предмет договора купли-продажи: </w:t>
      </w:r>
    </w:p>
    <w:p w:rsidR="00CB3EDD" w:rsidRPr="000345AD" w:rsidRDefault="00CB3EDD" w:rsidP="00CB3EDD">
      <w:pPr>
        <w:ind w:firstLine="540"/>
        <w:jc w:val="both"/>
        <w:rPr>
          <w:sz w:val="26"/>
          <w:szCs w:val="26"/>
        </w:rPr>
      </w:pPr>
      <w:r w:rsidRPr="000345AD">
        <w:rPr>
          <w:sz w:val="26"/>
          <w:szCs w:val="26"/>
        </w:rPr>
        <w:t xml:space="preserve">Здание - склад (лит. А), назначение: нежилое здание, 1-этажное, общей площадью  532,8 кв. м, кадастровый номер 25:27:060102:959, по адресу: Приморский край,  г. Артём, </w:t>
      </w:r>
      <w:r w:rsidR="00CD3708" w:rsidRPr="000345AD">
        <w:rPr>
          <w:sz w:val="26"/>
          <w:szCs w:val="26"/>
        </w:rPr>
        <w:t xml:space="preserve">  </w:t>
      </w:r>
      <w:r w:rsidRPr="000345AD">
        <w:rPr>
          <w:sz w:val="26"/>
          <w:szCs w:val="26"/>
        </w:rPr>
        <w:t>ул. Ленинградская, 11, с земельным участком, категория земель: земли населенных пунктов, разрешенное использование: объекты складского назначения различного профиля, общей площадью 1593 кв. метра, с кадастровым номером 25:27:060102:5805, адрес (местонахождение) объекта: установлено относительно ориентира, расположенного за пределами участка, ориентир жилой дом, участок находится примерно в 290 метрах по направлению на юго-восток, почтовый адрес ориентира: Приморский край, г. Артем,  ул. Московская, 11.</w:t>
      </w:r>
    </w:p>
    <w:p w:rsidR="00CB3EDD" w:rsidRPr="000345AD" w:rsidRDefault="00CB3EDD" w:rsidP="00CB3EDD">
      <w:pPr>
        <w:ind w:firstLine="709"/>
        <w:jc w:val="both"/>
        <w:rPr>
          <w:sz w:val="26"/>
          <w:szCs w:val="26"/>
        </w:rPr>
      </w:pPr>
      <w:r w:rsidRPr="000345AD">
        <w:rPr>
          <w:b/>
          <w:sz w:val="26"/>
          <w:szCs w:val="26"/>
        </w:rPr>
        <w:t xml:space="preserve">Цена предмета договора купли-продажи: </w:t>
      </w:r>
      <w:r w:rsidRPr="000345AD">
        <w:rPr>
          <w:sz w:val="26"/>
          <w:szCs w:val="26"/>
        </w:rPr>
        <w:t xml:space="preserve">согласно протоколу о результатах аукциона, открытого по составу участников и по форме подачи предложения о цене по продаже </w:t>
      </w:r>
      <w:r w:rsidRPr="000345AD">
        <w:rPr>
          <w:bCs/>
          <w:sz w:val="26"/>
          <w:szCs w:val="26"/>
        </w:rPr>
        <w:t xml:space="preserve">муниципального имущества Артемовского городского округа </w:t>
      </w:r>
      <w:r w:rsidRPr="000345AD">
        <w:rPr>
          <w:sz w:val="26"/>
          <w:szCs w:val="26"/>
        </w:rPr>
        <w:t>.</w:t>
      </w:r>
    </w:p>
    <w:p w:rsidR="00CB3EDD" w:rsidRPr="000345AD" w:rsidRDefault="00CB3EDD" w:rsidP="00CB3EDD">
      <w:pPr>
        <w:ind w:firstLine="540"/>
        <w:jc w:val="both"/>
        <w:rPr>
          <w:b/>
          <w:sz w:val="26"/>
          <w:szCs w:val="26"/>
        </w:rPr>
      </w:pPr>
      <w:r w:rsidRPr="000345AD">
        <w:rPr>
          <w:b/>
          <w:sz w:val="26"/>
          <w:szCs w:val="26"/>
        </w:rPr>
        <w:t xml:space="preserve">Начальная цена продажи (с учетом НДС): </w:t>
      </w:r>
      <w:r w:rsidRPr="000345AD">
        <w:rPr>
          <w:sz w:val="26"/>
          <w:szCs w:val="26"/>
        </w:rPr>
        <w:t>2</w:t>
      </w:r>
      <w:r w:rsidR="00570884">
        <w:rPr>
          <w:sz w:val="26"/>
          <w:szCs w:val="26"/>
        </w:rPr>
        <w:t> </w:t>
      </w:r>
      <w:r w:rsidRPr="000345AD">
        <w:rPr>
          <w:sz w:val="26"/>
          <w:szCs w:val="26"/>
        </w:rPr>
        <w:t>4</w:t>
      </w:r>
      <w:r w:rsidR="00570884">
        <w:rPr>
          <w:sz w:val="26"/>
          <w:szCs w:val="26"/>
        </w:rPr>
        <w:t>99 100</w:t>
      </w:r>
      <w:r w:rsidRPr="000345AD">
        <w:rPr>
          <w:sz w:val="26"/>
          <w:szCs w:val="26"/>
        </w:rPr>
        <w:t xml:space="preserve"> (два миллиона четыреста</w:t>
      </w:r>
      <w:r w:rsidR="00BD71BC">
        <w:rPr>
          <w:sz w:val="26"/>
          <w:szCs w:val="26"/>
        </w:rPr>
        <w:t xml:space="preserve"> девяносто девять тысяч сто</w:t>
      </w:r>
      <w:r w:rsidRPr="000345AD">
        <w:rPr>
          <w:sz w:val="26"/>
          <w:szCs w:val="26"/>
        </w:rPr>
        <w:t>) рублей 00 копеек.</w:t>
      </w:r>
    </w:p>
    <w:p w:rsidR="00CB3EDD" w:rsidRPr="000345AD" w:rsidRDefault="00CB3EDD" w:rsidP="00CB3EDD">
      <w:pPr>
        <w:ind w:firstLine="539"/>
        <w:jc w:val="both"/>
        <w:rPr>
          <w:b/>
          <w:sz w:val="26"/>
          <w:szCs w:val="26"/>
        </w:rPr>
      </w:pPr>
      <w:r w:rsidRPr="000345AD">
        <w:rPr>
          <w:b/>
          <w:sz w:val="26"/>
          <w:szCs w:val="26"/>
        </w:rPr>
        <w:t xml:space="preserve">Размер задатка: </w:t>
      </w:r>
      <w:r w:rsidR="00675427">
        <w:rPr>
          <w:sz w:val="26"/>
          <w:szCs w:val="26"/>
        </w:rPr>
        <w:t>249 910</w:t>
      </w:r>
      <w:r w:rsidRPr="000345AD">
        <w:rPr>
          <w:sz w:val="26"/>
          <w:szCs w:val="26"/>
        </w:rPr>
        <w:t xml:space="preserve"> (</w:t>
      </w:r>
      <w:r w:rsidR="00675427">
        <w:rPr>
          <w:sz w:val="26"/>
          <w:szCs w:val="26"/>
        </w:rPr>
        <w:t>двести сорок девять тысяч девятьсот десять</w:t>
      </w:r>
      <w:r w:rsidRPr="000345AD">
        <w:rPr>
          <w:sz w:val="26"/>
          <w:szCs w:val="26"/>
        </w:rPr>
        <w:t>) рублей.</w:t>
      </w:r>
    </w:p>
    <w:p w:rsidR="00CB3EDD" w:rsidRPr="000345AD" w:rsidRDefault="00CB3EDD" w:rsidP="00CB3EDD">
      <w:pPr>
        <w:widowControl w:val="0"/>
        <w:ind w:firstLine="539"/>
        <w:jc w:val="both"/>
        <w:rPr>
          <w:sz w:val="26"/>
          <w:szCs w:val="26"/>
        </w:rPr>
      </w:pPr>
      <w:r w:rsidRPr="000345AD">
        <w:rPr>
          <w:b/>
          <w:sz w:val="26"/>
          <w:szCs w:val="26"/>
        </w:rPr>
        <w:t>Шаг аукциона:</w:t>
      </w:r>
      <w:r w:rsidRPr="000345AD">
        <w:rPr>
          <w:sz w:val="26"/>
          <w:szCs w:val="26"/>
        </w:rPr>
        <w:t xml:space="preserve"> 12</w:t>
      </w:r>
      <w:r w:rsidR="00343E3F">
        <w:rPr>
          <w:sz w:val="26"/>
          <w:szCs w:val="26"/>
        </w:rPr>
        <w:t>4</w:t>
      </w:r>
      <w:r w:rsidRPr="000345AD">
        <w:rPr>
          <w:sz w:val="26"/>
          <w:szCs w:val="26"/>
        </w:rPr>
        <w:t xml:space="preserve"> </w:t>
      </w:r>
      <w:r w:rsidR="00343E3F">
        <w:rPr>
          <w:sz w:val="26"/>
          <w:szCs w:val="26"/>
        </w:rPr>
        <w:t>955</w:t>
      </w:r>
      <w:r w:rsidRPr="000345AD">
        <w:rPr>
          <w:sz w:val="26"/>
          <w:szCs w:val="26"/>
        </w:rPr>
        <w:t xml:space="preserve"> (сто двадцать </w:t>
      </w:r>
      <w:r w:rsidR="00343E3F">
        <w:rPr>
          <w:sz w:val="26"/>
          <w:szCs w:val="26"/>
        </w:rPr>
        <w:t>четыре</w:t>
      </w:r>
      <w:r w:rsidRPr="000345AD">
        <w:rPr>
          <w:sz w:val="26"/>
          <w:szCs w:val="26"/>
        </w:rPr>
        <w:t xml:space="preserve"> тысячи</w:t>
      </w:r>
      <w:r w:rsidR="00343E3F">
        <w:rPr>
          <w:sz w:val="26"/>
          <w:szCs w:val="26"/>
        </w:rPr>
        <w:t xml:space="preserve"> девятьсот пятьдесят пять</w:t>
      </w:r>
      <w:r w:rsidRPr="000345AD">
        <w:rPr>
          <w:sz w:val="26"/>
          <w:szCs w:val="26"/>
        </w:rPr>
        <w:t xml:space="preserve">) рубль </w:t>
      </w:r>
      <w:r w:rsidR="00343E3F">
        <w:rPr>
          <w:sz w:val="26"/>
          <w:szCs w:val="26"/>
        </w:rPr>
        <w:t>0</w:t>
      </w:r>
      <w:r w:rsidRPr="000345AD">
        <w:rPr>
          <w:sz w:val="26"/>
          <w:szCs w:val="26"/>
        </w:rPr>
        <w:t>0 копеек.</w:t>
      </w:r>
    </w:p>
    <w:p w:rsidR="0061192C" w:rsidRPr="000345AD" w:rsidRDefault="00CB3EDD" w:rsidP="00CB3EDD">
      <w:pPr>
        <w:pStyle w:val="consnormal"/>
        <w:spacing w:before="0" w:after="0"/>
        <w:ind w:left="0" w:right="0" w:firstLine="0"/>
        <w:rPr>
          <w:color w:val="000000"/>
          <w:sz w:val="26"/>
          <w:szCs w:val="26"/>
        </w:rPr>
      </w:pPr>
      <w:r w:rsidRPr="000345AD">
        <w:rPr>
          <w:b/>
          <w:sz w:val="26"/>
          <w:szCs w:val="26"/>
        </w:rPr>
        <w:t>Обременения в использовании предмета аукциона:</w:t>
      </w:r>
      <w:r w:rsidRPr="000345AD">
        <w:rPr>
          <w:sz w:val="26"/>
          <w:szCs w:val="26"/>
        </w:rPr>
        <w:t xml:space="preserve"> отсутствуют</w:t>
      </w:r>
    </w:p>
    <w:p w:rsidR="00133AD3" w:rsidRPr="000345AD" w:rsidRDefault="00133AD3" w:rsidP="00133AD3">
      <w:pPr>
        <w:ind w:firstLine="709"/>
        <w:jc w:val="both"/>
        <w:rPr>
          <w:b/>
          <w:sz w:val="26"/>
          <w:szCs w:val="26"/>
        </w:rPr>
      </w:pPr>
      <w:r w:rsidRPr="000345AD">
        <w:rPr>
          <w:b/>
          <w:sz w:val="26"/>
          <w:szCs w:val="26"/>
        </w:rPr>
        <w:t>Величина снижения цены первоначального пр</w:t>
      </w:r>
      <w:r w:rsidR="00D72B3F" w:rsidRPr="000345AD">
        <w:rPr>
          <w:b/>
          <w:sz w:val="26"/>
          <w:szCs w:val="26"/>
        </w:rPr>
        <w:t xml:space="preserve">едложения («шаг понижения») – </w:t>
      </w:r>
      <w:r w:rsidRPr="000345AD">
        <w:rPr>
          <w:b/>
          <w:sz w:val="26"/>
          <w:szCs w:val="26"/>
        </w:rPr>
        <w:t xml:space="preserve">10 % цены первоначального предложения: </w:t>
      </w:r>
      <w:r w:rsidR="00D72B3F" w:rsidRPr="000345AD">
        <w:rPr>
          <w:sz w:val="26"/>
          <w:szCs w:val="26"/>
        </w:rPr>
        <w:t>24</w:t>
      </w:r>
      <w:r w:rsidR="00D4257C">
        <w:rPr>
          <w:sz w:val="26"/>
          <w:szCs w:val="26"/>
        </w:rPr>
        <w:t>9</w:t>
      </w:r>
      <w:r w:rsidRPr="000345AD">
        <w:rPr>
          <w:sz w:val="26"/>
          <w:szCs w:val="26"/>
        </w:rPr>
        <w:t> </w:t>
      </w:r>
      <w:r w:rsidR="00D4257C">
        <w:rPr>
          <w:sz w:val="26"/>
          <w:szCs w:val="26"/>
        </w:rPr>
        <w:t>910</w:t>
      </w:r>
      <w:r w:rsidRPr="000345AD">
        <w:rPr>
          <w:sz w:val="26"/>
          <w:szCs w:val="26"/>
        </w:rPr>
        <w:t xml:space="preserve"> (</w:t>
      </w:r>
      <w:r w:rsidR="00D72B3F" w:rsidRPr="000345AD">
        <w:rPr>
          <w:sz w:val="26"/>
          <w:szCs w:val="26"/>
        </w:rPr>
        <w:t xml:space="preserve">двести сорок </w:t>
      </w:r>
      <w:r w:rsidR="00D4257C">
        <w:rPr>
          <w:sz w:val="26"/>
          <w:szCs w:val="26"/>
        </w:rPr>
        <w:t>девять</w:t>
      </w:r>
      <w:r w:rsidR="00D72B3F" w:rsidRPr="000345AD">
        <w:rPr>
          <w:sz w:val="26"/>
          <w:szCs w:val="26"/>
        </w:rPr>
        <w:t xml:space="preserve"> </w:t>
      </w:r>
      <w:r w:rsidR="009E47A9" w:rsidRPr="000345AD">
        <w:rPr>
          <w:sz w:val="26"/>
          <w:szCs w:val="26"/>
        </w:rPr>
        <w:t>тысяч</w:t>
      </w:r>
      <w:r w:rsidR="00D4257C">
        <w:rPr>
          <w:sz w:val="26"/>
          <w:szCs w:val="26"/>
        </w:rPr>
        <w:t xml:space="preserve"> девятьсот десять</w:t>
      </w:r>
      <w:r w:rsidRPr="000345AD">
        <w:rPr>
          <w:sz w:val="26"/>
          <w:szCs w:val="26"/>
        </w:rPr>
        <w:t>)</w:t>
      </w:r>
      <w:r w:rsidR="009E47A9" w:rsidRPr="000345AD">
        <w:rPr>
          <w:sz w:val="26"/>
          <w:szCs w:val="26"/>
        </w:rPr>
        <w:t xml:space="preserve"> рубл</w:t>
      </w:r>
      <w:r w:rsidR="00D4257C">
        <w:rPr>
          <w:sz w:val="26"/>
          <w:szCs w:val="26"/>
        </w:rPr>
        <w:t>ей</w:t>
      </w:r>
      <w:r w:rsidRPr="000345AD">
        <w:rPr>
          <w:sz w:val="26"/>
          <w:szCs w:val="26"/>
        </w:rPr>
        <w:t>.</w:t>
      </w:r>
    </w:p>
    <w:p w:rsidR="00133AD3" w:rsidRPr="000345AD" w:rsidRDefault="00133AD3" w:rsidP="00133AD3">
      <w:pPr>
        <w:ind w:firstLine="709"/>
        <w:jc w:val="both"/>
        <w:rPr>
          <w:sz w:val="26"/>
          <w:szCs w:val="26"/>
        </w:rPr>
      </w:pPr>
      <w:r w:rsidRPr="000345AD">
        <w:rPr>
          <w:b/>
          <w:sz w:val="26"/>
          <w:szCs w:val="26"/>
        </w:rPr>
        <w:t>5. Минимальная цена предложения</w:t>
      </w:r>
      <w:r w:rsidRPr="000345AD">
        <w:rPr>
          <w:sz w:val="26"/>
          <w:szCs w:val="26"/>
        </w:rPr>
        <w:t>, по которой может быть продан объект (цена отсечения)</w:t>
      </w:r>
      <w:r w:rsidRPr="000345AD">
        <w:rPr>
          <w:b/>
          <w:sz w:val="26"/>
          <w:szCs w:val="26"/>
        </w:rPr>
        <w:t xml:space="preserve">: </w:t>
      </w:r>
      <w:r w:rsidR="00F9128E" w:rsidRPr="000345AD">
        <w:rPr>
          <w:sz w:val="26"/>
          <w:szCs w:val="26"/>
        </w:rPr>
        <w:t>1 2</w:t>
      </w:r>
      <w:r w:rsidR="008B0765">
        <w:rPr>
          <w:sz w:val="26"/>
          <w:szCs w:val="26"/>
        </w:rPr>
        <w:t>49</w:t>
      </w:r>
      <w:r w:rsidR="00F9128E" w:rsidRPr="000345AD">
        <w:rPr>
          <w:sz w:val="26"/>
          <w:szCs w:val="26"/>
        </w:rPr>
        <w:t xml:space="preserve"> </w:t>
      </w:r>
      <w:r w:rsidR="008B0765">
        <w:rPr>
          <w:sz w:val="26"/>
          <w:szCs w:val="26"/>
        </w:rPr>
        <w:t>550</w:t>
      </w:r>
      <w:r w:rsidRPr="000345AD">
        <w:rPr>
          <w:sz w:val="26"/>
          <w:szCs w:val="26"/>
        </w:rPr>
        <w:t xml:space="preserve"> (</w:t>
      </w:r>
      <w:r w:rsidR="008B0765">
        <w:rPr>
          <w:sz w:val="26"/>
          <w:szCs w:val="26"/>
        </w:rPr>
        <w:t>один миллион двести сорок девять тысяч пятьсот пятьдесят рублей</w:t>
      </w:r>
      <w:r w:rsidRPr="000345AD">
        <w:rPr>
          <w:sz w:val="26"/>
          <w:szCs w:val="26"/>
        </w:rPr>
        <w:t>) рублей.</w:t>
      </w:r>
    </w:p>
    <w:p w:rsidR="00133AD3" w:rsidRPr="000345AD" w:rsidRDefault="00133AD3" w:rsidP="00133AD3">
      <w:pPr>
        <w:ind w:firstLine="709"/>
        <w:jc w:val="both"/>
        <w:rPr>
          <w:sz w:val="26"/>
          <w:szCs w:val="26"/>
        </w:rPr>
      </w:pPr>
    </w:p>
    <w:p w:rsidR="000345AD" w:rsidRPr="003801ED" w:rsidRDefault="000345AD" w:rsidP="000345AD">
      <w:pPr>
        <w:pStyle w:val="a4"/>
        <w:spacing w:before="0" w:beforeAutospacing="0" w:after="0" w:afterAutospacing="0"/>
        <w:ind w:firstLine="708"/>
        <w:jc w:val="center"/>
        <w:rPr>
          <w:sz w:val="26"/>
          <w:szCs w:val="26"/>
        </w:rPr>
      </w:pPr>
      <w:r w:rsidRPr="003801ED">
        <w:rPr>
          <w:b/>
          <w:sz w:val="26"/>
          <w:szCs w:val="26"/>
        </w:rPr>
        <w:t xml:space="preserve">ЛОТ № </w:t>
      </w:r>
      <w:r w:rsidR="00BF33BA">
        <w:rPr>
          <w:b/>
          <w:sz w:val="26"/>
          <w:szCs w:val="26"/>
        </w:rPr>
        <w:t>2</w:t>
      </w:r>
    </w:p>
    <w:p w:rsidR="000345AD" w:rsidRDefault="000345AD" w:rsidP="000345AD">
      <w:pPr>
        <w:pStyle w:val="a4"/>
        <w:spacing w:before="0" w:beforeAutospacing="0" w:after="0" w:afterAutospacing="0"/>
        <w:ind w:firstLine="567"/>
        <w:jc w:val="both"/>
        <w:rPr>
          <w:b/>
          <w:sz w:val="26"/>
          <w:szCs w:val="26"/>
        </w:rPr>
      </w:pPr>
      <w:r w:rsidRPr="000345AD">
        <w:rPr>
          <w:b/>
          <w:sz w:val="26"/>
          <w:szCs w:val="26"/>
        </w:rPr>
        <w:t xml:space="preserve">Предмет договора купли-продажи: </w:t>
      </w:r>
    </w:p>
    <w:p w:rsidR="006B1589" w:rsidRPr="00245244" w:rsidRDefault="006B1589" w:rsidP="006B1589">
      <w:pPr>
        <w:ind w:firstLine="540"/>
        <w:jc w:val="both"/>
        <w:rPr>
          <w:sz w:val="26"/>
          <w:szCs w:val="26"/>
        </w:rPr>
      </w:pPr>
      <w:r w:rsidRPr="00245244">
        <w:rPr>
          <w:sz w:val="26"/>
          <w:szCs w:val="26"/>
        </w:rPr>
        <w:t>здание, площадью 50,5 кв. метра, кадастровый номер 25:27:100101:3443, с земельным участком,  кадастровый номер 25:27:100101:3970, по адресу: Приморский край, г. Артем, ул. Каширская, 1</w:t>
      </w:r>
    </w:p>
    <w:p w:rsidR="000345AD" w:rsidRPr="000345AD" w:rsidRDefault="000345AD" w:rsidP="000345AD">
      <w:pPr>
        <w:ind w:firstLine="709"/>
        <w:jc w:val="both"/>
        <w:rPr>
          <w:sz w:val="26"/>
          <w:szCs w:val="26"/>
        </w:rPr>
      </w:pPr>
      <w:r w:rsidRPr="000345AD">
        <w:rPr>
          <w:b/>
          <w:sz w:val="26"/>
          <w:szCs w:val="26"/>
        </w:rPr>
        <w:t xml:space="preserve">Цена предмета договора купли-продажи: </w:t>
      </w:r>
      <w:r w:rsidRPr="000345AD">
        <w:rPr>
          <w:sz w:val="26"/>
          <w:szCs w:val="26"/>
        </w:rPr>
        <w:t xml:space="preserve">согласно протоколу о результатах аукциона, открытого по составу участников и по форме подачи предложения о цене по продаже </w:t>
      </w:r>
      <w:r w:rsidRPr="000345AD">
        <w:rPr>
          <w:bCs/>
          <w:sz w:val="26"/>
          <w:szCs w:val="26"/>
        </w:rPr>
        <w:t xml:space="preserve">муниципального имущества Артемовского городского округа </w:t>
      </w:r>
      <w:r w:rsidRPr="000345AD">
        <w:rPr>
          <w:sz w:val="26"/>
          <w:szCs w:val="26"/>
        </w:rPr>
        <w:t>.</w:t>
      </w:r>
    </w:p>
    <w:p w:rsidR="000345AD" w:rsidRPr="000345AD" w:rsidRDefault="000345AD" w:rsidP="00A121F7">
      <w:pPr>
        <w:ind w:firstLine="540"/>
        <w:jc w:val="both"/>
        <w:rPr>
          <w:b/>
          <w:sz w:val="26"/>
          <w:szCs w:val="26"/>
        </w:rPr>
      </w:pPr>
      <w:r w:rsidRPr="000345AD">
        <w:rPr>
          <w:b/>
          <w:sz w:val="26"/>
          <w:szCs w:val="26"/>
        </w:rPr>
        <w:t xml:space="preserve">Начальная цена продажи (с учетом НДС): </w:t>
      </w:r>
      <w:r w:rsidR="00A121F7" w:rsidRPr="00A121F7">
        <w:rPr>
          <w:sz w:val="26"/>
          <w:szCs w:val="26"/>
        </w:rPr>
        <w:t>812 380 (восемьсот двенадцать тысяч триста восемьдесят) рублей.</w:t>
      </w:r>
    </w:p>
    <w:p w:rsidR="007A2E66" w:rsidRPr="007C1122" w:rsidRDefault="000345AD" w:rsidP="007A2E66">
      <w:pPr>
        <w:ind w:firstLine="539"/>
        <w:jc w:val="both"/>
        <w:rPr>
          <w:sz w:val="26"/>
          <w:szCs w:val="26"/>
        </w:rPr>
      </w:pPr>
      <w:r w:rsidRPr="000345AD">
        <w:rPr>
          <w:b/>
          <w:sz w:val="26"/>
          <w:szCs w:val="26"/>
        </w:rPr>
        <w:t xml:space="preserve">Размер задатка: </w:t>
      </w:r>
      <w:r w:rsidR="007A2E66" w:rsidRPr="00155271">
        <w:rPr>
          <w:sz w:val="26"/>
          <w:szCs w:val="26"/>
        </w:rPr>
        <w:t>81 238</w:t>
      </w:r>
      <w:r w:rsidR="007A2E66" w:rsidRPr="00155271">
        <w:rPr>
          <w:b/>
          <w:sz w:val="26"/>
          <w:szCs w:val="26"/>
        </w:rPr>
        <w:t xml:space="preserve"> (</w:t>
      </w:r>
      <w:r w:rsidR="007A2E66" w:rsidRPr="00155271">
        <w:rPr>
          <w:bCs/>
          <w:sz w:val="26"/>
          <w:szCs w:val="26"/>
        </w:rPr>
        <w:t>восемьдесят одна тысяча двести тридцать восемь</w:t>
      </w:r>
      <w:r w:rsidR="007A2E66" w:rsidRPr="00155271">
        <w:rPr>
          <w:sz w:val="26"/>
          <w:szCs w:val="26"/>
        </w:rPr>
        <w:t>) рублей.</w:t>
      </w:r>
    </w:p>
    <w:p w:rsidR="007A2E66" w:rsidRPr="007A2E66" w:rsidRDefault="000345AD" w:rsidP="007A2E66">
      <w:pPr>
        <w:widowControl w:val="0"/>
        <w:ind w:firstLine="567"/>
        <w:jc w:val="both"/>
        <w:rPr>
          <w:sz w:val="26"/>
          <w:szCs w:val="26"/>
        </w:rPr>
      </w:pPr>
      <w:r w:rsidRPr="008B645B">
        <w:rPr>
          <w:b/>
          <w:sz w:val="26"/>
          <w:szCs w:val="26"/>
        </w:rPr>
        <w:t>Шаг аукциона:</w:t>
      </w:r>
      <w:r w:rsidRPr="008B645B">
        <w:rPr>
          <w:sz w:val="26"/>
          <w:szCs w:val="26"/>
        </w:rPr>
        <w:t xml:space="preserve"> </w:t>
      </w:r>
      <w:r w:rsidR="007A2E66" w:rsidRPr="008B645B">
        <w:rPr>
          <w:sz w:val="26"/>
          <w:szCs w:val="26"/>
        </w:rPr>
        <w:t>40</w:t>
      </w:r>
      <w:r w:rsidR="007A2E66" w:rsidRPr="007A2E66">
        <w:rPr>
          <w:sz w:val="26"/>
          <w:szCs w:val="26"/>
        </w:rPr>
        <w:t xml:space="preserve"> 619 (сорок тысяч шестьсот девятнадцать) рублей.</w:t>
      </w:r>
    </w:p>
    <w:p w:rsidR="002F65B3" w:rsidRPr="002F65B3" w:rsidRDefault="002F65B3" w:rsidP="005A2955">
      <w:pPr>
        <w:widowControl w:val="0"/>
        <w:ind w:firstLine="567"/>
        <w:jc w:val="both"/>
        <w:rPr>
          <w:sz w:val="26"/>
          <w:szCs w:val="26"/>
        </w:rPr>
      </w:pPr>
    </w:p>
    <w:p w:rsidR="000345AD" w:rsidRPr="000345AD" w:rsidRDefault="000345AD" w:rsidP="000345AD">
      <w:pPr>
        <w:pStyle w:val="consnormal"/>
        <w:spacing w:before="0" w:after="0"/>
        <w:ind w:left="0" w:right="0" w:firstLine="0"/>
        <w:rPr>
          <w:color w:val="000000"/>
          <w:sz w:val="26"/>
          <w:szCs w:val="26"/>
        </w:rPr>
      </w:pPr>
      <w:r w:rsidRPr="000345AD">
        <w:rPr>
          <w:b/>
          <w:sz w:val="26"/>
          <w:szCs w:val="26"/>
        </w:rPr>
        <w:lastRenderedPageBreak/>
        <w:t>Обременения в использовании предмета аукциона:</w:t>
      </w:r>
      <w:r w:rsidRPr="000345AD">
        <w:rPr>
          <w:sz w:val="26"/>
          <w:szCs w:val="26"/>
        </w:rPr>
        <w:t xml:space="preserve"> отсутствуют</w:t>
      </w:r>
    </w:p>
    <w:p w:rsidR="005662CB" w:rsidRPr="005662CB" w:rsidRDefault="000345AD" w:rsidP="006039DF">
      <w:pPr>
        <w:ind w:firstLine="709"/>
        <w:jc w:val="both"/>
        <w:rPr>
          <w:sz w:val="26"/>
          <w:szCs w:val="26"/>
        </w:rPr>
      </w:pPr>
      <w:r w:rsidRPr="000345AD">
        <w:rPr>
          <w:b/>
          <w:sz w:val="26"/>
          <w:szCs w:val="26"/>
        </w:rPr>
        <w:t xml:space="preserve">Величина снижения цены первоначального предложения («шаг понижения») – 10 % цены первоначального предложения: </w:t>
      </w:r>
      <w:r w:rsidR="006039DF" w:rsidRPr="006039DF">
        <w:rPr>
          <w:sz w:val="26"/>
          <w:szCs w:val="26"/>
        </w:rPr>
        <w:t>81 238</w:t>
      </w:r>
      <w:r w:rsidR="006039DF" w:rsidRPr="006039DF">
        <w:rPr>
          <w:b/>
          <w:sz w:val="26"/>
          <w:szCs w:val="26"/>
        </w:rPr>
        <w:t xml:space="preserve"> (</w:t>
      </w:r>
      <w:r w:rsidR="006039DF" w:rsidRPr="006039DF">
        <w:rPr>
          <w:bCs/>
          <w:sz w:val="26"/>
          <w:szCs w:val="26"/>
        </w:rPr>
        <w:t>восемьдесят одна тысяча двести тридцать восемь</w:t>
      </w:r>
      <w:r w:rsidR="006039DF" w:rsidRPr="006039DF">
        <w:rPr>
          <w:sz w:val="26"/>
          <w:szCs w:val="26"/>
        </w:rPr>
        <w:t>) рублей.</w:t>
      </w:r>
    </w:p>
    <w:p w:rsidR="00321A8E" w:rsidRPr="00321A8E" w:rsidRDefault="000345AD" w:rsidP="00321A8E">
      <w:pPr>
        <w:ind w:firstLine="709"/>
        <w:jc w:val="both"/>
        <w:rPr>
          <w:sz w:val="26"/>
          <w:szCs w:val="26"/>
        </w:rPr>
      </w:pPr>
      <w:r w:rsidRPr="000345AD">
        <w:rPr>
          <w:b/>
          <w:sz w:val="26"/>
          <w:szCs w:val="26"/>
        </w:rPr>
        <w:t>5. Минимальная цена предложения</w:t>
      </w:r>
      <w:r w:rsidRPr="000345AD">
        <w:rPr>
          <w:sz w:val="26"/>
          <w:szCs w:val="26"/>
        </w:rPr>
        <w:t>, по которой может быть продан объект (цена отсечения)</w:t>
      </w:r>
      <w:r w:rsidRPr="000345AD">
        <w:rPr>
          <w:b/>
          <w:sz w:val="26"/>
          <w:szCs w:val="26"/>
        </w:rPr>
        <w:t xml:space="preserve">: </w:t>
      </w:r>
      <w:r w:rsidR="006039DF">
        <w:rPr>
          <w:sz w:val="26"/>
          <w:szCs w:val="26"/>
        </w:rPr>
        <w:t xml:space="preserve">406 190 </w:t>
      </w:r>
      <w:r w:rsidR="00321A8E" w:rsidRPr="00321A8E">
        <w:rPr>
          <w:sz w:val="26"/>
          <w:szCs w:val="26"/>
        </w:rPr>
        <w:t>(</w:t>
      </w:r>
      <w:r w:rsidR="006039DF">
        <w:rPr>
          <w:sz w:val="26"/>
          <w:szCs w:val="26"/>
        </w:rPr>
        <w:t>четыреста шесть тыся</w:t>
      </w:r>
      <w:r w:rsidR="008935E7">
        <w:rPr>
          <w:sz w:val="26"/>
          <w:szCs w:val="26"/>
        </w:rPr>
        <w:t>ч сто девяносто</w:t>
      </w:r>
      <w:r w:rsidR="00321A8E" w:rsidRPr="00321A8E">
        <w:rPr>
          <w:sz w:val="26"/>
          <w:szCs w:val="26"/>
        </w:rPr>
        <w:t>) рублей.</w:t>
      </w:r>
    </w:p>
    <w:p w:rsidR="00F9128E" w:rsidRPr="000E56C8" w:rsidRDefault="00F9128E" w:rsidP="00133AD3">
      <w:pPr>
        <w:ind w:firstLine="709"/>
        <w:jc w:val="both"/>
        <w:rPr>
          <w:sz w:val="26"/>
          <w:szCs w:val="26"/>
        </w:rPr>
      </w:pPr>
    </w:p>
    <w:p w:rsidR="0061192C" w:rsidRPr="00413B2E" w:rsidRDefault="0061192C" w:rsidP="0061192C">
      <w:pPr>
        <w:pStyle w:val="consnormal"/>
        <w:spacing w:before="0" w:after="0"/>
        <w:ind w:left="0" w:right="0" w:firstLine="0"/>
        <w:rPr>
          <w:color w:val="000000"/>
          <w:sz w:val="26"/>
          <w:szCs w:val="26"/>
        </w:rPr>
      </w:pPr>
    </w:p>
    <w:p w:rsidR="003801ED" w:rsidRPr="00413B2E" w:rsidRDefault="003801ED" w:rsidP="0061192C">
      <w:pPr>
        <w:pStyle w:val="consnormal"/>
        <w:spacing w:before="0" w:after="0"/>
        <w:ind w:left="0" w:right="0" w:firstLine="0"/>
        <w:rPr>
          <w:color w:val="000000"/>
          <w:sz w:val="26"/>
          <w:szCs w:val="26"/>
        </w:rPr>
      </w:pPr>
    </w:p>
    <w:tbl>
      <w:tblPr>
        <w:tblW w:w="0" w:type="auto"/>
        <w:tblLook w:val="04A0" w:firstRow="1" w:lastRow="0" w:firstColumn="1" w:lastColumn="0" w:noHBand="0" w:noVBand="1"/>
      </w:tblPr>
      <w:tblGrid>
        <w:gridCol w:w="4786"/>
        <w:gridCol w:w="4851"/>
      </w:tblGrid>
      <w:tr w:rsidR="0061192C" w:rsidRPr="00413B2E" w:rsidTr="00E4381F">
        <w:tc>
          <w:tcPr>
            <w:tcW w:w="4926" w:type="dxa"/>
          </w:tcPr>
          <w:p w:rsidR="0061192C" w:rsidRPr="00413B2E" w:rsidRDefault="0061192C" w:rsidP="00E4381F">
            <w:pPr>
              <w:pStyle w:val="consnormal"/>
              <w:spacing w:before="0" w:after="0"/>
              <w:ind w:left="0" w:right="0" w:firstLine="0"/>
              <w:rPr>
                <w:color w:val="000000"/>
                <w:sz w:val="26"/>
                <w:szCs w:val="26"/>
              </w:rPr>
            </w:pPr>
          </w:p>
        </w:tc>
        <w:tc>
          <w:tcPr>
            <w:tcW w:w="4927" w:type="dxa"/>
          </w:tcPr>
          <w:p w:rsidR="0061192C" w:rsidRPr="00413B2E" w:rsidRDefault="0061192C" w:rsidP="009250E6">
            <w:pPr>
              <w:pStyle w:val="a4"/>
              <w:spacing w:before="0" w:beforeAutospacing="0" w:after="0" w:afterAutospacing="0"/>
              <w:jc w:val="center"/>
              <w:rPr>
                <w:sz w:val="26"/>
                <w:szCs w:val="26"/>
              </w:rPr>
            </w:pPr>
            <w:r w:rsidRPr="00413B2E">
              <w:rPr>
                <w:sz w:val="26"/>
                <w:szCs w:val="26"/>
              </w:rPr>
              <w:t>Приложение № 2</w:t>
            </w:r>
          </w:p>
          <w:p w:rsidR="0061192C" w:rsidRPr="00413B2E" w:rsidRDefault="0061192C" w:rsidP="009250E6">
            <w:pPr>
              <w:pStyle w:val="consnormal"/>
              <w:spacing w:before="0" w:after="0"/>
              <w:ind w:left="0" w:right="0" w:firstLine="0"/>
              <w:jc w:val="right"/>
              <w:rPr>
                <w:color w:val="000000"/>
                <w:sz w:val="26"/>
                <w:szCs w:val="26"/>
              </w:rPr>
            </w:pPr>
            <w:r w:rsidRPr="00413B2E">
              <w:rPr>
                <w:sz w:val="26"/>
                <w:szCs w:val="26"/>
              </w:rPr>
              <w:t xml:space="preserve">к Информационному сообщению </w:t>
            </w:r>
            <w:r w:rsidR="003801ED" w:rsidRPr="003801ED">
              <w:rPr>
                <w:sz w:val="26"/>
                <w:szCs w:val="26"/>
              </w:rPr>
              <w:t xml:space="preserve">о проведении продажи посредством публичного предложения </w:t>
            </w:r>
            <w:r w:rsidR="003801ED" w:rsidRPr="003801ED">
              <w:rPr>
                <w:bCs/>
                <w:sz w:val="26"/>
                <w:szCs w:val="26"/>
              </w:rPr>
              <w:t>муниципального имущества Артемовского городского округа</w:t>
            </w:r>
          </w:p>
        </w:tc>
      </w:tr>
    </w:tbl>
    <w:p w:rsidR="0061192C" w:rsidRPr="00413B2E" w:rsidRDefault="0061192C" w:rsidP="0061192C">
      <w:pPr>
        <w:pStyle w:val="consnormal"/>
        <w:spacing w:before="0" w:after="0"/>
        <w:ind w:left="0" w:right="0" w:firstLine="0"/>
        <w:rPr>
          <w:color w:val="000000"/>
          <w:sz w:val="26"/>
          <w:szCs w:val="26"/>
        </w:rPr>
      </w:pPr>
    </w:p>
    <w:tbl>
      <w:tblPr>
        <w:tblW w:w="0" w:type="auto"/>
        <w:tblLook w:val="04A0" w:firstRow="1" w:lastRow="0" w:firstColumn="1" w:lastColumn="0" w:noHBand="0" w:noVBand="1"/>
      </w:tblPr>
      <w:tblGrid>
        <w:gridCol w:w="4806"/>
        <w:gridCol w:w="4831"/>
      </w:tblGrid>
      <w:tr w:rsidR="0061192C" w:rsidRPr="00413B2E" w:rsidTr="00E4381F">
        <w:tc>
          <w:tcPr>
            <w:tcW w:w="4926" w:type="dxa"/>
          </w:tcPr>
          <w:p w:rsidR="0061192C" w:rsidRPr="00413B2E" w:rsidRDefault="0061192C" w:rsidP="00E4381F">
            <w:pPr>
              <w:pStyle w:val="consnormal"/>
              <w:spacing w:before="0" w:after="0"/>
              <w:ind w:left="0" w:right="0" w:firstLine="0"/>
              <w:jc w:val="center"/>
              <w:rPr>
                <w:color w:val="000000"/>
                <w:sz w:val="26"/>
                <w:szCs w:val="26"/>
              </w:rPr>
            </w:pPr>
          </w:p>
        </w:tc>
        <w:tc>
          <w:tcPr>
            <w:tcW w:w="4927" w:type="dxa"/>
          </w:tcPr>
          <w:p w:rsidR="0061192C" w:rsidRPr="00413B2E" w:rsidRDefault="0061192C" w:rsidP="00E4381F">
            <w:pPr>
              <w:pStyle w:val="consnormal"/>
              <w:spacing w:before="0" w:after="0"/>
              <w:ind w:left="0" w:right="0" w:firstLine="0"/>
              <w:jc w:val="center"/>
              <w:rPr>
                <w:color w:val="000000"/>
                <w:sz w:val="26"/>
                <w:szCs w:val="26"/>
              </w:rPr>
            </w:pPr>
            <w:r w:rsidRPr="00413B2E">
              <w:rPr>
                <w:sz w:val="26"/>
                <w:szCs w:val="26"/>
              </w:rPr>
              <w:t>ФОРМА</w:t>
            </w:r>
          </w:p>
        </w:tc>
      </w:tr>
    </w:tbl>
    <w:p w:rsidR="0061192C" w:rsidRPr="00413B2E" w:rsidRDefault="0061192C" w:rsidP="0061192C">
      <w:pPr>
        <w:pStyle w:val="consnormal"/>
        <w:spacing w:before="0" w:after="0"/>
        <w:ind w:left="0" w:right="0" w:firstLine="0"/>
        <w:rPr>
          <w:color w:val="000000"/>
          <w:sz w:val="26"/>
          <w:szCs w:val="26"/>
        </w:rPr>
      </w:pPr>
    </w:p>
    <w:p w:rsidR="00E6474B" w:rsidRPr="00413B2E" w:rsidRDefault="00E6474B" w:rsidP="00E6474B">
      <w:pPr>
        <w:spacing w:line="360" w:lineRule="auto"/>
        <w:ind w:left="142" w:hanging="142"/>
        <w:jc w:val="center"/>
        <w:rPr>
          <w:b/>
        </w:rPr>
      </w:pPr>
      <w:r w:rsidRPr="00413B2E">
        <w:rPr>
          <w:b/>
        </w:rPr>
        <w:t>ЗАЯВКА</w:t>
      </w:r>
    </w:p>
    <w:p w:rsidR="009250E6" w:rsidRPr="009250E6" w:rsidRDefault="009250E6" w:rsidP="009250E6">
      <w:pPr>
        <w:ind w:left="142" w:hanging="142"/>
        <w:jc w:val="center"/>
        <w:rPr>
          <w:b/>
        </w:rPr>
      </w:pPr>
      <w:r w:rsidRPr="009250E6">
        <w:rPr>
          <w:b/>
        </w:rPr>
        <w:t>На участие в продаже муниципального имущества</w:t>
      </w:r>
    </w:p>
    <w:p w:rsidR="009250E6" w:rsidRPr="009250E6" w:rsidRDefault="009250E6" w:rsidP="009250E6">
      <w:pPr>
        <w:ind w:left="142" w:hanging="142"/>
        <w:jc w:val="center"/>
        <w:rPr>
          <w:b/>
        </w:rPr>
      </w:pPr>
      <w:r w:rsidRPr="009250E6">
        <w:rPr>
          <w:b/>
        </w:rPr>
        <w:t xml:space="preserve"> посредством публичного предложения</w:t>
      </w:r>
    </w:p>
    <w:p w:rsidR="00E6474B" w:rsidRPr="00413B2E" w:rsidRDefault="00E6474B" w:rsidP="009250E6">
      <w:pPr>
        <w:ind w:left="142" w:hanging="142"/>
        <w:jc w:val="center"/>
        <w:rPr>
          <w:b/>
        </w:rPr>
      </w:pPr>
    </w:p>
    <w:p w:rsidR="00E6474B" w:rsidRPr="00413B2E" w:rsidRDefault="00E6474B" w:rsidP="00E6474B">
      <w:pPr>
        <w:ind w:left="142" w:hanging="142"/>
        <w:jc w:val="center"/>
      </w:pPr>
      <w:r w:rsidRPr="00413B2E">
        <w:rPr>
          <w:b/>
        </w:rPr>
        <w:t>Лот № _____</w:t>
      </w:r>
    </w:p>
    <w:tbl>
      <w:tblPr>
        <w:tblW w:w="0" w:type="auto"/>
        <w:tblLayout w:type="fixed"/>
        <w:tblCellMar>
          <w:left w:w="28" w:type="dxa"/>
          <w:right w:w="28" w:type="dxa"/>
        </w:tblCellMar>
        <w:tblLook w:val="0000" w:firstRow="0" w:lastRow="0" w:firstColumn="0" w:lastColumn="0" w:noHBand="0" w:noVBand="0"/>
      </w:tblPr>
      <w:tblGrid>
        <w:gridCol w:w="3430"/>
        <w:gridCol w:w="1985"/>
      </w:tblGrid>
      <w:tr w:rsidR="00E6474B" w:rsidRPr="00413B2E" w:rsidTr="00F55183">
        <w:tc>
          <w:tcPr>
            <w:tcW w:w="3430" w:type="dxa"/>
            <w:tcBorders>
              <w:top w:val="nil"/>
              <w:left w:val="nil"/>
              <w:bottom w:val="nil"/>
              <w:right w:val="nil"/>
            </w:tcBorders>
            <w:vAlign w:val="bottom"/>
          </w:tcPr>
          <w:p w:rsidR="00E6474B" w:rsidRPr="00413B2E" w:rsidRDefault="00E6474B" w:rsidP="00F55183">
            <w:pPr>
              <w:rPr>
                <w:sz w:val="10"/>
                <w:szCs w:val="10"/>
              </w:rPr>
            </w:pPr>
          </w:p>
        </w:tc>
        <w:tc>
          <w:tcPr>
            <w:tcW w:w="1985" w:type="dxa"/>
            <w:tcBorders>
              <w:top w:val="nil"/>
              <w:left w:val="nil"/>
              <w:bottom w:val="nil"/>
              <w:right w:val="nil"/>
            </w:tcBorders>
            <w:vAlign w:val="bottom"/>
          </w:tcPr>
          <w:p w:rsidR="00E6474B" w:rsidRPr="00413B2E" w:rsidRDefault="00E6474B" w:rsidP="00E6474B"/>
        </w:tc>
      </w:tr>
    </w:tbl>
    <w:p w:rsidR="00E6474B" w:rsidRPr="00413B2E" w:rsidRDefault="00E6474B" w:rsidP="00E6474B">
      <w:pPr>
        <w:rPr>
          <w:b/>
        </w:rPr>
      </w:pPr>
      <w:r w:rsidRPr="00413B2E">
        <w:rPr>
          <w:b/>
        </w:rPr>
        <w:t>Сведения о претенденте:</w:t>
      </w:r>
    </w:p>
    <w:p w:rsidR="00E6474B" w:rsidRPr="00413B2E" w:rsidRDefault="00E6474B" w:rsidP="00E6474B">
      <w:pPr>
        <w:rPr>
          <w:i/>
        </w:rPr>
      </w:pPr>
      <w:r w:rsidRPr="00413B2E">
        <w:rPr>
          <w:i/>
        </w:rPr>
        <w:t>Ф.И.О./Фирменное наименование</w:t>
      </w:r>
    </w:p>
    <w:p w:rsidR="00E6474B" w:rsidRPr="00413B2E" w:rsidRDefault="00E6474B" w:rsidP="00E6474B"/>
    <w:p w:rsidR="00E6474B" w:rsidRPr="00413B2E" w:rsidRDefault="00E6474B" w:rsidP="00E6474B">
      <w:pPr>
        <w:pBdr>
          <w:top w:val="single" w:sz="4" w:space="1" w:color="auto"/>
        </w:pBdr>
        <w:spacing w:after="40"/>
      </w:pPr>
    </w:p>
    <w:p w:rsidR="00E6474B" w:rsidRPr="00413B2E" w:rsidRDefault="00E6474B" w:rsidP="00E6474B">
      <w:pPr>
        <w:pBdr>
          <w:top w:val="single" w:sz="4" w:space="1" w:color="auto"/>
        </w:pBdr>
        <w:rPr>
          <w:b/>
        </w:rPr>
      </w:pPr>
      <w:r w:rsidRPr="00413B2E">
        <w:rPr>
          <w:b/>
        </w:rPr>
        <w:t>(для физических лиц и индивидуальных предпринимателей)</w:t>
      </w:r>
    </w:p>
    <w:p w:rsidR="00E6474B" w:rsidRPr="00413B2E" w:rsidRDefault="00E6474B" w:rsidP="00E6474B">
      <w:pPr>
        <w:pBdr>
          <w:top w:val="single" w:sz="4" w:space="1" w:color="auto"/>
        </w:pBdr>
        <w:rPr>
          <w:i/>
        </w:rPr>
      </w:pPr>
      <w:r w:rsidRPr="00413B2E">
        <w:rPr>
          <w:i/>
        </w:rPr>
        <w:t xml:space="preserve">Документ, удостоверяющий личность:  </w:t>
      </w:r>
    </w:p>
    <w:p w:rsidR="00E6474B" w:rsidRPr="00413B2E" w:rsidRDefault="00E6474B" w:rsidP="00E6474B">
      <w:pPr>
        <w:pBdr>
          <w:top w:val="single" w:sz="4" w:space="1" w:color="auto"/>
        </w:pBdr>
        <w:ind w:left="3686"/>
      </w:pPr>
    </w:p>
    <w:tbl>
      <w:tblPr>
        <w:tblW w:w="0" w:type="auto"/>
        <w:tblLayout w:type="fixed"/>
        <w:tblCellMar>
          <w:left w:w="28" w:type="dxa"/>
          <w:right w:w="28" w:type="dxa"/>
        </w:tblCellMar>
        <w:tblLook w:val="0000" w:firstRow="0" w:lastRow="0" w:firstColumn="0" w:lastColumn="0" w:noHBand="0" w:noVBand="0"/>
      </w:tblPr>
      <w:tblGrid>
        <w:gridCol w:w="737"/>
        <w:gridCol w:w="1559"/>
        <w:gridCol w:w="567"/>
        <w:gridCol w:w="1985"/>
        <w:gridCol w:w="1134"/>
        <w:gridCol w:w="567"/>
        <w:gridCol w:w="425"/>
        <w:gridCol w:w="1559"/>
        <w:gridCol w:w="284"/>
        <w:gridCol w:w="1417"/>
      </w:tblGrid>
      <w:tr w:rsidR="00E6474B" w:rsidRPr="00413B2E" w:rsidTr="00F55183">
        <w:trPr>
          <w:cantSplit/>
          <w:trHeight w:val="391"/>
        </w:trPr>
        <w:tc>
          <w:tcPr>
            <w:tcW w:w="737" w:type="dxa"/>
            <w:tcBorders>
              <w:top w:val="nil"/>
              <w:left w:val="nil"/>
              <w:bottom w:val="nil"/>
              <w:right w:val="nil"/>
            </w:tcBorders>
            <w:vAlign w:val="bottom"/>
          </w:tcPr>
          <w:p w:rsidR="00E6474B" w:rsidRPr="00413B2E" w:rsidRDefault="00E6474B" w:rsidP="00E6474B">
            <w:r w:rsidRPr="00413B2E">
              <w:t>серия</w:t>
            </w:r>
          </w:p>
        </w:tc>
        <w:tc>
          <w:tcPr>
            <w:tcW w:w="1559" w:type="dxa"/>
            <w:tcBorders>
              <w:top w:val="nil"/>
              <w:left w:val="nil"/>
              <w:bottom w:val="single" w:sz="4" w:space="0" w:color="auto"/>
              <w:right w:val="nil"/>
            </w:tcBorders>
            <w:vAlign w:val="bottom"/>
          </w:tcPr>
          <w:p w:rsidR="00E6474B" w:rsidRPr="00413B2E" w:rsidRDefault="00E6474B" w:rsidP="00E6474B">
            <w:pPr>
              <w:jc w:val="center"/>
            </w:pPr>
          </w:p>
        </w:tc>
        <w:tc>
          <w:tcPr>
            <w:tcW w:w="567" w:type="dxa"/>
            <w:tcBorders>
              <w:top w:val="nil"/>
              <w:left w:val="nil"/>
              <w:bottom w:val="nil"/>
              <w:right w:val="nil"/>
            </w:tcBorders>
            <w:vAlign w:val="bottom"/>
          </w:tcPr>
          <w:p w:rsidR="00E6474B" w:rsidRPr="00413B2E" w:rsidRDefault="00E6474B" w:rsidP="00E6474B">
            <w:pPr>
              <w:jc w:val="center"/>
            </w:pPr>
            <w:r w:rsidRPr="00413B2E">
              <w:t>№</w:t>
            </w:r>
          </w:p>
        </w:tc>
        <w:tc>
          <w:tcPr>
            <w:tcW w:w="1985" w:type="dxa"/>
            <w:tcBorders>
              <w:top w:val="nil"/>
              <w:left w:val="nil"/>
              <w:bottom w:val="single" w:sz="4" w:space="0" w:color="auto"/>
              <w:right w:val="nil"/>
            </w:tcBorders>
            <w:vAlign w:val="bottom"/>
          </w:tcPr>
          <w:p w:rsidR="00E6474B" w:rsidRPr="00413B2E" w:rsidRDefault="00E6474B" w:rsidP="00E6474B">
            <w:pPr>
              <w:jc w:val="center"/>
            </w:pPr>
          </w:p>
        </w:tc>
        <w:tc>
          <w:tcPr>
            <w:tcW w:w="1134" w:type="dxa"/>
            <w:tcBorders>
              <w:top w:val="nil"/>
              <w:left w:val="nil"/>
              <w:bottom w:val="nil"/>
              <w:right w:val="nil"/>
            </w:tcBorders>
            <w:vAlign w:val="bottom"/>
          </w:tcPr>
          <w:p w:rsidR="00E6474B" w:rsidRPr="00413B2E" w:rsidRDefault="00E6474B" w:rsidP="00E6474B">
            <w:r w:rsidRPr="00413B2E">
              <w:t>выдан     "</w:t>
            </w:r>
          </w:p>
        </w:tc>
        <w:tc>
          <w:tcPr>
            <w:tcW w:w="567" w:type="dxa"/>
            <w:tcBorders>
              <w:top w:val="nil"/>
              <w:left w:val="nil"/>
              <w:bottom w:val="single" w:sz="4" w:space="0" w:color="auto"/>
              <w:right w:val="nil"/>
            </w:tcBorders>
            <w:vAlign w:val="bottom"/>
          </w:tcPr>
          <w:p w:rsidR="00E6474B" w:rsidRPr="00413B2E" w:rsidRDefault="00E6474B" w:rsidP="00E6474B">
            <w:pPr>
              <w:jc w:val="center"/>
            </w:pPr>
          </w:p>
        </w:tc>
        <w:tc>
          <w:tcPr>
            <w:tcW w:w="425" w:type="dxa"/>
            <w:tcBorders>
              <w:top w:val="nil"/>
              <w:left w:val="nil"/>
              <w:bottom w:val="nil"/>
              <w:right w:val="nil"/>
            </w:tcBorders>
            <w:vAlign w:val="bottom"/>
          </w:tcPr>
          <w:p w:rsidR="00E6474B" w:rsidRPr="00413B2E" w:rsidRDefault="00E6474B" w:rsidP="00E6474B">
            <w:r w:rsidRPr="00413B2E">
              <w:t>"</w:t>
            </w:r>
          </w:p>
        </w:tc>
        <w:tc>
          <w:tcPr>
            <w:tcW w:w="1559" w:type="dxa"/>
            <w:tcBorders>
              <w:top w:val="nil"/>
              <w:left w:val="nil"/>
              <w:bottom w:val="single" w:sz="4" w:space="0" w:color="auto"/>
              <w:right w:val="nil"/>
            </w:tcBorders>
            <w:vAlign w:val="bottom"/>
          </w:tcPr>
          <w:p w:rsidR="00E6474B" w:rsidRPr="00413B2E" w:rsidRDefault="00E6474B" w:rsidP="00E6474B">
            <w:pPr>
              <w:jc w:val="center"/>
            </w:pPr>
          </w:p>
        </w:tc>
        <w:tc>
          <w:tcPr>
            <w:tcW w:w="284" w:type="dxa"/>
            <w:tcBorders>
              <w:top w:val="nil"/>
              <w:left w:val="nil"/>
              <w:bottom w:val="nil"/>
              <w:right w:val="nil"/>
            </w:tcBorders>
            <w:vAlign w:val="bottom"/>
          </w:tcPr>
          <w:p w:rsidR="00E6474B" w:rsidRPr="00413B2E" w:rsidRDefault="00E6474B" w:rsidP="00E6474B">
            <w:pPr>
              <w:jc w:val="center"/>
            </w:pPr>
          </w:p>
        </w:tc>
        <w:tc>
          <w:tcPr>
            <w:tcW w:w="1417" w:type="dxa"/>
            <w:tcBorders>
              <w:top w:val="nil"/>
              <w:left w:val="nil"/>
              <w:bottom w:val="single" w:sz="4" w:space="0" w:color="auto"/>
              <w:right w:val="nil"/>
            </w:tcBorders>
            <w:vAlign w:val="bottom"/>
          </w:tcPr>
          <w:p w:rsidR="00E6474B" w:rsidRPr="00413B2E" w:rsidRDefault="00E6474B" w:rsidP="00E6474B">
            <w:pPr>
              <w:jc w:val="center"/>
            </w:pPr>
          </w:p>
        </w:tc>
      </w:tr>
    </w:tbl>
    <w:p w:rsidR="00E6474B" w:rsidRPr="00413B2E" w:rsidRDefault="00E6474B" w:rsidP="00E6474B">
      <w:pPr>
        <w:tabs>
          <w:tab w:val="left" w:pos="8987"/>
        </w:tabs>
      </w:pPr>
    </w:p>
    <w:p w:rsidR="00E6474B" w:rsidRPr="00413B2E" w:rsidRDefault="00E6474B" w:rsidP="00E6474B">
      <w:pPr>
        <w:pBdr>
          <w:top w:val="single" w:sz="4" w:space="0" w:color="auto"/>
        </w:pBdr>
        <w:tabs>
          <w:tab w:val="left" w:pos="9923"/>
        </w:tabs>
        <w:spacing w:after="40"/>
        <w:ind w:right="-2"/>
        <w:jc w:val="center"/>
      </w:pPr>
      <w:r w:rsidRPr="00413B2E">
        <w:t>(кем выдан)</w:t>
      </w:r>
    </w:p>
    <w:p w:rsidR="00E6474B" w:rsidRPr="00413B2E" w:rsidRDefault="00E6474B" w:rsidP="00E6474B">
      <w:pPr>
        <w:tabs>
          <w:tab w:val="left" w:pos="8987"/>
        </w:tabs>
      </w:pPr>
      <w:r w:rsidRPr="00413B2E">
        <w:t>ИНН__________________________________________________________________________</w:t>
      </w:r>
    </w:p>
    <w:p w:rsidR="00E6474B" w:rsidRPr="00413B2E" w:rsidRDefault="00E6474B" w:rsidP="00E6474B">
      <w:pPr>
        <w:tabs>
          <w:tab w:val="left" w:pos="8987"/>
        </w:tabs>
        <w:rPr>
          <w:b/>
        </w:rPr>
      </w:pPr>
      <w:r w:rsidRPr="00413B2E">
        <w:t>(</w:t>
      </w:r>
      <w:r w:rsidRPr="00413B2E">
        <w:rPr>
          <w:b/>
        </w:rPr>
        <w:t>для юридических лиц)</w:t>
      </w:r>
    </w:p>
    <w:p w:rsidR="00E6474B" w:rsidRPr="00413B2E" w:rsidRDefault="00E6474B" w:rsidP="00E6474B">
      <w:pPr>
        <w:tabs>
          <w:tab w:val="left" w:pos="8987"/>
        </w:tabs>
      </w:pPr>
      <w:r w:rsidRPr="00413B2E">
        <w:rPr>
          <w:i/>
        </w:rPr>
        <w:t xml:space="preserve">Документ о государственной регистрации в качестве юридического лица  </w:t>
      </w:r>
    </w:p>
    <w:tbl>
      <w:tblPr>
        <w:tblW w:w="0" w:type="auto"/>
        <w:tblLayout w:type="fixed"/>
        <w:tblCellMar>
          <w:left w:w="28" w:type="dxa"/>
          <w:right w:w="28" w:type="dxa"/>
        </w:tblCellMar>
        <w:tblLook w:val="0000" w:firstRow="0" w:lastRow="0" w:firstColumn="0" w:lastColumn="0" w:noHBand="0" w:noVBand="0"/>
      </w:tblPr>
      <w:tblGrid>
        <w:gridCol w:w="737"/>
        <w:gridCol w:w="1559"/>
        <w:gridCol w:w="567"/>
        <w:gridCol w:w="1985"/>
        <w:gridCol w:w="1984"/>
        <w:gridCol w:w="426"/>
        <w:gridCol w:w="283"/>
        <w:gridCol w:w="1134"/>
        <w:gridCol w:w="142"/>
        <w:gridCol w:w="1417"/>
      </w:tblGrid>
      <w:tr w:rsidR="00E6474B" w:rsidRPr="00413B2E" w:rsidTr="00F55183">
        <w:trPr>
          <w:cantSplit/>
          <w:trHeight w:val="345"/>
        </w:trPr>
        <w:tc>
          <w:tcPr>
            <w:tcW w:w="737" w:type="dxa"/>
            <w:tcBorders>
              <w:top w:val="nil"/>
              <w:left w:val="nil"/>
              <w:bottom w:val="nil"/>
              <w:right w:val="nil"/>
            </w:tcBorders>
            <w:vAlign w:val="bottom"/>
          </w:tcPr>
          <w:p w:rsidR="00E6474B" w:rsidRPr="00413B2E" w:rsidRDefault="00E6474B" w:rsidP="00E6474B">
            <w:r w:rsidRPr="00413B2E">
              <w:t>серия</w:t>
            </w:r>
          </w:p>
        </w:tc>
        <w:tc>
          <w:tcPr>
            <w:tcW w:w="1559" w:type="dxa"/>
            <w:tcBorders>
              <w:top w:val="nil"/>
              <w:left w:val="nil"/>
              <w:bottom w:val="single" w:sz="4" w:space="0" w:color="auto"/>
              <w:right w:val="nil"/>
            </w:tcBorders>
            <w:vAlign w:val="bottom"/>
          </w:tcPr>
          <w:p w:rsidR="00E6474B" w:rsidRPr="00413B2E" w:rsidRDefault="00E6474B" w:rsidP="00E6474B">
            <w:pPr>
              <w:jc w:val="center"/>
            </w:pPr>
          </w:p>
        </w:tc>
        <w:tc>
          <w:tcPr>
            <w:tcW w:w="567" w:type="dxa"/>
            <w:tcBorders>
              <w:top w:val="nil"/>
              <w:left w:val="nil"/>
              <w:bottom w:val="nil"/>
              <w:right w:val="nil"/>
            </w:tcBorders>
            <w:vAlign w:val="bottom"/>
          </w:tcPr>
          <w:p w:rsidR="00E6474B" w:rsidRPr="00413B2E" w:rsidRDefault="00E6474B" w:rsidP="00E6474B">
            <w:r w:rsidRPr="00413B2E">
              <w:t>№</w:t>
            </w:r>
          </w:p>
        </w:tc>
        <w:tc>
          <w:tcPr>
            <w:tcW w:w="1985" w:type="dxa"/>
            <w:tcBorders>
              <w:top w:val="nil"/>
              <w:left w:val="nil"/>
              <w:bottom w:val="single" w:sz="4" w:space="0" w:color="auto"/>
              <w:right w:val="nil"/>
            </w:tcBorders>
            <w:vAlign w:val="bottom"/>
          </w:tcPr>
          <w:p w:rsidR="00E6474B" w:rsidRPr="00413B2E" w:rsidRDefault="00E6474B" w:rsidP="00E6474B">
            <w:pPr>
              <w:jc w:val="center"/>
            </w:pPr>
          </w:p>
        </w:tc>
        <w:tc>
          <w:tcPr>
            <w:tcW w:w="1984" w:type="dxa"/>
            <w:tcBorders>
              <w:top w:val="nil"/>
              <w:left w:val="nil"/>
              <w:bottom w:val="nil"/>
              <w:right w:val="nil"/>
            </w:tcBorders>
            <w:vAlign w:val="bottom"/>
          </w:tcPr>
          <w:p w:rsidR="00E6474B" w:rsidRPr="00413B2E" w:rsidRDefault="00E6474B" w:rsidP="00E6474B">
            <w:r w:rsidRPr="00413B2E">
              <w:t>дата регистрации"</w:t>
            </w:r>
          </w:p>
        </w:tc>
        <w:tc>
          <w:tcPr>
            <w:tcW w:w="426" w:type="dxa"/>
            <w:tcBorders>
              <w:top w:val="nil"/>
              <w:left w:val="nil"/>
              <w:bottom w:val="single" w:sz="4" w:space="0" w:color="auto"/>
              <w:right w:val="nil"/>
            </w:tcBorders>
            <w:vAlign w:val="bottom"/>
          </w:tcPr>
          <w:p w:rsidR="00E6474B" w:rsidRPr="00413B2E" w:rsidRDefault="00E6474B" w:rsidP="00E6474B">
            <w:pPr>
              <w:jc w:val="center"/>
            </w:pPr>
          </w:p>
        </w:tc>
        <w:tc>
          <w:tcPr>
            <w:tcW w:w="283" w:type="dxa"/>
            <w:tcBorders>
              <w:top w:val="nil"/>
              <w:left w:val="nil"/>
              <w:bottom w:val="nil"/>
              <w:right w:val="nil"/>
            </w:tcBorders>
            <w:vAlign w:val="bottom"/>
          </w:tcPr>
          <w:p w:rsidR="00E6474B" w:rsidRPr="00413B2E" w:rsidRDefault="00E6474B" w:rsidP="00E6474B">
            <w:r w:rsidRPr="00413B2E">
              <w:t>"</w:t>
            </w:r>
          </w:p>
        </w:tc>
        <w:tc>
          <w:tcPr>
            <w:tcW w:w="1134" w:type="dxa"/>
            <w:tcBorders>
              <w:top w:val="nil"/>
              <w:left w:val="nil"/>
              <w:bottom w:val="single" w:sz="4" w:space="0" w:color="auto"/>
              <w:right w:val="nil"/>
            </w:tcBorders>
            <w:vAlign w:val="bottom"/>
          </w:tcPr>
          <w:p w:rsidR="00E6474B" w:rsidRPr="00413B2E" w:rsidRDefault="00E6474B" w:rsidP="00E6474B">
            <w:pPr>
              <w:jc w:val="center"/>
            </w:pPr>
          </w:p>
        </w:tc>
        <w:tc>
          <w:tcPr>
            <w:tcW w:w="142" w:type="dxa"/>
            <w:tcBorders>
              <w:top w:val="nil"/>
              <w:left w:val="nil"/>
              <w:bottom w:val="nil"/>
              <w:right w:val="nil"/>
            </w:tcBorders>
            <w:vAlign w:val="bottom"/>
          </w:tcPr>
          <w:p w:rsidR="00E6474B" w:rsidRPr="00413B2E" w:rsidRDefault="00E6474B" w:rsidP="00E6474B">
            <w:pPr>
              <w:jc w:val="center"/>
            </w:pPr>
          </w:p>
        </w:tc>
        <w:tc>
          <w:tcPr>
            <w:tcW w:w="1417" w:type="dxa"/>
            <w:tcBorders>
              <w:top w:val="nil"/>
              <w:left w:val="nil"/>
              <w:bottom w:val="single" w:sz="4" w:space="0" w:color="auto"/>
              <w:right w:val="nil"/>
            </w:tcBorders>
            <w:vAlign w:val="bottom"/>
          </w:tcPr>
          <w:p w:rsidR="00E6474B" w:rsidRPr="00413B2E" w:rsidRDefault="00E6474B" w:rsidP="00E6474B"/>
        </w:tc>
      </w:tr>
    </w:tbl>
    <w:p w:rsidR="00E6474B" w:rsidRPr="00413B2E" w:rsidRDefault="00E6474B" w:rsidP="00E6474B">
      <w:pPr>
        <w:tabs>
          <w:tab w:val="left" w:pos="8987"/>
        </w:tabs>
      </w:pPr>
    </w:p>
    <w:p w:rsidR="00E6474B" w:rsidRPr="00413B2E" w:rsidRDefault="00E6474B" w:rsidP="00E6474B">
      <w:pPr>
        <w:widowControl w:val="0"/>
        <w:tabs>
          <w:tab w:val="left" w:pos="8987"/>
        </w:tabs>
      </w:pPr>
      <w:r w:rsidRPr="00413B2E">
        <w:t xml:space="preserve">Орган, осуществивший регистрацию  </w:t>
      </w:r>
    </w:p>
    <w:p w:rsidR="00E6474B" w:rsidRPr="00413B2E" w:rsidRDefault="00E6474B" w:rsidP="00E6474B">
      <w:pPr>
        <w:widowControl w:val="0"/>
        <w:pBdr>
          <w:top w:val="single" w:sz="4" w:space="1" w:color="auto"/>
        </w:pBdr>
        <w:tabs>
          <w:tab w:val="left" w:pos="8987"/>
        </w:tabs>
        <w:ind w:left="3544"/>
      </w:pPr>
    </w:p>
    <w:p w:rsidR="00E6474B" w:rsidRPr="00413B2E" w:rsidRDefault="00E6474B" w:rsidP="00E6474B">
      <w:pPr>
        <w:widowControl w:val="0"/>
        <w:tabs>
          <w:tab w:val="left" w:pos="8987"/>
        </w:tabs>
      </w:pPr>
      <w:r w:rsidRPr="00413B2E">
        <w:t xml:space="preserve">Место выдачи  </w:t>
      </w:r>
    </w:p>
    <w:p w:rsidR="00E6474B" w:rsidRPr="00413B2E" w:rsidRDefault="00E6474B" w:rsidP="00E6474B">
      <w:pPr>
        <w:widowControl w:val="0"/>
        <w:pBdr>
          <w:top w:val="single" w:sz="4" w:space="0" w:color="auto"/>
        </w:pBdr>
        <w:tabs>
          <w:tab w:val="left" w:pos="8987"/>
        </w:tabs>
        <w:ind w:left="1418"/>
      </w:pPr>
    </w:p>
    <w:p w:rsidR="00E6474B" w:rsidRPr="00413B2E" w:rsidRDefault="00E6474B" w:rsidP="00E6474B">
      <w:pPr>
        <w:widowControl w:val="0"/>
        <w:tabs>
          <w:tab w:val="left" w:pos="8987"/>
        </w:tabs>
      </w:pPr>
      <w:r w:rsidRPr="00413B2E">
        <w:t xml:space="preserve">ИНН  </w:t>
      </w:r>
    </w:p>
    <w:p w:rsidR="00E6474B" w:rsidRPr="00413B2E" w:rsidRDefault="00E6474B" w:rsidP="00E6474B">
      <w:pPr>
        <w:pBdr>
          <w:top w:val="single" w:sz="4" w:space="1" w:color="auto"/>
        </w:pBdr>
        <w:tabs>
          <w:tab w:val="left" w:pos="8987"/>
        </w:tabs>
        <w:spacing w:after="120"/>
        <w:ind w:left="510"/>
      </w:pPr>
    </w:p>
    <w:p w:rsidR="00E6474B" w:rsidRPr="00413B2E" w:rsidRDefault="00E6474B" w:rsidP="00E6474B">
      <w:pPr>
        <w:tabs>
          <w:tab w:val="left" w:pos="8987"/>
        </w:tabs>
        <w:rPr>
          <w:i/>
        </w:rPr>
      </w:pPr>
      <w:r w:rsidRPr="00413B2E">
        <w:rPr>
          <w:i/>
        </w:rPr>
        <w:t xml:space="preserve">Место жительства/Место нахождения претендента </w:t>
      </w:r>
    </w:p>
    <w:p w:rsidR="00E6474B" w:rsidRPr="00413B2E" w:rsidRDefault="00E6474B" w:rsidP="00E6474B">
      <w:pPr>
        <w:pBdr>
          <w:top w:val="single" w:sz="4" w:space="1" w:color="auto"/>
        </w:pBdr>
        <w:tabs>
          <w:tab w:val="left" w:pos="8987"/>
        </w:tabs>
      </w:pPr>
    </w:p>
    <w:tbl>
      <w:tblPr>
        <w:tblW w:w="10234" w:type="dxa"/>
        <w:tblLayout w:type="fixed"/>
        <w:tblCellMar>
          <w:left w:w="28" w:type="dxa"/>
          <w:right w:w="28" w:type="dxa"/>
        </w:tblCellMar>
        <w:tblLook w:val="0000" w:firstRow="0" w:lastRow="0" w:firstColumn="0" w:lastColumn="0" w:noHBand="0" w:noVBand="0"/>
      </w:tblPr>
      <w:tblGrid>
        <w:gridCol w:w="1162"/>
        <w:gridCol w:w="1843"/>
        <w:gridCol w:w="1984"/>
        <w:gridCol w:w="708"/>
        <w:gridCol w:w="2127"/>
        <w:gridCol w:w="283"/>
        <w:gridCol w:w="567"/>
        <w:gridCol w:w="1560"/>
      </w:tblGrid>
      <w:tr w:rsidR="00E6474B" w:rsidRPr="00413B2E" w:rsidTr="00F55183">
        <w:tc>
          <w:tcPr>
            <w:tcW w:w="1162" w:type="dxa"/>
            <w:tcBorders>
              <w:top w:val="nil"/>
              <w:left w:val="nil"/>
              <w:bottom w:val="nil"/>
              <w:right w:val="nil"/>
            </w:tcBorders>
            <w:vAlign w:val="bottom"/>
          </w:tcPr>
          <w:p w:rsidR="00E6474B" w:rsidRPr="00413B2E" w:rsidRDefault="00E6474B" w:rsidP="00E6474B">
            <w:pPr>
              <w:rPr>
                <w:i/>
              </w:rPr>
            </w:pPr>
            <w:r w:rsidRPr="00413B2E">
              <w:rPr>
                <w:i/>
              </w:rPr>
              <w:t>Телефон</w:t>
            </w:r>
          </w:p>
        </w:tc>
        <w:tc>
          <w:tcPr>
            <w:tcW w:w="3827" w:type="dxa"/>
            <w:gridSpan w:val="2"/>
            <w:tcBorders>
              <w:top w:val="nil"/>
              <w:left w:val="nil"/>
              <w:bottom w:val="single" w:sz="4" w:space="0" w:color="auto"/>
              <w:right w:val="nil"/>
            </w:tcBorders>
            <w:vAlign w:val="bottom"/>
          </w:tcPr>
          <w:p w:rsidR="00E6474B" w:rsidRPr="00413B2E" w:rsidRDefault="00E6474B" w:rsidP="00E6474B">
            <w:pPr>
              <w:jc w:val="center"/>
            </w:pPr>
          </w:p>
        </w:tc>
        <w:tc>
          <w:tcPr>
            <w:tcW w:w="708" w:type="dxa"/>
            <w:tcBorders>
              <w:top w:val="nil"/>
              <w:left w:val="nil"/>
              <w:bottom w:val="nil"/>
              <w:right w:val="nil"/>
            </w:tcBorders>
            <w:vAlign w:val="bottom"/>
          </w:tcPr>
          <w:p w:rsidR="00E6474B" w:rsidRPr="00413B2E" w:rsidRDefault="00E6474B" w:rsidP="00E6474B">
            <w:pPr>
              <w:jc w:val="center"/>
            </w:pPr>
            <w:r w:rsidRPr="00413B2E">
              <w:t>Факс</w:t>
            </w:r>
          </w:p>
        </w:tc>
        <w:tc>
          <w:tcPr>
            <w:tcW w:w="2127" w:type="dxa"/>
            <w:tcBorders>
              <w:top w:val="nil"/>
              <w:left w:val="nil"/>
              <w:bottom w:val="single" w:sz="4" w:space="0" w:color="auto"/>
              <w:right w:val="nil"/>
            </w:tcBorders>
          </w:tcPr>
          <w:p w:rsidR="00E6474B" w:rsidRPr="00413B2E" w:rsidRDefault="00E6474B" w:rsidP="00E6474B">
            <w:pPr>
              <w:jc w:val="center"/>
            </w:pPr>
          </w:p>
        </w:tc>
        <w:tc>
          <w:tcPr>
            <w:tcW w:w="850" w:type="dxa"/>
            <w:gridSpan w:val="2"/>
            <w:tcBorders>
              <w:top w:val="nil"/>
              <w:left w:val="nil"/>
              <w:bottom w:val="nil"/>
              <w:right w:val="nil"/>
            </w:tcBorders>
          </w:tcPr>
          <w:p w:rsidR="00E6474B" w:rsidRPr="00413B2E" w:rsidRDefault="00E6474B" w:rsidP="00E6474B">
            <w:pPr>
              <w:jc w:val="center"/>
            </w:pPr>
          </w:p>
        </w:tc>
        <w:tc>
          <w:tcPr>
            <w:tcW w:w="1560" w:type="dxa"/>
            <w:tcBorders>
              <w:top w:val="nil"/>
              <w:left w:val="nil"/>
              <w:right w:val="nil"/>
            </w:tcBorders>
            <w:vAlign w:val="bottom"/>
          </w:tcPr>
          <w:p w:rsidR="00E6474B" w:rsidRPr="00413B2E" w:rsidRDefault="00E6474B" w:rsidP="00E6474B">
            <w:pPr>
              <w:jc w:val="center"/>
            </w:pPr>
          </w:p>
        </w:tc>
      </w:tr>
      <w:tr w:rsidR="00E6474B" w:rsidRPr="00413B2E" w:rsidTr="00F55183">
        <w:trPr>
          <w:trHeight w:val="383"/>
        </w:trPr>
        <w:tc>
          <w:tcPr>
            <w:tcW w:w="3005" w:type="dxa"/>
            <w:gridSpan w:val="2"/>
            <w:tcBorders>
              <w:top w:val="nil"/>
              <w:left w:val="nil"/>
              <w:bottom w:val="nil"/>
              <w:right w:val="nil"/>
            </w:tcBorders>
            <w:vAlign w:val="bottom"/>
          </w:tcPr>
          <w:p w:rsidR="00E6474B" w:rsidRPr="00413B2E" w:rsidRDefault="00E6474B" w:rsidP="00E6474B">
            <w:pPr>
              <w:spacing w:before="40"/>
              <w:rPr>
                <w:i/>
                <w:sz w:val="22"/>
                <w:szCs w:val="22"/>
              </w:rPr>
            </w:pPr>
            <w:r w:rsidRPr="00413B2E">
              <w:rPr>
                <w:i/>
                <w:sz w:val="22"/>
                <w:szCs w:val="22"/>
              </w:rPr>
              <w:t>Представитель претендента</w:t>
            </w:r>
          </w:p>
        </w:tc>
        <w:tc>
          <w:tcPr>
            <w:tcW w:w="5102" w:type="dxa"/>
            <w:gridSpan w:val="4"/>
            <w:tcBorders>
              <w:top w:val="nil"/>
              <w:left w:val="nil"/>
              <w:bottom w:val="single" w:sz="4" w:space="0" w:color="auto"/>
              <w:right w:val="nil"/>
            </w:tcBorders>
            <w:vAlign w:val="bottom"/>
          </w:tcPr>
          <w:p w:rsidR="00E6474B" w:rsidRPr="00413B2E" w:rsidRDefault="00E6474B" w:rsidP="00E6474B"/>
        </w:tc>
        <w:tc>
          <w:tcPr>
            <w:tcW w:w="2127" w:type="dxa"/>
            <w:gridSpan w:val="2"/>
            <w:tcBorders>
              <w:top w:val="nil"/>
              <w:left w:val="nil"/>
              <w:bottom w:val="single" w:sz="4" w:space="0" w:color="auto"/>
              <w:right w:val="nil"/>
            </w:tcBorders>
            <w:vAlign w:val="bottom"/>
          </w:tcPr>
          <w:p w:rsidR="00E6474B" w:rsidRPr="00413B2E" w:rsidRDefault="00E6474B" w:rsidP="00E6474B"/>
        </w:tc>
      </w:tr>
    </w:tbl>
    <w:p w:rsidR="00E6474B" w:rsidRPr="00413B2E" w:rsidRDefault="00E6474B" w:rsidP="00E6474B"/>
    <w:p w:rsidR="00E6474B" w:rsidRPr="00413B2E" w:rsidRDefault="00E6474B" w:rsidP="00E6474B">
      <w:r w:rsidRPr="00413B2E">
        <w:t>Документ, удостоверяющий личность: ___________________________________________________</w:t>
      </w:r>
    </w:p>
    <w:tbl>
      <w:tblPr>
        <w:tblW w:w="0" w:type="auto"/>
        <w:tblLayout w:type="fixed"/>
        <w:tblCellMar>
          <w:left w:w="28" w:type="dxa"/>
          <w:right w:w="28" w:type="dxa"/>
        </w:tblCellMar>
        <w:tblLook w:val="0000" w:firstRow="0" w:lastRow="0" w:firstColumn="0" w:lastColumn="0" w:noHBand="0" w:noVBand="0"/>
      </w:tblPr>
      <w:tblGrid>
        <w:gridCol w:w="737"/>
        <w:gridCol w:w="1559"/>
        <w:gridCol w:w="567"/>
        <w:gridCol w:w="1985"/>
        <w:gridCol w:w="1134"/>
        <w:gridCol w:w="567"/>
        <w:gridCol w:w="425"/>
        <w:gridCol w:w="1559"/>
        <w:gridCol w:w="284"/>
        <w:gridCol w:w="1417"/>
      </w:tblGrid>
      <w:tr w:rsidR="00E6474B" w:rsidRPr="00413B2E" w:rsidTr="00F55183">
        <w:trPr>
          <w:cantSplit/>
          <w:trHeight w:val="391"/>
        </w:trPr>
        <w:tc>
          <w:tcPr>
            <w:tcW w:w="737" w:type="dxa"/>
            <w:tcBorders>
              <w:top w:val="nil"/>
              <w:left w:val="nil"/>
              <w:bottom w:val="nil"/>
              <w:right w:val="nil"/>
            </w:tcBorders>
            <w:vAlign w:val="bottom"/>
          </w:tcPr>
          <w:p w:rsidR="00E6474B" w:rsidRPr="00413B2E" w:rsidRDefault="00E6474B" w:rsidP="00E6474B">
            <w:r w:rsidRPr="00413B2E">
              <w:t>серия</w:t>
            </w:r>
          </w:p>
        </w:tc>
        <w:tc>
          <w:tcPr>
            <w:tcW w:w="1559" w:type="dxa"/>
            <w:tcBorders>
              <w:top w:val="nil"/>
              <w:left w:val="nil"/>
              <w:bottom w:val="single" w:sz="4" w:space="0" w:color="auto"/>
              <w:right w:val="nil"/>
            </w:tcBorders>
            <w:vAlign w:val="bottom"/>
          </w:tcPr>
          <w:p w:rsidR="00E6474B" w:rsidRPr="00413B2E" w:rsidRDefault="00E6474B" w:rsidP="00E6474B">
            <w:pPr>
              <w:jc w:val="center"/>
            </w:pPr>
          </w:p>
        </w:tc>
        <w:tc>
          <w:tcPr>
            <w:tcW w:w="567" w:type="dxa"/>
            <w:tcBorders>
              <w:top w:val="nil"/>
              <w:left w:val="nil"/>
              <w:bottom w:val="nil"/>
              <w:right w:val="nil"/>
            </w:tcBorders>
            <w:vAlign w:val="bottom"/>
          </w:tcPr>
          <w:p w:rsidR="00E6474B" w:rsidRPr="00413B2E" w:rsidRDefault="00E6474B" w:rsidP="00E6474B">
            <w:pPr>
              <w:jc w:val="center"/>
            </w:pPr>
            <w:r w:rsidRPr="00413B2E">
              <w:t>№</w:t>
            </w:r>
          </w:p>
        </w:tc>
        <w:tc>
          <w:tcPr>
            <w:tcW w:w="1985" w:type="dxa"/>
            <w:tcBorders>
              <w:top w:val="nil"/>
              <w:left w:val="nil"/>
              <w:bottom w:val="single" w:sz="4" w:space="0" w:color="auto"/>
              <w:right w:val="nil"/>
            </w:tcBorders>
            <w:vAlign w:val="bottom"/>
          </w:tcPr>
          <w:p w:rsidR="00E6474B" w:rsidRPr="00413B2E" w:rsidRDefault="00E6474B" w:rsidP="00E6474B">
            <w:pPr>
              <w:jc w:val="center"/>
            </w:pPr>
          </w:p>
        </w:tc>
        <w:tc>
          <w:tcPr>
            <w:tcW w:w="1134" w:type="dxa"/>
            <w:tcBorders>
              <w:top w:val="nil"/>
              <w:left w:val="nil"/>
              <w:bottom w:val="nil"/>
              <w:right w:val="nil"/>
            </w:tcBorders>
            <w:vAlign w:val="bottom"/>
          </w:tcPr>
          <w:p w:rsidR="00E6474B" w:rsidRPr="00413B2E" w:rsidRDefault="00E6474B" w:rsidP="00E6474B">
            <w:r w:rsidRPr="00413B2E">
              <w:t>выдан     "</w:t>
            </w:r>
          </w:p>
        </w:tc>
        <w:tc>
          <w:tcPr>
            <w:tcW w:w="567" w:type="dxa"/>
            <w:tcBorders>
              <w:top w:val="nil"/>
              <w:left w:val="nil"/>
              <w:bottom w:val="single" w:sz="4" w:space="0" w:color="auto"/>
              <w:right w:val="nil"/>
            </w:tcBorders>
            <w:vAlign w:val="bottom"/>
          </w:tcPr>
          <w:p w:rsidR="00E6474B" w:rsidRPr="00413B2E" w:rsidRDefault="00E6474B" w:rsidP="00E6474B">
            <w:pPr>
              <w:jc w:val="center"/>
            </w:pPr>
          </w:p>
        </w:tc>
        <w:tc>
          <w:tcPr>
            <w:tcW w:w="425" w:type="dxa"/>
            <w:tcBorders>
              <w:top w:val="nil"/>
              <w:left w:val="nil"/>
              <w:bottom w:val="nil"/>
              <w:right w:val="nil"/>
            </w:tcBorders>
            <w:vAlign w:val="bottom"/>
          </w:tcPr>
          <w:p w:rsidR="00E6474B" w:rsidRPr="00413B2E" w:rsidRDefault="00E6474B" w:rsidP="00E6474B">
            <w:r w:rsidRPr="00413B2E">
              <w:t>"</w:t>
            </w:r>
          </w:p>
        </w:tc>
        <w:tc>
          <w:tcPr>
            <w:tcW w:w="1559" w:type="dxa"/>
            <w:tcBorders>
              <w:top w:val="nil"/>
              <w:left w:val="nil"/>
              <w:bottom w:val="single" w:sz="4" w:space="0" w:color="auto"/>
              <w:right w:val="nil"/>
            </w:tcBorders>
            <w:vAlign w:val="bottom"/>
          </w:tcPr>
          <w:p w:rsidR="00E6474B" w:rsidRPr="00413B2E" w:rsidRDefault="00E6474B" w:rsidP="00E6474B">
            <w:pPr>
              <w:jc w:val="center"/>
            </w:pPr>
          </w:p>
        </w:tc>
        <w:tc>
          <w:tcPr>
            <w:tcW w:w="284" w:type="dxa"/>
            <w:tcBorders>
              <w:top w:val="nil"/>
              <w:left w:val="nil"/>
              <w:bottom w:val="nil"/>
              <w:right w:val="nil"/>
            </w:tcBorders>
            <w:vAlign w:val="bottom"/>
          </w:tcPr>
          <w:p w:rsidR="00E6474B" w:rsidRPr="00413B2E" w:rsidRDefault="00E6474B" w:rsidP="00E6474B">
            <w:pPr>
              <w:jc w:val="center"/>
            </w:pPr>
          </w:p>
        </w:tc>
        <w:tc>
          <w:tcPr>
            <w:tcW w:w="1417" w:type="dxa"/>
            <w:tcBorders>
              <w:top w:val="nil"/>
              <w:left w:val="nil"/>
              <w:bottom w:val="single" w:sz="4" w:space="0" w:color="auto"/>
              <w:right w:val="nil"/>
            </w:tcBorders>
            <w:vAlign w:val="bottom"/>
          </w:tcPr>
          <w:p w:rsidR="00E6474B" w:rsidRPr="00413B2E" w:rsidRDefault="00E6474B" w:rsidP="00E6474B">
            <w:pPr>
              <w:jc w:val="center"/>
            </w:pPr>
          </w:p>
        </w:tc>
      </w:tr>
    </w:tbl>
    <w:p w:rsidR="00E6474B" w:rsidRPr="00413B2E" w:rsidRDefault="00E6474B" w:rsidP="00E6474B">
      <w:pPr>
        <w:tabs>
          <w:tab w:val="left" w:pos="8987"/>
        </w:tabs>
      </w:pPr>
    </w:p>
    <w:p w:rsidR="00E6474B" w:rsidRPr="00413B2E" w:rsidRDefault="00E6474B" w:rsidP="00E6474B">
      <w:pPr>
        <w:tabs>
          <w:tab w:val="left" w:pos="8987"/>
        </w:tabs>
      </w:pPr>
    </w:p>
    <w:p w:rsidR="00E6474B" w:rsidRPr="00413B2E" w:rsidRDefault="00E6474B" w:rsidP="00E6474B">
      <w:pPr>
        <w:pBdr>
          <w:top w:val="single" w:sz="4" w:space="0" w:color="auto"/>
        </w:pBdr>
        <w:tabs>
          <w:tab w:val="left" w:pos="9923"/>
        </w:tabs>
        <w:spacing w:after="40"/>
        <w:ind w:right="-2"/>
        <w:jc w:val="center"/>
      </w:pPr>
      <w:r w:rsidRPr="00413B2E">
        <w:t>(кем выдан)</w:t>
      </w:r>
    </w:p>
    <w:tbl>
      <w:tblPr>
        <w:tblW w:w="16329" w:type="dxa"/>
        <w:tblLayout w:type="fixed"/>
        <w:tblCellMar>
          <w:left w:w="28" w:type="dxa"/>
          <w:right w:w="28" w:type="dxa"/>
        </w:tblCellMar>
        <w:tblLook w:val="0000" w:firstRow="0" w:lastRow="0" w:firstColumn="0" w:lastColumn="0" w:noHBand="0" w:noVBand="0"/>
      </w:tblPr>
      <w:tblGrid>
        <w:gridCol w:w="10234"/>
        <w:gridCol w:w="425"/>
        <w:gridCol w:w="284"/>
        <w:gridCol w:w="1276"/>
        <w:gridCol w:w="141"/>
        <w:gridCol w:w="1276"/>
        <w:gridCol w:w="709"/>
        <w:gridCol w:w="1984"/>
      </w:tblGrid>
      <w:tr w:rsidR="00E6474B" w:rsidRPr="00413B2E" w:rsidTr="00F55183">
        <w:trPr>
          <w:cantSplit/>
        </w:trPr>
        <w:tc>
          <w:tcPr>
            <w:tcW w:w="10234" w:type="dxa"/>
            <w:tcBorders>
              <w:top w:val="nil"/>
              <w:left w:val="nil"/>
              <w:bottom w:val="nil"/>
              <w:right w:val="nil"/>
            </w:tcBorders>
            <w:vAlign w:val="bottom"/>
          </w:tcPr>
          <w:p w:rsidR="00E6474B" w:rsidRPr="00413B2E" w:rsidRDefault="00E6474B" w:rsidP="00E6474B">
            <w:pPr>
              <w:spacing w:before="40"/>
            </w:pPr>
            <w:r w:rsidRPr="00413B2E">
              <w:t xml:space="preserve">Действует на основании доверенности </w:t>
            </w:r>
          </w:p>
          <w:p w:rsidR="00E6474B" w:rsidRPr="00413B2E" w:rsidRDefault="00E6474B" w:rsidP="00E6474B">
            <w:pPr>
              <w:spacing w:before="40"/>
              <w:ind w:right="-6123"/>
            </w:pPr>
            <w:r w:rsidRPr="00413B2E">
              <w:t>от "_____" ___________________ _______ года  № _________________</w:t>
            </w:r>
          </w:p>
        </w:tc>
        <w:tc>
          <w:tcPr>
            <w:tcW w:w="425" w:type="dxa"/>
            <w:tcBorders>
              <w:top w:val="nil"/>
              <w:left w:val="nil"/>
              <w:right w:val="nil"/>
            </w:tcBorders>
            <w:vAlign w:val="bottom"/>
          </w:tcPr>
          <w:p w:rsidR="00E6474B" w:rsidRPr="00413B2E" w:rsidRDefault="00E6474B" w:rsidP="00E6474B">
            <w:pPr>
              <w:ind w:left="5217" w:right="-5698"/>
            </w:pPr>
          </w:p>
        </w:tc>
        <w:tc>
          <w:tcPr>
            <w:tcW w:w="284" w:type="dxa"/>
            <w:tcBorders>
              <w:top w:val="nil"/>
              <w:left w:val="nil"/>
              <w:right w:val="nil"/>
            </w:tcBorders>
            <w:vAlign w:val="bottom"/>
          </w:tcPr>
          <w:p w:rsidR="00E6474B" w:rsidRPr="00413B2E" w:rsidRDefault="00E6474B" w:rsidP="00E6474B">
            <w:pPr>
              <w:ind w:left="-3288"/>
            </w:pPr>
          </w:p>
        </w:tc>
        <w:tc>
          <w:tcPr>
            <w:tcW w:w="1276" w:type="dxa"/>
            <w:tcBorders>
              <w:top w:val="nil"/>
              <w:left w:val="nil"/>
              <w:right w:val="nil"/>
            </w:tcBorders>
            <w:vAlign w:val="bottom"/>
          </w:tcPr>
          <w:p w:rsidR="00E6474B" w:rsidRPr="00413B2E" w:rsidRDefault="00E6474B" w:rsidP="00E6474B">
            <w:pPr>
              <w:jc w:val="center"/>
            </w:pPr>
          </w:p>
        </w:tc>
        <w:tc>
          <w:tcPr>
            <w:tcW w:w="141" w:type="dxa"/>
            <w:tcBorders>
              <w:top w:val="nil"/>
              <w:left w:val="nil"/>
              <w:right w:val="nil"/>
            </w:tcBorders>
            <w:vAlign w:val="bottom"/>
          </w:tcPr>
          <w:p w:rsidR="00E6474B" w:rsidRPr="00413B2E" w:rsidRDefault="00E6474B" w:rsidP="00E6474B">
            <w:pPr>
              <w:jc w:val="center"/>
            </w:pPr>
          </w:p>
        </w:tc>
        <w:tc>
          <w:tcPr>
            <w:tcW w:w="1276" w:type="dxa"/>
            <w:tcBorders>
              <w:top w:val="nil"/>
              <w:left w:val="nil"/>
              <w:right w:val="nil"/>
            </w:tcBorders>
            <w:vAlign w:val="bottom"/>
          </w:tcPr>
          <w:p w:rsidR="00E6474B" w:rsidRPr="00413B2E" w:rsidRDefault="00E6474B" w:rsidP="00E6474B">
            <w:pPr>
              <w:jc w:val="center"/>
            </w:pPr>
          </w:p>
        </w:tc>
        <w:tc>
          <w:tcPr>
            <w:tcW w:w="709" w:type="dxa"/>
            <w:tcBorders>
              <w:top w:val="nil"/>
              <w:left w:val="nil"/>
              <w:right w:val="nil"/>
            </w:tcBorders>
            <w:vAlign w:val="bottom"/>
          </w:tcPr>
          <w:p w:rsidR="00E6474B" w:rsidRPr="00413B2E" w:rsidRDefault="00E6474B" w:rsidP="00E6474B"/>
        </w:tc>
        <w:tc>
          <w:tcPr>
            <w:tcW w:w="1984" w:type="dxa"/>
            <w:tcBorders>
              <w:top w:val="nil"/>
              <w:left w:val="nil"/>
              <w:right w:val="nil"/>
            </w:tcBorders>
            <w:vAlign w:val="bottom"/>
          </w:tcPr>
          <w:p w:rsidR="00E6474B" w:rsidRPr="00413B2E" w:rsidRDefault="00E6474B" w:rsidP="00E6474B">
            <w:pPr>
              <w:jc w:val="center"/>
            </w:pPr>
          </w:p>
        </w:tc>
      </w:tr>
    </w:tbl>
    <w:p w:rsidR="00E6474B" w:rsidRPr="00413B2E" w:rsidRDefault="00E6474B" w:rsidP="00E6474B">
      <w:pPr>
        <w:tabs>
          <w:tab w:val="left" w:pos="8987"/>
        </w:tabs>
      </w:pPr>
    </w:p>
    <w:p w:rsidR="00E6474B" w:rsidRPr="00413B2E" w:rsidRDefault="00E6474B" w:rsidP="00E6474B">
      <w:pPr>
        <w:tabs>
          <w:tab w:val="left" w:pos="8987"/>
        </w:tabs>
        <w:jc w:val="both"/>
        <w:rPr>
          <w:bCs/>
        </w:rPr>
      </w:pPr>
      <w:r w:rsidRPr="00413B2E">
        <w:t xml:space="preserve">           Заявляю о своем согласии принять участие в </w:t>
      </w:r>
      <w:r w:rsidR="0094320D">
        <w:t>продаже посредством публичного предложения</w:t>
      </w:r>
      <w:r w:rsidRPr="00413B2E">
        <w:t xml:space="preserve"> следующего муниципального имущества:</w:t>
      </w:r>
      <w:r w:rsidRPr="00413B2E">
        <w:rPr>
          <w:bCs/>
        </w:rPr>
        <w:t xml:space="preserve"> </w:t>
      </w:r>
    </w:p>
    <w:p w:rsidR="00E6474B" w:rsidRPr="00413B2E" w:rsidRDefault="00E6474B" w:rsidP="00E6474B">
      <w:pPr>
        <w:tabs>
          <w:tab w:val="left" w:pos="3090"/>
        </w:tabs>
        <w:jc w:val="both"/>
        <w:rPr>
          <w:sz w:val="26"/>
          <w:szCs w:val="26"/>
        </w:rPr>
      </w:pPr>
      <w:r w:rsidRPr="00413B2E">
        <w:rPr>
          <w:sz w:val="26"/>
          <w:szCs w:val="26"/>
        </w:rPr>
        <w:t>_________________________________________________________________________</w:t>
      </w:r>
    </w:p>
    <w:p w:rsidR="00E6474B" w:rsidRPr="00413B2E" w:rsidRDefault="00E6474B" w:rsidP="00E6474B">
      <w:pPr>
        <w:tabs>
          <w:tab w:val="left" w:pos="3090"/>
        </w:tabs>
        <w:jc w:val="both"/>
        <w:rPr>
          <w:bCs/>
        </w:rPr>
      </w:pPr>
      <w:r w:rsidRPr="00413B2E">
        <w:rPr>
          <w:bCs/>
        </w:rPr>
        <w:t xml:space="preserve">(далее </w:t>
      </w:r>
      <w:r w:rsidR="0094320D">
        <w:rPr>
          <w:bCs/>
        </w:rPr>
        <w:t>–</w:t>
      </w:r>
      <w:r w:rsidRPr="00413B2E">
        <w:rPr>
          <w:bCs/>
        </w:rPr>
        <w:t xml:space="preserve"> </w:t>
      </w:r>
      <w:r w:rsidR="0094320D">
        <w:rPr>
          <w:bCs/>
        </w:rPr>
        <w:t>публичное предложение</w:t>
      </w:r>
      <w:r w:rsidRPr="00413B2E">
        <w:rPr>
          <w:bCs/>
        </w:rPr>
        <w:t xml:space="preserve">),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w:t>
      </w:r>
      <w:r w:rsidR="0094320D">
        <w:rPr>
          <w:bCs/>
        </w:rPr>
        <w:t>публичного предложения</w:t>
      </w:r>
      <w:r w:rsidRPr="00413B2E">
        <w:rPr>
          <w:bCs/>
        </w:rPr>
        <w:t xml:space="preserve"> (далее – сообщение).</w:t>
      </w:r>
    </w:p>
    <w:p w:rsidR="00E6474B" w:rsidRPr="00413B2E" w:rsidRDefault="00E6474B" w:rsidP="00E6474B">
      <w:pPr>
        <w:ind w:firstLine="708"/>
        <w:jc w:val="both"/>
      </w:pPr>
      <w:r w:rsidRPr="00413B2E">
        <w:t xml:space="preserve">Подачей настоящей заявки я подтверждаю свое согласие на обработку моих персональных данных в соответствии с Федеральным законом от 27.07.2006 № 152-ФЗ </w:t>
      </w:r>
      <w:r w:rsidR="000019B9" w:rsidRPr="00413B2E">
        <w:t>«</w:t>
      </w:r>
      <w:r w:rsidRPr="00413B2E">
        <w:t>О персональ</w:t>
      </w:r>
      <w:r w:rsidR="000019B9" w:rsidRPr="00413B2E">
        <w:t>ных данных»</w:t>
      </w:r>
      <w:r w:rsidRPr="00413B2E">
        <w:t xml:space="preserve"> в целях обеспечения соблюдения Федерального закона от 21.12.2001 № 178-ФЗ «О приватизации государственного и муниципального имущества».</w:t>
      </w:r>
    </w:p>
    <w:p w:rsidR="00E6474B" w:rsidRPr="00413B2E" w:rsidRDefault="00E6474B" w:rsidP="00E6474B">
      <w:pPr>
        <w:tabs>
          <w:tab w:val="left" w:pos="8987"/>
        </w:tabs>
      </w:pPr>
    </w:p>
    <w:p w:rsidR="00E6474B" w:rsidRPr="00413B2E" w:rsidRDefault="00E6474B" w:rsidP="00E6474B">
      <w:pPr>
        <w:tabs>
          <w:tab w:val="left" w:pos="709"/>
        </w:tabs>
        <w:ind w:firstLine="709"/>
        <w:rPr>
          <w:b/>
        </w:rPr>
      </w:pPr>
      <w:r w:rsidRPr="00413B2E">
        <w:rPr>
          <w:b/>
        </w:rPr>
        <w:tab/>
        <w:t>Обязуюсь:</w:t>
      </w:r>
    </w:p>
    <w:p w:rsidR="00E6474B" w:rsidRPr="00413B2E" w:rsidRDefault="00E6474B" w:rsidP="00E6474B">
      <w:pPr>
        <w:jc w:val="both"/>
      </w:pPr>
      <w:r w:rsidRPr="00413B2E">
        <w:tab/>
        <w:t xml:space="preserve">1. Соблюдать условия </w:t>
      </w:r>
      <w:r w:rsidR="0094320D">
        <w:t>публичного предложения</w:t>
      </w:r>
      <w:r w:rsidRPr="00413B2E">
        <w:t xml:space="preserve">, содержащиеся в сообщении, порядок проведения </w:t>
      </w:r>
      <w:r w:rsidR="0094320D">
        <w:t>продажи посредством публичного предложения</w:t>
      </w:r>
      <w:r w:rsidRPr="00413B2E">
        <w:t>, предусмотренный действующим законодательством, а также условия настоящей заявки.</w:t>
      </w:r>
    </w:p>
    <w:p w:rsidR="00E6474B" w:rsidRPr="00413B2E" w:rsidRDefault="00E6474B" w:rsidP="00E6474B">
      <w:pPr>
        <w:tabs>
          <w:tab w:val="left" w:pos="709"/>
        </w:tabs>
        <w:jc w:val="both"/>
      </w:pPr>
      <w:r w:rsidRPr="00413B2E">
        <w:tab/>
        <w:t xml:space="preserve">2. В случае признания победителем </w:t>
      </w:r>
      <w:r w:rsidR="0094320D">
        <w:t>публичного предложения</w:t>
      </w:r>
      <w:r w:rsidRPr="00413B2E">
        <w:t>, заключить договор купли-продажи в сроки, указанные в сообщении.</w:t>
      </w:r>
    </w:p>
    <w:p w:rsidR="00E6474B" w:rsidRPr="00413B2E" w:rsidRDefault="00E6474B" w:rsidP="00E6474B">
      <w:pPr>
        <w:tabs>
          <w:tab w:val="left" w:pos="709"/>
        </w:tabs>
        <w:jc w:val="both"/>
      </w:pPr>
      <w:r w:rsidRPr="00413B2E">
        <w:tab/>
        <w:t>3. В случае заключения договора купли-продажи, оплатить стоимость  имущества, в размере и в сроки, указанные в договоре купли-продажи.</w:t>
      </w:r>
    </w:p>
    <w:p w:rsidR="00E6474B" w:rsidRPr="00413B2E" w:rsidRDefault="00E6474B" w:rsidP="00E6474B">
      <w:pPr>
        <w:ind w:firstLine="720"/>
        <w:jc w:val="both"/>
      </w:pPr>
      <w:r w:rsidRPr="00413B2E">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E6474B" w:rsidRPr="00413B2E" w:rsidRDefault="00E6474B" w:rsidP="00E6474B">
      <w:pPr>
        <w:pStyle w:val="22"/>
        <w:spacing w:line="276" w:lineRule="auto"/>
        <w:rPr>
          <w:u w:val="single"/>
        </w:rPr>
      </w:pPr>
    </w:p>
    <w:p w:rsidR="00E6474B" w:rsidRPr="00413B2E" w:rsidRDefault="00E6474B" w:rsidP="00E6474B">
      <w:pPr>
        <w:rPr>
          <w:b/>
        </w:rPr>
      </w:pPr>
    </w:p>
    <w:p w:rsidR="00885387" w:rsidRPr="00413B2E" w:rsidRDefault="00885387" w:rsidP="00885387">
      <w:pPr>
        <w:pStyle w:val="ConsNonformat"/>
        <w:widowControl/>
        <w:jc w:val="both"/>
        <w:rPr>
          <w:rFonts w:ascii="Times New Roman" w:hAnsi="Times New Roman"/>
          <w:sz w:val="26"/>
          <w:szCs w:val="26"/>
        </w:rPr>
      </w:pPr>
      <w:r w:rsidRPr="00413B2E">
        <w:rPr>
          <w:rFonts w:ascii="Times New Roman" w:hAnsi="Times New Roman"/>
          <w:sz w:val="26"/>
          <w:szCs w:val="26"/>
        </w:rPr>
        <w:t>Приложение: документы на ________ листах.</w:t>
      </w:r>
    </w:p>
    <w:p w:rsidR="00885387" w:rsidRPr="00413B2E" w:rsidRDefault="00885387" w:rsidP="00E6474B">
      <w:pPr>
        <w:rPr>
          <w:b/>
        </w:rPr>
      </w:pPr>
    </w:p>
    <w:tbl>
      <w:tblPr>
        <w:tblW w:w="0" w:type="auto"/>
        <w:tblLayout w:type="fixed"/>
        <w:tblCellMar>
          <w:left w:w="28" w:type="dxa"/>
          <w:right w:w="28" w:type="dxa"/>
        </w:tblCellMar>
        <w:tblLook w:val="0000" w:firstRow="0" w:lastRow="0" w:firstColumn="0" w:lastColumn="0" w:noHBand="0" w:noVBand="0"/>
      </w:tblPr>
      <w:tblGrid>
        <w:gridCol w:w="3714"/>
        <w:gridCol w:w="2410"/>
        <w:gridCol w:w="3971"/>
      </w:tblGrid>
      <w:tr w:rsidR="00E6474B" w:rsidRPr="00413B2E" w:rsidTr="00F55183">
        <w:trPr>
          <w:cantSplit/>
        </w:trPr>
        <w:tc>
          <w:tcPr>
            <w:tcW w:w="3714" w:type="dxa"/>
            <w:tcBorders>
              <w:top w:val="nil"/>
              <w:left w:val="nil"/>
              <w:bottom w:val="nil"/>
              <w:right w:val="nil"/>
            </w:tcBorders>
            <w:vAlign w:val="bottom"/>
          </w:tcPr>
          <w:p w:rsidR="00E6474B" w:rsidRPr="00413B2E" w:rsidRDefault="00E6474B" w:rsidP="00F55183">
            <w:pPr>
              <w:spacing w:line="276" w:lineRule="auto"/>
            </w:pPr>
            <w:r w:rsidRPr="00413B2E">
              <w:t xml:space="preserve">Подпись претендента </w:t>
            </w:r>
          </w:p>
          <w:p w:rsidR="00E6474B" w:rsidRPr="00413B2E" w:rsidRDefault="00E6474B" w:rsidP="00F55183">
            <w:pPr>
              <w:spacing w:line="276" w:lineRule="auto"/>
            </w:pPr>
            <w:r w:rsidRPr="00413B2E">
              <w:t>(его полномочного представителя)</w:t>
            </w:r>
          </w:p>
        </w:tc>
        <w:tc>
          <w:tcPr>
            <w:tcW w:w="2410" w:type="dxa"/>
            <w:tcBorders>
              <w:top w:val="nil"/>
              <w:left w:val="nil"/>
              <w:bottom w:val="single" w:sz="4" w:space="0" w:color="auto"/>
              <w:right w:val="nil"/>
            </w:tcBorders>
            <w:vAlign w:val="bottom"/>
          </w:tcPr>
          <w:p w:rsidR="00E6474B" w:rsidRPr="00413B2E" w:rsidRDefault="00E6474B" w:rsidP="00F55183">
            <w:pPr>
              <w:spacing w:line="276" w:lineRule="auto"/>
              <w:jc w:val="center"/>
            </w:pPr>
          </w:p>
        </w:tc>
        <w:tc>
          <w:tcPr>
            <w:tcW w:w="3971" w:type="dxa"/>
            <w:tcBorders>
              <w:top w:val="nil"/>
              <w:left w:val="nil"/>
              <w:bottom w:val="nil"/>
              <w:right w:val="nil"/>
            </w:tcBorders>
            <w:vAlign w:val="bottom"/>
          </w:tcPr>
          <w:p w:rsidR="00E6474B" w:rsidRPr="00413B2E" w:rsidRDefault="00E6474B" w:rsidP="00F55183">
            <w:pPr>
              <w:spacing w:line="276" w:lineRule="auto"/>
            </w:pPr>
            <w:r w:rsidRPr="00413B2E">
              <w:t xml:space="preserve">  ________________________________</w:t>
            </w:r>
          </w:p>
        </w:tc>
      </w:tr>
    </w:tbl>
    <w:p w:rsidR="00E6474B" w:rsidRPr="00413B2E" w:rsidRDefault="00E6474B" w:rsidP="00E6474B">
      <w:r w:rsidRPr="00413B2E">
        <w:t xml:space="preserve">                                                                                        подпись                                       расшифровка</w:t>
      </w:r>
    </w:p>
    <w:p w:rsidR="00E6474B" w:rsidRPr="00413B2E" w:rsidRDefault="00E6474B" w:rsidP="00E6474B">
      <w:r w:rsidRPr="00413B2E">
        <w:t xml:space="preserve">                                                        М.П</w:t>
      </w:r>
    </w:p>
    <w:p w:rsidR="0061192C" w:rsidRDefault="00E6474B" w:rsidP="006D7A94">
      <w:pPr>
        <w:spacing w:line="276" w:lineRule="auto"/>
        <w:jc w:val="both"/>
      </w:pPr>
      <w:r w:rsidRPr="00413B2E">
        <w:t>«___</w:t>
      </w:r>
      <w:r w:rsidR="006D7A94">
        <w:t xml:space="preserve">_»_____________ 20      года.  </w:t>
      </w:r>
    </w:p>
    <w:p w:rsidR="006D7A94" w:rsidRDefault="006D7A94" w:rsidP="006D7A94">
      <w:pPr>
        <w:spacing w:line="276" w:lineRule="auto"/>
        <w:jc w:val="both"/>
      </w:pPr>
    </w:p>
    <w:p w:rsidR="006D7A94" w:rsidRDefault="006D7A94" w:rsidP="006D7A94">
      <w:pPr>
        <w:spacing w:line="276" w:lineRule="auto"/>
        <w:jc w:val="both"/>
      </w:pPr>
    </w:p>
    <w:p w:rsidR="006D7A94" w:rsidRDefault="006D7A94" w:rsidP="006D7A94">
      <w:pPr>
        <w:spacing w:line="276" w:lineRule="auto"/>
        <w:jc w:val="both"/>
      </w:pPr>
    </w:p>
    <w:p w:rsidR="006D7A94" w:rsidRDefault="006D7A94" w:rsidP="006D7A94">
      <w:pPr>
        <w:spacing w:line="276" w:lineRule="auto"/>
        <w:jc w:val="both"/>
      </w:pPr>
    </w:p>
    <w:p w:rsidR="006D7A94" w:rsidRDefault="006D7A94" w:rsidP="006D7A94">
      <w:pPr>
        <w:spacing w:line="276" w:lineRule="auto"/>
        <w:jc w:val="both"/>
      </w:pPr>
    </w:p>
    <w:p w:rsidR="006D7A94" w:rsidRDefault="006D7A94" w:rsidP="006D7A94">
      <w:pPr>
        <w:spacing w:line="276" w:lineRule="auto"/>
        <w:jc w:val="both"/>
      </w:pPr>
    </w:p>
    <w:p w:rsidR="006D7A94" w:rsidRDefault="006D7A94" w:rsidP="006D7A94">
      <w:pPr>
        <w:spacing w:line="276" w:lineRule="auto"/>
        <w:jc w:val="both"/>
      </w:pPr>
    </w:p>
    <w:p w:rsidR="006D7A94" w:rsidRPr="006D7A94" w:rsidRDefault="006D7A94" w:rsidP="006D7A94">
      <w:pPr>
        <w:spacing w:line="276" w:lineRule="auto"/>
        <w:jc w:val="both"/>
      </w:pPr>
    </w:p>
    <w:tbl>
      <w:tblPr>
        <w:tblW w:w="0" w:type="auto"/>
        <w:tblLook w:val="04A0" w:firstRow="1" w:lastRow="0" w:firstColumn="1" w:lastColumn="0" w:noHBand="0" w:noVBand="1"/>
      </w:tblPr>
      <w:tblGrid>
        <w:gridCol w:w="4743"/>
        <w:gridCol w:w="4828"/>
      </w:tblGrid>
      <w:tr w:rsidR="004F624D" w:rsidRPr="00413B2E" w:rsidTr="00975F50">
        <w:tc>
          <w:tcPr>
            <w:tcW w:w="4743" w:type="dxa"/>
          </w:tcPr>
          <w:p w:rsidR="004F624D" w:rsidRPr="00413B2E" w:rsidRDefault="004F624D" w:rsidP="00975F50">
            <w:pPr>
              <w:pStyle w:val="consnormal"/>
              <w:spacing w:before="0" w:after="0"/>
              <w:ind w:left="0" w:right="0" w:firstLine="0"/>
              <w:rPr>
                <w:color w:val="000000"/>
                <w:sz w:val="26"/>
                <w:szCs w:val="26"/>
              </w:rPr>
            </w:pPr>
          </w:p>
        </w:tc>
        <w:tc>
          <w:tcPr>
            <w:tcW w:w="4828" w:type="dxa"/>
          </w:tcPr>
          <w:p w:rsidR="004F624D" w:rsidRPr="00413B2E" w:rsidRDefault="004F624D" w:rsidP="00975F50">
            <w:pPr>
              <w:pStyle w:val="a4"/>
              <w:spacing w:before="0" w:beforeAutospacing="0" w:after="0" w:afterAutospacing="0"/>
              <w:jc w:val="center"/>
              <w:rPr>
                <w:sz w:val="26"/>
                <w:szCs w:val="26"/>
              </w:rPr>
            </w:pPr>
            <w:r w:rsidRPr="00413B2E">
              <w:rPr>
                <w:sz w:val="26"/>
                <w:szCs w:val="26"/>
              </w:rPr>
              <w:t>Приложение № 3</w:t>
            </w:r>
          </w:p>
          <w:p w:rsidR="004F624D" w:rsidRPr="00413B2E" w:rsidRDefault="004F624D" w:rsidP="00975F50">
            <w:pPr>
              <w:pStyle w:val="consnormal"/>
              <w:spacing w:before="0" w:after="0"/>
              <w:ind w:left="0" w:right="0" w:firstLine="0"/>
              <w:jc w:val="both"/>
              <w:rPr>
                <w:color w:val="000000"/>
                <w:sz w:val="26"/>
                <w:szCs w:val="26"/>
              </w:rPr>
            </w:pPr>
            <w:r w:rsidRPr="00413B2E">
              <w:rPr>
                <w:sz w:val="26"/>
                <w:szCs w:val="26"/>
              </w:rPr>
              <w:t xml:space="preserve">к Информационному сообщению о </w:t>
            </w:r>
            <w:r w:rsidR="00346994" w:rsidRPr="003801ED">
              <w:rPr>
                <w:sz w:val="26"/>
                <w:szCs w:val="26"/>
              </w:rPr>
              <w:t xml:space="preserve">проведении продажи посредством публичного предложения </w:t>
            </w:r>
            <w:r w:rsidR="00346994" w:rsidRPr="003801ED">
              <w:rPr>
                <w:bCs/>
                <w:sz w:val="26"/>
                <w:szCs w:val="26"/>
              </w:rPr>
              <w:t xml:space="preserve">муниципального имущества </w:t>
            </w:r>
            <w:r w:rsidRPr="00413B2E">
              <w:rPr>
                <w:bCs/>
                <w:sz w:val="26"/>
                <w:szCs w:val="26"/>
              </w:rPr>
              <w:t>Артемовского городского округа</w:t>
            </w:r>
          </w:p>
        </w:tc>
      </w:tr>
      <w:tr w:rsidR="004F624D" w:rsidRPr="00413B2E" w:rsidTr="00975F50">
        <w:tc>
          <w:tcPr>
            <w:tcW w:w="4743" w:type="dxa"/>
          </w:tcPr>
          <w:p w:rsidR="004F624D" w:rsidRPr="00413B2E" w:rsidRDefault="004F624D" w:rsidP="00975F50">
            <w:pPr>
              <w:pStyle w:val="consnormal"/>
              <w:spacing w:before="0" w:after="0"/>
              <w:ind w:left="0" w:right="0" w:firstLine="0"/>
              <w:jc w:val="center"/>
              <w:rPr>
                <w:color w:val="000000"/>
                <w:sz w:val="26"/>
                <w:szCs w:val="26"/>
              </w:rPr>
            </w:pPr>
          </w:p>
        </w:tc>
        <w:tc>
          <w:tcPr>
            <w:tcW w:w="4828" w:type="dxa"/>
          </w:tcPr>
          <w:p w:rsidR="004F624D" w:rsidRPr="00413B2E" w:rsidRDefault="004F624D" w:rsidP="00975F50">
            <w:pPr>
              <w:pStyle w:val="consnormal"/>
              <w:spacing w:before="0" w:after="0"/>
              <w:ind w:left="0" w:right="0" w:firstLine="0"/>
              <w:rPr>
                <w:color w:val="000000"/>
                <w:sz w:val="26"/>
                <w:szCs w:val="26"/>
              </w:rPr>
            </w:pPr>
          </w:p>
        </w:tc>
      </w:tr>
    </w:tbl>
    <w:p w:rsidR="004F624D" w:rsidRPr="00413B2E" w:rsidRDefault="004F624D" w:rsidP="004F624D">
      <w:pPr>
        <w:pStyle w:val="consnormal"/>
        <w:spacing w:before="0" w:after="0"/>
        <w:ind w:left="0" w:right="0" w:firstLine="0"/>
        <w:rPr>
          <w:sz w:val="26"/>
          <w:szCs w:val="26"/>
        </w:rPr>
      </w:pPr>
    </w:p>
    <w:tbl>
      <w:tblPr>
        <w:tblW w:w="0" w:type="auto"/>
        <w:tblLook w:val="04A0" w:firstRow="1" w:lastRow="0" w:firstColumn="1" w:lastColumn="0" w:noHBand="0" w:noVBand="1"/>
      </w:tblPr>
      <w:tblGrid>
        <w:gridCol w:w="4806"/>
        <w:gridCol w:w="4831"/>
      </w:tblGrid>
      <w:tr w:rsidR="004F624D" w:rsidRPr="00413B2E" w:rsidTr="00CC76F8">
        <w:tc>
          <w:tcPr>
            <w:tcW w:w="4806" w:type="dxa"/>
          </w:tcPr>
          <w:p w:rsidR="004F624D" w:rsidRPr="00413B2E" w:rsidRDefault="004F624D" w:rsidP="00975F50">
            <w:pPr>
              <w:pStyle w:val="consnormal"/>
              <w:spacing w:before="0" w:after="0"/>
              <w:ind w:left="0" w:right="0" w:firstLine="0"/>
              <w:rPr>
                <w:color w:val="000000"/>
                <w:sz w:val="26"/>
                <w:szCs w:val="26"/>
              </w:rPr>
            </w:pPr>
          </w:p>
        </w:tc>
        <w:tc>
          <w:tcPr>
            <w:tcW w:w="4831" w:type="dxa"/>
          </w:tcPr>
          <w:p w:rsidR="004F624D" w:rsidRPr="00413B2E" w:rsidRDefault="004F624D" w:rsidP="00CC76F8">
            <w:pPr>
              <w:pStyle w:val="consnormal"/>
              <w:spacing w:before="0" w:after="0"/>
              <w:ind w:left="0" w:right="0" w:firstLine="0"/>
              <w:jc w:val="center"/>
              <w:rPr>
                <w:color w:val="000000"/>
                <w:sz w:val="26"/>
                <w:szCs w:val="26"/>
              </w:rPr>
            </w:pPr>
            <w:r>
              <w:rPr>
                <w:color w:val="000000"/>
                <w:sz w:val="26"/>
                <w:szCs w:val="26"/>
              </w:rPr>
              <w:t>ФОРМА к ЛОТУ №</w:t>
            </w:r>
            <w:r w:rsidR="002C47EA">
              <w:rPr>
                <w:color w:val="000000"/>
                <w:sz w:val="26"/>
                <w:szCs w:val="26"/>
              </w:rPr>
              <w:t>1</w:t>
            </w:r>
            <w:r>
              <w:rPr>
                <w:color w:val="000000"/>
                <w:sz w:val="26"/>
                <w:szCs w:val="26"/>
              </w:rPr>
              <w:t xml:space="preserve">, </w:t>
            </w:r>
            <w:r w:rsidR="0016009E">
              <w:rPr>
                <w:color w:val="000000"/>
                <w:sz w:val="26"/>
                <w:szCs w:val="26"/>
              </w:rPr>
              <w:t>№</w:t>
            </w:r>
            <w:r w:rsidR="002C47EA">
              <w:rPr>
                <w:color w:val="000000"/>
                <w:sz w:val="26"/>
                <w:szCs w:val="26"/>
              </w:rPr>
              <w:t>2</w:t>
            </w:r>
          </w:p>
        </w:tc>
      </w:tr>
    </w:tbl>
    <w:p w:rsidR="004F624D" w:rsidRPr="00413B2E" w:rsidRDefault="004F624D" w:rsidP="004F624D">
      <w:pPr>
        <w:pStyle w:val="consnormal"/>
        <w:spacing w:before="0" w:after="0"/>
        <w:ind w:left="0" w:right="0" w:firstLine="0"/>
        <w:rPr>
          <w:color w:val="000000"/>
          <w:sz w:val="26"/>
          <w:szCs w:val="26"/>
        </w:rPr>
      </w:pPr>
    </w:p>
    <w:p w:rsidR="004F624D" w:rsidRPr="00413B2E" w:rsidRDefault="004F624D" w:rsidP="004F624D">
      <w:pPr>
        <w:pStyle w:val="ab"/>
        <w:widowControl w:val="0"/>
        <w:ind w:firstLine="540"/>
        <w:rPr>
          <w:color w:val="000000" w:themeColor="text1"/>
        </w:rPr>
      </w:pPr>
      <w:r w:rsidRPr="00413B2E">
        <w:rPr>
          <w:color w:val="000000" w:themeColor="text1"/>
        </w:rPr>
        <w:t xml:space="preserve">ДОГОВОР № </w:t>
      </w:r>
    </w:p>
    <w:p w:rsidR="004F624D" w:rsidRPr="00413B2E" w:rsidRDefault="004F624D" w:rsidP="004F624D">
      <w:pPr>
        <w:widowControl w:val="0"/>
        <w:ind w:firstLine="540"/>
        <w:jc w:val="center"/>
        <w:rPr>
          <w:b/>
        </w:rPr>
      </w:pPr>
      <w:r w:rsidRPr="00413B2E">
        <w:rPr>
          <w:b/>
        </w:rPr>
        <w:t>купли-продажи муниципального имущества</w:t>
      </w:r>
    </w:p>
    <w:p w:rsidR="004F624D" w:rsidRPr="00413B2E" w:rsidRDefault="004F624D" w:rsidP="004F624D">
      <w:pPr>
        <w:widowControl w:val="0"/>
        <w:ind w:firstLine="540"/>
        <w:jc w:val="center"/>
        <w:rPr>
          <w:b/>
          <w:sz w:val="28"/>
          <w:szCs w:val="28"/>
        </w:rPr>
      </w:pPr>
    </w:p>
    <w:p w:rsidR="004F624D" w:rsidRPr="00983F56" w:rsidRDefault="004F624D" w:rsidP="00983F56">
      <w:pPr>
        <w:widowControl w:val="0"/>
        <w:ind w:firstLine="540"/>
        <w:jc w:val="both"/>
      </w:pPr>
      <w:r w:rsidRPr="00413B2E">
        <w:t>г. Артём</w:t>
      </w:r>
      <w:r w:rsidRPr="00413B2E">
        <w:tab/>
      </w:r>
      <w:r w:rsidRPr="00413B2E">
        <w:tab/>
      </w:r>
      <w:r w:rsidRPr="00413B2E">
        <w:tab/>
      </w:r>
      <w:r w:rsidRPr="00413B2E">
        <w:tab/>
      </w:r>
      <w:r w:rsidRPr="00413B2E">
        <w:tab/>
      </w:r>
      <w:r w:rsidRPr="00413B2E">
        <w:tab/>
        <w:t xml:space="preserve">         от «_____» ________________20    г.</w:t>
      </w:r>
    </w:p>
    <w:p w:rsidR="004F624D" w:rsidRPr="00413B2E" w:rsidRDefault="004F624D" w:rsidP="004F624D">
      <w:pPr>
        <w:widowControl w:val="0"/>
        <w:ind w:firstLine="540"/>
        <w:jc w:val="both"/>
        <w:rPr>
          <w:sz w:val="28"/>
          <w:szCs w:val="28"/>
        </w:rPr>
      </w:pPr>
    </w:p>
    <w:p w:rsidR="004F624D" w:rsidRPr="00413B2E" w:rsidRDefault="004F624D" w:rsidP="004F624D">
      <w:pPr>
        <w:widowControl w:val="0"/>
        <w:tabs>
          <w:tab w:val="left" w:pos="567"/>
        </w:tabs>
        <w:ind w:firstLine="567"/>
        <w:jc w:val="both"/>
      </w:pPr>
      <w:r w:rsidRPr="00413B2E">
        <w:t xml:space="preserve">Артемовский городской округ в лице _____________________________, действующей на основании ______________, именуемая в дальнейшем «Продавец» и </w:t>
      </w:r>
      <w:r w:rsidRPr="00413B2E">
        <w:rPr>
          <w:b/>
        </w:rPr>
        <w:t>___________________</w:t>
      </w:r>
      <w:r w:rsidRPr="00413B2E">
        <w:t xml:space="preserve"> именуемая в дальнейшем «Покупатель», совместно именуемые «Стороны», на основании протокола об итогах по продаже муниципального имущества</w:t>
      </w:r>
      <w:r w:rsidR="00532198">
        <w:t xml:space="preserve"> посредством публичного предложения</w:t>
      </w:r>
      <w:r w:rsidRPr="00413B2E">
        <w:t xml:space="preserve"> от __________ года № ___ , заключили настоящий договор о нижеследующем. </w:t>
      </w:r>
    </w:p>
    <w:p w:rsidR="004F624D" w:rsidRPr="00413B2E" w:rsidRDefault="004F624D" w:rsidP="00983F56">
      <w:pPr>
        <w:pStyle w:val="a9"/>
        <w:widowControl w:val="0"/>
        <w:spacing w:after="0"/>
        <w:ind w:left="0" w:right="-181" w:firstLine="567"/>
      </w:pPr>
    </w:p>
    <w:p w:rsidR="004F624D" w:rsidRPr="00413B2E" w:rsidRDefault="004F624D" w:rsidP="004F624D">
      <w:pPr>
        <w:widowControl w:val="0"/>
        <w:ind w:right="-181" w:firstLine="567"/>
        <w:jc w:val="both"/>
        <w:rPr>
          <w:b/>
        </w:rPr>
      </w:pPr>
      <w:r w:rsidRPr="00413B2E">
        <w:rPr>
          <w:b/>
        </w:rPr>
        <w:t>1. Предмет Договора</w:t>
      </w:r>
    </w:p>
    <w:p w:rsidR="004F624D" w:rsidRPr="00413B2E" w:rsidRDefault="004F624D" w:rsidP="004F624D">
      <w:pPr>
        <w:widowControl w:val="0"/>
        <w:ind w:firstLine="567"/>
        <w:jc w:val="both"/>
      </w:pPr>
      <w:r w:rsidRPr="00413B2E">
        <w:t xml:space="preserve"> 1.1. Продавец обязуется передать в собственность, а Покупатель обязуется принять и оплатить по цене и на условиях настоящего Договора следующее муниципальное имущество:  ___________________________________________________ (далее – Объект).</w:t>
      </w:r>
    </w:p>
    <w:p w:rsidR="004F624D" w:rsidRDefault="004F624D" w:rsidP="004F624D">
      <w:pPr>
        <w:widowControl w:val="0"/>
        <w:ind w:firstLine="567"/>
        <w:jc w:val="both"/>
      </w:pPr>
      <w:r w:rsidRPr="00413B2E">
        <w:t>1.2. Продажа Объекта осуществляется в соответствии с действующим законодательством о приватизации, а также в соответствии с решением Думы Артемовского городского округа от __________ № _______________, постановлением администрации Артемовского городского округа от _______ № __________.</w:t>
      </w:r>
    </w:p>
    <w:p w:rsidR="004F624D" w:rsidRPr="003D2AB5" w:rsidRDefault="004F624D" w:rsidP="004F624D">
      <w:pPr>
        <w:pStyle w:val="af"/>
        <w:tabs>
          <w:tab w:val="left" w:pos="993"/>
        </w:tabs>
        <w:spacing w:after="0" w:line="276" w:lineRule="auto"/>
        <w:ind w:firstLine="567"/>
        <w:jc w:val="both"/>
      </w:pPr>
      <w:r>
        <w:t xml:space="preserve">1.3. </w:t>
      </w:r>
      <w:r w:rsidRPr="003D2AB5">
        <w:t>Объект находится в муниципальной собственности, что подтверждается записью о государственной регистрации в Едином государственном реестре прав на недвижимое имущество и сделок с ним от «__» __________ 20__, регистрационная запись № ______________.</w:t>
      </w:r>
    </w:p>
    <w:p w:rsidR="004F624D" w:rsidRPr="003D2AB5" w:rsidRDefault="004F624D" w:rsidP="004F624D">
      <w:pPr>
        <w:pStyle w:val="af"/>
        <w:tabs>
          <w:tab w:val="left" w:pos="993"/>
        </w:tabs>
        <w:spacing w:after="0" w:line="276" w:lineRule="auto"/>
        <w:ind w:firstLine="567"/>
        <w:jc w:val="both"/>
      </w:pPr>
      <w:r>
        <w:t xml:space="preserve">1.4. </w:t>
      </w:r>
      <w:r w:rsidRPr="003D2AB5">
        <w:t xml:space="preserve">Продавец гарантирует, что объект не обременен залогом, под арестом и в споре не состоит. </w:t>
      </w:r>
    </w:p>
    <w:p w:rsidR="004F624D" w:rsidRPr="00413B2E" w:rsidRDefault="004F624D" w:rsidP="00983F56">
      <w:pPr>
        <w:widowControl w:val="0"/>
        <w:ind w:right="-181"/>
        <w:jc w:val="both"/>
        <w:rPr>
          <w:b/>
        </w:rPr>
      </w:pPr>
    </w:p>
    <w:p w:rsidR="004F624D" w:rsidRPr="00413B2E" w:rsidRDefault="004F624D" w:rsidP="004F624D">
      <w:pPr>
        <w:widowControl w:val="0"/>
        <w:ind w:right="-181" w:firstLine="567"/>
        <w:jc w:val="both"/>
        <w:rPr>
          <w:b/>
        </w:rPr>
      </w:pPr>
      <w:r w:rsidRPr="00413B2E">
        <w:rPr>
          <w:b/>
        </w:rPr>
        <w:t>2. Плата по договору за Объект</w:t>
      </w:r>
    </w:p>
    <w:p w:rsidR="004F624D" w:rsidRPr="00413B2E" w:rsidRDefault="004F624D" w:rsidP="004F624D">
      <w:pPr>
        <w:widowControl w:val="0"/>
        <w:ind w:firstLine="567"/>
        <w:jc w:val="both"/>
      </w:pPr>
      <w:r w:rsidRPr="00413B2E">
        <w:t>2.1. Продажная цена Объекта  – ______________.</w:t>
      </w:r>
    </w:p>
    <w:p w:rsidR="004F624D" w:rsidRPr="00413B2E" w:rsidRDefault="004F624D" w:rsidP="004F624D">
      <w:pPr>
        <w:widowControl w:val="0"/>
        <w:ind w:firstLine="567"/>
        <w:jc w:val="both"/>
      </w:pPr>
      <w:r w:rsidRPr="00413B2E">
        <w:t>В том числе - сумма задатка – _____________ – уплачена, сумма к оплате –                                   _____________.</w:t>
      </w:r>
    </w:p>
    <w:p w:rsidR="004F624D" w:rsidRPr="00413B2E" w:rsidRDefault="004F624D" w:rsidP="004F624D">
      <w:pPr>
        <w:widowControl w:val="0"/>
        <w:ind w:firstLine="567"/>
        <w:jc w:val="both"/>
      </w:pPr>
      <w:r w:rsidRPr="00413B2E">
        <w:t>2.2. Покупатель оплачивает цену Объекта в течение 10 календарных дней с момента заключения настоящего договора.</w:t>
      </w:r>
    </w:p>
    <w:p w:rsidR="004F624D" w:rsidRPr="00413B2E" w:rsidRDefault="004F624D" w:rsidP="004F624D">
      <w:pPr>
        <w:widowControl w:val="0"/>
        <w:ind w:right="-181" w:firstLine="567"/>
        <w:jc w:val="both"/>
      </w:pPr>
      <w:r w:rsidRPr="00413B2E">
        <w:t>2.3. Полная оплата цены Объекта должна быть произведена до регистрации права собственности на Объект.</w:t>
      </w:r>
    </w:p>
    <w:p w:rsidR="004F624D" w:rsidRPr="00413B2E" w:rsidRDefault="004F624D" w:rsidP="004F624D">
      <w:pPr>
        <w:widowControl w:val="0"/>
        <w:ind w:right="-181" w:firstLine="567"/>
        <w:jc w:val="both"/>
      </w:pPr>
      <w:r w:rsidRPr="00413B2E">
        <w:t>2.4. Оплата производится единовременным платежом в рублях. Сумма платежа перечисляется по следующим реквизитам:</w:t>
      </w:r>
    </w:p>
    <w:p w:rsidR="00B430EC" w:rsidRPr="00884456" w:rsidRDefault="00B430EC" w:rsidP="00B430EC">
      <w:pPr>
        <w:spacing w:before="240" w:line="276" w:lineRule="auto"/>
        <w:ind w:firstLine="567"/>
        <w:jc w:val="both"/>
        <w:rPr>
          <w:b/>
          <w:szCs w:val="22"/>
        </w:rPr>
      </w:pPr>
      <w:r w:rsidRPr="00884456">
        <w:rPr>
          <w:b/>
          <w:szCs w:val="22"/>
        </w:rPr>
        <w:t xml:space="preserve">Получатель </w:t>
      </w:r>
      <w:r w:rsidRPr="00884456">
        <w:rPr>
          <w:szCs w:val="22"/>
        </w:rPr>
        <w:t>УФК по Приморскому краю (МКУ УМС администрации Артемовского городского округа)</w:t>
      </w:r>
      <w:r w:rsidRPr="00884456">
        <w:rPr>
          <w:b/>
          <w:szCs w:val="22"/>
        </w:rPr>
        <w:t xml:space="preserve"> </w:t>
      </w:r>
    </w:p>
    <w:p w:rsidR="004A0106" w:rsidRPr="00B42944" w:rsidRDefault="004A0106" w:rsidP="004A0106">
      <w:pPr>
        <w:spacing w:line="276" w:lineRule="auto"/>
        <w:ind w:firstLine="567"/>
        <w:rPr>
          <w:b/>
          <w:szCs w:val="22"/>
        </w:rPr>
      </w:pPr>
      <w:r w:rsidRPr="00B42944">
        <w:rPr>
          <w:b/>
          <w:szCs w:val="22"/>
        </w:rPr>
        <w:t xml:space="preserve">Получатель УФК по Приморскому краю (МКУ УМС администрации Артемовского городского округа)  </w:t>
      </w:r>
    </w:p>
    <w:p w:rsidR="004A0106" w:rsidRPr="00B42944" w:rsidRDefault="004A0106" w:rsidP="004A0106">
      <w:pPr>
        <w:spacing w:line="276" w:lineRule="auto"/>
        <w:ind w:firstLine="567"/>
        <w:rPr>
          <w:b/>
          <w:szCs w:val="22"/>
        </w:rPr>
      </w:pPr>
      <w:r w:rsidRPr="00B42944">
        <w:rPr>
          <w:b/>
          <w:szCs w:val="22"/>
        </w:rPr>
        <w:lastRenderedPageBreak/>
        <w:t>ИНН 2502061650  КПП 250201001  ОКТМО 05705000</w:t>
      </w:r>
      <w:r w:rsidRPr="00B42944">
        <w:rPr>
          <w:b/>
          <w:szCs w:val="22"/>
        </w:rPr>
        <w:br/>
        <w:t xml:space="preserve">Банк получателя  Дальневосточное ГУ банка России//УФК по Приморскому краю </w:t>
      </w:r>
      <w:proofErr w:type="spellStart"/>
      <w:r w:rsidRPr="00B42944">
        <w:rPr>
          <w:b/>
          <w:szCs w:val="22"/>
        </w:rPr>
        <w:t>г.Владивосток</w:t>
      </w:r>
      <w:proofErr w:type="spellEnd"/>
      <w:r w:rsidRPr="00B42944">
        <w:rPr>
          <w:b/>
          <w:szCs w:val="22"/>
        </w:rPr>
        <w:br/>
        <w:t>БИК 010507002 Р/С  03100643000000012000</w:t>
      </w:r>
    </w:p>
    <w:p w:rsidR="004A0106" w:rsidRPr="00B42944" w:rsidRDefault="004A0106" w:rsidP="004A0106">
      <w:pPr>
        <w:spacing w:line="276" w:lineRule="auto"/>
        <w:ind w:firstLine="567"/>
        <w:rPr>
          <w:b/>
          <w:szCs w:val="22"/>
        </w:rPr>
      </w:pPr>
      <w:r w:rsidRPr="00B42944">
        <w:rPr>
          <w:b/>
          <w:szCs w:val="22"/>
        </w:rPr>
        <w:t>К/С 40102810545370000012</w:t>
      </w:r>
      <w:r w:rsidRPr="00B42944">
        <w:rPr>
          <w:b/>
          <w:szCs w:val="22"/>
        </w:rPr>
        <w:br/>
        <w:t>КБК 550 114 02043 04 0000 410</w:t>
      </w:r>
    </w:p>
    <w:p w:rsidR="004A0106" w:rsidRPr="00B42944" w:rsidRDefault="004A0106" w:rsidP="004A0106">
      <w:pPr>
        <w:spacing w:line="276" w:lineRule="auto"/>
        <w:ind w:firstLine="567"/>
        <w:rPr>
          <w:b/>
          <w:szCs w:val="22"/>
        </w:rPr>
      </w:pPr>
      <w:r w:rsidRPr="00B42944">
        <w:rPr>
          <w:b/>
          <w:szCs w:val="22"/>
          <w:u w:val="single"/>
        </w:rPr>
        <w:t>Наименование платежа:</w:t>
      </w:r>
      <w:r w:rsidRPr="00B42944">
        <w:rPr>
          <w:b/>
          <w:szCs w:val="22"/>
        </w:rPr>
        <w:t xml:space="preserve">  Доходы от реализации иного имущества по договору №   от</w:t>
      </w:r>
    </w:p>
    <w:p w:rsidR="00B430EC" w:rsidRPr="00B42944" w:rsidRDefault="00B430EC" w:rsidP="00B430EC">
      <w:pPr>
        <w:spacing w:line="276" w:lineRule="auto"/>
        <w:ind w:firstLine="567"/>
        <w:jc w:val="both"/>
        <w:rPr>
          <w:b/>
          <w:sz w:val="22"/>
          <w:szCs w:val="22"/>
        </w:rPr>
      </w:pPr>
      <w:r w:rsidRPr="00B42944">
        <w:rPr>
          <w:b/>
          <w:sz w:val="22"/>
          <w:szCs w:val="22"/>
        </w:rPr>
        <w:t xml:space="preserve">В случае образования пени по настоящему договору купли-продажи, оплату необходимо произвести по следующим реквизитам: </w:t>
      </w:r>
    </w:p>
    <w:p w:rsidR="00B430EC" w:rsidRPr="00B42944" w:rsidRDefault="00B430EC" w:rsidP="00B430EC">
      <w:pPr>
        <w:spacing w:line="276" w:lineRule="auto"/>
        <w:ind w:firstLine="567"/>
        <w:jc w:val="both"/>
        <w:rPr>
          <w:b/>
          <w:szCs w:val="22"/>
        </w:rPr>
      </w:pPr>
      <w:r w:rsidRPr="00B42944">
        <w:rPr>
          <w:b/>
          <w:szCs w:val="22"/>
        </w:rPr>
        <w:t>Получатель</w:t>
      </w:r>
      <w:r w:rsidRPr="00B42944">
        <w:rPr>
          <w:szCs w:val="22"/>
        </w:rPr>
        <w:t xml:space="preserve"> УФК по Приморскому краю (МКУ УМС администрации Артемовского городского округа)</w:t>
      </w:r>
    </w:p>
    <w:p w:rsidR="00B430EC" w:rsidRPr="00B42944" w:rsidRDefault="00B430EC" w:rsidP="00B430EC">
      <w:pPr>
        <w:spacing w:line="276" w:lineRule="auto"/>
        <w:ind w:firstLine="567"/>
        <w:rPr>
          <w:szCs w:val="22"/>
        </w:rPr>
      </w:pPr>
      <w:r w:rsidRPr="00B42944">
        <w:rPr>
          <w:b/>
          <w:szCs w:val="22"/>
        </w:rPr>
        <w:t>ИНН</w:t>
      </w:r>
      <w:r w:rsidRPr="00B42944">
        <w:rPr>
          <w:szCs w:val="22"/>
        </w:rPr>
        <w:t xml:space="preserve"> 2502061650  </w:t>
      </w:r>
      <w:r w:rsidRPr="00B42944">
        <w:rPr>
          <w:b/>
          <w:szCs w:val="22"/>
        </w:rPr>
        <w:t>КПП</w:t>
      </w:r>
      <w:r w:rsidRPr="00B42944">
        <w:rPr>
          <w:szCs w:val="22"/>
        </w:rPr>
        <w:t xml:space="preserve"> 250201001  </w:t>
      </w:r>
      <w:r w:rsidRPr="00B42944">
        <w:rPr>
          <w:b/>
          <w:szCs w:val="22"/>
        </w:rPr>
        <w:t>ОКТМО</w:t>
      </w:r>
      <w:r w:rsidRPr="00B42944">
        <w:rPr>
          <w:szCs w:val="22"/>
        </w:rPr>
        <w:t xml:space="preserve"> 05705000</w:t>
      </w:r>
      <w:r w:rsidRPr="00B42944">
        <w:rPr>
          <w:szCs w:val="22"/>
        </w:rPr>
        <w:br/>
      </w:r>
      <w:r w:rsidRPr="00B42944">
        <w:rPr>
          <w:b/>
          <w:szCs w:val="22"/>
        </w:rPr>
        <w:t>Банк получателя</w:t>
      </w:r>
      <w:r w:rsidRPr="00B42944">
        <w:rPr>
          <w:szCs w:val="22"/>
        </w:rPr>
        <w:t xml:space="preserve">  Дальневосточное ГУ банка России//УФК по Приморскому краю </w:t>
      </w:r>
      <w:proofErr w:type="spellStart"/>
      <w:r w:rsidRPr="00B42944">
        <w:rPr>
          <w:szCs w:val="22"/>
        </w:rPr>
        <w:t>г.Владивосток</w:t>
      </w:r>
      <w:proofErr w:type="spellEnd"/>
      <w:r w:rsidRPr="00B42944">
        <w:rPr>
          <w:szCs w:val="22"/>
        </w:rPr>
        <w:br/>
      </w:r>
      <w:r w:rsidRPr="00B42944">
        <w:rPr>
          <w:b/>
          <w:szCs w:val="22"/>
        </w:rPr>
        <w:t xml:space="preserve">БИК </w:t>
      </w:r>
      <w:r w:rsidRPr="00B42944">
        <w:rPr>
          <w:szCs w:val="22"/>
        </w:rPr>
        <w:t xml:space="preserve">010507002 </w:t>
      </w:r>
      <w:r w:rsidRPr="00B42944">
        <w:rPr>
          <w:b/>
          <w:szCs w:val="22"/>
        </w:rPr>
        <w:t>Р/С</w:t>
      </w:r>
      <w:r w:rsidRPr="00B42944">
        <w:rPr>
          <w:szCs w:val="22"/>
        </w:rPr>
        <w:t xml:space="preserve">  03100643000000012000</w:t>
      </w:r>
    </w:p>
    <w:p w:rsidR="00B430EC" w:rsidRPr="00B42944" w:rsidRDefault="00B430EC" w:rsidP="00B430EC">
      <w:pPr>
        <w:spacing w:line="276" w:lineRule="auto"/>
        <w:ind w:firstLine="567"/>
        <w:rPr>
          <w:szCs w:val="22"/>
        </w:rPr>
      </w:pPr>
      <w:r w:rsidRPr="00B42944">
        <w:rPr>
          <w:b/>
          <w:szCs w:val="22"/>
        </w:rPr>
        <w:t>К/С</w:t>
      </w:r>
      <w:r w:rsidRPr="00B42944">
        <w:rPr>
          <w:szCs w:val="22"/>
        </w:rPr>
        <w:t xml:space="preserve"> 40102810545370000012</w:t>
      </w:r>
    </w:p>
    <w:p w:rsidR="00B430EC" w:rsidRPr="00B42944" w:rsidRDefault="00B430EC" w:rsidP="00B430EC">
      <w:pPr>
        <w:spacing w:line="276" w:lineRule="auto"/>
        <w:ind w:firstLine="567"/>
        <w:rPr>
          <w:szCs w:val="22"/>
        </w:rPr>
      </w:pPr>
      <w:r w:rsidRPr="00B42944">
        <w:rPr>
          <w:b/>
          <w:szCs w:val="22"/>
        </w:rPr>
        <w:t>КБК</w:t>
      </w:r>
      <w:r w:rsidRPr="00B42944">
        <w:rPr>
          <w:szCs w:val="22"/>
        </w:rPr>
        <w:t xml:space="preserve"> 550 116 07090 04 0001 140 </w:t>
      </w:r>
    </w:p>
    <w:p w:rsidR="00B430EC" w:rsidRPr="00884456" w:rsidRDefault="00B430EC" w:rsidP="00B430EC">
      <w:pPr>
        <w:spacing w:line="276" w:lineRule="auto"/>
        <w:ind w:firstLine="567"/>
        <w:rPr>
          <w:szCs w:val="22"/>
          <w:u w:val="single"/>
        </w:rPr>
      </w:pPr>
      <w:r w:rsidRPr="00B42944">
        <w:rPr>
          <w:b/>
          <w:szCs w:val="22"/>
          <w:u w:val="single"/>
        </w:rPr>
        <w:t>Наименование платежа:</w:t>
      </w:r>
      <w:r w:rsidRPr="00B42944">
        <w:rPr>
          <w:szCs w:val="22"/>
        </w:rPr>
        <w:t xml:space="preserve">  </w:t>
      </w:r>
      <w:r w:rsidRPr="00B42944">
        <w:rPr>
          <w:szCs w:val="22"/>
          <w:u w:val="single"/>
        </w:rPr>
        <w:t>Пени по договору купли-продажи № … от…</w:t>
      </w:r>
    </w:p>
    <w:p w:rsidR="004F624D" w:rsidRPr="00413B2E" w:rsidRDefault="004F624D" w:rsidP="004F624D">
      <w:pPr>
        <w:widowControl w:val="0"/>
        <w:ind w:right="-181" w:firstLine="567"/>
        <w:jc w:val="both"/>
      </w:pPr>
      <w:r w:rsidRPr="00413B2E">
        <w:t>Датой полной оплаты цены объекта считается дата поступления денежных средств на счет, указанный в настоящем пункте Договора.</w:t>
      </w:r>
    </w:p>
    <w:p w:rsidR="004F624D" w:rsidRPr="00413B2E" w:rsidRDefault="004F624D" w:rsidP="00983F56">
      <w:pPr>
        <w:widowControl w:val="0"/>
        <w:ind w:firstLine="567"/>
        <w:jc w:val="both"/>
        <w:rPr>
          <w:b/>
        </w:rPr>
      </w:pPr>
    </w:p>
    <w:p w:rsidR="004F624D" w:rsidRDefault="004F624D" w:rsidP="004F624D">
      <w:pPr>
        <w:widowControl w:val="0"/>
        <w:ind w:firstLine="567"/>
        <w:jc w:val="both"/>
        <w:rPr>
          <w:b/>
        </w:rPr>
      </w:pPr>
      <w:r w:rsidRPr="00413B2E">
        <w:rPr>
          <w:b/>
        </w:rPr>
        <w:t xml:space="preserve">3. </w:t>
      </w:r>
      <w:r>
        <w:rPr>
          <w:b/>
        </w:rPr>
        <w:t>Ограничения  использования и обременения</w:t>
      </w:r>
    </w:p>
    <w:p w:rsidR="004F624D" w:rsidRDefault="004F624D" w:rsidP="004F624D">
      <w:pPr>
        <w:widowControl w:val="0"/>
        <w:ind w:firstLine="567"/>
        <w:jc w:val="both"/>
      </w:pPr>
      <w:r w:rsidRPr="00C172E1">
        <w:t>3.1. На момент продажи Объект не имеет обременения, Объект не ограничен в использовании.</w:t>
      </w:r>
    </w:p>
    <w:p w:rsidR="004F624D" w:rsidRPr="00C172E1" w:rsidRDefault="004F624D" w:rsidP="00983F56">
      <w:pPr>
        <w:widowControl w:val="0"/>
        <w:ind w:firstLine="567"/>
        <w:jc w:val="both"/>
      </w:pPr>
    </w:p>
    <w:p w:rsidR="004F624D" w:rsidRPr="00B224B1" w:rsidRDefault="004F624D" w:rsidP="004F624D">
      <w:pPr>
        <w:widowControl w:val="0"/>
        <w:ind w:firstLine="567"/>
        <w:jc w:val="both"/>
      </w:pPr>
      <w:r>
        <w:rPr>
          <w:b/>
        </w:rPr>
        <w:t xml:space="preserve">4. </w:t>
      </w:r>
      <w:r w:rsidRPr="00413B2E">
        <w:rPr>
          <w:b/>
        </w:rPr>
        <w:t>Права и обязанности Сторон</w:t>
      </w:r>
    </w:p>
    <w:p w:rsidR="004F624D" w:rsidRPr="00413B2E" w:rsidRDefault="004F624D" w:rsidP="004F624D">
      <w:pPr>
        <w:widowControl w:val="0"/>
        <w:ind w:firstLine="567"/>
        <w:jc w:val="both"/>
        <w:rPr>
          <w:i/>
        </w:rPr>
      </w:pPr>
      <w:r>
        <w:rPr>
          <w:i/>
        </w:rPr>
        <w:t>4</w:t>
      </w:r>
      <w:r w:rsidRPr="00413B2E">
        <w:rPr>
          <w:i/>
        </w:rPr>
        <w:t>.1. Продавец обязуется:</w:t>
      </w:r>
    </w:p>
    <w:p w:rsidR="004F624D" w:rsidRPr="00413B2E" w:rsidRDefault="004F624D" w:rsidP="00B42944">
      <w:pPr>
        <w:pStyle w:val="a9"/>
        <w:widowControl w:val="0"/>
        <w:spacing w:line="276" w:lineRule="auto"/>
        <w:ind w:left="0" w:firstLine="567"/>
      </w:pPr>
      <w:r>
        <w:t>4</w:t>
      </w:r>
      <w:r w:rsidRPr="00413B2E">
        <w:t>.1.1. Передать Покупателю Объект по акту приема-передачи не позднее 30 дней с даты зачисления полной оплаты цены Объекта на расчетный счет Продавца, указанный в п.2.4.</w:t>
      </w:r>
    </w:p>
    <w:p w:rsidR="004F624D" w:rsidRPr="00413B2E" w:rsidRDefault="004F624D" w:rsidP="00B42944">
      <w:pPr>
        <w:pStyle w:val="a9"/>
        <w:widowControl w:val="0"/>
        <w:spacing w:line="276" w:lineRule="auto"/>
        <w:ind w:left="0" w:firstLine="567"/>
      </w:pPr>
      <w:r>
        <w:t>4</w:t>
      </w:r>
      <w:r w:rsidRPr="00413B2E">
        <w:t xml:space="preserve">.1.2. </w:t>
      </w:r>
      <w:r w:rsidRPr="00656247">
        <w:t>Одновременно с Объектом передать документы, имеющие отношение к Объекту, а также документы, необходимые Покупателю для государственной регистрации права собственности на Объект.</w:t>
      </w:r>
    </w:p>
    <w:p w:rsidR="004F624D" w:rsidRPr="00413B2E" w:rsidRDefault="004F624D" w:rsidP="00B42944">
      <w:pPr>
        <w:widowControl w:val="0"/>
        <w:spacing w:line="276" w:lineRule="auto"/>
        <w:ind w:firstLine="567"/>
        <w:jc w:val="both"/>
        <w:rPr>
          <w:i/>
        </w:rPr>
      </w:pPr>
      <w:r>
        <w:rPr>
          <w:i/>
        </w:rPr>
        <w:t>4</w:t>
      </w:r>
      <w:r w:rsidRPr="00413B2E">
        <w:rPr>
          <w:i/>
        </w:rPr>
        <w:t>.2. Покупатель обязуется:</w:t>
      </w:r>
    </w:p>
    <w:p w:rsidR="004F624D" w:rsidRDefault="004F624D" w:rsidP="00B42944">
      <w:pPr>
        <w:pStyle w:val="a9"/>
        <w:widowControl w:val="0"/>
        <w:spacing w:line="276" w:lineRule="auto"/>
        <w:ind w:left="0" w:firstLine="567"/>
        <w:jc w:val="both"/>
      </w:pPr>
      <w:r>
        <w:t>4</w:t>
      </w:r>
      <w:r w:rsidRPr="00413B2E">
        <w:t>.2.1. Оплатить цену продажи в сроки и по</w:t>
      </w:r>
      <w:r>
        <w:t xml:space="preserve">рядке, установленные разделом 2 </w:t>
      </w:r>
      <w:r w:rsidRPr="00413B2E">
        <w:t>Договора.</w:t>
      </w:r>
    </w:p>
    <w:p w:rsidR="004F624D" w:rsidRPr="00413B2E" w:rsidRDefault="004F624D" w:rsidP="00B42944">
      <w:pPr>
        <w:pStyle w:val="a9"/>
        <w:widowControl w:val="0"/>
        <w:spacing w:line="276" w:lineRule="auto"/>
        <w:ind w:left="0" w:firstLine="567"/>
        <w:jc w:val="both"/>
      </w:pPr>
      <w:r>
        <w:t xml:space="preserve">4.2.2. </w:t>
      </w:r>
      <w:r w:rsidRPr="00DE6A7D">
        <w:t>Принять Объ</w:t>
      </w:r>
      <w:r>
        <w:t>ект в срок, предусмотренный п. 4.1.1</w:t>
      </w:r>
      <w:r w:rsidRPr="00DE6A7D">
        <w:t>. настоящего договора.</w:t>
      </w:r>
    </w:p>
    <w:p w:rsidR="004F624D" w:rsidRDefault="004F624D" w:rsidP="00B42944">
      <w:pPr>
        <w:pStyle w:val="a9"/>
        <w:widowControl w:val="0"/>
        <w:spacing w:line="276" w:lineRule="auto"/>
        <w:ind w:left="0" w:firstLine="567"/>
      </w:pPr>
      <w:r>
        <w:t>4</w:t>
      </w:r>
      <w:r w:rsidRPr="00413B2E">
        <w:t>.2.</w:t>
      </w:r>
      <w:r>
        <w:t>3</w:t>
      </w:r>
      <w:r w:rsidRPr="00413B2E">
        <w:t xml:space="preserve">. За свой счет обеспечить государственную регистрацию права собственности на Объект в Управлении Федеральной регистрационной службы государственной регистрации, кадастра и </w:t>
      </w:r>
      <w:r>
        <w:t>картографии по Приморскому краю, не позднее чем через 30 (тридцать) дней после дня полной оплаты цены Объекта.</w:t>
      </w:r>
    </w:p>
    <w:p w:rsidR="004F624D" w:rsidRPr="00E02B06" w:rsidRDefault="004F624D" w:rsidP="00B42944">
      <w:pPr>
        <w:spacing w:line="276" w:lineRule="auto"/>
        <w:ind w:firstLine="567"/>
        <w:jc w:val="both"/>
        <w:rPr>
          <w:lang w:val="x-none" w:eastAsia="x-none"/>
        </w:rPr>
      </w:pPr>
      <w:r w:rsidRPr="00E02B06">
        <w:rPr>
          <w:lang w:val="x-none" w:eastAsia="x-none"/>
        </w:rPr>
        <w:t>4</w:t>
      </w:r>
      <w:r>
        <w:rPr>
          <w:lang w:val="x-none" w:eastAsia="x-none"/>
        </w:rPr>
        <w:t>.2</w:t>
      </w:r>
      <w:r w:rsidRPr="00E02B06">
        <w:rPr>
          <w:lang w:val="x-none" w:eastAsia="x-none"/>
        </w:rPr>
        <w:t>.</w:t>
      </w:r>
      <w:r>
        <w:rPr>
          <w:lang w:eastAsia="x-none"/>
        </w:rPr>
        <w:t>4.</w:t>
      </w:r>
      <w:r w:rsidRPr="00E02B06">
        <w:rPr>
          <w:lang w:val="x-none" w:eastAsia="x-none"/>
        </w:rPr>
        <w:t xml:space="preserve"> Покупатель приватизируемого нежилого имущества расположенного в </w:t>
      </w:r>
      <w:r w:rsidRPr="00E02B06">
        <w:rPr>
          <w:lang w:eastAsia="x-none"/>
        </w:rPr>
        <w:t xml:space="preserve">многоквартирных </w:t>
      </w:r>
      <w:r w:rsidRPr="00E02B06">
        <w:rPr>
          <w:lang w:val="x-none" w:eastAsia="x-none"/>
        </w:rPr>
        <w:t>жилых домах, включая встроенно-пристроенные</w:t>
      </w:r>
      <w:r w:rsidRPr="00E02B06">
        <w:rPr>
          <w:lang w:eastAsia="x-none"/>
        </w:rPr>
        <w:t xml:space="preserve"> помещения</w:t>
      </w:r>
      <w:r w:rsidRPr="00E02B06">
        <w:rPr>
          <w:lang w:val="x-none" w:eastAsia="x-none"/>
        </w:rPr>
        <w:t xml:space="preserve">, если в состав выкупаемых попадают помещения с находящимися в них системами управления коммунальными сетями, обязуется участвовать в расходах, связанных с выведением систем управления коммуникациями и энергоснабжения в отдельные помещения, которые не приватизируются, а также связанных с обслуживанием и ремонтом инженерного </w:t>
      </w:r>
      <w:r w:rsidRPr="00E02B06">
        <w:rPr>
          <w:lang w:val="x-none" w:eastAsia="x-none"/>
        </w:rPr>
        <w:lastRenderedPageBreak/>
        <w:t>оборудования  мест общего пользования дома и содержанию придомовой территории соразмерно выкупаемым площадям.</w:t>
      </w:r>
    </w:p>
    <w:p w:rsidR="004F624D" w:rsidRPr="00E02B06" w:rsidRDefault="004F624D" w:rsidP="004F624D">
      <w:pPr>
        <w:tabs>
          <w:tab w:val="left" w:pos="8505"/>
        </w:tabs>
        <w:spacing w:line="276" w:lineRule="auto"/>
        <w:ind w:firstLine="567"/>
        <w:jc w:val="both"/>
        <w:rPr>
          <w:lang w:val="x-none" w:eastAsia="x-none"/>
        </w:rPr>
      </w:pPr>
      <w:r w:rsidRPr="00E02B06">
        <w:rPr>
          <w:lang w:val="x-none" w:eastAsia="x-none"/>
        </w:rPr>
        <w:t>4</w:t>
      </w:r>
      <w:r>
        <w:rPr>
          <w:lang w:val="x-none" w:eastAsia="x-none"/>
        </w:rPr>
        <w:t>.2</w:t>
      </w:r>
      <w:r w:rsidRPr="00E02B06">
        <w:rPr>
          <w:lang w:val="x-none" w:eastAsia="x-none"/>
        </w:rPr>
        <w:t>.</w:t>
      </w:r>
      <w:r>
        <w:rPr>
          <w:lang w:eastAsia="x-none"/>
        </w:rPr>
        <w:t>5.</w:t>
      </w:r>
      <w:r>
        <w:rPr>
          <w:lang w:val="x-none" w:eastAsia="x-none"/>
        </w:rPr>
        <w:t xml:space="preserve"> </w:t>
      </w:r>
      <w:r w:rsidRPr="00E02B06">
        <w:rPr>
          <w:lang w:val="x-none" w:eastAsia="x-none"/>
        </w:rPr>
        <w:t>Обеспечивать представителям предприятий жилищно-коммунального хозяйства беспрепятственный доступ в указанное в пункте 1.1 настоящего договора помещение для проведения технических осмотров и ремонта механического, электрического, сантехнического и иного оборудования (инженерных коммуникаций), а в случае устранения аварийных ситуаций и другим владельцам помещений, расположенных в здании.</w:t>
      </w:r>
    </w:p>
    <w:p w:rsidR="004F624D" w:rsidRPr="00E02B06" w:rsidRDefault="004F624D" w:rsidP="004F624D">
      <w:pPr>
        <w:suppressAutoHyphens/>
        <w:spacing w:line="276" w:lineRule="auto"/>
        <w:ind w:firstLine="567"/>
        <w:contextualSpacing/>
        <w:jc w:val="both"/>
      </w:pPr>
      <w:r w:rsidRPr="00E02B06">
        <w:t>В случае отчуждения указанного помещения третьему лицу Покупатель обязан довести до его сведения в письменной форме данное обязательство.</w:t>
      </w:r>
    </w:p>
    <w:p w:rsidR="004F624D" w:rsidRPr="00E02B06" w:rsidRDefault="004F624D" w:rsidP="004F624D">
      <w:pPr>
        <w:spacing w:line="276" w:lineRule="auto"/>
        <w:ind w:firstLine="567"/>
        <w:jc w:val="both"/>
      </w:pPr>
      <w:r w:rsidRPr="00E02B06">
        <w:t>4.</w:t>
      </w:r>
      <w:r>
        <w:t>2.6</w:t>
      </w:r>
      <w:r w:rsidRPr="00E02B06">
        <w:t>. Обслуживание и ремонт нежилых помещений, указанных в п. 4</w:t>
      </w:r>
      <w:r>
        <w:t xml:space="preserve">.2.4. </w:t>
      </w:r>
      <w:r w:rsidRPr="00E02B06">
        <w:t xml:space="preserve">осуществляется Покупателем с соблюдением правил и норм эксплуатации и ремонта жилищного фонда на условиях, установленных для домов государственного и муниципального жилищных фондов. </w:t>
      </w:r>
    </w:p>
    <w:p w:rsidR="004F624D" w:rsidRPr="00E02B06" w:rsidRDefault="004F624D" w:rsidP="004F624D">
      <w:pPr>
        <w:spacing w:line="276" w:lineRule="auto"/>
        <w:ind w:firstLine="567"/>
        <w:jc w:val="both"/>
        <w:rPr>
          <w:lang w:val="x-none" w:eastAsia="x-none"/>
        </w:rPr>
      </w:pPr>
      <w:r w:rsidRPr="00E02B06">
        <w:rPr>
          <w:lang w:val="x-none" w:eastAsia="x-none"/>
        </w:rPr>
        <w:t>4.</w:t>
      </w:r>
      <w:r>
        <w:rPr>
          <w:lang w:eastAsia="x-none"/>
        </w:rPr>
        <w:t>2.7</w:t>
      </w:r>
      <w:r w:rsidRPr="00E02B06">
        <w:rPr>
          <w:lang w:val="x-none" w:eastAsia="x-none"/>
        </w:rPr>
        <w:t>. Покупатель встроенно-пристроенных помещений обязуется заключить договоры с юридическими лицами, оказывающими коммунальные услуги на потребление холодной и горячей воды, тепла и электроэнергии и пр.</w:t>
      </w:r>
    </w:p>
    <w:p w:rsidR="004F624D" w:rsidRPr="00E02B06" w:rsidRDefault="004F624D" w:rsidP="004F624D">
      <w:pPr>
        <w:spacing w:line="276" w:lineRule="auto"/>
        <w:ind w:firstLine="567"/>
        <w:jc w:val="both"/>
        <w:rPr>
          <w:lang w:val="x-none" w:eastAsia="x-none"/>
        </w:rPr>
      </w:pPr>
      <w:r w:rsidRPr="00E02B06">
        <w:rPr>
          <w:lang w:val="x-none" w:eastAsia="x-none"/>
        </w:rPr>
        <w:t>4.</w:t>
      </w:r>
      <w:r>
        <w:rPr>
          <w:lang w:eastAsia="x-none"/>
        </w:rPr>
        <w:t>2.8</w:t>
      </w:r>
      <w:r w:rsidRPr="00E02B06">
        <w:rPr>
          <w:lang w:val="x-none" w:eastAsia="x-none"/>
        </w:rPr>
        <w:t>. Покупатель обязуется содержать приобретенное нежилое помещение и придомовую территорию в исправном состоянии, убирать прилегающую территорию.</w:t>
      </w:r>
    </w:p>
    <w:p w:rsidR="004F624D" w:rsidRPr="00413B2E" w:rsidRDefault="004F624D" w:rsidP="004F624D">
      <w:pPr>
        <w:pStyle w:val="a9"/>
        <w:widowControl w:val="0"/>
        <w:ind w:left="0" w:firstLine="567"/>
      </w:pPr>
      <w:r>
        <w:t xml:space="preserve"> 4.2.9</w:t>
      </w:r>
      <w:r w:rsidRPr="00413B2E">
        <w:t xml:space="preserve"> Со дня подписания Сторонами акта приема-передачи нести ответственность за сохранность Объекта, равно как и риск его случайного повреждения или гибели.</w:t>
      </w:r>
    </w:p>
    <w:p w:rsidR="004F624D" w:rsidRPr="00413B2E" w:rsidRDefault="004F624D" w:rsidP="004F624D">
      <w:pPr>
        <w:pStyle w:val="a9"/>
        <w:widowControl w:val="0"/>
        <w:ind w:left="0" w:firstLine="567"/>
      </w:pPr>
      <w:r w:rsidRPr="00413B2E">
        <w:t>Выполнять надлежащим образом обязательства, предусмотренные гражданским законодательством в отношении собственника имущества.</w:t>
      </w:r>
    </w:p>
    <w:p w:rsidR="004D4B3B" w:rsidRDefault="004D4B3B" w:rsidP="00983F56">
      <w:pPr>
        <w:pStyle w:val="a9"/>
        <w:widowControl w:val="0"/>
        <w:spacing w:after="0"/>
        <w:ind w:left="0" w:firstLine="567"/>
        <w:rPr>
          <w:b/>
        </w:rPr>
      </w:pPr>
    </w:p>
    <w:p w:rsidR="004F624D" w:rsidRPr="00413B2E" w:rsidRDefault="004F624D" w:rsidP="004F624D">
      <w:pPr>
        <w:pStyle w:val="a9"/>
        <w:widowControl w:val="0"/>
        <w:ind w:left="0" w:firstLine="567"/>
        <w:rPr>
          <w:b/>
        </w:rPr>
      </w:pPr>
      <w:r>
        <w:rPr>
          <w:b/>
        </w:rPr>
        <w:t>5</w:t>
      </w:r>
      <w:r w:rsidRPr="00413B2E">
        <w:rPr>
          <w:b/>
        </w:rPr>
        <w:t>. Ответственность Сторон</w:t>
      </w:r>
    </w:p>
    <w:p w:rsidR="004F624D" w:rsidRDefault="004F624D" w:rsidP="004F624D">
      <w:pPr>
        <w:pStyle w:val="a9"/>
        <w:widowControl w:val="0"/>
        <w:ind w:left="0" w:firstLine="567"/>
        <w:jc w:val="both"/>
      </w:pPr>
      <w:r>
        <w:t>5</w:t>
      </w:r>
      <w:r w:rsidRPr="00413B2E">
        <w:t>.1. 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4F624D" w:rsidRPr="00D347F3" w:rsidRDefault="004F624D" w:rsidP="004F624D">
      <w:pPr>
        <w:pStyle w:val="a9"/>
        <w:widowControl w:val="0"/>
        <w:ind w:left="0" w:firstLine="567"/>
        <w:jc w:val="both"/>
      </w:pPr>
      <w:r>
        <w:t>5</w:t>
      </w:r>
      <w:r w:rsidRPr="00413B2E">
        <w:t>.2. В случае расторжения Договора при невыполнении одной из Сторон своих обязательств виновная Сторона выплачивает другой Стороне штраф в размере 1% продажной стоимости Объекта.</w:t>
      </w:r>
    </w:p>
    <w:p w:rsidR="00B8640A" w:rsidRPr="00413B2E" w:rsidRDefault="00B8640A" w:rsidP="00B8640A">
      <w:pPr>
        <w:spacing w:line="276" w:lineRule="auto"/>
        <w:ind w:firstLine="567"/>
        <w:jc w:val="both"/>
      </w:pPr>
      <w:r>
        <w:rPr>
          <w:lang w:eastAsia="x-none"/>
        </w:rPr>
        <w:t xml:space="preserve">5.3. </w:t>
      </w:r>
      <w:r w:rsidRPr="00413B2E">
        <w:t xml:space="preserve">Стороны договорились, что не поступление денежных средств в счет оплаты Объекта в порядке и в срок, указанные в п. 2.4. настоящего Договора считается отказом Покупателя от исполнения обязательств по оплате Объекта.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 </w:t>
      </w:r>
    </w:p>
    <w:p w:rsidR="00B8640A" w:rsidRPr="00413B2E" w:rsidRDefault="00B8640A" w:rsidP="00B8640A">
      <w:pPr>
        <w:pStyle w:val="22"/>
        <w:widowControl w:val="0"/>
        <w:tabs>
          <w:tab w:val="num" w:pos="0"/>
        </w:tabs>
        <w:spacing w:after="0" w:line="240" w:lineRule="auto"/>
        <w:ind w:left="0" w:firstLine="567"/>
        <w:jc w:val="both"/>
      </w:pPr>
      <w:r w:rsidRPr="00413B2E">
        <w:t>Настоящий Договор считается расторгнутым с момента направления Продавцу указанного уведомления, при этом Покупатель теряет право на получение Объекта  и утрачивает внесенный задаток. В данном случае оформление Сторонами дополнительного соглашения о расторжении настоящего Договора не требуется.</w:t>
      </w:r>
    </w:p>
    <w:p w:rsidR="00B8640A" w:rsidRPr="00B8640A" w:rsidRDefault="00B8640A" w:rsidP="00B8640A">
      <w:pPr>
        <w:pStyle w:val="22"/>
        <w:widowControl w:val="0"/>
        <w:tabs>
          <w:tab w:val="num" w:pos="0"/>
        </w:tabs>
        <w:spacing w:after="0" w:line="240" w:lineRule="auto"/>
        <w:ind w:left="0" w:firstLine="567"/>
        <w:jc w:val="both"/>
      </w:pPr>
      <w:r>
        <w:t>5.4.</w:t>
      </w:r>
      <w:r w:rsidRPr="00413B2E">
        <w:t xml:space="preserve"> Стороны соглашаются, что отказ Покупателя от принятия Объекта и подписания акта приема-передачи является отказом Покупателя от заключения и исполнения настоящего Договора. В этом случае Покупатель теряет свои права победителя аукциона и задаток ему не возвращается. </w:t>
      </w:r>
      <w:r w:rsidRPr="00413B2E">
        <w:rPr>
          <w:color w:val="000000"/>
        </w:rPr>
        <w:t>Оформление Сторонами дополнительного соглашения о расторжении настоящего Договора не требуется.</w:t>
      </w:r>
    </w:p>
    <w:p w:rsidR="004F624D" w:rsidRPr="00413B2E" w:rsidRDefault="004F624D" w:rsidP="00983F56">
      <w:pPr>
        <w:pStyle w:val="a9"/>
        <w:widowControl w:val="0"/>
        <w:spacing w:after="0"/>
        <w:ind w:left="0" w:firstLine="567"/>
        <w:rPr>
          <w:b/>
        </w:rPr>
      </w:pPr>
    </w:p>
    <w:p w:rsidR="004F624D" w:rsidRPr="00413B2E" w:rsidRDefault="004F624D" w:rsidP="004F624D">
      <w:pPr>
        <w:pStyle w:val="a9"/>
        <w:widowControl w:val="0"/>
        <w:ind w:left="0" w:firstLine="567"/>
        <w:rPr>
          <w:b/>
        </w:rPr>
      </w:pPr>
      <w:r>
        <w:rPr>
          <w:b/>
        </w:rPr>
        <w:t>6</w:t>
      </w:r>
      <w:r w:rsidRPr="00413B2E">
        <w:rPr>
          <w:b/>
        </w:rPr>
        <w:t>. Действие Договора</w:t>
      </w:r>
    </w:p>
    <w:p w:rsidR="004F624D" w:rsidRPr="00413B2E" w:rsidRDefault="004F624D" w:rsidP="004F624D">
      <w:pPr>
        <w:pStyle w:val="a9"/>
        <w:widowControl w:val="0"/>
        <w:ind w:left="0" w:firstLine="567"/>
        <w:jc w:val="both"/>
      </w:pPr>
      <w:r>
        <w:t>6</w:t>
      </w:r>
      <w:r w:rsidRPr="00413B2E">
        <w:t>.1. Договор вступает в силу с момента его подписания Сторонами.</w:t>
      </w:r>
    </w:p>
    <w:p w:rsidR="004F624D" w:rsidRPr="00413B2E" w:rsidRDefault="004F624D" w:rsidP="004F624D">
      <w:pPr>
        <w:pStyle w:val="a9"/>
        <w:widowControl w:val="0"/>
        <w:ind w:left="0" w:firstLine="567"/>
        <w:jc w:val="both"/>
      </w:pPr>
      <w:r>
        <w:t>6</w:t>
      </w:r>
      <w:r w:rsidRPr="00413B2E">
        <w:t xml:space="preserve">.2. Отношения между Сторонами прекращаются при исполнении ими всех условий </w:t>
      </w:r>
      <w:r w:rsidRPr="00413B2E">
        <w:lastRenderedPageBreak/>
        <w:t>Договора и произведения полного взаиморасчёта (включая обязательства, предусмотренные разделами 2 Договора).</w:t>
      </w:r>
    </w:p>
    <w:p w:rsidR="004F624D" w:rsidRPr="00413B2E" w:rsidRDefault="004F624D" w:rsidP="004F624D">
      <w:pPr>
        <w:pStyle w:val="a9"/>
        <w:widowControl w:val="0"/>
        <w:ind w:left="0" w:firstLine="567"/>
      </w:pPr>
      <w:r>
        <w:t>6</w:t>
      </w:r>
      <w:r w:rsidRPr="00413B2E">
        <w:t>.3. Договор подлежит расторжению:</w:t>
      </w:r>
    </w:p>
    <w:p w:rsidR="004F624D" w:rsidRPr="00413B2E" w:rsidRDefault="004F624D" w:rsidP="004F624D">
      <w:pPr>
        <w:pStyle w:val="a9"/>
        <w:widowControl w:val="0"/>
        <w:ind w:left="0" w:firstLine="567"/>
      </w:pPr>
      <w:r>
        <w:t>6</w:t>
      </w:r>
      <w:r w:rsidRPr="00413B2E">
        <w:t xml:space="preserve">.3.1. В случае неисполнения либо ненадлежащего исполнения Сторонами принятых на себя обязательств по Договору, в том числе в случае не внесения Покупателем платежа в срок, указанный в разделе 2 Договора. </w:t>
      </w:r>
    </w:p>
    <w:p w:rsidR="004F624D" w:rsidRPr="00413B2E" w:rsidRDefault="004F624D" w:rsidP="004F624D">
      <w:pPr>
        <w:pStyle w:val="a9"/>
        <w:widowControl w:val="0"/>
        <w:ind w:left="0" w:firstLine="567"/>
      </w:pPr>
      <w:r>
        <w:t>6.</w:t>
      </w:r>
      <w:r w:rsidRPr="00413B2E">
        <w:t xml:space="preserve">3.2. В иных случаях, предусмотренных действующим законодательством. </w:t>
      </w:r>
    </w:p>
    <w:p w:rsidR="004F624D" w:rsidRPr="00413B2E" w:rsidRDefault="004F624D" w:rsidP="004F624D">
      <w:pPr>
        <w:pStyle w:val="a9"/>
        <w:widowControl w:val="0"/>
        <w:ind w:left="0" w:firstLine="567"/>
        <w:jc w:val="both"/>
      </w:pPr>
      <w:r>
        <w:t>6</w:t>
      </w:r>
      <w:r w:rsidRPr="00413B2E">
        <w:t>.4. В случае расторжения Договора Объект возвращается Продавцу. Платежи, внесённые в соответствии с Договором, Покупателю не возвращаются. (Данное условие не применяется, если Договор расторгается по вине Продавца)</w:t>
      </w:r>
    </w:p>
    <w:p w:rsidR="004F624D" w:rsidRPr="00413B2E" w:rsidRDefault="004F624D" w:rsidP="004F624D">
      <w:pPr>
        <w:pStyle w:val="a9"/>
        <w:widowControl w:val="0"/>
        <w:ind w:left="0" w:firstLine="567"/>
        <w:jc w:val="both"/>
      </w:pPr>
      <w:r w:rsidRPr="00413B2E">
        <w:t>При этом все договоры, связанные с правами Покупателя на пользование или распоряжение Объектом (аренды, совместной деятельности и др.), прекращают своё действие, а неотделимые улучшения, произведённые Покупателем, во взаиморасчётах не учитываются.</w:t>
      </w:r>
    </w:p>
    <w:p w:rsidR="004F624D" w:rsidRPr="00413B2E" w:rsidRDefault="004F624D" w:rsidP="004F624D">
      <w:pPr>
        <w:pStyle w:val="a9"/>
        <w:widowControl w:val="0"/>
        <w:ind w:left="0" w:firstLine="567"/>
        <w:jc w:val="both"/>
      </w:pPr>
      <w:r w:rsidRPr="00413B2E">
        <w:t xml:space="preserve">В случае невозможности возврата Объекта от Покупателя Продавцу в натуре ввиду его уничтожения или повреждения, делающего невозможной дальнейшую эксплуатацию без проведения капитального ремонта, Покупатель выплачивает Продавцу сумму, равную продажной цене Объекта. </w:t>
      </w:r>
    </w:p>
    <w:p w:rsidR="004F624D" w:rsidRPr="00413B2E" w:rsidRDefault="004F624D" w:rsidP="00983F56">
      <w:pPr>
        <w:pStyle w:val="a9"/>
        <w:widowControl w:val="0"/>
        <w:spacing w:after="0"/>
        <w:ind w:left="0" w:firstLine="567"/>
        <w:rPr>
          <w:b/>
        </w:rPr>
      </w:pPr>
    </w:p>
    <w:p w:rsidR="004F624D" w:rsidRPr="00413B2E" w:rsidRDefault="004F624D" w:rsidP="004F624D">
      <w:pPr>
        <w:pStyle w:val="a9"/>
        <w:widowControl w:val="0"/>
        <w:ind w:left="0" w:firstLine="567"/>
        <w:rPr>
          <w:b/>
        </w:rPr>
      </w:pPr>
      <w:r>
        <w:rPr>
          <w:b/>
        </w:rPr>
        <w:t>7</w:t>
      </w:r>
      <w:r w:rsidRPr="00413B2E">
        <w:rPr>
          <w:b/>
        </w:rPr>
        <w:t>. Особые условия</w:t>
      </w:r>
    </w:p>
    <w:p w:rsidR="004F624D" w:rsidRPr="00413B2E" w:rsidRDefault="004F624D" w:rsidP="004F624D">
      <w:pPr>
        <w:pStyle w:val="a9"/>
        <w:widowControl w:val="0"/>
        <w:ind w:left="0" w:firstLine="567"/>
        <w:jc w:val="both"/>
      </w:pPr>
      <w:r>
        <w:t>7</w:t>
      </w:r>
      <w:r w:rsidRPr="00413B2E">
        <w:t xml:space="preserve">.1. Продажа Объекта или его залог до истечения срока выполнения обязательств (раздел 2 Договора) осуществляется Покупателем по согласованию с Продавцом. </w:t>
      </w:r>
    </w:p>
    <w:p w:rsidR="004F624D" w:rsidRPr="00413B2E" w:rsidRDefault="004F624D" w:rsidP="004F624D">
      <w:pPr>
        <w:pStyle w:val="a9"/>
        <w:widowControl w:val="0"/>
        <w:ind w:left="0" w:firstLine="567"/>
        <w:jc w:val="both"/>
      </w:pPr>
      <w:r>
        <w:t>7</w:t>
      </w:r>
      <w:r w:rsidRPr="00413B2E">
        <w:t>.2. Продавец не вправе ограничивать права Покупателя на отчуждение Объекта за исключением случаев, связанных с соблюдением новым Покупателем обязательств, указанных в разделе 2 Договора.</w:t>
      </w:r>
    </w:p>
    <w:p w:rsidR="004F624D" w:rsidRPr="00413B2E" w:rsidRDefault="004F624D" w:rsidP="00983F56">
      <w:pPr>
        <w:pStyle w:val="a9"/>
        <w:widowControl w:val="0"/>
        <w:spacing w:after="0"/>
        <w:ind w:left="0" w:firstLine="567"/>
        <w:rPr>
          <w:b/>
        </w:rPr>
      </w:pPr>
    </w:p>
    <w:p w:rsidR="004F624D" w:rsidRPr="00413B2E" w:rsidRDefault="004F624D" w:rsidP="004F624D">
      <w:pPr>
        <w:pStyle w:val="a9"/>
        <w:widowControl w:val="0"/>
        <w:ind w:left="0" w:firstLine="567"/>
        <w:rPr>
          <w:b/>
        </w:rPr>
      </w:pPr>
      <w:r>
        <w:rPr>
          <w:b/>
        </w:rPr>
        <w:t>8</w:t>
      </w:r>
      <w:r w:rsidRPr="00413B2E">
        <w:rPr>
          <w:b/>
        </w:rPr>
        <w:t>. Заключительные положения</w:t>
      </w:r>
    </w:p>
    <w:p w:rsidR="004F624D" w:rsidRPr="00413B2E" w:rsidRDefault="004F624D" w:rsidP="004F624D">
      <w:pPr>
        <w:pStyle w:val="a9"/>
        <w:widowControl w:val="0"/>
        <w:ind w:left="0" w:firstLine="567"/>
        <w:jc w:val="both"/>
      </w:pPr>
      <w:r>
        <w:t>8</w:t>
      </w:r>
      <w:r w:rsidRPr="00413B2E">
        <w:t xml:space="preserve">.1. Изменения и дополнения к Договору считаются действительными, если они совершены в письменной форме и подписаны Сторонами. </w:t>
      </w:r>
    </w:p>
    <w:p w:rsidR="004F624D" w:rsidRPr="00413B2E" w:rsidRDefault="004F624D" w:rsidP="004F624D">
      <w:pPr>
        <w:pStyle w:val="a9"/>
        <w:widowControl w:val="0"/>
        <w:ind w:left="0" w:firstLine="567"/>
        <w:jc w:val="both"/>
      </w:pPr>
      <w:r>
        <w:t>8</w:t>
      </w:r>
      <w:r w:rsidRPr="00413B2E">
        <w:t>.2. Отношения Сторон, не урегулированные Договором, регулируются действующим законодательством.</w:t>
      </w:r>
    </w:p>
    <w:p w:rsidR="004F624D" w:rsidRPr="00413B2E" w:rsidRDefault="004F624D" w:rsidP="004F624D">
      <w:pPr>
        <w:pStyle w:val="a9"/>
        <w:widowControl w:val="0"/>
        <w:ind w:left="0" w:firstLine="567"/>
        <w:jc w:val="both"/>
      </w:pPr>
      <w:r>
        <w:t>8</w:t>
      </w:r>
      <w:r w:rsidRPr="00413B2E">
        <w:t>.3. Споры</w:t>
      </w:r>
      <w:r>
        <w:t xml:space="preserve"> и разногласия</w:t>
      </w:r>
      <w:r w:rsidRPr="00413B2E">
        <w:t xml:space="preserve">, вытекающие при исполнении Договора, разрешаются на основании российского законодательства в арбитражном суде Приморского края или суде общей юрисдикции г. Артёма. </w:t>
      </w:r>
    </w:p>
    <w:p w:rsidR="00983F56" w:rsidRPr="00413B2E" w:rsidRDefault="00983F56" w:rsidP="00983F56">
      <w:pPr>
        <w:pStyle w:val="a9"/>
        <w:widowControl w:val="0"/>
        <w:ind w:left="0" w:firstLine="567"/>
        <w:jc w:val="both"/>
      </w:pPr>
      <w:r>
        <w:t>8</w:t>
      </w:r>
      <w:r w:rsidRPr="00413B2E">
        <w:t xml:space="preserve">.4. Настоящий Договор </w:t>
      </w:r>
      <w:r w:rsidRPr="00DE61D9">
        <w:t xml:space="preserve">составлен </w:t>
      </w:r>
      <w:r>
        <w:t xml:space="preserve">на бумажном носителе </w:t>
      </w:r>
      <w:r w:rsidRPr="00DE61D9">
        <w:t xml:space="preserve">в трех экземплярах (для </w:t>
      </w:r>
      <w:r>
        <w:t>Покупателя, Продавца</w:t>
      </w:r>
      <w:r w:rsidRPr="00DE61D9">
        <w:t xml:space="preserve"> и Управления Федеральной службы государственной регистрации, кадастра и картографии по Приморскому краю), имеющих одинаковую юридическую силу.</w:t>
      </w:r>
      <w:r>
        <w:t xml:space="preserve"> Договор также заключается </w:t>
      </w:r>
      <w:r w:rsidRPr="00413B2E">
        <w:t xml:space="preserve">в форме электронного документа, подписанного обеими сторонами электронной цифровой подписью. Настоящий договор в форме электронного документа хранится в базе данных ЭТП. </w:t>
      </w:r>
    </w:p>
    <w:p w:rsidR="004F624D" w:rsidRPr="00413B2E" w:rsidRDefault="004F624D" w:rsidP="004F624D">
      <w:pPr>
        <w:pStyle w:val="a9"/>
        <w:widowControl w:val="0"/>
        <w:ind w:left="0" w:firstLine="567"/>
        <w:jc w:val="both"/>
      </w:pPr>
      <w:r>
        <w:t>8</w:t>
      </w:r>
      <w:r w:rsidRPr="00413B2E">
        <w:t>.5 Право собственности на Объект возникает у Покупателя с момента государственной регистрации перехода права в Управлении Федеральной регистрационной службы государственной регистрации, кадастра и картографии по Приморскому краю.</w:t>
      </w:r>
    </w:p>
    <w:p w:rsidR="004F624D" w:rsidRPr="00413B2E" w:rsidRDefault="004F624D" w:rsidP="00983F56">
      <w:pPr>
        <w:pStyle w:val="a9"/>
        <w:widowControl w:val="0"/>
        <w:spacing w:after="0"/>
        <w:ind w:firstLine="540"/>
        <w:rPr>
          <w:b/>
        </w:rPr>
      </w:pPr>
    </w:p>
    <w:p w:rsidR="004F624D" w:rsidRPr="00413B2E" w:rsidRDefault="004F624D" w:rsidP="004F624D">
      <w:pPr>
        <w:pStyle w:val="a9"/>
        <w:widowControl w:val="0"/>
        <w:ind w:firstLine="540"/>
        <w:rPr>
          <w:b/>
        </w:rPr>
      </w:pPr>
      <w:r w:rsidRPr="00413B2E">
        <w:rPr>
          <w:b/>
        </w:rPr>
        <w:t>9. Юридические адреса Сторон</w:t>
      </w:r>
    </w:p>
    <w:p w:rsidR="004F624D" w:rsidRPr="00413B2E" w:rsidRDefault="004F624D" w:rsidP="004F624D">
      <w:pPr>
        <w:pStyle w:val="a9"/>
        <w:widowControl w:val="0"/>
        <w:ind w:firstLine="540"/>
        <w:rPr>
          <w:b/>
          <w:u w:val="single"/>
        </w:rPr>
      </w:pPr>
      <w:r w:rsidRPr="00413B2E">
        <w:rPr>
          <w:b/>
          <w:u w:val="single"/>
        </w:rPr>
        <w:t>Продавец:</w:t>
      </w:r>
      <w:r w:rsidRPr="00413B2E">
        <w:tab/>
      </w:r>
      <w:r w:rsidRPr="00413B2E">
        <w:tab/>
      </w:r>
      <w:r w:rsidRPr="00413B2E">
        <w:tab/>
      </w:r>
      <w:r w:rsidRPr="00413B2E">
        <w:tab/>
      </w:r>
      <w:r w:rsidRPr="00413B2E">
        <w:tab/>
        <w:t xml:space="preserve">       </w:t>
      </w:r>
      <w:r w:rsidRPr="00413B2E">
        <w:rPr>
          <w:b/>
          <w:u w:val="single"/>
        </w:rPr>
        <w:t>Покупатель:</w:t>
      </w:r>
    </w:p>
    <w:p w:rsidR="004F624D" w:rsidRPr="00413B2E" w:rsidRDefault="004F624D" w:rsidP="004F624D">
      <w:pPr>
        <w:pStyle w:val="a9"/>
        <w:widowControl w:val="0"/>
        <w:ind w:firstLine="540"/>
        <w:rPr>
          <w:u w:val="single"/>
        </w:rPr>
      </w:pPr>
    </w:p>
    <w:p w:rsidR="004F624D" w:rsidRPr="00413B2E" w:rsidRDefault="004F624D" w:rsidP="004F624D">
      <w:pPr>
        <w:pStyle w:val="a9"/>
        <w:widowControl w:val="0"/>
        <w:ind w:left="5954"/>
      </w:pPr>
      <w:r w:rsidRPr="00413B2E">
        <w:lastRenderedPageBreak/>
        <w:t xml:space="preserve">Приложение </w:t>
      </w:r>
    </w:p>
    <w:p w:rsidR="004F624D" w:rsidRPr="00413B2E" w:rsidRDefault="004F624D" w:rsidP="004F624D">
      <w:pPr>
        <w:pStyle w:val="a9"/>
        <w:widowControl w:val="0"/>
        <w:tabs>
          <w:tab w:val="left" w:pos="540"/>
        </w:tabs>
        <w:ind w:left="5400"/>
      </w:pPr>
      <w:r w:rsidRPr="00413B2E">
        <w:t xml:space="preserve">к договору купли-продажи </w:t>
      </w:r>
    </w:p>
    <w:p w:rsidR="004F624D" w:rsidRPr="00413B2E" w:rsidRDefault="004F624D" w:rsidP="004F624D">
      <w:pPr>
        <w:pStyle w:val="a9"/>
        <w:widowControl w:val="0"/>
        <w:tabs>
          <w:tab w:val="left" w:pos="540"/>
        </w:tabs>
        <w:ind w:left="5400" w:firstLine="540"/>
      </w:pPr>
    </w:p>
    <w:p w:rsidR="004F624D" w:rsidRPr="00413B2E" w:rsidRDefault="004F624D" w:rsidP="004F624D">
      <w:pPr>
        <w:pStyle w:val="a9"/>
        <w:widowControl w:val="0"/>
        <w:tabs>
          <w:tab w:val="left" w:pos="540"/>
        </w:tabs>
        <w:ind w:left="5400" w:right="-567" w:firstLine="554"/>
      </w:pPr>
      <w:r w:rsidRPr="00413B2E">
        <w:t>№ ____ от «____» ___________ 20__г.</w:t>
      </w:r>
    </w:p>
    <w:p w:rsidR="004F624D" w:rsidRPr="00413B2E" w:rsidRDefault="004F624D" w:rsidP="004F624D">
      <w:pPr>
        <w:pStyle w:val="a9"/>
        <w:widowControl w:val="0"/>
        <w:tabs>
          <w:tab w:val="left" w:pos="540"/>
        </w:tabs>
        <w:ind w:firstLine="540"/>
        <w:jc w:val="center"/>
      </w:pPr>
    </w:p>
    <w:p w:rsidR="004F624D" w:rsidRPr="00413B2E" w:rsidRDefault="004F624D" w:rsidP="004F624D">
      <w:pPr>
        <w:pStyle w:val="a9"/>
        <w:widowControl w:val="0"/>
        <w:tabs>
          <w:tab w:val="left" w:pos="540"/>
        </w:tabs>
        <w:ind w:firstLine="540"/>
        <w:jc w:val="center"/>
      </w:pPr>
    </w:p>
    <w:p w:rsidR="004F624D" w:rsidRPr="00413B2E" w:rsidRDefault="004F624D" w:rsidP="004F624D">
      <w:pPr>
        <w:pStyle w:val="a9"/>
        <w:widowControl w:val="0"/>
        <w:tabs>
          <w:tab w:val="left" w:pos="540"/>
        </w:tabs>
        <w:ind w:firstLine="540"/>
        <w:jc w:val="center"/>
      </w:pPr>
      <w:r w:rsidRPr="00413B2E">
        <w:t>АКТ</w:t>
      </w:r>
    </w:p>
    <w:p w:rsidR="004F624D" w:rsidRPr="00413B2E" w:rsidRDefault="004F624D" w:rsidP="004F624D">
      <w:pPr>
        <w:pStyle w:val="a9"/>
        <w:widowControl w:val="0"/>
        <w:tabs>
          <w:tab w:val="left" w:pos="540"/>
        </w:tabs>
        <w:ind w:firstLine="540"/>
        <w:jc w:val="center"/>
      </w:pPr>
      <w:r w:rsidRPr="00413B2E">
        <w:t xml:space="preserve">приёма-передачи муниципального имущества </w:t>
      </w:r>
    </w:p>
    <w:p w:rsidR="004F624D" w:rsidRPr="00413B2E" w:rsidRDefault="004F624D" w:rsidP="004F624D">
      <w:pPr>
        <w:pStyle w:val="a9"/>
        <w:widowControl w:val="0"/>
        <w:tabs>
          <w:tab w:val="left" w:pos="540"/>
        </w:tabs>
        <w:ind w:left="-360" w:firstLine="540"/>
      </w:pPr>
      <w:r w:rsidRPr="00413B2E">
        <w:tab/>
      </w:r>
      <w:r w:rsidRPr="00413B2E">
        <w:tab/>
      </w:r>
      <w:r w:rsidRPr="00413B2E">
        <w:tab/>
      </w:r>
      <w:r w:rsidRPr="00413B2E">
        <w:tab/>
      </w:r>
      <w:r w:rsidRPr="00413B2E">
        <w:tab/>
      </w:r>
      <w:r w:rsidRPr="00413B2E">
        <w:tab/>
        <w:t xml:space="preserve"> </w:t>
      </w:r>
    </w:p>
    <w:p w:rsidR="004F624D" w:rsidRPr="00413B2E" w:rsidRDefault="004F624D" w:rsidP="004F624D">
      <w:pPr>
        <w:pStyle w:val="a9"/>
        <w:widowControl w:val="0"/>
        <w:tabs>
          <w:tab w:val="left" w:pos="540"/>
        </w:tabs>
        <w:ind w:firstLine="540"/>
      </w:pPr>
      <w:r w:rsidRPr="00413B2E">
        <w:t xml:space="preserve">г. Артем                                             «_____» __________________________ 20__ г.  </w:t>
      </w:r>
    </w:p>
    <w:p w:rsidR="004F624D" w:rsidRPr="00413B2E" w:rsidRDefault="004F624D" w:rsidP="004F624D">
      <w:pPr>
        <w:pStyle w:val="a9"/>
        <w:widowControl w:val="0"/>
        <w:tabs>
          <w:tab w:val="left" w:pos="540"/>
        </w:tabs>
        <w:ind w:firstLine="540"/>
      </w:pPr>
    </w:p>
    <w:p w:rsidR="004F624D" w:rsidRPr="00413B2E" w:rsidRDefault="004F624D" w:rsidP="002544B4">
      <w:pPr>
        <w:pStyle w:val="a9"/>
        <w:widowControl w:val="0"/>
        <w:tabs>
          <w:tab w:val="left" w:pos="540"/>
        </w:tabs>
        <w:ind w:right="-1" w:firstLine="540"/>
        <w:jc w:val="both"/>
      </w:pPr>
      <w:r w:rsidRPr="00413B2E">
        <w:t xml:space="preserve">Акт составлен о том, что Продавец передаёт, а Покупатель принимает в собственность муниципальное имущество - _________________, в удовлетворительном состоянии. </w:t>
      </w:r>
    </w:p>
    <w:p w:rsidR="004F624D" w:rsidRPr="00413B2E" w:rsidRDefault="004F624D" w:rsidP="002544B4">
      <w:pPr>
        <w:widowControl w:val="0"/>
        <w:tabs>
          <w:tab w:val="left" w:pos="540"/>
        </w:tabs>
        <w:spacing w:line="360" w:lineRule="auto"/>
        <w:ind w:right="-1" w:firstLine="540"/>
        <w:jc w:val="both"/>
      </w:pPr>
      <w:r w:rsidRPr="00413B2E">
        <w:t>О техническом состоянии Объекта Покупатель Продавцом уведомлен, претензий со стороны Покупателя нет.</w:t>
      </w:r>
    </w:p>
    <w:p w:rsidR="004F624D" w:rsidRPr="00413B2E" w:rsidRDefault="004F624D" w:rsidP="004F624D">
      <w:pPr>
        <w:widowControl w:val="0"/>
        <w:tabs>
          <w:tab w:val="left" w:pos="540"/>
        </w:tabs>
        <w:spacing w:line="360" w:lineRule="auto"/>
        <w:ind w:right="-1" w:firstLine="540"/>
        <w:jc w:val="both"/>
      </w:pPr>
      <w:r w:rsidRPr="00413B2E">
        <w:t xml:space="preserve"> </w:t>
      </w:r>
    </w:p>
    <w:p w:rsidR="004F624D" w:rsidRPr="00413B2E" w:rsidRDefault="004F624D" w:rsidP="004F624D">
      <w:pPr>
        <w:pStyle w:val="a9"/>
        <w:widowControl w:val="0"/>
        <w:ind w:firstLine="540"/>
        <w:rPr>
          <w:b/>
          <w:u w:val="single"/>
        </w:rPr>
      </w:pPr>
      <w:r w:rsidRPr="00413B2E">
        <w:rPr>
          <w:b/>
          <w:u w:val="single"/>
        </w:rPr>
        <w:t>Продавец:</w:t>
      </w:r>
      <w:r w:rsidRPr="00413B2E">
        <w:tab/>
      </w:r>
      <w:r w:rsidRPr="00413B2E">
        <w:tab/>
      </w:r>
      <w:r w:rsidRPr="00413B2E">
        <w:tab/>
      </w:r>
      <w:r w:rsidRPr="00413B2E">
        <w:tab/>
      </w:r>
      <w:r w:rsidRPr="00413B2E">
        <w:tab/>
        <w:t xml:space="preserve">       </w:t>
      </w:r>
      <w:r w:rsidRPr="00413B2E">
        <w:rPr>
          <w:b/>
          <w:u w:val="single"/>
        </w:rPr>
        <w:t>Покупатель:</w:t>
      </w:r>
    </w:p>
    <w:tbl>
      <w:tblPr>
        <w:tblW w:w="9720" w:type="dxa"/>
        <w:tblInd w:w="288" w:type="dxa"/>
        <w:tblLook w:val="01E0" w:firstRow="1" w:lastRow="1" w:firstColumn="1" w:lastColumn="1" w:noHBand="0" w:noVBand="0"/>
      </w:tblPr>
      <w:tblGrid>
        <w:gridCol w:w="5057"/>
        <w:gridCol w:w="4663"/>
      </w:tblGrid>
      <w:tr w:rsidR="004F624D" w:rsidRPr="00413B2E" w:rsidTr="00975F50">
        <w:tc>
          <w:tcPr>
            <w:tcW w:w="5057" w:type="dxa"/>
          </w:tcPr>
          <w:p w:rsidR="004F624D" w:rsidRPr="00413B2E" w:rsidRDefault="004F624D" w:rsidP="00975F50">
            <w:pPr>
              <w:pStyle w:val="a9"/>
              <w:widowControl w:val="0"/>
            </w:pPr>
          </w:p>
        </w:tc>
        <w:tc>
          <w:tcPr>
            <w:tcW w:w="4663" w:type="dxa"/>
          </w:tcPr>
          <w:p w:rsidR="004F624D" w:rsidRPr="00413B2E" w:rsidRDefault="004F624D" w:rsidP="00975F50">
            <w:pPr>
              <w:pStyle w:val="a9"/>
              <w:widowControl w:val="0"/>
            </w:pPr>
          </w:p>
        </w:tc>
      </w:tr>
    </w:tbl>
    <w:p w:rsidR="004F624D" w:rsidRPr="00413B2E" w:rsidRDefault="004F624D" w:rsidP="004F624D">
      <w:pPr>
        <w:pStyle w:val="consnormal"/>
        <w:spacing w:before="0" w:after="0"/>
        <w:ind w:left="0" w:right="0" w:firstLine="0"/>
        <w:rPr>
          <w:color w:val="000000"/>
          <w:sz w:val="26"/>
          <w:szCs w:val="26"/>
        </w:rPr>
      </w:pPr>
    </w:p>
    <w:p w:rsidR="004F624D" w:rsidRPr="00413B2E" w:rsidRDefault="004F624D" w:rsidP="004F624D">
      <w:pPr>
        <w:pStyle w:val="consnormal"/>
        <w:spacing w:before="0" w:after="0"/>
        <w:ind w:left="0" w:right="0" w:firstLine="0"/>
        <w:rPr>
          <w:color w:val="000000"/>
          <w:sz w:val="26"/>
          <w:szCs w:val="26"/>
        </w:rPr>
      </w:pPr>
    </w:p>
    <w:p w:rsidR="004F624D" w:rsidRPr="00413B2E" w:rsidRDefault="004F624D" w:rsidP="004F624D">
      <w:pPr>
        <w:pStyle w:val="consnormal"/>
        <w:spacing w:before="0" w:after="0"/>
        <w:ind w:left="0" w:right="0" w:firstLine="0"/>
        <w:rPr>
          <w:color w:val="000000"/>
          <w:sz w:val="26"/>
          <w:szCs w:val="26"/>
        </w:rPr>
      </w:pPr>
    </w:p>
    <w:p w:rsidR="004F624D" w:rsidRPr="00413B2E" w:rsidRDefault="004F624D" w:rsidP="004F624D">
      <w:pPr>
        <w:pStyle w:val="consnormal"/>
        <w:spacing w:before="0" w:after="0"/>
        <w:ind w:left="0" w:right="0" w:firstLine="0"/>
        <w:rPr>
          <w:color w:val="000000"/>
          <w:sz w:val="26"/>
          <w:szCs w:val="26"/>
        </w:rPr>
      </w:pPr>
    </w:p>
    <w:p w:rsidR="004F624D" w:rsidRPr="00413B2E" w:rsidRDefault="004F624D" w:rsidP="004F624D">
      <w:pPr>
        <w:pStyle w:val="consnormal"/>
        <w:spacing w:before="0" w:after="0"/>
        <w:ind w:left="0" w:right="0" w:firstLine="0"/>
        <w:rPr>
          <w:color w:val="000000"/>
          <w:sz w:val="26"/>
          <w:szCs w:val="26"/>
        </w:rPr>
      </w:pPr>
    </w:p>
    <w:p w:rsidR="004F624D" w:rsidRDefault="004F624D" w:rsidP="004F624D">
      <w:pPr>
        <w:pStyle w:val="consnormal"/>
        <w:spacing w:before="0" w:after="0"/>
        <w:ind w:left="0" w:right="0" w:firstLine="0"/>
        <w:rPr>
          <w:color w:val="000000"/>
          <w:sz w:val="26"/>
          <w:szCs w:val="26"/>
        </w:rPr>
      </w:pPr>
    </w:p>
    <w:p w:rsidR="009C077F" w:rsidRDefault="009C077F"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sectPr w:rsidR="00963CBB" w:rsidSect="00E4381F">
      <w:headerReference w:type="even" r:id="rId17"/>
      <w:headerReference w:type="default" r:id="rId18"/>
      <w:pgSz w:w="11906" w:h="16838"/>
      <w:pgMar w:top="851" w:right="851" w:bottom="851" w:left="1418" w:header="70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04" w:rsidRDefault="00AC7404">
      <w:r>
        <w:separator/>
      </w:r>
    </w:p>
  </w:endnote>
  <w:endnote w:type="continuationSeparator" w:id="0">
    <w:p w:rsidR="00AC7404" w:rsidRDefault="00AC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04" w:rsidRDefault="00AC7404">
      <w:r>
        <w:separator/>
      </w:r>
    </w:p>
  </w:footnote>
  <w:footnote w:type="continuationSeparator" w:id="0">
    <w:p w:rsidR="00AC7404" w:rsidRDefault="00AC7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635" w:rsidRDefault="008A3635" w:rsidP="00E4381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A3635" w:rsidRDefault="008A363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635" w:rsidRDefault="008A3635" w:rsidP="00963CBB">
    <w:pPr>
      <w:pStyle w:val="a6"/>
      <w:jc w:val="center"/>
    </w:pPr>
    <w:r>
      <w:fldChar w:fldCharType="begin"/>
    </w:r>
    <w:r>
      <w:instrText xml:space="preserve"> PAGE   \* MERGEFORMAT </w:instrText>
    </w:r>
    <w:r>
      <w:fldChar w:fldCharType="separate"/>
    </w:r>
    <w:r w:rsidR="00352CE2">
      <w:rPr>
        <w:noProof/>
      </w:rPr>
      <w:t>16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74E9B"/>
    <w:multiLevelType w:val="multilevel"/>
    <w:tmpl w:val="67F80094"/>
    <w:lvl w:ilvl="0">
      <w:start w:val="1"/>
      <w:numFmt w:val="decimal"/>
      <w:lvlText w:val=""/>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b w:val="0"/>
        <w:i w:val="0"/>
      </w:rPr>
    </w:lvl>
    <w:lvl w:ilvl="2">
      <w:start w:val="1"/>
      <w:numFmt w:val="decimal"/>
      <w:isLgl/>
      <w:lvlText w:val="%1.%2.%3."/>
      <w:lvlJc w:val="left"/>
      <w:pPr>
        <w:tabs>
          <w:tab w:val="num" w:pos="2160"/>
        </w:tabs>
        <w:ind w:left="2160" w:hanging="720"/>
      </w:pPr>
      <w:rPr>
        <w:rFonts w:hint="default"/>
        <w:b w:val="0"/>
        <w:i w:val="0"/>
      </w:rPr>
    </w:lvl>
    <w:lvl w:ilvl="3">
      <w:start w:val="1"/>
      <w:numFmt w:val="decimal"/>
      <w:isLgl/>
      <w:lvlText w:val="%1.%2.%3.%4."/>
      <w:lvlJc w:val="left"/>
      <w:pPr>
        <w:tabs>
          <w:tab w:val="num" w:pos="2880"/>
        </w:tabs>
        <w:ind w:left="2880" w:hanging="720"/>
      </w:pPr>
      <w:rPr>
        <w:rFonts w:hint="default"/>
        <w:b w:val="0"/>
        <w:i w:val="0"/>
      </w:rPr>
    </w:lvl>
    <w:lvl w:ilvl="4">
      <w:start w:val="1"/>
      <w:numFmt w:val="decimal"/>
      <w:isLgl/>
      <w:lvlText w:val="%1.%2.%3.%4.%5."/>
      <w:lvlJc w:val="left"/>
      <w:pPr>
        <w:tabs>
          <w:tab w:val="num" w:pos="3960"/>
        </w:tabs>
        <w:ind w:left="3960" w:hanging="1080"/>
      </w:pPr>
      <w:rPr>
        <w:rFonts w:hint="default"/>
        <w:b w:val="0"/>
        <w:i w:val="0"/>
      </w:rPr>
    </w:lvl>
    <w:lvl w:ilvl="5">
      <w:start w:val="1"/>
      <w:numFmt w:val="decimal"/>
      <w:isLgl/>
      <w:lvlText w:val="%1.%2.%3.%4.%5.%6."/>
      <w:lvlJc w:val="left"/>
      <w:pPr>
        <w:tabs>
          <w:tab w:val="num" w:pos="4680"/>
        </w:tabs>
        <w:ind w:left="4680" w:hanging="1080"/>
      </w:pPr>
      <w:rPr>
        <w:rFonts w:hint="default"/>
        <w:b w:val="0"/>
        <w:i w:val="0"/>
      </w:rPr>
    </w:lvl>
    <w:lvl w:ilvl="6">
      <w:start w:val="1"/>
      <w:numFmt w:val="decimal"/>
      <w:isLgl/>
      <w:lvlText w:val="%1.%2.%3.%4.%5.%6.%7."/>
      <w:lvlJc w:val="left"/>
      <w:pPr>
        <w:tabs>
          <w:tab w:val="num" w:pos="5760"/>
        </w:tabs>
        <w:ind w:left="5760" w:hanging="1440"/>
      </w:pPr>
      <w:rPr>
        <w:rFonts w:hint="default"/>
        <w:b w:val="0"/>
        <w:i w:val="0"/>
      </w:rPr>
    </w:lvl>
    <w:lvl w:ilvl="7">
      <w:start w:val="1"/>
      <w:numFmt w:val="decimal"/>
      <w:isLgl/>
      <w:lvlText w:val="%1.%2.%3.%4.%5.%6.%7.%8."/>
      <w:lvlJc w:val="left"/>
      <w:pPr>
        <w:tabs>
          <w:tab w:val="num" w:pos="6480"/>
        </w:tabs>
        <w:ind w:left="6480" w:hanging="1440"/>
      </w:pPr>
      <w:rPr>
        <w:rFonts w:hint="default"/>
        <w:b w:val="0"/>
        <w:i w:val="0"/>
      </w:rPr>
    </w:lvl>
    <w:lvl w:ilvl="8">
      <w:start w:val="1"/>
      <w:numFmt w:val="decimal"/>
      <w:isLgl/>
      <w:lvlText w:val="%1.%2.%3.%4.%5.%6.%7.%8.%9."/>
      <w:lvlJc w:val="left"/>
      <w:pPr>
        <w:tabs>
          <w:tab w:val="num" w:pos="7560"/>
        </w:tabs>
        <w:ind w:left="7560" w:hanging="1800"/>
      </w:pPr>
      <w:rPr>
        <w:rFonts w:hint="default"/>
        <w:b w:val="0"/>
        <w:i w:val="0"/>
      </w:rPr>
    </w:lvl>
  </w:abstractNum>
  <w:abstractNum w:abstractNumId="1">
    <w:nsid w:val="0E092F6F"/>
    <w:multiLevelType w:val="hybridMultilevel"/>
    <w:tmpl w:val="88FA45D2"/>
    <w:lvl w:ilvl="0" w:tplc="53844A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1074C8"/>
    <w:multiLevelType w:val="hybridMultilevel"/>
    <w:tmpl w:val="6450A6FE"/>
    <w:lvl w:ilvl="0" w:tplc="7D58F7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06610EA"/>
    <w:multiLevelType w:val="multilevel"/>
    <w:tmpl w:val="2A10ED4C"/>
    <w:lvl w:ilvl="0">
      <w:start w:val="2"/>
      <w:numFmt w:val="decimal"/>
      <w:lvlText w:val="%1."/>
      <w:lvlJc w:val="left"/>
      <w:pPr>
        <w:tabs>
          <w:tab w:val="num" w:pos="600"/>
        </w:tabs>
        <w:ind w:left="600" w:hanging="600"/>
      </w:pPr>
      <w:rPr>
        <w:rFonts w:hint="default"/>
        <w:u w:val="none"/>
      </w:rPr>
    </w:lvl>
    <w:lvl w:ilvl="1">
      <w:start w:val="1"/>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
    <w:nsid w:val="20771EC2"/>
    <w:multiLevelType w:val="hybridMultilevel"/>
    <w:tmpl w:val="59BE3DCA"/>
    <w:lvl w:ilvl="0" w:tplc="840C566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ED1550"/>
    <w:multiLevelType w:val="hybridMultilevel"/>
    <w:tmpl w:val="A8F8CFAC"/>
    <w:lvl w:ilvl="0" w:tplc="5A362A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3E33C2"/>
    <w:multiLevelType w:val="hybridMultilevel"/>
    <w:tmpl w:val="FA042BF8"/>
    <w:lvl w:ilvl="0" w:tplc="9BE8B80A">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F84237F"/>
    <w:multiLevelType w:val="hybridMultilevel"/>
    <w:tmpl w:val="51D0108C"/>
    <w:lvl w:ilvl="0" w:tplc="28E2D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ED24D16"/>
    <w:multiLevelType w:val="hybridMultilevel"/>
    <w:tmpl w:val="1AF452B8"/>
    <w:lvl w:ilvl="0" w:tplc="29C4B8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8BB5F47"/>
    <w:multiLevelType w:val="hybridMultilevel"/>
    <w:tmpl w:val="D3BC8CAE"/>
    <w:lvl w:ilvl="0" w:tplc="F2485DE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8"/>
  </w:num>
  <w:num w:numId="3">
    <w:abstractNumId w:val="6"/>
  </w:num>
  <w:num w:numId="4">
    <w:abstractNumId w:val="0"/>
  </w:num>
  <w:num w:numId="5">
    <w:abstractNumId w:val="9"/>
  </w:num>
  <w:num w:numId="6">
    <w:abstractNumId w:val="3"/>
  </w:num>
  <w:num w:numId="7">
    <w:abstractNumId w:val="4"/>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CF"/>
    <w:rsid w:val="000019B9"/>
    <w:rsid w:val="00006ACA"/>
    <w:rsid w:val="00030DF5"/>
    <w:rsid w:val="000345AD"/>
    <w:rsid w:val="00051D73"/>
    <w:rsid w:val="00054CD3"/>
    <w:rsid w:val="00063EA3"/>
    <w:rsid w:val="000704F6"/>
    <w:rsid w:val="00070DAA"/>
    <w:rsid w:val="00085457"/>
    <w:rsid w:val="0008559D"/>
    <w:rsid w:val="000909D4"/>
    <w:rsid w:val="000A3421"/>
    <w:rsid w:val="000A3604"/>
    <w:rsid w:val="000B4B1F"/>
    <w:rsid w:val="000B5ACF"/>
    <w:rsid w:val="000C3F5C"/>
    <w:rsid w:val="000C7D3F"/>
    <w:rsid w:val="000D1B66"/>
    <w:rsid w:val="000E56C8"/>
    <w:rsid w:val="00102C73"/>
    <w:rsid w:val="00111BAF"/>
    <w:rsid w:val="00112C9E"/>
    <w:rsid w:val="0011404E"/>
    <w:rsid w:val="00114584"/>
    <w:rsid w:val="0013291E"/>
    <w:rsid w:val="00133AD3"/>
    <w:rsid w:val="00136D3B"/>
    <w:rsid w:val="001411AB"/>
    <w:rsid w:val="00150E0E"/>
    <w:rsid w:val="00152E26"/>
    <w:rsid w:val="00155F03"/>
    <w:rsid w:val="001570FC"/>
    <w:rsid w:val="00157AEB"/>
    <w:rsid w:val="0016009E"/>
    <w:rsid w:val="00190FDD"/>
    <w:rsid w:val="00192DD4"/>
    <w:rsid w:val="001A5448"/>
    <w:rsid w:val="001E10FC"/>
    <w:rsid w:val="001F0362"/>
    <w:rsid w:val="001F3BDE"/>
    <w:rsid w:val="001F66BE"/>
    <w:rsid w:val="00210057"/>
    <w:rsid w:val="00210648"/>
    <w:rsid w:val="00213703"/>
    <w:rsid w:val="002175A9"/>
    <w:rsid w:val="00236A25"/>
    <w:rsid w:val="002544B4"/>
    <w:rsid w:val="00257045"/>
    <w:rsid w:val="00272FF5"/>
    <w:rsid w:val="00286FD7"/>
    <w:rsid w:val="002A0AA7"/>
    <w:rsid w:val="002A45C7"/>
    <w:rsid w:val="002A7CD9"/>
    <w:rsid w:val="002B03EF"/>
    <w:rsid w:val="002B23A5"/>
    <w:rsid w:val="002B40EC"/>
    <w:rsid w:val="002C47EA"/>
    <w:rsid w:val="002D330A"/>
    <w:rsid w:val="002D69C7"/>
    <w:rsid w:val="002F65B3"/>
    <w:rsid w:val="00302776"/>
    <w:rsid w:val="00317AB4"/>
    <w:rsid w:val="00321A8E"/>
    <w:rsid w:val="00324FB4"/>
    <w:rsid w:val="00336195"/>
    <w:rsid w:val="00341964"/>
    <w:rsid w:val="00343E3F"/>
    <w:rsid w:val="00346994"/>
    <w:rsid w:val="00347A5C"/>
    <w:rsid w:val="00352CE2"/>
    <w:rsid w:val="00353D77"/>
    <w:rsid w:val="00354825"/>
    <w:rsid w:val="00361AC5"/>
    <w:rsid w:val="003801ED"/>
    <w:rsid w:val="00380E87"/>
    <w:rsid w:val="003A0834"/>
    <w:rsid w:val="003A10FB"/>
    <w:rsid w:val="003B7F69"/>
    <w:rsid w:val="003C5BE4"/>
    <w:rsid w:val="003D101B"/>
    <w:rsid w:val="003F647D"/>
    <w:rsid w:val="00410449"/>
    <w:rsid w:val="00413B2E"/>
    <w:rsid w:val="00420047"/>
    <w:rsid w:val="00420FA9"/>
    <w:rsid w:val="00422F35"/>
    <w:rsid w:val="00447494"/>
    <w:rsid w:val="00456697"/>
    <w:rsid w:val="00463C41"/>
    <w:rsid w:val="004663BD"/>
    <w:rsid w:val="00473B3B"/>
    <w:rsid w:val="00474B22"/>
    <w:rsid w:val="00474B9C"/>
    <w:rsid w:val="004769C7"/>
    <w:rsid w:val="00481F49"/>
    <w:rsid w:val="004908FE"/>
    <w:rsid w:val="0049326F"/>
    <w:rsid w:val="00493BA3"/>
    <w:rsid w:val="00495B52"/>
    <w:rsid w:val="004A0106"/>
    <w:rsid w:val="004A1C0E"/>
    <w:rsid w:val="004A1FEE"/>
    <w:rsid w:val="004B61A2"/>
    <w:rsid w:val="004C7422"/>
    <w:rsid w:val="004D4B3B"/>
    <w:rsid w:val="004F11D7"/>
    <w:rsid w:val="004F37BA"/>
    <w:rsid w:val="004F624D"/>
    <w:rsid w:val="0051263B"/>
    <w:rsid w:val="00513EE6"/>
    <w:rsid w:val="00521DAC"/>
    <w:rsid w:val="00525DCA"/>
    <w:rsid w:val="00532198"/>
    <w:rsid w:val="00535C89"/>
    <w:rsid w:val="005375B4"/>
    <w:rsid w:val="00565341"/>
    <w:rsid w:val="005662CB"/>
    <w:rsid w:val="00566E0B"/>
    <w:rsid w:val="0057039D"/>
    <w:rsid w:val="00570884"/>
    <w:rsid w:val="00571568"/>
    <w:rsid w:val="005917A0"/>
    <w:rsid w:val="005925A6"/>
    <w:rsid w:val="005A2955"/>
    <w:rsid w:val="005A7177"/>
    <w:rsid w:val="005B14E8"/>
    <w:rsid w:val="005B320E"/>
    <w:rsid w:val="005B5D07"/>
    <w:rsid w:val="005D5A54"/>
    <w:rsid w:val="005E57C6"/>
    <w:rsid w:val="006039DF"/>
    <w:rsid w:val="0061192C"/>
    <w:rsid w:val="00616F55"/>
    <w:rsid w:val="006234B2"/>
    <w:rsid w:val="00633296"/>
    <w:rsid w:val="00641B18"/>
    <w:rsid w:val="00643A8D"/>
    <w:rsid w:val="0064489C"/>
    <w:rsid w:val="00645EAF"/>
    <w:rsid w:val="00652562"/>
    <w:rsid w:val="00652892"/>
    <w:rsid w:val="0065588F"/>
    <w:rsid w:val="00674FCA"/>
    <w:rsid w:val="00675427"/>
    <w:rsid w:val="00675E0C"/>
    <w:rsid w:val="00694237"/>
    <w:rsid w:val="006A08F2"/>
    <w:rsid w:val="006A7DA4"/>
    <w:rsid w:val="006B05CC"/>
    <w:rsid w:val="006B1589"/>
    <w:rsid w:val="006B1FDD"/>
    <w:rsid w:val="006D2897"/>
    <w:rsid w:val="006D7A94"/>
    <w:rsid w:val="006D7D53"/>
    <w:rsid w:val="006E155E"/>
    <w:rsid w:val="006E29EC"/>
    <w:rsid w:val="006E689C"/>
    <w:rsid w:val="006E7BC8"/>
    <w:rsid w:val="006F33CA"/>
    <w:rsid w:val="00701E09"/>
    <w:rsid w:val="00712BC0"/>
    <w:rsid w:val="00727CA9"/>
    <w:rsid w:val="00750AAE"/>
    <w:rsid w:val="00764742"/>
    <w:rsid w:val="007848C0"/>
    <w:rsid w:val="00787743"/>
    <w:rsid w:val="007902CF"/>
    <w:rsid w:val="00794036"/>
    <w:rsid w:val="00797D55"/>
    <w:rsid w:val="007A2E66"/>
    <w:rsid w:val="007A7E1A"/>
    <w:rsid w:val="007E444C"/>
    <w:rsid w:val="007F2452"/>
    <w:rsid w:val="007F2FF6"/>
    <w:rsid w:val="007F4C74"/>
    <w:rsid w:val="00803851"/>
    <w:rsid w:val="00841F73"/>
    <w:rsid w:val="00844095"/>
    <w:rsid w:val="0084570F"/>
    <w:rsid w:val="00845822"/>
    <w:rsid w:val="008540FB"/>
    <w:rsid w:val="008703B9"/>
    <w:rsid w:val="00870CAE"/>
    <w:rsid w:val="00873101"/>
    <w:rsid w:val="0087787F"/>
    <w:rsid w:val="00885387"/>
    <w:rsid w:val="00886639"/>
    <w:rsid w:val="008935E7"/>
    <w:rsid w:val="00895185"/>
    <w:rsid w:val="008A3635"/>
    <w:rsid w:val="008A6EC1"/>
    <w:rsid w:val="008B0765"/>
    <w:rsid w:val="008B645B"/>
    <w:rsid w:val="008D7D84"/>
    <w:rsid w:val="008E49E1"/>
    <w:rsid w:val="008F1F2F"/>
    <w:rsid w:val="008F3067"/>
    <w:rsid w:val="008F431E"/>
    <w:rsid w:val="008F6B8D"/>
    <w:rsid w:val="00903133"/>
    <w:rsid w:val="00915B0E"/>
    <w:rsid w:val="00916802"/>
    <w:rsid w:val="00917B4A"/>
    <w:rsid w:val="009215E5"/>
    <w:rsid w:val="009250E6"/>
    <w:rsid w:val="00926E4A"/>
    <w:rsid w:val="00935F5D"/>
    <w:rsid w:val="00940247"/>
    <w:rsid w:val="0094278E"/>
    <w:rsid w:val="0094320D"/>
    <w:rsid w:val="00943C15"/>
    <w:rsid w:val="0094487D"/>
    <w:rsid w:val="009555F6"/>
    <w:rsid w:val="00963CBB"/>
    <w:rsid w:val="0097031C"/>
    <w:rsid w:val="00974F28"/>
    <w:rsid w:val="00975AD1"/>
    <w:rsid w:val="00975F50"/>
    <w:rsid w:val="0098018A"/>
    <w:rsid w:val="0098056B"/>
    <w:rsid w:val="009814C2"/>
    <w:rsid w:val="00981833"/>
    <w:rsid w:val="00983F56"/>
    <w:rsid w:val="00986AC1"/>
    <w:rsid w:val="00995949"/>
    <w:rsid w:val="009C077F"/>
    <w:rsid w:val="009C2F64"/>
    <w:rsid w:val="009D389D"/>
    <w:rsid w:val="009D7228"/>
    <w:rsid w:val="009E47A9"/>
    <w:rsid w:val="009E6E02"/>
    <w:rsid w:val="009F5053"/>
    <w:rsid w:val="00A03CC3"/>
    <w:rsid w:val="00A121F7"/>
    <w:rsid w:val="00A349FB"/>
    <w:rsid w:val="00A4091D"/>
    <w:rsid w:val="00A47040"/>
    <w:rsid w:val="00A53A43"/>
    <w:rsid w:val="00A86980"/>
    <w:rsid w:val="00A915FA"/>
    <w:rsid w:val="00A9584B"/>
    <w:rsid w:val="00AA2528"/>
    <w:rsid w:val="00AC7404"/>
    <w:rsid w:val="00AF480B"/>
    <w:rsid w:val="00B05393"/>
    <w:rsid w:val="00B1414E"/>
    <w:rsid w:val="00B15FA6"/>
    <w:rsid w:val="00B16E66"/>
    <w:rsid w:val="00B278F3"/>
    <w:rsid w:val="00B332A3"/>
    <w:rsid w:val="00B37B91"/>
    <w:rsid w:val="00B42944"/>
    <w:rsid w:val="00B430EC"/>
    <w:rsid w:val="00B57085"/>
    <w:rsid w:val="00B575E3"/>
    <w:rsid w:val="00B650D4"/>
    <w:rsid w:val="00B741CC"/>
    <w:rsid w:val="00B756CE"/>
    <w:rsid w:val="00B83970"/>
    <w:rsid w:val="00B8640A"/>
    <w:rsid w:val="00B930A7"/>
    <w:rsid w:val="00BA5E4B"/>
    <w:rsid w:val="00BC5268"/>
    <w:rsid w:val="00BC7AA7"/>
    <w:rsid w:val="00BD71BC"/>
    <w:rsid w:val="00BF17FC"/>
    <w:rsid w:val="00BF33BA"/>
    <w:rsid w:val="00BF73CF"/>
    <w:rsid w:val="00C11CCD"/>
    <w:rsid w:val="00C2669A"/>
    <w:rsid w:val="00C375CF"/>
    <w:rsid w:val="00C40786"/>
    <w:rsid w:val="00C41782"/>
    <w:rsid w:val="00C6517B"/>
    <w:rsid w:val="00C72149"/>
    <w:rsid w:val="00C725A6"/>
    <w:rsid w:val="00C774C8"/>
    <w:rsid w:val="00C9204B"/>
    <w:rsid w:val="00CB0A40"/>
    <w:rsid w:val="00CB3EDD"/>
    <w:rsid w:val="00CC76F8"/>
    <w:rsid w:val="00CD2717"/>
    <w:rsid w:val="00CD3701"/>
    <w:rsid w:val="00CD3708"/>
    <w:rsid w:val="00CD6C2E"/>
    <w:rsid w:val="00CE3802"/>
    <w:rsid w:val="00CF5629"/>
    <w:rsid w:val="00CF6DD4"/>
    <w:rsid w:val="00D02E08"/>
    <w:rsid w:val="00D130E7"/>
    <w:rsid w:val="00D3474D"/>
    <w:rsid w:val="00D4257C"/>
    <w:rsid w:val="00D44915"/>
    <w:rsid w:val="00D47117"/>
    <w:rsid w:val="00D50D2A"/>
    <w:rsid w:val="00D5256A"/>
    <w:rsid w:val="00D72B3F"/>
    <w:rsid w:val="00D9310F"/>
    <w:rsid w:val="00D94A44"/>
    <w:rsid w:val="00DA2E98"/>
    <w:rsid w:val="00DB1501"/>
    <w:rsid w:val="00DB6535"/>
    <w:rsid w:val="00DC6093"/>
    <w:rsid w:val="00DD366E"/>
    <w:rsid w:val="00DE1D56"/>
    <w:rsid w:val="00DE49F3"/>
    <w:rsid w:val="00DE7A10"/>
    <w:rsid w:val="00DF01A2"/>
    <w:rsid w:val="00E06FC0"/>
    <w:rsid w:val="00E42D02"/>
    <w:rsid w:val="00E4381F"/>
    <w:rsid w:val="00E55638"/>
    <w:rsid w:val="00E6474B"/>
    <w:rsid w:val="00E711FF"/>
    <w:rsid w:val="00E716C6"/>
    <w:rsid w:val="00E774FF"/>
    <w:rsid w:val="00E91489"/>
    <w:rsid w:val="00E92BE9"/>
    <w:rsid w:val="00EA4819"/>
    <w:rsid w:val="00EA68A5"/>
    <w:rsid w:val="00ED2D07"/>
    <w:rsid w:val="00ED4B4D"/>
    <w:rsid w:val="00EE4DCE"/>
    <w:rsid w:val="00EF4C6F"/>
    <w:rsid w:val="00F0741D"/>
    <w:rsid w:val="00F1553E"/>
    <w:rsid w:val="00F17559"/>
    <w:rsid w:val="00F21217"/>
    <w:rsid w:val="00F214E1"/>
    <w:rsid w:val="00F34212"/>
    <w:rsid w:val="00F35DE9"/>
    <w:rsid w:val="00F55183"/>
    <w:rsid w:val="00F72CFC"/>
    <w:rsid w:val="00F74476"/>
    <w:rsid w:val="00F834FE"/>
    <w:rsid w:val="00F854DE"/>
    <w:rsid w:val="00F85F31"/>
    <w:rsid w:val="00F9128E"/>
    <w:rsid w:val="00F9181A"/>
    <w:rsid w:val="00F959A2"/>
    <w:rsid w:val="00FA287F"/>
    <w:rsid w:val="00FA5CE4"/>
    <w:rsid w:val="00FA6275"/>
    <w:rsid w:val="00FA6FD7"/>
    <w:rsid w:val="00FB76BE"/>
    <w:rsid w:val="00FC1D4D"/>
    <w:rsid w:val="00FC2C44"/>
    <w:rsid w:val="00FD473C"/>
    <w:rsid w:val="00FE5863"/>
    <w:rsid w:val="00FF21DF"/>
    <w:rsid w:val="00FF44DE"/>
    <w:rsid w:val="00FF7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4DC65-DE8B-42C6-8EE3-44EFDB0E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8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1192C"/>
    <w:pPr>
      <w:keepNext/>
      <w:outlineLvl w:val="1"/>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1192C"/>
    <w:rPr>
      <w:rFonts w:ascii="Times New Roman" w:eastAsia="Times New Roman" w:hAnsi="Times New Roman" w:cs="Times New Roman"/>
      <w:sz w:val="28"/>
      <w:szCs w:val="24"/>
      <w:lang w:eastAsia="ru-RU"/>
    </w:rPr>
  </w:style>
  <w:style w:type="character" w:styleId="a3">
    <w:name w:val="Strong"/>
    <w:qFormat/>
    <w:rsid w:val="0061192C"/>
    <w:rPr>
      <w:rFonts w:ascii="Times New Roman" w:hAnsi="Times New Roman" w:cs="Times New Roman" w:hint="default"/>
      <w:b/>
      <w:bCs/>
    </w:rPr>
  </w:style>
  <w:style w:type="paragraph" w:styleId="a4">
    <w:name w:val="Normal (Web)"/>
    <w:basedOn w:val="a"/>
    <w:uiPriority w:val="99"/>
    <w:rsid w:val="0061192C"/>
    <w:pPr>
      <w:spacing w:before="100" w:beforeAutospacing="1" w:after="100" w:afterAutospacing="1"/>
    </w:pPr>
  </w:style>
  <w:style w:type="paragraph" w:customStyle="1" w:styleId="ConsPlusNormal">
    <w:name w:val="ConsPlusNormal"/>
    <w:rsid w:val="00611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basedOn w:val="a"/>
    <w:rsid w:val="0061192C"/>
    <w:pPr>
      <w:spacing w:before="15" w:after="15"/>
      <w:ind w:left="15" w:right="15" w:firstLine="225"/>
    </w:pPr>
  </w:style>
  <w:style w:type="paragraph" w:customStyle="1" w:styleId="Iauiue">
    <w:name w:val="Iau?iue"/>
    <w:rsid w:val="0061192C"/>
    <w:pPr>
      <w:spacing w:after="0" w:line="240" w:lineRule="auto"/>
    </w:pPr>
    <w:rPr>
      <w:rFonts w:ascii="Times New Roman" w:eastAsia="Times New Roman" w:hAnsi="Times New Roman" w:cs="Times New Roman"/>
      <w:sz w:val="26"/>
      <w:szCs w:val="20"/>
      <w:lang w:eastAsia="ru-RU"/>
    </w:rPr>
  </w:style>
  <w:style w:type="paragraph" w:customStyle="1" w:styleId="21">
    <w:name w:val="Знак2"/>
    <w:basedOn w:val="a"/>
    <w:rsid w:val="0061192C"/>
    <w:pPr>
      <w:spacing w:after="160" w:line="240" w:lineRule="exact"/>
    </w:pPr>
    <w:rPr>
      <w:rFonts w:ascii="Verdana" w:hAnsi="Verdana"/>
      <w:sz w:val="20"/>
      <w:szCs w:val="20"/>
      <w:lang w:val="en-US" w:eastAsia="en-US"/>
    </w:rPr>
  </w:style>
  <w:style w:type="paragraph" w:styleId="3">
    <w:name w:val="Body Text 3"/>
    <w:basedOn w:val="a"/>
    <w:link w:val="30"/>
    <w:rsid w:val="0061192C"/>
    <w:rPr>
      <w:sz w:val="28"/>
    </w:rPr>
  </w:style>
  <w:style w:type="character" w:customStyle="1" w:styleId="30">
    <w:name w:val="Основной текст 3 Знак"/>
    <w:basedOn w:val="a0"/>
    <w:link w:val="3"/>
    <w:rsid w:val="0061192C"/>
    <w:rPr>
      <w:rFonts w:ascii="Times New Roman" w:eastAsia="Times New Roman" w:hAnsi="Times New Roman" w:cs="Times New Roman"/>
      <w:sz w:val="28"/>
      <w:szCs w:val="24"/>
      <w:lang w:eastAsia="ru-RU"/>
    </w:rPr>
  </w:style>
  <w:style w:type="character" w:styleId="a5">
    <w:name w:val="Hyperlink"/>
    <w:uiPriority w:val="99"/>
    <w:rsid w:val="0061192C"/>
    <w:rPr>
      <w:color w:val="0000FF"/>
      <w:u w:val="single"/>
    </w:rPr>
  </w:style>
  <w:style w:type="paragraph" w:styleId="22">
    <w:name w:val="Body Text Indent 2"/>
    <w:basedOn w:val="a"/>
    <w:link w:val="23"/>
    <w:rsid w:val="0061192C"/>
    <w:pPr>
      <w:spacing w:after="120" w:line="480" w:lineRule="auto"/>
      <w:ind w:left="283"/>
    </w:pPr>
  </w:style>
  <w:style w:type="character" w:customStyle="1" w:styleId="23">
    <w:name w:val="Основной текст с отступом 2 Знак"/>
    <w:basedOn w:val="a0"/>
    <w:link w:val="22"/>
    <w:rsid w:val="0061192C"/>
    <w:rPr>
      <w:rFonts w:ascii="Times New Roman" w:eastAsia="Times New Roman" w:hAnsi="Times New Roman" w:cs="Times New Roman"/>
      <w:sz w:val="24"/>
      <w:szCs w:val="24"/>
      <w:lang w:eastAsia="ru-RU"/>
    </w:rPr>
  </w:style>
  <w:style w:type="paragraph" w:customStyle="1" w:styleId="ConsNormal0">
    <w:name w:val="ConsNormal"/>
    <w:rsid w:val="0061192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61192C"/>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header"/>
    <w:basedOn w:val="a"/>
    <w:link w:val="a7"/>
    <w:uiPriority w:val="99"/>
    <w:rsid w:val="0061192C"/>
    <w:pPr>
      <w:tabs>
        <w:tab w:val="center" w:pos="4677"/>
        <w:tab w:val="right" w:pos="9355"/>
      </w:tabs>
    </w:pPr>
  </w:style>
  <w:style w:type="character" w:customStyle="1" w:styleId="a7">
    <w:name w:val="Верхний колонтитул Знак"/>
    <w:basedOn w:val="a0"/>
    <w:link w:val="a6"/>
    <w:uiPriority w:val="99"/>
    <w:rsid w:val="0061192C"/>
    <w:rPr>
      <w:rFonts w:ascii="Times New Roman" w:eastAsia="Times New Roman" w:hAnsi="Times New Roman" w:cs="Times New Roman"/>
      <w:sz w:val="24"/>
      <w:szCs w:val="24"/>
      <w:lang w:eastAsia="ru-RU"/>
    </w:rPr>
  </w:style>
  <w:style w:type="character" w:styleId="a8">
    <w:name w:val="page number"/>
    <w:basedOn w:val="a0"/>
    <w:rsid w:val="0061192C"/>
  </w:style>
  <w:style w:type="paragraph" w:styleId="a9">
    <w:name w:val="Body Text Indent"/>
    <w:basedOn w:val="a"/>
    <w:link w:val="aa"/>
    <w:rsid w:val="0061192C"/>
    <w:pPr>
      <w:spacing w:after="120"/>
      <w:ind w:left="283"/>
    </w:pPr>
  </w:style>
  <w:style w:type="character" w:customStyle="1" w:styleId="aa">
    <w:name w:val="Основной текст с отступом Знак"/>
    <w:basedOn w:val="a0"/>
    <w:link w:val="a9"/>
    <w:rsid w:val="0061192C"/>
    <w:rPr>
      <w:rFonts w:ascii="Times New Roman" w:eastAsia="Times New Roman" w:hAnsi="Times New Roman" w:cs="Times New Roman"/>
      <w:sz w:val="24"/>
      <w:szCs w:val="24"/>
      <w:lang w:eastAsia="ru-RU"/>
    </w:rPr>
  </w:style>
  <w:style w:type="paragraph" w:styleId="24">
    <w:name w:val="Body Text 2"/>
    <w:basedOn w:val="a"/>
    <w:link w:val="25"/>
    <w:rsid w:val="0061192C"/>
    <w:pPr>
      <w:spacing w:after="120" w:line="480" w:lineRule="auto"/>
    </w:pPr>
  </w:style>
  <w:style w:type="character" w:customStyle="1" w:styleId="25">
    <w:name w:val="Основной текст 2 Знак"/>
    <w:basedOn w:val="a0"/>
    <w:link w:val="24"/>
    <w:rsid w:val="0061192C"/>
    <w:rPr>
      <w:rFonts w:ascii="Times New Roman" w:eastAsia="Times New Roman" w:hAnsi="Times New Roman" w:cs="Times New Roman"/>
      <w:sz w:val="24"/>
      <w:szCs w:val="24"/>
      <w:lang w:eastAsia="ru-RU"/>
    </w:rPr>
  </w:style>
  <w:style w:type="paragraph" w:styleId="ab">
    <w:name w:val="Title"/>
    <w:basedOn w:val="a"/>
    <w:link w:val="ac"/>
    <w:qFormat/>
    <w:rsid w:val="0061192C"/>
    <w:pPr>
      <w:jc w:val="center"/>
    </w:pPr>
    <w:rPr>
      <w:b/>
      <w:szCs w:val="20"/>
    </w:rPr>
  </w:style>
  <w:style w:type="character" w:customStyle="1" w:styleId="ac">
    <w:name w:val="Название Знак"/>
    <w:basedOn w:val="a0"/>
    <w:link w:val="ab"/>
    <w:rsid w:val="0061192C"/>
    <w:rPr>
      <w:rFonts w:ascii="Times New Roman" w:eastAsia="Times New Roman" w:hAnsi="Times New Roman" w:cs="Times New Roman"/>
      <w:b/>
      <w:sz w:val="24"/>
      <w:szCs w:val="20"/>
      <w:lang w:eastAsia="ru-RU"/>
    </w:rPr>
  </w:style>
  <w:style w:type="paragraph" w:customStyle="1" w:styleId="1">
    <w:name w:val="Обычный1"/>
    <w:rsid w:val="0061192C"/>
    <w:pPr>
      <w:widowControl w:val="0"/>
      <w:spacing w:after="0" w:line="240" w:lineRule="auto"/>
    </w:pPr>
    <w:rPr>
      <w:rFonts w:ascii="Times New Roman" w:eastAsia="Times New Roman" w:hAnsi="Times New Roman" w:cs="Times New Roman"/>
      <w:snapToGrid w:val="0"/>
      <w:sz w:val="20"/>
      <w:szCs w:val="20"/>
      <w:lang w:eastAsia="ru-RU"/>
    </w:rPr>
  </w:style>
  <w:style w:type="paragraph" w:styleId="ad">
    <w:name w:val="footer"/>
    <w:basedOn w:val="a"/>
    <w:link w:val="ae"/>
    <w:rsid w:val="0061192C"/>
    <w:pPr>
      <w:tabs>
        <w:tab w:val="center" w:pos="4677"/>
        <w:tab w:val="right" w:pos="9355"/>
      </w:tabs>
    </w:pPr>
  </w:style>
  <w:style w:type="character" w:customStyle="1" w:styleId="ae">
    <w:name w:val="Нижний колонтитул Знак"/>
    <w:basedOn w:val="a0"/>
    <w:link w:val="ad"/>
    <w:rsid w:val="0061192C"/>
    <w:rPr>
      <w:rFonts w:ascii="Times New Roman" w:eastAsia="Times New Roman" w:hAnsi="Times New Roman" w:cs="Times New Roman"/>
      <w:sz w:val="24"/>
      <w:szCs w:val="24"/>
      <w:lang w:eastAsia="ru-RU"/>
    </w:rPr>
  </w:style>
  <w:style w:type="paragraph" w:customStyle="1" w:styleId="26">
    <w:name w:val="Знак Знак2 Знак Знак Знак Знак"/>
    <w:basedOn w:val="a"/>
    <w:rsid w:val="0061192C"/>
    <w:pPr>
      <w:spacing w:after="160" w:line="240" w:lineRule="exact"/>
    </w:pPr>
    <w:rPr>
      <w:rFonts w:ascii="Verdana" w:hAnsi="Verdana"/>
      <w:lang w:val="en-US" w:eastAsia="en-US"/>
    </w:rPr>
  </w:style>
  <w:style w:type="paragraph" w:styleId="af">
    <w:name w:val="Body Text"/>
    <w:basedOn w:val="a"/>
    <w:link w:val="af0"/>
    <w:uiPriority w:val="99"/>
    <w:rsid w:val="0061192C"/>
    <w:pPr>
      <w:spacing w:after="120"/>
    </w:pPr>
  </w:style>
  <w:style w:type="character" w:customStyle="1" w:styleId="af0">
    <w:name w:val="Основной текст Знак"/>
    <w:basedOn w:val="a0"/>
    <w:link w:val="af"/>
    <w:uiPriority w:val="99"/>
    <w:rsid w:val="0061192C"/>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119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Знак"/>
    <w:basedOn w:val="22"/>
    <w:rsid w:val="0061192C"/>
    <w:pPr>
      <w:widowControl w:val="0"/>
      <w:tabs>
        <w:tab w:val="num" w:pos="360"/>
      </w:tabs>
      <w:adjustRightInd w:val="0"/>
      <w:spacing w:after="0" w:line="240" w:lineRule="auto"/>
      <w:jc w:val="both"/>
    </w:pPr>
    <w:rPr>
      <w:szCs w:val="20"/>
    </w:rPr>
  </w:style>
  <w:style w:type="table" w:styleId="af1">
    <w:name w:val="Table Grid"/>
    <w:basedOn w:val="a1"/>
    <w:rsid w:val="006119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8">
    <w:name w:val="Font Style68"/>
    <w:rsid w:val="0061192C"/>
    <w:rPr>
      <w:rFonts w:ascii="Times New Roman" w:hAnsi="Times New Roman" w:cs="Times New Roman" w:hint="default"/>
      <w:sz w:val="20"/>
      <w:szCs w:val="20"/>
    </w:rPr>
  </w:style>
  <w:style w:type="character" w:customStyle="1" w:styleId="FontStyle17">
    <w:name w:val="Font Style17"/>
    <w:rsid w:val="0061192C"/>
    <w:rPr>
      <w:rFonts w:ascii="Times New Roman" w:hAnsi="Times New Roman" w:cs="Times New Roman"/>
      <w:sz w:val="22"/>
      <w:szCs w:val="22"/>
    </w:rPr>
  </w:style>
  <w:style w:type="paragraph" w:customStyle="1" w:styleId="rezul">
    <w:name w:val="rezul"/>
    <w:basedOn w:val="a"/>
    <w:rsid w:val="0061192C"/>
    <w:pPr>
      <w:widowControl w:val="0"/>
      <w:ind w:firstLine="283"/>
      <w:jc w:val="both"/>
    </w:pPr>
    <w:rPr>
      <w:b/>
      <w:sz w:val="22"/>
      <w:szCs w:val="20"/>
      <w:lang w:val="en-US" w:eastAsia="en-US"/>
    </w:rPr>
  </w:style>
  <w:style w:type="paragraph" w:customStyle="1" w:styleId="TextBoldCenter">
    <w:name w:val="TextBoldCenter"/>
    <w:basedOn w:val="a"/>
    <w:rsid w:val="00916802"/>
    <w:pPr>
      <w:autoSpaceDE w:val="0"/>
      <w:autoSpaceDN w:val="0"/>
      <w:adjustRightInd w:val="0"/>
      <w:spacing w:before="283"/>
      <w:jc w:val="center"/>
    </w:pPr>
    <w:rPr>
      <w:rFonts w:eastAsia="Calibri"/>
      <w:b/>
      <w:bCs/>
      <w:sz w:val="26"/>
      <w:szCs w:val="26"/>
    </w:rPr>
  </w:style>
  <w:style w:type="paragraph" w:styleId="af2">
    <w:name w:val="Balloon Text"/>
    <w:basedOn w:val="a"/>
    <w:link w:val="af3"/>
    <w:uiPriority w:val="99"/>
    <w:semiHidden/>
    <w:unhideWhenUsed/>
    <w:rsid w:val="00885387"/>
    <w:rPr>
      <w:rFonts w:ascii="Tahoma" w:hAnsi="Tahoma" w:cs="Tahoma"/>
      <w:sz w:val="16"/>
      <w:szCs w:val="16"/>
    </w:rPr>
  </w:style>
  <w:style w:type="character" w:customStyle="1" w:styleId="af3">
    <w:name w:val="Текст выноски Знак"/>
    <w:basedOn w:val="a0"/>
    <w:link w:val="af2"/>
    <w:uiPriority w:val="99"/>
    <w:semiHidden/>
    <w:rsid w:val="00885387"/>
    <w:rPr>
      <w:rFonts w:ascii="Tahoma" w:eastAsia="Times New Roman" w:hAnsi="Tahoma" w:cs="Tahoma"/>
      <w:sz w:val="16"/>
      <w:szCs w:val="16"/>
      <w:lang w:eastAsia="ru-RU"/>
    </w:rPr>
  </w:style>
  <w:style w:type="paragraph" w:styleId="af4">
    <w:name w:val="No Spacing"/>
    <w:link w:val="af5"/>
    <w:uiPriority w:val="99"/>
    <w:qFormat/>
    <w:rsid w:val="00A915FA"/>
    <w:pPr>
      <w:spacing w:after="0" w:line="240" w:lineRule="auto"/>
    </w:pPr>
    <w:rPr>
      <w:rFonts w:ascii="Calibri" w:eastAsia="Times New Roman" w:hAnsi="Calibri" w:cs="Times New Roman"/>
    </w:rPr>
  </w:style>
  <w:style w:type="character" w:customStyle="1" w:styleId="af5">
    <w:name w:val="Без интервала Знак"/>
    <w:link w:val="af4"/>
    <w:uiPriority w:val="99"/>
    <w:locked/>
    <w:rsid w:val="00A915FA"/>
    <w:rPr>
      <w:rFonts w:ascii="Calibri" w:eastAsia="Times New Roman" w:hAnsi="Calibri" w:cs="Times New Roman"/>
    </w:rPr>
  </w:style>
  <w:style w:type="paragraph" w:styleId="af6">
    <w:name w:val="List Paragraph"/>
    <w:basedOn w:val="a"/>
    <w:uiPriority w:val="34"/>
    <w:qFormat/>
    <w:rsid w:val="00A915FA"/>
    <w:pPr>
      <w:spacing w:after="200" w:line="276" w:lineRule="auto"/>
      <w:ind w:left="720"/>
      <w:contextualSpacing/>
    </w:pPr>
    <w:rPr>
      <w:rFonts w:asciiTheme="minorHAnsi" w:eastAsiaTheme="minorEastAsia" w:hAnsiTheme="minorHAnsi" w:cstheme="minorBidi"/>
      <w:sz w:val="22"/>
      <w:szCs w:val="22"/>
    </w:rPr>
  </w:style>
  <w:style w:type="paragraph" w:customStyle="1" w:styleId="western">
    <w:name w:val="western"/>
    <w:basedOn w:val="a"/>
    <w:rsid w:val="00A915FA"/>
    <w:pPr>
      <w:spacing w:before="100" w:beforeAutospacing="1" w:after="100" w:afterAutospacing="1"/>
    </w:pPr>
  </w:style>
  <w:style w:type="paragraph" w:customStyle="1" w:styleId="TextBasTxt">
    <w:name w:val="TextBasTxt"/>
    <w:basedOn w:val="a"/>
    <w:rsid w:val="00675E0C"/>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60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artemokrug.ru" TargetMode="External"/><Relationship Id="rId13" Type="http://schemas.openxmlformats.org/officeDocument/2006/relationships/hyperlink" Target="https://www.roseltorg.ru/"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roseltorg.ru/" TargetMode="External"/><Relationship Id="rId12" Type="http://schemas.openxmlformats.org/officeDocument/2006/relationships/hyperlink" Target="http://www.roseltorg.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seltorg.ru/" TargetMode="External"/><Relationship Id="rId5" Type="http://schemas.openxmlformats.org/officeDocument/2006/relationships/footnotes" Target="footnotes.xml"/><Relationship Id="rId15" Type="http://schemas.openxmlformats.org/officeDocument/2006/relationships/hyperlink" Target="https://artemokrug.gosuslugi.ru/" TargetMode="External"/><Relationship Id="rId10" Type="http://schemas.openxmlformats.org/officeDocument/2006/relationships/hyperlink" Target="consultantplus://offline/ref=F93B3F5AEDFB9574DE78384E35B2A6EC8DEC2E6DFA84159EA5DEDE450DBC0A109F976E9D80A1A8A1C8ABDAB69630AC6EB5056ET9O0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oseltorg.ru/" TargetMode="External"/><Relationship Id="rId14" Type="http://schemas.openxmlformats.org/officeDocument/2006/relationships/hyperlink" Target="https://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TotalTime>
  <Pages>16</Pages>
  <Words>6585</Words>
  <Characters>37536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Кащенко Евгения Анатольевна</dc:creator>
  <cp:lastModifiedBy>Мельникова Людмила Ивановна</cp:lastModifiedBy>
  <cp:revision>41</cp:revision>
  <cp:lastPrinted>2021-05-04T00:06:00Z</cp:lastPrinted>
  <dcterms:created xsi:type="dcterms:W3CDTF">2022-09-13T08:00:00Z</dcterms:created>
  <dcterms:modified xsi:type="dcterms:W3CDTF">2023-10-12T02:37:00Z</dcterms:modified>
</cp:coreProperties>
</file>