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CB6EBC" w:rsidRDefault="00944A6C" w:rsidP="000502CF">
      <w:pPr>
        <w:ind w:left="5245" w:hanging="283"/>
      </w:pPr>
      <w:r w:rsidRPr="00CB6EBC">
        <w:t xml:space="preserve">Приложение </w:t>
      </w:r>
      <w:r w:rsidR="0077184D">
        <w:t>1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0502CF">
      <w:pPr>
        <w:ind w:left="5580" w:hanging="618"/>
      </w:pPr>
      <w:r w:rsidRPr="00527872">
        <w:t>УТВЕРЖДЕН</w:t>
      </w:r>
    </w:p>
    <w:p w:rsidR="00944A6C" w:rsidRPr="00527872" w:rsidRDefault="00944A6C" w:rsidP="00944A6C">
      <w:pPr>
        <w:ind w:left="5580"/>
      </w:pPr>
    </w:p>
    <w:p w:rsidR="00944A6C" w:rsidRPr="00527872" w:rsidRDefault="00944A6C" w:rsidP="000502CF">
      <w:pPr>
        <w:ind w:left="5580" w:hanging="618"/>
      </w:pPr>
      <w:r w:rsidRPr="00527872">
        <w:t>распоряжением администрации</w:t>
      </w:r>
    </w:p>
    <w:p w:rsidR="00944A6C" w:rsidRPr="00527872" w:rsidRDefault="00944A6C" w:rsidP="000502CF">
      <w:pPr>
        <w:ind w:left="5580" w:hanging="618"/>
      </w:pPr>
      <w:r w:rsidRPr="00527872">
        <w:t>Артемовского городского округа</w:t>
      </w:r>
    </w:p>
    <w:p w:rsidR="00944A6C" w:rsidRPr="00527872" w:rsidRDefault="00944A6C" w:rsidP="000502CF">
      <w:pPr>
        <w:ind w:left="5580" w:hanging="618"/>
      </w:pPr>
      <w:r w:rsidRPr="00527872">
        <w:t>от                            №</w:t>
      </w: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944A6C" w:rsidRPr="00527872" w:rsidRDefault="00944A6C" w:rsidP="002E4ECD">
      <w:pPr>
        <w:ind w:firstLine="540"/>
        <w:jc w:val="center"/>
        <w:rPr>
          <w:b/>
        </w:rPr>
      </w:pPr>
    </w:p>
    <w:p w:rsidR="00CD3589" w:rsidRPr="00527872" w:rsidRDefault="00CD3589" w:rsidP="00CD3589">
      <w:pPr>
        <w:ind w:firstLine="540"/>
        <w:jc w:val="center"/>
        <w:rPr>
          <w:b/>
        </w:rPr>
      </w:pPr>
      <w:r w:rsidRPr="00527872">
        <w:rPr>
          <w:b/>
        </w:rPr>
        <w:t xml:space="preserve">ПРОТОКОЛ  № </w:t>
      </w:r>
      <w:r w:rsidR="00C01211">
        <w:rPr>
          <w:b/>
        </w:rPr>
        <w:t>6</w:t>
      </w:r>
    </w:p>
    <w:p w:rsidR="0077184D" w:rsidRPr="0077184D" w:rsidRDefault="0077184D" w:rsidP="0077184D">
      <w:pPr>
        <w:ind w:firstLine="540"/>
        <w:jc w:val="center"/>
        <w:rPr>
          <w:b/>
        </w:rPr>
      </w:pPr>
      <w:r w:rsidRPr="0077184D">
        <w:rPr>
          <w:b/>
        </w:rPr>
        <w:t xml:space="preserve">заседания постоянно действующей комиссии по приватизации муниципального имущества Артемовского городского округа – нежилое помещение (кадастровый номер 25:27:030104:5618) в здании (кадастровый номер 25:27:030104:1297), назначение: </w:t>
      </w:r>
    </w:p>
    <w:p w:rsidR="0077184D" w:rsidRPr="0077184D" w:rsidRDefault="0077184D" w:rsidP="0077184D">
      <w:pPr>
        <w:ind w:firstLine="540"/>
        <w:jc w:val="center"/>
        <w:rPr>
          <w:b/>
        </w:rPr>
      </w:pPr>
      <w:r w:rsidRPr="0077184D">
        <w:rPr>
          <w:b/>
        </w:rPr>
        <w:t xml:space="preserve">нежилое помещение, общей площадью 86,7 кв. метра, этаж: цокольный, номера </w:t>
      </w:r>
    </w:p>
    <w:p w:rsidR="0077184D" w:rsidRPr="0077184D" w:rsidRDefault="0077184D" w:rsidP="0077184D">
      <w:pPr>
        <w:ind w:firstLine="540"/>
        <w:jc w:val="center"/>
        <w:rPr>
          <w:b/>
        </w:rPr>
      </w:pPr>
      <w:r w:rsidRPr="0077184D">
        <w:rPr>
          <w:b/>
        </w:rPr>
        <w:t xml:space="preserve">на поэтажном плане:  9-13, по адресу: Приморский край, г. Артём, </w:t>
      </w:r>
    </w:p>
    <w:p w:rsidR="0077184D" w:rsidRPr="0077184D" w:rsidRDefault="0077184D" w:rsidP="0077184D">
      <w:pPr>
        <w:ind w:firstLine="540"/>
        <w:jc w:val="center"/>
        <w:rPr>
          <w:b/>
        </w:rPr>
      </w:pPr>
      <w:r w:rsidRPr="0077184D">
        <w:rPr>
          <w:b/>
        </w:rPr>
        <w:t xml:space="preserve">ул. Херсонская, 1, пом. </w:t>
      </w:r>
      <w:r w:rsidRPr="0077184D">
        <w:rPr>
          <w:b/>
          <w:lang w:val="en-US"/>
        </w:rPr>
        <w:t>II</w:t>
      </w:r>
    </w:p>
    <w:p w:rsidR="000F47B9" w:rsidRPr="00527872" w:rsidRDefault="000F47B9" w:rsidP="000F47B9">
      <w:pPr>
        <w:ind w:firstLine="540"/>
        <w:jc w:val="center"/>
      </w:pPr>
    </w:p>
    <w:p w:rsidR="0053703F" w:rsidRPr="00527872" w:rsidRDefault="0053703F" w:rsidP="0053703F">
      <w:pPr>
        <w:ind w:firstLine="540"/>
        <w:jc w:val="center"/>
      </w:pPr>
    </w:p>
    <w:p w:rsidR="00DD29C3" w:rsidRPr="00527872" w:rsidRDefault="00C01211" w:rsidP="00A75BCD">
      <w:pPr>
        <w:widowControl w:val="0"/>
        <w:spacing w:line="360" w:lineRule="auto"/>
        <w:jc w:val="both"/>
      </w:pPr>
      <w:r>
        <w:t>20 сентября</w:t>
      </w:r>
      <w:r w:rsidR="00DD29C3" w:rsidRPr="00527872">
        <w:t xml:space="preserve"> 202</w:t>
      </w:r>
      <w:r>
        <w:t>3</w:t>
      </w:r>
      <w:r w:rsidR="00DD29C3" w:rsidRPr="00527872">
        <w:t xml:space="preserve"> года  </w:t>
      </w:r>
      <w:r w:rsidR="00635EC5" w:rsidRPr="00527872">
        <w:t xml:space="preserve">          </w:t>
      </w:r>
      <w:r w:rsidR="00DD29C3" w:rsidRPr="00527872">
        <w:t xml:space="preserve">   </w:t>
      </w:r>
      <w:r>
        <w:t xml:space="preserve">  </w:t>
      </w:r>
      <w:r w:rsidR="00DD29C3" w:rsidRPr="00527872">
        <w:t xml:space="preserve">  </w:t>
      </w:r>
      <w:r w:rsidR="00A711A5">
        <w:t xml:space="preserve">     </w:t>
      </w:r>
      <w:r w:rsidR="00527872">
        <w:t xml:space="preserve">              </w:t>
      </w:r>
      <w:r w:rsidR="00DD29C3" w:rsidRPr="00527872">
        <w:t xml:space="preserve">  г. Артём </w:t>
      </w:r>
      <w:r w:rsidR="00527872">
        <w:t xml:space="preserve">                  </w:t>
      </w:r>
      <w:r w:rsidR="00DD29C3" w:rsidRPr="00527872">
        <w:t xml:space="preserve"> </w:t>
      </w:r>
      <w:r w:rsidR="00A75BCD" w:rsidRPr="00527872">
        <w:t xml:space="preserve">   </w:t>
      </w:r>
      <w:r w:rsidR="00527872">
        <w:t xml:space="preserve">         </w:t>
      </w:r>
      <w:r w:rsidR="00A75BCD" w:rsidRPr="00527872">
        <w:t xml:space="preserve"> </w:t>
      </w:r>
      <w:r w:rsidR="00DD29C3" w:rsidRPr="00527872">
        <w:t xml:space="preserve">              Время 10:</w:t>
      </w:r>
      <w:r w:rsidR="00990376">
        <w:t>0</w:t>
      </w:r>
      <w:r w:rsidR="00B01984" w:rsidRPr="00527872">
        <w:t>0</w:t>
      </w:r>
    </w:p>
    <w:p w:rsidR="00DD29C3" w:rsidRPr="00527872" w:rsidRDefault="00DD29C3" w:rsidP="00DD29C3">
      <w:pPr>
        <w:widowControl w:val="0"/>
        <w:spacing w:line="360" w:lineRule="auto"/>
        <w:ind w:firstLine="567"/>
        <w:jc w:val="both"/>
      </w:pPr>
    </w:p>
    <w:p w:rsidR="00BA2F02" w:rsidRDefault="00BA2F02" w:rsidP="00BA2F02">
      <w:pPr>
        <w:widowControl w:val="0"/>
        <w:spacing w:line="360" w:lineRule="auto"/>
        <w:ind w:firstLine="709"/>
        <w:jc w:val="both"/>
      </w:pPr>
      <w:r w:rsidRPr="00527872">
        <w:t>Присутствовали: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</w:pPr>
      <w:r w:rsidRPr="002D528B">
        <w:t>Железнова Н.С. – заместитель главы администрации – начальник управления муниципальной собственности администрации Артемовского городского округа, председатель комиссии;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</w:pPr>
      <w:r w:rsidRPr="002D528B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BA2F02" w:rsidRDefault="00BA2F02" w:rsidP="00BA2F02">
      <w:pPr>
        <w:widowControl w:val="0"/>
        <w:spacing w:line="360" w:lineRule="auto"/>
        <w:ind w:firstLine="709"/>
        <w:jc w:val="both"/>
        <w:rPr>
          <w:u w:val="single"/>
        </w:rPr>
      </w:pPr>
      <w:r w:rsidRPr="002D528B">
        <w:rPr>
          <w:u w:val="single"/>
        </w:rPr>
        <w:t>Члены комиссии:</w:t>
      </w:r>
    </w:p>
    <w:p w:rsidR="00BA2F02" w:rsidRPr="007D4BDE" w:rsidRDefault="00BA2F02" w:rsidP="00BA2F02">
      <w:pPr>
        <w:widowControl w:val="0"/>
        <w:spacing w:line="360" w:lineRule="auto"/>
        <w:ind w:firstLine="709"/>
        <w:jc w:val="both"/>
      </w:pPr>
      <w:proofErr w:type="spellStart"/>
      <w:r w:rsidRPr="007D4BDE">
        <w:t>Дышекова</w:t>
      </w:r>
      <w:proofErr w:type="spellEnd"/>
      <w:r w:rsidRPr="007D4BDE">
        <w:t xml:space="preserve"> Н.А.</w:t>
      </w:r>
      <w:r w:rsidR="00761563">
        <w:t xml:space="preserve"> </w:t>
      </w:r>
      <w:r w:rsidRPr="007D4BDE">
        <w:t xml:space="preserve">- </w:t>
      </w:r>
      <w:r>
        <w:t>и.о. главного</w:t>
      </w:r>
      <w:r w:rsidRPr="003A79C2">
        <w:t xml:space="preserve"> специалист</w:t>
      </w:r>
      <w:r>
        <w:t>а</w:t>
      </w:r>
      <w:r w:rsidRPr="003A79C2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  <w:rPr>
          <w:u w:val="single"/>
        </w:rPr>
      </w:pPr>
      <w:proofErr w:type="spellStart"/>
      <w:r>
        <w:t>Колтунова</w:t>
      </w:r>
      <w:proofErr w:type="spellEnd"/>
      <w:r>
        <w:t xml:space="preserve"> С.П</w:t>
      </w:r>
      <w:r w:rsidRPr="002D528B">
        <w:t xml:space="preserve">. – </w:t>
      </w:r>
      <w:r>
        <w:t xml:space="preserve">и.о. </w:t>
      </w:r>
      <w:r w:rsidRPr="002D528B">
        <w:t>начальник</w:t>
      </w:r>
      <w:r>
        <w:t>а</w:t>
      </w:r>
      <w:r w:rsidRPr="002D528B">
        <w:t xml:space="preserve"> финансового управления администрации Артемовского городского округа;</w:t>
      </w:r>
    </w:p>
    <w:p w:rsidR="00BA2F02" w:rsidRPr="002D528B" w:rsidRDefault="00BA2F02" w:rsidP="00BA2F02">
      <w:pPr>
        <w:widowControl w:val="0"/>
        <w:spacing w:line="360" w:lineRule="auto"/>
        <w:ind w:firstLine="709"/>
        <w:jc w:val="both"/>
      </w:pPr>
      <w:r w:rsidRPr="002D528B">
        <w:t>Кащенко Е.А. –  начальник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BA2F02" w:rsidRPr="0032443E" w:rsidRDefault="00BA2F02" w:rsidP="00BA2F02">
      <w:pPr>
        <w:widowControl w:val="0"/>
        <w:spacing w:line="360" w:lineRule="auto"/>
        <w:ind w:right="-1" w:firstLine="709"/>
        <w:jc w:val="both"/>
      </w:pPr>
      <w:proofErr w:type="spellStart"/>
      <w:r w:rsidRPr="00527872">
        <w:t>Семенникова</w:t>
      </w:r>
      <w:proofErr w:type="spellEnd"/>
      <w:r w:rsidRPr="00527872">
        <w:t xml:space="preserve"> Т.В. – </w:t>
      </w:r>
      <w:r w:rsidRPr="0032443E">
        <w:t>начальник отдела правового обеспечения земельных и имущественных отношений  правового управления администрации Артемовского городского округа.</w:t>
      </w:r>
    </w:p>
    <w:p w:rsidR="00DD29C3" w:rsidRPr="00527872" w:rsidRDefault="00DD29C3" w:rsidP="000F5131">
      <w:pPr>
        <w:widowControl w:val="0"/>
        <w:ind w:firstLine="567"/>
        <w:jc w:val="both"/>
      </w:pPr>
    </w:p>
    <w:p w:rsidR="00DD29C3" w:rsidRDefault="00DD29C3" w:rsidP="00AD267E">
      <w:pPr>
        <w:widowControl w:val="0"/>
        <w:spacing w:line="360" w:lineRule="auto"/>
        <w:jc w:val="both"/>
      </w:pPr>
      <w:r w:rsidRPr="00527872">
        <w:t>СЛУШАЛИ:</w:t>
      </w:r>
    </w:p>
    <w:p w:rsidR="002D528B" w:rsidRPr="002D528B" w:rsidRDefault="002D528B" w:rsidP="00AD267E">
      <w:pPr>
        <w:widowControl w:val="0"/>
        <w:spacing w:line="360" w:lineRule="auto"/>
        <w:jc w:val="both"/>
        <w:rPr>
          <w:sz w:val="14"/>
        </w:rPr>
      </w:pPr>
    </w:p>
    <w:p w:rsidR="002E4ECD" w:rsidRPr="00527872" w:rsidRDefault="005E62E7" w:rsidP="00E23D3B">
      <w:pPr>
        <w:widowControl w:val="0"/>
        <w:spacing w:line="360" w:lineRule="auto"/>
        <w:ind w:firstLine="709"/>
        <w:jc w:val="both"/>
      </w:pPr>
      <w:r w:rsidRPr="00527872">
        <w:t>Спичка В.С</w:t>
      </w:r>
      <w:r w:rsidR="00DD29C3" w:rsidRPr="00527872">
        <w:t>.:</w:t>
      </w:r>
    </w:p>
    <w:p w:rsidR="00DD29C3" w:rsidRPr="00837D39" w:rsidRDefault="002E4ECD" w:rsidP="00837D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lastRenderedPageBreak/>
        <w:t>В соответствии с постановлением администрации Артемовского горо</w:t>
      </w:r>
      <w:r w:rsidR="007F40E4" w:rsidRPr="00527872">
        <w:t xml:space="preserve">дского округа </w:t>
      </w:r>
      <w:r w:rsidR="000F5131">
        <w:t xml:space="preserve">            от </w:t>
      </w:r>
      <w:r w:rsidR="00DE0097" w:rsidRPr="00527872">
        <w:t>2</w:t>
      </w:r>
      <w:r w:rsidR="00837D39">
        <w:t>4</w:t>
      </w:r>
      <w:r w:rsidR="00DE0097" w:rsidRPr="00527872">
        <w:t>.05.202</w:t>
      </w:r>
      <w:r w:rsidR="00F93D91">
        <w:t>3</w:t>
      </w:r>
      <w:r w:rsidRPr="00527872">
        <w:t xml:space="preserve"> № </w:t>
      </w:r>
      <w:r w:rsidR="00F93D91">
        <w:t>28</w:t>
      </w:r>
      <w:r w:rsidR="00837D39">
        <w:t>8</w:t>
      </w:r>
      <w:r w:rsidRPr="00527872">
        <w:t xml:space="preserve">-па </w:t>
      </w:r>
      <w:r w:rsidR="00084501" w:rsidRPr="00527872">
        <w:t>«Об утверждении условий приватизации муниципального  имущества –</w:t>
      </w:r>
      <w:r w:rsidR="00837D39" w:rsidRPr="00837D39">
        <w:t xml:space="preserve"> нежилого помещения, назначение: </w:t>
      </w:r>
      <w:r w:rsidR="00837D39">
        <w:t xml:space="preserve">нежилое </w:t>
      </w:r>
      <w:r w:rsidR="00837D39" w:rsidRPr="00837D39">
        <w:t xml:space="preserve">помещение, общей площадью </w:t>
      </w:r>
      <w:r w:rsidR="002D2F5A">
        <w:t xml:space="preserve">               </w:t>
      </w:r>
      <w:r w:rsidR="00837D39" w:rsidRPr="00837D39">
        <w:t xml:space="preserve">86,7 кв. метра, по адресу: Приморский край, г. Артем, ул. Херсонская, 1, пом. </w:t>
      </w:r>
      <w:r w:rsidR="00837D39" w:rsidRPr="00837D39">
        <w:rPr>
          <w:lang w:val="en-US"/>
        </w:rPr>
        <w:t>II</w:t>
      </w:r>
      <w:r w:rsidR="00837D39">
        <w:t>»</w:t>
      </w:r>
      <w:r w:rsidR="001678B0" w:rsidRPr="001678B0">
        <w:t xml:space="preserve"> </w:t>
      </w:r>
      <w:r w:rsidR="001678B0">
        <w:t xml:space="preserve">(в ред. </w:t>
      </w:r>
      <w:r w:rsidR="001A2918">
        <w:t xml:space="preserve">                       </w:t>
      </w:r>
      <w:r w:rsidR="001678B0">
        <w:t>от 23.06.2023 № 352-па)</w:t>
      </w:r>
      <w:r w:rsidR="00837D39">
        <w:t xml:space="preserve"> </w:t>
      </w:r>
      <w:r w:rsidRPr="00527872">
        <w:t xml:space="preserve">управление муниципальной собственности администрации </w:t>
      </w:r>
      <w:r w:rsidR="001A2918">
        <w:t xml:space="preserve">Артемовского городского округа </w:t>
      </w:r>
      <w:r w:rsidR="002815E2" w:rsidRPr="00527872">
        <w:t>1</w:t>
      </w:r>
      <w:r w:rsidR="001A2918">
        <w:t>8</w:t>
      </w:r>
      <w:r w:rsidR="008C175D">
        <w:t>.0</w:t>
      </w:r>
      <w:r w:rsidR="001A2918">
        <w:t>8</w:t>
      </w:r>
      <w:r w:rsidR="008C175D">
        <w:t xml:space="preserve">.2023 г. </w:t>
      </w:r>
      <w:r w:rsidR="002F2BC2" w:rsidRPr="00527872">
        <w:t>разместило</w:t>
      </w:r>
      <w:r w:rsidR="00635EC5" w:rsidRPr="00527872">
        <w:t xml:space="preserve"> </w:t>
      </w:r>
      <w:r w:rsidR="002F2BC2" w:rsidRPr="00527872">
        <w:t>извещение о проведении аукциона по про</w:t>
      </w:r>
      <w:r w:rsidR="009142D1">
        <w:t xml:space="preserve">даже муниципального имущества </w:t>
      </w:r>
      <w:hyperlink r:id="rId7" w:history="1">
        <w:r w:rsidR="009B16A4">
          <w:rPr>
            <w:rStyle w:val="a8"/>
            <w:bCs/>
            <w:color w:val="auto"/>
            <w:u w:val="none"/>
          </w:rPr>
          <w:t xml:space="preserve">№ </w:t>
        </w:r>
      </w:hyperlink>
      <w:r w:rsidR="009B16A4" w:rsidRPr="009B16A4">
        <w:rPr>
          <w:rStyle w:val="a8"/>
          <w:bCs/>
          <w:color w:val="auto"/>
          <w:u w:val="none"/>
        </w:rPr>
        <w:t>210000314100000005</w:t>
      </w:r>
      <w:r w:rsidR="00860747">
        <w:rPr>
          <w:rStyle w:val="a8"/>
          <w:bCs/>
          <w:color w:val="auto"/>
          <w:u w:val="none"/>
        </w:rPr>
        <w:t>87</w:t>
      </w:r>
      <w:r w:rsidR="002F2BC2" w:rsidRPr="00527872">
        <w:t xml:space="preserve"> </w:t>
      </w:r>
      <w:r w:rsidR="00DD29C3" w:rsidRPr="00527872">
        <w:t>на официальном сайте Артемовского городского округа и официальном сайте</w:t>
      </w:r>
      <w:r w:rsidR="00635EC5" w:rsidRPr="00527872">
        <w:t xml:space="preserve"> </w:t>
      </w:r>
      <w:r w:rsidR="00DD29C3" w:rsidRPr="00527872">
        <w:t xml:space="preserve">в информационно-телекоммуникационной сети Интернет для размещения информации о проведении торгов, определенном Правительством Российской Федерации по адресу: </w:t>
      </w:r>
      <w:hyperlink r:id="rId8" w:history="1">
        <w:r w:rsidR="00DD29C3" w:rsidRPr="00527872">
          <w:rPr>
            <w:rStyle w:val="a8"/>
            <w:color w:val="000000" w:themeColor="text1"/>
            <w:u w:val="none"/>
          </w:rPr>
          <w:t>www.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torgi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gov</w:t>
        </w:r>
        <w:r w:rsidR="00DD29C3" w:rsidRPr="00527872">
          <w:rPr>
            <w:rStyle w:val="a8"/>
            <w:color w:val="000000" w:themeColor="text1"/>
            <w:u w:val="none"/>
          </w:rPr>
          <w:t>.</w:t>
        </w:r>
        <w:r w:rsidR="00DD29C3" w:rsidRPr="00527872">
          <w:rPr>
            <w:rStyle w:val="a8"/>
            <w:color w:val="000000" w:themeColor="text1"/>
            <w:u w:val="none"/>
            <w:lang w:val="en-US"/>
          </w:rPr>
          <w:t>ru</w:t>
        </w:r>
      </w:hyperlink>
      <w:r w:rsidR="00DD29C3" w:rsidRPr="00527872">
        <w:rPr>
          <w:color w:val="000000" w:themeColor="text1"/>
        </w:rPr>
        <w:t xml:space="preserve">, </w:t>
      </w:r>
      <w:r w:rsidR="00DD29C3" w:rsidRPr="00527872">
        <w:t xml:space="preserve">а также на сайте Единой электронной торговой площадки (АО «ЕЭТП») по адресу в сети Интернет: </w:t>
      </w:r>
      <w:hyperlink r:id="rId9" w:anchor="http://178fz.roseltorg.ru" w:history="1">
        <w:r w:rsidR="00DD29C3" w:rsidRPr="00527872">
          <w:rPr>
            <w:rStyle w:val="a8"/>
            <w:color w:val="000000" w:themeColor="text1"/>
            <w:u w:val="none"/>
          </w:rPr>
          <w:t>http://178fz.roseltorg.ru</w:t>
        </w:r>
      </w:hyperlink>
      <w:r w:rsidR="00DD29C3" w:rsidRPr="00527872">
        <w:rPr>
          <w:color w:val="000000" w:themeColor="text1"/>
        </w:rPr>
        <w:t>.</w:t>
      </w:r>
    </w:p>
    <w:p w:rsidR="00DD29C3" w:rsidRPr="00527872" w:rsidRDefault="00DD29C3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>Согласно данному извещению заявки для участия в аукционе в электронной форме, открыто</w:t>
      </w:r>
      <w:r w:rsidR="002F2BC2" w:rsidRPr="00527872">
        <w:t>м</w:t>
      </w:r>
      <w:r w:rsidRPr="00527872">
        <w:t xml:space="preserve"> по составу участников и по форме подачи предложения о цене</w:t>
      </w:r>
      <w:r w:rsidR="008C175D">
        <w:t>,</w:t>
      </w:r>
      <w:r w:rsidRPr="00527872">
        <w:t xml:space="preserve"> по продаже муниципального имущества Артемовского городского округа принимались в электронной форме на  сайте Единой электронно</w:t>
      </w:r>
      <w:r w:rsidR="002F2BC2" w:rsidRPr="00527872">
        <w:t>й торговой площадки (АО «ЕЭТП»)</w:t>
      </w:r>
      <w:r w:rsidR="00E23D3B" w:rsidRPr="00527872">
        <w:t xml:space="preserve"> по адресу в сети </w:t>
      </w:r>
      <w:r w:rsidRPr="00527872">
        <w:t>Интернет</w:t>
      </w:r>
      <w:r w:rsidRPr="00527872">
        <w:rPr>
          <w:color w:val="000000" w:themeColor="text1"/>
        </w:rPr>
        <w:t>:</w:t>
      </w:r>
      <w:r w:rsidR="00B017C8" w:rsidRPr="00527872">
        <w:t xml:space="preserve"> </w:t>
      </w:r>
      <w:hyperlink r:id="rId10" w:anchor="http://178fz.roseltorg.ru" w:history="1">
        <w:r w:rsidR="00B017C8" w:rsidRPr="009142D1">
          <w:rPr>
            <w:rStyle w:val="a8"/>
            <w:color w:val="auto"/>
          </w:rPr>
          <w:t>http://178fz.roseltorg.ru</w:t>
        </w:r>
      </w:hyperlink>
      <w:r w:rsidRPr="00527872">
        <w:rPr>
          <w:color w:val="000000" w:themeColor="text1"/>
        </w:rPr>
        <w:t xml:space="preserve"> </w:t>
      </w:r>
      <w:r w:rsidRPr="00527872">
        <w:t xml:space="preserve">с 9 часов </w:t>
      </w:r>
      <w:r w:rsidR="0095659A" w:rsidRPr="00527872">
        <w:t>1</w:t>
      </w:r>
      <w:r w:rsidR="001A2918">
        <w:t>9</w:t>
      </w:r>
      <w:r w:rsidR="0095659A" w:rsidRPr="00527872">
        <w:t>.</w:t>
      </w:r>
      <w:r w:rsidR="0080739F" w:rsidRPr="00527872">
        <w:t>0</w:t>
      </w:r>
      <w:r w:rsidR="001A2918">
        <w:t>8</w:t>
      </w:r>
      <w:r w:rsidR="0095659A" w:rsidRPr="00527872">
        <w:t>.202</w:t>
      </w:r>
      <w:r w:rsidR="00A711A5">
        <w:t>3</w:t>
      </w:r>
      <w:r w:rsidR="00050EB2" w:rsidRPr="00527872">
        <w:t xml:space="preserve"> г.</w:t>
      </w:r>
      <w:r w:rsidRPr="00527872">
        <w:t xml:space="preserve">  до 1</w:t>
      </w:r>
      <w:r w:rsidR="0095659A" w:rsidRPr="00527872">
        <w:t>8</w:t>
      </w:r>
      <w:r w:rsidRPr="00527872">
        <w:t xml:space="preserve"> часов  </w:t>
      </w:r>
      <w:r w:rsidR="00AC0CB3">
        <w:t>19</w:t>
      </w:r>
      <w:r w:rsidR="0095659A" w:rsidRPr="00527872">
        <w:t>.</w:t>
      </w:r>
      <w:r w:rsidR="00366CD9" w:rsidRPr="00527872">
        <w:t>0</w:t>
      </w:r>
      <w:r w:rsidR="00AC0CB3">
        <w:t>9</w:t>
      </w:r>
      <w:r w:rsidRPr="00527872">
        <w:t>.202</w:t>
      </w:r>
      <w:r w:rsidR="00A711A5">
        <w:t>3</w:t>
      </w:r>
      <w:r w:rsidR="00050EB2" w:rsidRPr="00527872">
        <w:t xml:space="preserve"> г</w:t>
      </w:r>
      <w:r w:rsidRPr="00527872">
        <w:t>.</w:t>
      </w:r>
    </w:p>
    <w:p w:rsidR="002E4ECD" w:rsidRPr="00527872" w:rsidRDefault="002E4ECD" w:rsidP="00E23D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27872">
        <w:t xml:space="preserve">В указанное в информационном </w:t>
      </w:r>
      <w:r w:rsidR="002067D9">
        <w:t>извещении</w:t>
      </w:r>
      <w:r w:rsidRPr="00527872">
        <w:t xml:space="preserve"> время </w:t>
      </w:r>
      <w:r w:rsidR="00E23D3B" w:rsidRPr="00527872">
        <w:t>не</w:t>
      </w:r>
      <w:r w:rsidR="00DD29C3" w:rsidRPr="00527872">
        <w:t xml:space="preserve"> подан</w:t>
      </w:r>
      <w:r w:rsidR="00E23D3B" w:rsidRPr="00527872">
        <w:t>о</w:t>
      </w:r>
      <w:r w:rsidR="00DD29C3" w:rsidRPr="00527872">
        <w:t xml:space="preserve"> </w:t>
      </w:r>
      <w:r w:rsidR="00E23D3B" w:rsidRPr="00527872">
        <w:t>ни одной</w:t>
      </w:r>
      <w:r w:rsidRPr="00527872">
        <w:t xml:space="preserve"> заявк</w:t>
      </w:r>
      <w:r w:rsidR="00E23D3B" w:rsidRPr="00527872">
        <w:t>и</w:t>
      </w:r>
      <w:r w:rsidRPr="00527872">
        <w:t>.</w:t>
      </w:r>
    </w:p>
    <w:p w:rsidR="00F838FF" w:rsidRPr="00527872" w:rsidRDefault="00F838FF" w:rsidP="00E23D3B">
      <w:pPr>
        <w:spacing w:line="360" w:lineRule="auto"/>
        <w:ind w:firstLine="709"/>
        <w:jc w:val="both"/>
      </w:pPr>
      <w:r w:rsidRPr="00527872">
        <w:t xml:space="preserve">Претенденты, не допущенные к участию в продаже имущества, – 0. Количество отозванных заявок – </w:t>
      </w:r>
      <w:r w:rsidR="0095659A" w:rsidRPr="00527872">
        <w:t>0</w:t>
      </w:r>
      <w:r w:rsidRPr="00527872">
        <w:t>.</w:t>
      </w:r>
    </w:p>
    <w:p w:rsidR="003407E4" w:rsidRPr="00527872" w:rsidRDefault="003407E4" w:rsidP="00FB4DB4">
      <w:pPr>
        <w:widowControl w:val="0"/>
        <w:spacing w:line="343" w:lineRule="auto"/>
        <w:ind w:firstLine="709"/>
        <w:jc w:val="both"/>
      </w:pPr>
      <w:r w:rsidRPr="00527872">
        <w:t xml:space="preserve">В связи с тем, что на участие в приватизации муниципального имущества посредством аукциона в указанный в информационном </w:t>
      </w:r>
      <w:r w:rsidR="001F572F">
        <w:t>извещении</w:t>
      </w:r>
      <w:r w:rsidRPr="00527872">
        <w:t xml:space="preserve"> срок </w:t>
      </w:r>
      <w:r w:rsidR="00731912">
        <w:t xml:space="preserve">ни одной </w:t>
      </w:r>
      <w:r w:rsidRPr="00527872">
        <w:t xml:space="preserve">заявки </w:t>
      </w:r>
      <w:r w:rsidR="00731912" w:rsidRPr="00527872">
        <w:t>подан</w:t>
      </w:r>
      <w:r w:rsidR="00731912">
        <w:t>о</w:t>
      </w:r>
      <w:r w:rsidRPr="00527872">
        <w:t xml:space="preserve"> не был</w:t>
      </w:r>
      <w:r w:rsidR="00731912">
        <w:t>о</w:t>
      </w:r>
      <w:r w:rsidRPr="00527872">
        <w:t xml:space="preserve">, аукцион признается несостоявшимся. </w:t>
      </w:r>
    </w:p>
    <w:p w:rsidR="00221A56" w:rsidRPr="00527872" w:rsidRDefault="00221A56" w:rsidP="00221A56">
      <w:pPr>
        <w:widowControl w:val="0"/>
        <w:spacing w:line="360" w:lineRule="auto"/>
        <w:ind w:firstLine="709"/>
        <w:jc w:val="both"/>
      </w:pPr>
      <w:r w:rsidRPr="00527872">
        <w:t xml:space="preserve">Проголосовали «за» </w:t>
      </w:r>
      <w:r w:rsidRPr="00527872">
        <w:rPr>
          <w:u w:val="single"/>
        </w:rPr>
        <w:t xml:space="preserve">    </w:t>
      </w:r>
      <w:r w:rsidR="00761563">
        <w:rPr>
          <w:u w:val="single"/>
        </w:rPr>
        <w:t>6</w:t>
      </w:r>
      <w:bookmarkStart w:id="0" w:name="_GoBack"/>
      <w:bookmarkEnd w:id="0"/>
      <w:r w:rsidRPr="00527872">
        <w:rPr>
          <w:u w:val="single"/>
        </w:rPr>
        <w:t xml:space="preserve">   ,</w:t>
      </w:r>
      <w:r w:rsidRPr="00527872">
        <w:t xml:space="preserve"> «против» </w:t>
      </w:r>
      <w:r w:rsidRPr="00527872">
        <w:rPr>
          <w:u w:val="single"/>
        </w:rPr>
        <w:t xml:space="preserve">     -    ,</w:t>
      </w:r>
      <w:r w:rsidRPr="00527872">
        <w:t xml:space="preserve"> «воздержались» </w:t>
      </w:r>
      <w:r w:rsidRPr="00527872">
        <w:rPr>
          <w:u w:val="single"/>
        </w:rPr>
        <w:t xml:space="preserve">     -    </w:t>
      </w:r>
      <w:r w:rsidRPr="00527872">
        <w:t>.</w:t>
      </w:r>
    </w:p>
    <w:p w:rsidR="002E4ECD" w:rsidRPr="00527872" w:rsidRDefault="002E4ECD" w:rsidP="00FB4DB4">
      <w:pPr>
        <w:widowControl w:val="0"/>
        <w:spacing w:line="360" w:lineRule="auto"/>
        <w:ind w:firstLine="709"/>
        <w:jc w:val="both"/>
      </w:pPr>
    </w:p>
    <w:p w:rsidR="002E4ECD" w:rsidRDefault="002E4ECD" w:rsidP="006B55F0">
      <w:pPr>
        <w:widowControl w:val="0"/>
        <w:spacing w:line="360" w:lineRule="auto"/>
        <w:jc w:val="both"/>
      </w:pPr>
      <w:r w:rsidRPr="00527872">
        <w:t>РЕШИЛИ:</w:t>
      </w:r>
    </w:p>
    <w:p w:rsidR="00E52C60" w:rsidRPr="00E52C60" w:rsidRDefault="00E52C60" w:rsidP="006B55F0">
      <w:pPr>
        <w:widowControl w:val="0"/>
        <w:spacing w:line="360" w:lineRule="auto"/>
        <w:jc w:val="both"/>
        <w:rPr>
          <w:sz w:val="18"/>
        </w:rPr>
      </w:pPr>
    </w:p>
    <w:p w:rsidR="003D5E8E" w:rsidRDefault="003D5E8E" w:rsidP="00BA6F60">
      <w:pPr>
        <w:pStyle w:val="a9"/>
        <w:widowControl w:val="0"/>
        <w:spacing w:line="360" w:lineRule="auto"/>
        <w:ind w:left="0" w:firstLine="709"/>
        <w:jc w:val="both"/>
      </w:pPr>
      <w:r>
        <w:t>Признать аукцион по продаже муниципального имущества несостоявшимся.</w:t>
      </w:r>
    </w:p>
    <w:p w:rsidR="006B55F0" w:rsidRPr="00527872" w:rsidRDefault="006B55F0" w:rsidP="001847E1">
      <w:pPr>
        <w:widowControl w:val="0"/>
        <w:jc w:val="both"/>
      </w:pPr>
    </w:p>
    <w:p w:rsidR="006B55F0" w:rsidRPr="00527872" w:rsidRDefault="006B55F0" w:rsidP="001847E1">
      <w:pPr>
        <w:widowControl w:val="0"/>
        <w:jc w:val="both"/>
      </w:pPr>
    </w:p>
    <w:p w:rsidR="006B55F0" w:rsidRPr="00527872" w:rsidRDefault="002C12C3" w:rsidP="001847E1">
      <w:pPr>
        <w:widowControl w:val="0"/>
        <w:jc w:val="both"/>
      </w:pPr>
      <w:r>
        <w:t xml:space="preserve"> </w:t>
      </w:r>
    </w:p>
    <w:p w:rsidR="001847E1" w:rsidRPr="00527872" w:rsidRDefault="0095659A" w:rsidP="001847E1">
      <w:pPr>
        <w:widowControl w:val="0"/>
        <w:jc w:val="both"/>
      </w:pPr>
      <w:r w:rsidRPr="00527872">
        <w:t>Председатель</w:t>
      </w:r>
      <w:r w:rsidR="001847E1" w:rsidRPr="00527872">
        <w:t xml:space="preserve"> комиссии                       </w:t>
      </w:r>
      <w:r w:rsidR="00695DE4" w:rsidRPr="00527872">
        <w:t xml:space="preserve">               </w:t>
      </w:r>
      <w:r w:rsidR="00E52C60">
        <w:t xml:space="preserve">                </w:t>
      </w:r>
      <w:r w:rsidR="002C12C3">
        <w:t xml:space="preserve">                       </w:t>
      </w:r>
      <w:r w:rsidRPr="00527872">
        <w:t xml:space="preserve">               </w:t>
      </w:r>
      <w:r w:rsidR="00E52C60">
        <w:t>Н.С. Железнова</w:t>
      </w:r>
    </w:p>
    <w:p w:rsidR="00050EB2" w:rsidRPr="00527872" w:rsidRDefault="00050EB2" w:rsidP="001847E1">
      <w:pPr>
        <w:widowControl w:val="0"/>
        <w:jc w:val="both"/>
      </w:pPr>
    </w:p>
    <w:p w:rsidR="006B55F0" w:rsidRDefault="006B55F0" w:rsidP="001847E1">
      <w:pPr>
        <w:widowControl w:val="0"/>
        <w:jc w:val="both"/>
      </w:pPr>
    </w:p>
    <w:p w:rsidR="0025562C" w:rsidRPr="00527872" w:rsidRDefault="0025562C" w:rsidP="001847E1">
      <w:pPr>
        <w:widowControl w:val="0"/>
        <w:jc w:val="both"/>
      </w:pPr>
    </w:p>
    <w:p w:rsidR="001847E1" w:rsidRPr="00527872" w:rsidRDefault="001847E1" w:rsidP="001847E1">
      <w:pPr>
        <w:widowControl w:val="0"/>
        <w:jc w:val="both"/>
      </w:pPr>
      <w:r w:rsidRPr="00527872">
        <w:t xml:space="preserve">Секретарь комиссии       </w:t>
      </w:r>
      <w:r w:rsidR="00A75BCD" w:rsidRPr="00527872">
        <w:t xml:space="preserve">               </w:t>
      </w:r>
      <w:r w:rsidRPr="00527872">
        <w:t xml:space="preserve">                                              </w:t>
      </w:r>
      <w:r w:rsidR="002C12C3">
        <w:t xml:space="preserve">                          </w:t>
      </w:r>
      <w:r w:rsidRPr="00527872">
        <w:t xml:space="preserve">          </w:t>
      </w:r>
      <w:r w:rsidR="0095659A" w:rsidRPr="00527872">
        <w:t>В.</w:t>
      </w:r>
      <w:r w:rsidR="00B43D7C" w:rsidRPr="00527872">
        <w:t>С. Спичка</w:t>
      </w:r>
    </w:p>
    <w:p w:rsidR="001847E1" w:rsidRPr="00527872" w:rsidRDefault="001847E1" w:rsidP="001847E1">
      <w:pPr>
        <w:widowControl w:val="0"/>
        <w:jc w:val="both"/>
      </w:pPr>
    </w:p>
    <w:p w:rsidR="0057039D" w:rsidRPr="00635EC5" w:rsidRDefault="0057039D">
      <w:pPr>
        <w:rPr>
          <w:sz w:val="28"/>
          <w:szCs w:val="28"/>
        </w:rPr>
      </w:pPr>
    </w:p>
    <w:sectPr w:rsidR="0057039D" w:rsidRPr="00635EC5" w:rsidSect="005527C2">
      <w:headerReference w:type="even" r:id="rId11"/>
      <w:headerReference w:type="default" r:id="rId12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77" w:rsidRDefault="00B34877">
      <w:r>
        <w:separator/>
      </w:r>
    </w:p>
  </w:endnote>
  <w:endnote w:type="continuationSeparator" w:id="0">
    <w:p w:rsidR="00B34877" w:rsidRDefault="00B3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77" w:rsidRDefault="00B34877">
      <w:r>
        <w:separator/>
      </w:r>
    </w:p>
  </w:footnote>
  <w:footnote w:type="continuationSeparator" w:id="0">
    <w:p w:rsidR="00B34877" w:rsidRDefault="00B3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B34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86003"/>
      <w:docPartObj>
        <w:docPartGallery w:val="Page Numbers (Top of Page)"/>
        <w:docPartUnique/>
      </w:docPartObj>
    </w:sdtPr>
    <w:sdtEndPr/>
    <w:sdtContent>
      <w:p w:rsidR="00AD43DA" w:rsidRDefault="00AD43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63">
          <w:rPr>
            <w:noProof/>
          </w:rPr>
          <w:t>2</w:t>
        </w:r>
        <w:r>
          <w:fldChar w:fldCharType="end"/>
        </w:r>
      </w:p>
    </w:sdtContent>
  </w:sdt>
  <w:p w:rsidR="00AD43DA" w:rsidRPr="005527C2" w:rsidRDefault="00AD43D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502CF"/>
    <w:rsid w:val="00050EB2"/>
    <w:rsid w:val="00084501"/>
    <w:rsid w:val="000C20E1"/>
    <w:rsid w:val="000C47CE"/>
    <w:rsid w:val="000D15C5"/>
    <w:rsid w:val="000F47B9"/>
    <w:rsid w:val="000F5131"/>
    <w:rsid w:val="000F6E24"/>
    <w:rsid w:val="00107465"/>
    <w:rsid w:val="001215CB"/>
    <w:rsid w:val="00121DE4"/>
    <w:rsid w:val="0012556E"/>
    <w:rsid w:val="00125BB7"/>
    <w:rsid w:val="00165E88"/>
    <w:rsid w:val="001678B0"/>
    <w:rsid w:val="001847E1"/>
    <w:rsid w:val="001A2918"/>
    <w:rsid w:val="001B22CE"/>
    <w:rsid w:val="001F572F"/>
    <w:rsid w:val="002067D9"/>
    <w:rsid w:val="002179B3"/>
    <w:rsid w:val="00221A56"/>
    <w:rsid w:val="00225097"/>
    <w:rsid w:val="00250407"/>
    <w:rsid w:val="0025562C"/>
    <w:rsid w:val="00257E8A"/>
    <w:rsid w:val="0027319F"/>
    <w:rsid w:val="002815E2"/>
    <w:rsid w:val="00297520"/>
    <w:rsid w:val="002B0E36"/>
    <w:rsid w:val="002C12C3"/>
    <w:rsid w:val="002D2F5A"/>
    <w:rsid w:val="002D528B"/>
    <w:rsid w:val="002D7070"/>
    <w:rsid w:val="002E4ECD"/>
    <w:rsid w:val="002F2BC2"/>
    <w:rsid w:val="00316528"/>
    <w:rsid w:val="0032443E"/>
    <w:rsid w:val="003407E4"/>
    <w:rsid w:val="00366CD9"/>
    <w:rsid w:val="003C3979"/>
    <w:rsid w:val="003C77C7"/>
    <w:rsid w:val="003D403F"/>
    <w:rsid w:val="003D5E8E"/>
    <w:rsid w:val="003D6022"/>
    <w:rsid w:val="00400BD4"/>
    <w:rsid w:val="0046390A"/>
    <w:rsid w:val="004A03CF"/>
    <w:rsid w:val="004B0171"/>
    <w:rsid w:val="00527872"/>
    <w:rsid w:val="0053692A"/>
    <w:rsid w:val="0053703F"/>
    <w:rsid w:val="005527C2"/>
    <w:rsid w:val="0057039D"/>
    <w:rsid w:val="005B1DFC"/>
    <w:rsid w:val="005D2D34"/>
    <w:rsid w:val="005E62E7"/>
    <w:rsid w:val="00600491"/>
    <w:rsid w:val="006059C1"/>
    <w:rsid w:val="00616C29"/>
    <w:rsid w:val="00631C9A"/>
    <w:rsid w:val="00635EC5"/>
    <w:rsid w:val="0065115A"/>
    <w:rsid w:val="00655890"/>
    <w:rsid w:val="00695DE4"/>
    <w:rsid w:val="006B55F0"/>
    <w:rsid w:val="006D08E2"/>
    <w:rsid w:val="007053E1"/>
    <w:rsid w:val="0071293A"/>
    <w:rsid w:val="00731912"/>
    <w:rsid w:val="00761563"/>
    <w:rsid w:val="0077184D"/>
    <w:rsid w:val="00782C27"/>
    <w:rsid w:val="0079284D"/>
    <w:rsid w:val="007B0607"/>
    <w:rsid w:val="007B61CF"/>
    <w:rsid w:val="007C27D9"/>
    <w:rsid w:val="007C7694"/>
    <w:rsid w:val="007F40E4"/>
    <w:rsid w:val="0080739F"/>
    <w:rsid w:val="00837D39"/>
    <w:rsid w:val="00844274"/>
    <w:rsid w:val="0085457F"/>
    <w:rsid w:val="00860747"/>
    <w:rsid w:val="00871509"/>
    <w:rsid w:val="0087359F"/>
    <w:rsid w:val="008C175D"/>
    <w:rsid w:val="008D1C20"/>
    <w:rsid w:val="008E25F7"/>
    <w:rsid w:val="009142D1"/>
    <w:rsid w:val="00917FD3"/>
    <w:rsid w:val="00944A6C"/>
    <w:rsid w:val="0095659A"/>
    <w:rsid w:val="00986906"/>
    <w:rsid w:val="00990376"/>
    <w:rsid w:val="009A25EA"/>
    <w:rsid w:val="009A326B"/>
    <w:rsid w:val="009A6D1F"/>
    <w:rsid w:val="009B16A4"/>
    <w:rsid w:val="009E76FC"/>
    <w:rsid w:val="00A22FBE"/>
    <w:rsid w:val="00A573A5"/>
    <w:rsid w:val="00A711A5"/>
    <w:rsid w:val="00A75BCD"/>
    <w:rsid w:val="00AA5F8A"/>
    <w:rsid w:val="00AC0CB3"/>
    <w:rsid w:val="00AD21B4"/>
    <w:rsid w:val="00AD267E"/>
    <w:rsid w:val="00AD43DA"/>
    <w:rsid w:val="00AE4A44"/>
    <w:rsid w:val="00B017C8"/>
    <w:rsid w:val="00B01984"/>
    <w:rsid w:val="00B131B4"/>
    <w:rsid w:val="00B33865"/>
    <w:rsid w:val="00B34877"/>
    <w:rsid w:val="00B41F8A"/>
    <w:rsid w:val="00B43D7C"/>
    <w:rsid w:val="00B84259"/>
    <w:rsid w:val="00BA1A7F"/>
    <w:rsid w:val="00BA2F02"/>
    <w:rsid w:val="00BA6F60"/>
    <w:rsid w:val="00BD4199"/>
    <w:rsid w:val="00BF73CF"/>
    <w:rsid w:val="00C01211"/>
    <w:rsid w:val="00C46F99"/>
    <w:rsid w:val="00C738F2"/>
    <w:rsid w:val="00C90834"/>
    <w:rsid w:val="00CA0A3E"/>
    <w:rsid w:val="00CA11EE"/>
    <w:rsid w:val="00CA4D7D"/>
    <w:rsid w:val="00CA59D7"/>
    <w:rsid w:val="00CB28E4"/>
    <w:rsid w:val="00CB6EBC"/>
    <w:rsid w:val="00CD3589"/>
    <w:rsid w:val="00CE4AEA"/>
    <w:rsid w:val="00D32BD6"/>
    <w:rsid w:val="00D823B3"/>
    <w:rsid w:val="00DD29C3"/>
    <w:rsid w:val="00DE0097"/>
    <w:rsid w:val="00DF1CCD"/>
    <w:rsid w:val="00E23D3B"/>
    <w:rsid w:val="00E41710"/>
    <w:rsid w:val="00E52C60"/>
    <w:rsid w:val="00EA4E67"/>
    <w:rsid w:val="00EA6695"/>
    <w:rsid w:val="00EB144D"/>
    <w:rsid w:val="00ED375C"/>
    <w:rsid w:val="00EF1843"/>
    <w:rsid w:val="00EF4E17"/>
    <w:rsid w:val="00F5726F"/>
    <w:rsid w:val="00F66196"/>
    <w:rsid w:val="00F838FF"/>
    <w:rsid w:val="00F93D91"/>
    <w:rsid w:val="00FB4DB4"/>
    <w:rsid w:val="00FB5FC2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2CEF-E836-4F69-B262-9596B7F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4b0b427b40ed20ae97cd8d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shchenko\AppData\Local\Microsoft\Windows\INetCache\IE\YN9GP2F3\178fz11092000125_second_parts_protocol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56</cp:revision>
  <cp:lastPrinted>2022-07-14T04:43:00Z</cp:lastPrinted>
  <dcterms:created xsi:type="dcterms:W3CDTF">2020-10-28T05:13:00Z</dcterms:created>
  <dcterms:modified xsi:type="dcterms:W3CDTF">2023-09-20T06:46:00Z</dcterms:modified>
</cp:coreProperties>
</file>