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1BF2D" w14:textId="77777777" w:rsidR="00EB30A9" w:rsidRDefault="00EB30A9">
      <w:pPr>
        <w:pStyle w:val="ConsPlusTitlePage"/>
      </w:pPr>
      <w:r>
        <w:t xml:space="preserve">Документ предоставлен </w:t>
      </w:r>
      <w:hyperlink r:id="rId5">
        <w:r>
          <w:rPr>
            <w:color w:val="0000FF"/>
          </w:rPr>
          <w:t>КонсультантПлюс</w:t>
        </w:r>
      </w:hyperlink>
      <w:r>
        <w:br/>
      </w:r>
    </w:p>
    <w:p w14:paraId="07B00D2C" w14:textId="77777777" w:rsidR="00EB30A9" w:rsidRDefault="00EB30A9">
      <w:pPr>
        <w:pStyle w:val="ConsPlusNormal"/>
        <w:jc w:val="both"/>
        <w:outlineLvl w:val="0"/>
      </w:pPr>
    </w:p>
    <w:p w14:paraId="07F61326" w14:textId="77777777" w:rsidR="00EB30A9" w:rsidRDefault="00EB30A9">
      <w:pPr>
        <w:pStyle w:val="ConsPlusTitle"/>
        <w:jc w:val="center"/>
        <w:outlineLvl w:val="0"/>
      </w:pPr>
      <w:r>
        <w:t>ПРИМОРСКИЙ КРАЙ</w:t>
      </w:r>
    </w:p>
    <w:p w14:paraId="06495B32" w14:textId="77777777" w:rsidR="00EB30A9" w:rsidRDefault="00EB30A9">
      <w:pPr>
        <w:pStyle w:val="ConsPlusTitle"/>
        <w:jc w:val="center"/>
      </w:pPr>
      <w:r>
        <w:t>ДУМА АРТЕМОВСКОГО ГОРОДСКОГО ОКРУГА</w:t>
      </w:r>
    </w:p>
    <w:p w14:paraId="473C3E18" w14:textId="77777777" w:rsidR="00EB30A9" w:rsidRDefault="00EB30A9">
      <w:pPr>
        <w:pStyle w:val="ConsPlusTitle"/>
        <w:jc w:val="both"/>
      </w:pPr>
    </w:p>
    <w:p w14:paraId="6D26E9A5" w14:textId="77777777" w:rsidR="00EB30A9" w:rsidRDefault="00EB30A9">
      <w:pPr>
        <w:pStyle w:val="ConsPlusTitle"/>
        <w:jc w:val="center"/>
      </w:pPr>
      <w:r>
        <w:t>РЕШЕНИЕ</w:t>
      </w:r>
    </w:p>
    <w:p w14:paraId="08DE515C" w14:textId="77777777" w:rsidR="00EB30A9" w:rsidRDefault="00EB30A9">
      <w:pPr>
        <w:pStyle w:val="ConsPlusTitle"/>
        <w:jc w:val="center"/>
      </w:pPr>
      <w:r>
        <w:t>от 31 мая 2018 г. N 99</w:t>
      </w:r>
    </w:p>
    <w:p w14:paraId="53E3F7FC" w14:textId="77777777" w:rsidR="00EB30A9" w:rsidRDefault="00EB30A9">
      <w:pPr>
        <w:pStyle w:val="ConsPlusTitle"/>
        <w:jc w:val="both"/>
      </w:pPr>
    </w:p>
    <w:p w14:paraId="6BAD55E9" w14:textId="63BFC946" w:rsidR="00EB30A9" w:rsidRDefault="00EB30A9">
      <w:pPr>
        <w:pStyle w:val="ConsPlusTitle"/>
        <w:jc w:val="center"/>
      </w:pPr>
      <w:r>
        <w:t>О ПРАВИЛАХ БЛАГОУСТРОЙСТВА</w:t>
      </w:r>
      <w:r w:rsidR="008C1538">
        <w:t xml:space="preserve"> ТЕРРИТОРИИ</w:t>
      </w:r>
    </w:p>
    <w:p w14:paraId="73C5C3E7" w14:textId="77777777" w:rsidR="00EB30A9" w:rsidRDefault="00EB30A9">
      <w:pPr>
        <w:pStyle w:val="ConsPlusTitle"/>
        <w:jc w:val="center"/>
      </w:pPr>
      <w:r>
        <w:t>АРТЕМОВСКОГО ГОРОДСКОГО ОКРУГА</w:t>
      </w:r>
    </w:p>
    <w:p w14:paraId="04F9634B" w14:textId="77777777" w:rsidR="00EB30A9" w:rsidRDefault="00EB30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B30A9" w14:paraId="0B2EDCB0" w14:textId="77777777">
        <w:tc>
          <w:tcPr>
            <w:tcW w:w="60" w:type="dxa"/>
            <w:tcBorders>
              <w:top w:val="nil"/>
              <w:left w:val="nil"/>
              <w:bottom w:val="nil"/>
              <w:right w:val="nil"/>
            </w:tcBorders>
            <w:shd w:val="clear" w:color="auto" w:fill="CED3F1"/>
            <w:tcMar>
              <w:top w:w="0" w:type="dxa"/>
              <w:left w:w="0" w:type="dxa"/>
              <w:bottom w:w="0" w:type="dxa"/>
              <w:right w:w="0" w:type="dxa"/>
            </w:tcMar>
          </w:tcPr>
          <w:p w14:paraId="6E62D6C9" w14:textId="77777777" w:rsidR="00EB30A9" w:rsidRDefault="00EB30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D6D31B" w14:textId="77777777" w:rsidR="00EB30A9" w:rsidRDefault="00EB30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6D96D7" w14:textId="77777777" w:rsidR="00EB30A9" w:rsidRDefault="00EB30A9">
            <w:pPr>
              <w:pStyle w:val="ConsPlusNormal"/>
              <w:jc w:val="center"/>
            </w:pPr>
            <w:r>
              <w:rPr>
                <w:color w:val="392C69"/>
              </w:rPr>
              <w:t>Список изменяющих документов</w:t>
            </w:r>
          </w:p>
          <w:p w14:paraId="03407C64" w14:textId="77777777" w:rsidR="00EB30A9" w:rsidRDefault="00EB30A9">
            <w:pPr>
              <w:pStyle w:val="ConsPlusNormal"/>
              <w:jc w:val="center"/>
            </w:pPr>
            <w:r>
              <w:rPr>
                <w:color w:val="392C69"/>
              </w:rPr>
              <w:t>(в ред. Решений Думы Артемовского городского округа</w:t>
            </w:r>
          </w:p>
          <w:p w14:paraId="5BF0CA57" w14:textId="77777777" w:rsidR="00EB30A9" w:rsidRDefault="00EB30A9">
            <w:pPr>
              <w:pStyle w:val="ConsPlusNormal"/>
              <w:jc w:val="center"/>
            </w:pPr>
            <w:r>
              <w:rPr>
                <w:color w:val="392C69"/>
              </w:rPr>
              <w:t xml:space="preserve">от 19.07.2018 </w:t>
            </w:r>
            <w:hyperlink r:id="rId6">
              <w:r>
                <w:rPr>
                  <w:color w:val="0000FF"/>
                </w:rPr>
                <w:t>N 125</w:t>
              </w:r>
            </w:hyperlink>
            <w:r>
              <w:rPr>
                <w:color w:val="392C69"/>
              </w:rPr>
              <w:t xml:space="preserve">, от 27.09.2018 </w:t>
            </w:r>
            <w:hyperlink r:id="rId7">
              <w:r>
                <w:rPr>
                  <w:color w:val="0000FF"/>
                </w:rPr>
                <w:t>N 151</w:t>
              </w:r>
            </w:hyperlink>
            <w:r>
              <w:rPr>
                <w:color w:val="392C69"/>
              </w:rPr>
              <w:t>,</w:t>
            </w:r>
          </w:p>
          <w:p w14:paraId="3F8F466C" w14:textId="77777777" w:rsidR="00EB30A9" w:rsidRDefault="00EB30A9">
            <w:pPr>
              <w:pStyle w:val="ConsPlusNormal"/>
              <w:jc w:val="center"/>
            </w:pPr>
            <w:r>
              <w:rPr>
                <w:color w:val="392C69"/>
              </w:rPr>
              <w:t xml:space="preserve">от 26.11.2020 </w:t>
            </w:r>
            <w:hyperlink r:id="rId8">
              <w:r>
                <w:rPr>
                  <w:color w:val="0000FF"/>
                </w:rPr>
                <w:t>N 528</w:t>
              </w:r>
            </w:hyperlink>
            <w:r>
              <w:rPr>
                <w:color w:val="392C69"/>
              </w:rPr>
              <w:t xml:space="preserve">, от 27.05.2021 </w:t>
            </w:r>
            <w:hyperlink r:id="rId9">
              <w:r>
                <w:rPr>
                  <w:color w:val="0000FF"/>
                </w:rPr>
                <w:t>N 626</w:t>
              </w:r>
            </w:hyperlink>
            <w:r>
              <w:rPr>
                <w:color w:val="392C69"/>
              </w:rPr>
              <w:t>,</w:t>
            </w:r>
          </w:p>
          <w:p w14:paraId="768D6D68" w14:textId="77777777" w:rsidR="00EB30A9" w:rsidRDefault="00EB30A9">
            <w:pPr>
              <w:pStyle w:val="ConsPlusNormal"/>
              <w:jc w:val="center"/>
            </w:pPr>
            <w:r>
              <w:rPr>
                <w:color w:val="392C69"/>
              </w:rPr>
              <w:t xml:space="preserve">от 28.10.2021 </w:t>
            </w:r>
            <w:hyperlink r:id="rId10">
              <w:r>
                <w:rPr>
                  <w:color w:val="0000FF"/>
                </w:rPr>
                <w:t>N 708</w:t>
              </w:r>
            </w:hyperlink>
            <w:r>
              <w:rPr>
                <w:color w:val="392C69"/>
              </w:rPr>
              <w:t xml:space="preserve">, от 27.01.2022 </w:t>
            </w:r>
            <w:hyperlink r:id="rId11">
              <w:r>
                <w:rPr>
                  <w:color w:val="0000FF"/>
                </w:rPr>
                <w:t>N 733</w:t>
              </w:r>
            </w:hyperlink>
            <w:r>
              <w:rPr>
                <w:color w:val="392C69"/>
              </w:rPr>
              <w:t>,</w:t>
            </w:r>
          </w:p>
          <w:p w14:paraId="2AAB1642" w14:textId="77777777" w:rsidR="00EB30A9" w:rsidRDefault="00EB30A9">
            <w:pPr>
              <w:pStyle w:val="ConsPlusNormal"/>
              <w:jc w:val="center"/>
            </w:pPr>
            <w:r>
              <w:rPr>
                <w:color w:val="392C69"/>
              </w:rPr>
              <w:t xml:space="preserve">от 17.11.2022 </w:t>
            </w:r>
            <w:hyperlink r:id="rId12">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81B5FA" w14:textId="77777777" w:rsidR="00EB30A9" w:rsidRDefault="00EB30A9">
            <w:pPr>
              <w:pStyle w:val="ConsPlusNormal"/>
            </w:pPr>
          </w:p>
        </w:tc>
      </w:tr>
    </w:tbl>
    <w:p w14:paraId="1FD50D81" w14:textId="77777777" w:rsidR="00EB30A9" w:rsidRDefault="00EB30A9">
      <w:pPr>
        <w:pStyle w:val="ConsPlusNormal"/>
        <w:jc w:val="both"/>
      </w:pPr>
    </w:p>
    <w:p w14:paraId="4B73CA5E" w14:textId="77777777" w:rsidR="00EB30A9" w:rsidRDefault="00EB30A9">
      <w:pPr>
        <w:pStyle w:val="ConsPlusNormal"/>
        <w:ind w:firstLine="540"/>
        <w:jc w:val="both"/>
      </w:pPr>
      <w:r>
        <w:t xml:space="preserve">В соответствии с Земельным </w:t>
      </w:r>
      <w:hyperlink r:id="rId13">
        <w:r>
          <w:rPr>
            <w:color w:val="0000FF"/>
          </w:rPr>
          <w:t>кодексом</w:t>
        </w:r>
      </w:hyperlink>
      <w:r>
        <w:t xml:space="preserve"> Российской Федерации, Жилищным </w:t>
      </w:r>
      <w:hyperlink r:id="rId14">
        <w:r>
          <w:rPr>
            <w:color w:val="0000FF"/>
          </w:rPr>
          <w:t>кодексом</w:t>
        </w:r>
      </w:hyperlink>
      <w:r>
        <w:t xml:space="preserve"> Российской Федерации, Лесным </w:t>
      </w:r>
      <w:hyperlink r:id="rId15">
        <w:r>
          <w:rPr>
            <w:color w:val="0000FF"/>
          </w:rPr>
          <w:t>кодексом</w:t>
        </w:r>
      </w:hyperlink>
      <w:r>
        <w:t xml:space="preserve"> Российской Федерации, Градостроительным </w:t>
      </w:r>
      <w:hyperlink r:id="rId16">
        <w:r>
          <w:rPr>
            <w:color w:val="0000FF"/>
          </w:rPr>
          <w:t>кодексом</w:t>
        </w:r>
      </w:hyperlink>
      <w:r>
        <w:t xml:space="preserve"> Российской Федерации, Федеральным </w:t>
      </w:r>
      <w:hyperlink r:id="rId17">
        <w:r>
          <w:rPr>
            <w:color w:val="0000FF"/>
          </w:rPr>
          <w:t>законом</w:t>
        </w:r>
      </w:hyperlink>
      <w:r>
        <w:t xml:space="preserve"> от 24.06.1998 N 89-ФЗ "Об отходах производства и потребления", Федеральным </w:t>
      </w:r>
      <w:hyperlink r:id="rId18">
        <w:r>
          <w:rPr>
            <w:color w:val="0000FF"/>
          </w:rPr>
          <w:t>законом</w:t>
        </w:r>
      </w:hyperlink>
      <w:r>
        <w:t xml:space="preserve"> от 30.03.1999 N 52-ФЗ "О санитарно-эпидемиологическом благополучии населения", Федеральным </w:t>
      </w:r>
      <w:hyperlink r:id="rId19">
        <w:r>
          <w:rPr>
            <w:color w:val="0000FF"/>
          </w:rPr>
          <w:t>законом</w:t>
        </w:r>
      </w:hyperlink>
      <w:r>
        <w:t xml:space="preserve"> от 10.01.2002 N 7-ФЗ "Об охране окружающей среды", Федеральным </w:t>
      </w:r>
      <w:hyperlink r:id="rId2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r>
          <w:rPr>
            <w:color w:val="0000FF"/>
          </w:rPr>
          <w:t>Законом</w:t>
        </w:r>
      </w:hyperlink>
      <w:r>
        <w:t xml:space="preserve"> Приморского края 05.03.2007 N 44-КЗ "Об административных правонарушениях в Приморском крае", руководствуясь </w:t>
      </w:r>
      <w:hyperlink r:id="rId22">
        <w:r>
          <w:rPr>
            <w:color w:val="0000FF"/>
          </w:rPr>
          <w:t>Уставом</w:t>
        </w:r>
      </w:hyperlink>
      <w:r>
        <w:t xml:space="preserve"> Артемовского городского округа, Дума Артемовского городского округа решила:</w:t>
      </w:r>
    </w:p>
    <w:p w14:paraId="342758B2" w14:textId="77777777" w:rsidR="00EB30A9" w:rsidRDefault="00EB30A9">
      <w:pPr>
        <w:pStyle w:val="ConsPlusNormal"/>
        <w:spacing w:before="220"/>
        <w:ind w:firstLine="540"/>
        <w:jc w:val="both"/>
      </w:pPr>
      <w:r>
        <w:t xml:space="preserve">1. Утвердить </w:t>
      </w:r>
      <w:hyperlink w:anchor="P48">
        <w:r>
          <w:rPr>
            <w:color w:val="0000FF"/>
          </w:rPr>
          <w:t>Правила</w:t>
        </w:r>
      </w:hyperlink>
      <w:r>
        <w:t xml:space="preserve"> благоустройства территории Артемовского городского округа (прилагаются).</w:t>
      </w:r>
    </w:p>
    <w:p w14:paraId="64826D0B" w14:textId="77777777" w:rsidR="00EB30A9" w:rsidRDefault="00EB30A9">
      <w:pPr>
        <w:pStyle w:val="ConsPlusNormal"/>
        <w:spacing w:before="220"/>
        <w:ind w:firstLine="540"/>
        <w:jc w:val="both"/>
      </w:pPr>
      <w:r>
        <w:t>2. Признать утратившими силу:</w:t>
      </w:r>
    </w:p>
    <w:p w14:paraId="7A9E2AAA" w14:textId="77777777" w:rsidR="00EB30A9" w:rsidRDefault="00EB30A9">
      <w:pPr>
        <w:pStyle w:val="ConsPlusNormal"/>
        <w:spacing w:before="220"/>
        <w:ind w:firstLine="540"/>
        <w:jc w:val="both"/>
      </w:pPr>
      <w:r>
        <w:t xml:space="preserve">2.1. </w:t>
      </w:r>
      <w:hyperlink r:id="rId23">
        <w:r>
          <w:rPr>
            <w:color w:val="0000FF"/>
          </w:rPr>
          <w:t>Решение</w:t>
        </w:r>
      </w:hyperlink>
      <w:r>
        <w:t xml:space="preserve"> Думы Артемовского городского округа от 17.07.2008 N 726 "О Правилах благоустройства территории Артемовского городского округа".</w:t>
      </w:r>
    </w:p>
    <w:p w14:paraId="20D7BCA3" w14:textId="77777777" w:rsidR="00EB30A9" w:rsidRDefault="00EB30A9">
      <w:pPr>
        <w:pStyle w:val="ConsPlusNormal"/>
        <w:spacing w:before="220"/>
        <w:ind w:firstLine="540"/>
        <w:jc w:val="both"/>
      </w:pPr>
      <w:r>
        <w:t xml:space="preserve">2.2. </w:t>
      </w:r>
      <w:hyperlink r:id="rId24">
        <w:r>
          <w:rPr>
            <w:color w:val="0000FF"/>
          </w:rPr>
          <w:t>Решение</w:t>
        </w:r>
      </w:hyperlink>
      <w:r>
        <w:t xml:space="preserve"> Думы Артемовского городского округа от 26.03.2009 N 101 "О внесении изменений в решение Думы Артемовского городского округа от 17.07.2008 N 726 "О Правилах благоустройства территории Артемовского городского округа".</w:t>
      </w:r>
    </w:p>
    <w:p w14:paraId="0F6C7CE1" w14:textId="77777777" w:rsidR="00EB30A9" w:rsidRDefault="00EB30A9">
      <w:pPr>
        <w:pStyle w:val="ConsPlusNormal"/>
        <w:spacing w:before="220"/>
        <w:ind w:firstLine="540"/>
        <w:jc w:val="both"/>
      </w:pPr>
      <w:r>
        <w:t xml:space="preserve">2.3. </w:t>
      </w:r>
      <w:hyperlink r:id="rId25">
        <w:r>
          <w:rPr>
            <w:color w:val="0000FF"/>
          </w:rPr>
          <w:t>Решение</w:t>
        </w:r>
      </w:hyperlink>
      <w:r>
        <w:t xml:space="preserve"> Думы Артемовского городского округа от 28.01.2010 N 297 "О внесении изменения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26.03.2009 N 101)".</w:t>
      </w:r>
    </w:p>
    <w:p w14:paraId="4FFF780A" w14:textId="77777777" w:rsidR="00EB30A9" w:rsidRDefault="00EB30A9">
      <w:pPr>
        <w:pStyle w:val="ConsPlusNormal"/>
        <w:spacing w:before="220"/>
        <w:ind w:firstLine="540"/>
        <w:jc w:val="both"/>
      </w:pPr>
      <w:r>
        <w:t xml:space="preserve">2.4. </w:t>
      </w:r>
      <w:hyperlink r:id="rId26">
        <w:r>
          <w:rPr>
            <w:color w:val="0000FF"/>
          </w:rPr>
          <w:t>Решение</w:t>
        </w:r>
      </w:hyperlink>
      <w:r>
        <w:t xml:space="preserve"> Думы Артемовского городского округа от 29.04.2010 N 338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28.01.2010 N 297)".</w:t>
      </w:r>
    </w:p>
    <w:p w14:paraId="16ACE93C" w14:textId="77777777" w:rsidR="00EB30A9" w:rsidRDefault="00EB30A9">
      <w:pPr>
        <w:pStyle w:val="ConsPlusNormal"/>
        <w:spacing w:before="220"/>
        <w:ind w:firstLine="540"/>
        <w:jc w:val="both"/>
      </w:pPr>
      <w:r>
        <w:t xml:space="preserve">2.5. </w:t>
      </w:r>
      <w:hyperlink r:id="rId27">
        <w:r>
          <w:rPr>
            <w:color w:val="0000FF"/>
          </w:rPr>
          <w:t>Решение</w:t>
        </w:r>
      </w:hyperlink>
      <w:r>
        <w:t xml:space="preserve"> Думы Артемовского городского округа от 27.01.2011 N 457 "О внесении изменений и дополнений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w:t>
      </w:r>
      <w:r>
        <w:lastRenderedPageBreak/>
        <w:t>Артемовского городского округа от 29.04.2010 N 338)".</w:t>
      </w:r>
    </w:p>
    <w:p w14:paraId="027C4EDC" w14:textId="77777777" w:rsidR="00EB30A9" w:rsidRDefault="00EB30A9">
      <w:pPr>
        <w:pStyle w:val="ConsPlusNormal"/>
        <w:spacing w:before="220"/>
        <w:ind w:firstLine="540"/>
        <w:jc w:val="both"/>
      </w:pPr>
      <w:r>
        <w:t xml:space="preserve">2.6. </w:t>
      </w:r>
      <w:hyperlink r:id="rId28">
        <w:r>
          <w:rPr>
            <w:color w:val="0000FF"/>
          </w:rPr>
          <w:t>Решение</w:t>
        </w:r>
      </w:hyperlink>
      <w:r>
        <w:t xml:space="preserve"> Думы Артемовского городского округа от 30.06.2011 N 528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27.01.2011 N 457)".</w:t>
      </w:r>
    </w:p>
    <w:p w14:paraId="75E9F9E7" w14:textId="77777777" w:rsidR="00EB30A9" w:rsidRDefault="00EB30A9">
      <w:pPr>
        <w:pStyle w:val="ConsPlusNormal"/>
        <w:spacing w:before="220"/>
        <w:ind w:firstLine="540"/>
        <w:jc w:val="both"/>
      </w:pPr>
      <w:r>
        <w:t xml:space="preserve">2.7. </w:t>
      </w:r>
      <w:hyperlink r:id="rId29">
        <w:r>
          <w:rPr>
            <w:color w:val="0000FF"/>
          </w:rPr>
          <w:t>Решение</w:t>
        </w:r>
      </w:hyperlink>
      <w:r>
        <w:t xml:space="preserve"> Думы Артемовского городского округа от 28.07.2011 N 545 "О внесении изменений в решение Думы Артемовского городского округа от 30.06.2011 N 528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28.07.2011 N 528)".</w:t>
      </w:r>
    </w:p>
    <w:p w14:paraId="2C2504AA" w14:textId="77777777" w:rsidR="00EB30A9" w:rsidRDefault="00EB30A9">
      <w:pPr>
        <w:pStyle w:val="ConsPlusNormal"/>
        <w:spacing w:before="220"/>
        <w:ind w:firstLine="540"/>
        <w:jc w:val="both"/>
      </w:pPr>
      <w:r>
        <w:t xml:space="preserve">2.8. </w:t>
      </w:r>
      <w:hyperlink r:id="rId30">
        <w:r>
          <w:rPr>
            <w:color w:val="0000FF"/>
          </w:rPr>
          <w:t>Решение</w:t>
        </w:r>
      </w:hyperlink>
      <w:r>
        <w:t xml:space="preserve"> Думы Артемовского городского округа от 16.08.2012 N 722 "О внесении изменения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28.07.2011 N 528)".</w:t>
      </w:r>
    </w:p>
    <w:p w14:paraId="2330ADF9" w14:textId="77777777" w:rsidR="00EB30A9" w:rsidRDefault="00EB30A9">
      <w:pPr>
        <w:pStyle w:val="ConsPlusNormal"/>
        <w:spacing w:before="220"/>
        <w:ind w:firstLine="540"/>
        <w:jc w:val="both"/>
      </w:pPr>
      <w:r>
        <w:t xml:space="preserve">2.9. </w:t>
      </w:r>
      <w:hyperlink r:id="rId31">
        <w:r>
          <w:rPr>
            <w:color w:val="0000FF"/>
          </w:rPr>
          <w:t>Решение</w:t>
        </w:r>
      </w:hyperlink>
      <w:r>
        <w:t xml:space="preserve"> Думы Артемовского городского округа от 28.03.2013 N 90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редакции решения Думы Артемовского городского округа от 16.08.2012 N 722)".</w:t>
      </w:r>
    </w:p>
    <w:p w14:paraId="1D8EF67C" w14:textId="77777777" w:rsidR="00EB30A9" w:rsidRDefault="00EB30A9">
      <w:pPr>
        <w:pStyle w:val="ConsPlusNormal"/>
        <w:spacing w:before="220"/>
        <w:ind w:firstLine="540"/>
        <w:jc w:val="both"/>
      </w:pPr>
      <w:r>
        <w:t xml:space="preserve">2.10. </w:t>
      </w:r>
      <w:hyperlink r:id="rId32">
        <w:r>
          <w:rPr>
            <w:color w:val="0000FF"/>
          </w:rPr>
          <w:t>Решение</w:t>
        </w:r>
      </w:hyperlink>
      <w:r>
        <w:t xml:space="preserve"> Думы Артемовского городского округа от 30.10.2014 N 387 "О внесении изменений в решение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28.03.2013 N 90)".</w:t>
      </w:r>
    </w:p>
    <w:p w14:paraId="1092C266" w14:textId="77777777" w:rsidR="00EB30A9" w:rsidRDefault="00EB30A9">
      <w:pPr>
        <w:pStyle w:val="ConsPlusNormal"/>
        <w:spacing w:before="220"/>
        <w:ind w:firstLine="540"/>
        <w:jc w:val="both"/>
      </w:pPr>
      <w:r>
        <w:t xml:space="preserve">2.11. </w:t>
      </w:r>
      <w:hyperlink r:id="rId33">
        <w:r>
          <w:rPr>
            <w:color w:val="0000FF"/>
          </w:rPr>
          <w:t>Решение</w:t>
        </w:r>
      </w:hyperlink>
      <w:r>
        <w:t xml:space="preserve"> Думы Артемовского городского округа от 30.06.2016 N 660 "О приостановлении действия решения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30.10.2014 N 387)".</w:t>
      </w:r>
    </w:p>
    <w:p w14:paraId="6938843D" w14:textId="77777777" w:rsidR="00EB30A9" w:rsidRDefault="00EB30A9">
      <w:pPr>
        <w:pStyle w:val="ConsPlusNormal"/>
        <w:spacing w:before="220"/>
        <w:ind w:firstLine="540"/>
        <w:jc w:val="both"/>
      </w:pPr>
      <w:r>
        <w:t xml:space="preserve">2.12. </w:t>
      </w:r>
      <w:hyperlink r:id="rId34">
        <w:r>
          <w:rPr>
            <w:color w:val="0000FF"/>
          </w:rPr>
          <w:t>Решение</w:t>
        </w:r>
      </w:hyperlink>
      <w:r>
        <w:t xml:space="preserve"> Думы Артемовского городского округа от 20.10.2016 N 719 "О внесении изменений в решение Думы Артемовского городского округа от 30.06.2016 N 660 "О приостановлении действия решения Думы Артемовского городского округа от 17.07.2008 N 726 "О Правилах благоустройства территории Артемовского городского округа" (в ред. решения Думы Артемовского городского округа от 30.10.2014 N 387)".</w:t>
      </w:r>
    </w:p>
    <w:p w14:paraId="3836196A" w14:textId="77777777" w:rsidR="00EB30A9" w:rsidRDefault="00EB30A9">
      <w:pPr>
        <w:pStyle w:val="ConsPlusNormal"/>
        <w:spacing w:before="220"/>
        <w:ind w:firstLine="540"/>
        <w:jc w:val="both"/>
      </w:pPr>
      <w:r>
        <w:t>3. Настоящее решение вступает в силу со дня его опубликования в газете "Выбор".</w:t>
      </w:r>
    </w:p>
    <w:p w14:paraId="0E79B7A6" w14:textId="77777777" w:rsidR="00EB30A9" w:rsidRDefault="00EB30A9">
      <w:pPr>
        <w:pStyle w:val="ConsPlusNormal"/>
        <w:spacing w:before="220"/>
        <w:ind w:firstLine="540"/>
        <w:jc w:val="both"/>
      </w:pPr>
      <w:r>
        <w:t>4.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w:t>
      </w:r>
      <w:proofErr w:type="spellStart"/>
      <w:r>
        <w:t>Фардзинова</w:t>
      </w:r>
      <w:proofErr w:type="spellEnd"/>
      <w:r>
        <w:t>).</w:t>
      </w:r>
    </w:p>
    <w:p w14:paraId="6E87215C" w14:textId="77777777" w:rsidR="00EB30A9" w:rsidRDefault="00EB30A9">
      <w:pPr>
        <w:pStyle w:val="ConsPlusNormal"/>
        <w:jc w:val="both"/>
      </w:pPr>
    </w:p>
    <w:p w14:paraId="5117C041" w14:textId="77777777" w:rsidR="00EB30A9" w:rsidRDefault="00EB30A9">
      <w:pPr>
        <w:pStyle w:val="ConsPlusNormal"/>
        <w:jc w:val="right"/>
      </w:pPr>
      <w:r>
        <w:t>Глава Артемовского городского округа</w:t>
      </w:r>
    </w:p>
    <w:p w14:paraId="173764F1" w14:textId="77777777" w:rsidR="00EB30A9" w:rsidRDefault="00EB30A9">
      <w:pPr>
        <w:pStyle w:val="ConsPlusNormal"/>
        <w:jc w:val="right"/>
      </w:pPr>
      <w:r>
        <w:t>А.В.АВДЕЕВ</w:t>
      </w:r>
    </w:p>
    <w:p w14:paraId="43283789" w14:textId="77777777" w:rsidR="00EB30A9" w:rsidRDefault="00EB30A9">
      <w:pPr>
        <w:pStyle w:val="ConsPlusNormal"/>
        <w:jc w:val="both"/>
      </w:pPr>
    </w:p>
    <w:p w14:paraId="78E74F45" w14:textId="77777777" w:rsidR="00EB30A9" w:rsidRDefault="00EB30A9">
      <w:pPr>
        <w:pStyle w:val="ConsPlusNormal"/>
        <w:jc w:val="both"/>
      </w:pPr>
    </w:p>
    <w:p w14:paraId="5CD8F55D" w14:textId="77777777" w:rsidR="00EB30A9" w:rsidRDefault="00EB30A9">
      <w:pPr>
        <w:pStyle w:val="ConsPlusNormal"/>
        <w:jc w:val="both"/>
      </w:pPr>
    </w:p>
    <w:p w14:paraId="0A49CED3" w14:textId="77777777" w:rsidR="00EB30A9" w:rsidRDefault="00EB30A9">
      <w:pPr>
        <w:pStyle w:val="ConsPlusNormal"/>
        <w:jc w:val="both"/>
      </w:pPr>
    </w:p>
    <w:p w14:paraId="4C90268E" w14:textId="77777777" w:rsidR="00EB30A9" w:rsidRDefault="00EB30A9">
      <w:pPr>
        <w:pStyle w:val="ConsPlusNormal"/>
        <w:jc w:val="both"/>
      </w:pPr>
    </w:p>
    <w:p w14:paraId="5123EE60" w14:textId="77777777" w:rsidR="00EB30A9" w:rsidRDefault="00EB30A9">
      <w:pPr>
        <w:pStyle w:val="ConsPlusNormal"/>
        <w:jc w:val="right"/>
        <w:outlineLvl w:val="0"/>
      </w:pPr>
      <w:r>
        <w:t>Приложение</w:t>
      </w:r>
    </w:p>
    <w:p w14:paraId="6A7CBC14" w14:textId="77777777" w:rsidR="00EB30A9" w:rsidRDefault="00EB30A9">
      <w:pPr>
        <w:pStyle w:val="ConsPlusNormal"/>
        <w:jc w:val="right"/>
      </w:pPr>
      <w:r>
        <w:t>утверждены</w:t>
      </w:r>
    </w:p>
    <w:p w14:paraId="4E4837FC" w14:textId="77777777" w:rsidR="00EB30A9" w:rsidRDefault="00EB30A9">
      <w:pPr>
        <w:pStyle w:val="ConsPlusNormal"/>
        <w:jc w:val="right"/>
      </w:pPr>
      <w:r>
        <w:t>решением</w:t>
      </w:r>
    </w:p>
    <w:p w14:paraId="4398ADE4" w14:textId="77777777" w:rsidR="00EB30A9" w:rsidRDefault="00EB30A9">
      <w:pPr>
        <w:pStyle w:val="ConsPlusNormal"/>
        <w:jc w:val="right"/>
      </w:pPr>
      <w:r>
        <w:t>Думы Артемовского</w:t>
      </w:r>
    </w:p>
    <w:p w14:paraId="5353DA85" w14:textId="77777777" w:rsidR="00EB30A9" w:rsidRDefault="00EB30A9">
      <w:pPr>
        <w:pStyle w:val="ConsPlusNormal"/>
        <w:jc w:val="right"/>
      </w:pPr>
      <w:r>
        <w:lastRenderedPageBreak/>
        <w:t>городского округа</w:t>
      </w:r>
    </w:p>
    <w:p w14:paraId="52F30039" w14:textId="77777777" w:rsidR="00EB30A9" w:rsidRDefault="00EB30A9">
      <w:pPr>
        <w:pStyle w:val="ConsPlusNormal"/>
        <w:jc w:val="right"/>
      </w:pPr>
      <w:r>
        <w:t>от 31.05.2018 N 99</w:t>
      </w:r>
    </w:p>
    <w:p w14:paraId="4F5C77BA" w14:textId="77777777" w:rsidR="00EB30A9" w:rsidRDefault="00EB30A9">
      <w:pPr>
        <w:pStyle w:val="ConsPlusNormal"/>
        <w:jc w:val="both"/>
      </w:pPr>
    </w:p>
    <w:p w14:paraId="2969FF6D" w14:textId="77777777" w:rsidR="00EB30A9" w:rsidRDefault="00EB30A9">
      <w:pPr>
        <w:pStyle w:val="ConsPlusTitle"/>
        <w:jc w:val="center"/>
      </w:pPr>
      <w:bookmarkStart w:id="0" w:name="P48"/>
      <w:bookmarkEnd w:id="0"/>
      <w:r>
        <w:t>ПРАВИЛА БЛАГОУСТРОЙСТВА</w:t>
      </w:r>
    </w:p>
    <w:p w14:paraId="6278BECE" w14:textId="77777777" w:rsidR="00EB30A9" w:rsidRDefault="00EB30A9">
      <w:pPr>
        <w:pStyle w:val="ConsPlusTitle"/>
        <w:jc w:val="center"/>
      </w:pPr>
      <w:r>
        <w:t>ТЕРРИТОРИИ АРТЕМОВСКОГО ГОРОДСКОГО ОКРУГА</w:t>
      </w:r>
    </w:p>
    <w:p w14:paraId="4D3CC63E" w14:textId="77777777" w:rsidR="00EB30A9" w:rsidRDefault="00EB30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B30A9" w14:paraId="64276859" w14:textId="77777777">
        <w:tc>
          <w:tcPr>
            <w:tcW w:w="60" w:type="dxa"/>
            <w:tcBorders>
              <w:top w:val="nil"/>
              <w:left w:val="nil"/>
              <w:bottom w:val="nil"/>
              <w:right w:val="nil"/>
            </w:tcBorders>
            <w:shd w:val="clear" w:color="auto" w:fill="CED3F1"/>
            <w:tcMar>
              <w:top w:w="0" w:type="dxa"/>
              <w:left w:w="0" w:type="dxa"/>
              <w:bottom w:w="0" w:type="dxa"/>
              <w:right w:w="0" w:type="dxa"/>
            </w:tcMar>
          </w:tcPr>
          <w:p w14:paraId="2F8E1775" w14:textId="77777777" w:rsidR="00EB30A9" w:rsidRDefault="00EB30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26C2A9" w14:textId="77777777" w:rsidR="00EB30A9" w:rsidRDefault="00EB30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06C175" w14:textId="77777777" w:rsidR="00EB30A9" w:rsidRDefault="00EB30A9">
            <w:pPr>
              <w:pStyle w:val="ConsPlusNormal"/>
              <w:jc w:val="center"/>
            </w:pPr>
            <w:r>
              <w:rPr>
                <w:color w:val="392C69"/>
              </w:rPr>
              <w:t>Список изменяющих документов</w:t>
            </w:r>
          </w:p>
          <w:p w14:paraId="21388D48" w14:textId="77777777" w:rsidR="00EB30A9" w:rsidRDefault="00EB30A9">
            <w:pPr>
              <w:pStyle w:val="ConsPlusNormal"/>
              <w:jc w:val="center"/>
            </w:pPr>
            <w:r>
              <w:rPr>
                <w:color w:val="392C69"/>
              </w:rPr>
              <w:t>(в ред. Решений Думы Артемовского городского округа</w:t>
            </w:r>
          </w:p>
          <w:p w14:paraId="1190CC97" w14:textId="77777777" w:rsidR="00EB30A9" w:rsidRDefault="00EB30A9">
            <w:pPr>
              <w:pStyle w:val="ConsPlusNormal"/>
              <w:jc w:val="center"/>
            </w:pPr>
            <w:r>
              <w:rPr>
                <w:color w:val="392C69"/>
              </w:rPr>
              <w:t xml:space="preserve">от 19.07.2018 </w:t>
            </w:r>
            <w:hyperlink r:id="rId35">
              <w:r>
                <w:rPr>
                  <w:color w:val="0000FF"/>
                </w:rPr>
                <w:t>N 125</w:t>
              </w:r>
            </w:hyperlink>
            <w:r>
              <w:rPr>
                <w:color w:val="392C69"/>
              </w:rPr>
              <w:t xml:space="preserve">, от 27.09.2018 </w:t>
            </w:r>
            <w:hyperlink r:id="rId36">
              <w:r>
                <w:rPr>
                  <w:color w:val="0000FF"/>
                </w:rPr>
                <w:t>N 151</w:t>
              </w:r>
            </w:hyperlink>
            <w:r>
              <w:rPr>
                <w:color w:val="392C69"/>
              </w:rPr>
              <w:t>,</w:t>
            </w:r>
          </w:p>
          <w:p w14:paraId="7B0570A1" w14:textId="77777777" w:rsidR="00EB30A9" w:rsidRDefault="00EB30A9">
            <w:pPr>
              <w:pStyle w:val="ConsPlusNormal"/>
              <w:jc w:val="center"/>
            </w:pPr>
            <w:r>
              <w:rPr>
                <w:color w:val="392C69"/>
              </w:rPr>
              <w:t xml:space="preserve">от 26.11.2020 </w:t>
            </w:r>
            <w:hyperlink r:id="rId37">
              <w:r>
                <w:rPr>
                  <w:color w:val="0000FF"/>
                </w:rPr>
                <w:t>N 528</w:t>
              </w:r>
            </w:hyperlink>
            <w:r>
              <w:rPr>
                <w:color w:val="392C69"/>
              </w:rPr>
              <w:t xml:space="preserve">, от 27.05.2021 </w:t>
            </w:r>
            <w:hyperlink r:id="rId38">
              <w:r>
                <w:rPr>
                  <w:color w:val="0000FF"/>
                </w:rPr>
                <w:t>N 626</w:t>
              </w:r>
            </w:hyperlink>
            <w:r>
              <w:rPr>
                <w:color w:val="392C69"/>
              </w:rPr>
              <w:t>,</w:t>
            </w:r>
          </w:p>
          <w:p w14:paraId="1ABEBE09" w14:textId="77777777" w:rsidR="00EB30A9" w:rsidRDefault="00EB30A9">
            <w:pPr>
              <w:pStyle w:val="ConsPlusNormal"/>
              <w:jc w:val="center"/>
            </w:pPr>
            <w:r>
              <w:rPr>
                <w:color w:val="392C69"/>
              </w:rPr>
              <w:t xml:space="preserve">от 28.10.2021 </w:t>
            </w:r>
            <w:hyperlink r:id="rId39">
              <w:r>
                <w:rPr>
                  <w:color w:val="0000FF"/>
                </w:rPr>
                <w:t>N 708</w:t>
              </w:r>
            </w:hyperlink>
            <w:r>
              <w:rPr>
                <w:color w:val="392C69"/>
              </w:rPr>
              <w:t xml:space="preserve">, от 27.01.2022 </w:t>
            </w:r>
            <w:hyperlink r:id="rId40">
              <w:r>
                <w:rPr>
                  <w:color w:val="0000FF"/>
                </w:rPr>
                <w:t>N 733</w:t>
              </w:r>
            </w:hyperlink>
            <w:r>
              <w:rPr>
                <w:color w:val="392C69"/>
              </w:rPr>
              <w:t>,</w:t>
            </w:r>
          </w:p>
          <w:p w14:paraId="228D2854" w14:textId="77777777" w:rsidR="00EB30A9" w:rsidRDefault="00EB30A9">
            <w:pPr>
              <w:pStyle w:val="ConsPlusNormal"/>
              <w:jc w:val="center"/>
            </w:pPr>
            <w:r>
              <w:rPr>
                <w:color w:val="392C69"/>
              </w:rPr>
              <w:t xml:space="preserve">от 17.11.2022 </w:t>
            </w:r>
            <w:hyperlink r:id="rId41">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50D5D1" w14:textId="77777777" w:rsidR="00EB30A9" w:rsidRDefault="00EB30A9">
            <w:pPr>
              <w:pStyle w:val="ConsPlusNormal"/>
            </w:pPr>
          </w:p>
        </w:tc>
      </w:tr>
    </w:tbl>
    <w:p w14:paraId="56DB0BBA" w14:textId="77777777" w:rsidR="00EB30A9" w:rsidRDefault="00EB30A9">
      <w:pPr>
        <w:pStyle w:val="ConsPlusNormal"/>
        <w:jc w:val="both"/>
      </w:pPr>
    </w:p>
    <w:p w14:paraId="2C5DBFE7" w14:textId="77777777" w:rsidR="00EB30A9" w:rsidRDefault="00EB30A9">
      <w:pPr>
        <w:pStyle w:val="ConsPlusTitle"/>
        <w:jc w:val="center"/>
        <w:outlineLvl w:val="1"/>
      </w:pPr>
      <w:r>
        <w:t>1. ОБЩИЕ ПОЛОЖЕНИЯ</w:t>
      </w:r>
    </w:p>
    <w:p w14:paraId="2397D8E3" w14:textId="77777777" w:rsidR="00EB30A9" w:rsidRDefault="00EB30A9">
      <w:pPr>
        <w:pStyle w:val="ConsPlusNormal"/>
        <w:jc w:val="both"/>
      </w:pPr>
    </w:p>
    <w:p w14:paraId="13683962" w14:textId="77777777" w:rsidR="00EB30A9" w:rsidRDefault="00EB30A9">
      <w:pPr>
        <w:pStyle w:val="ConsPlusNormal"/>
        <w:ind w:firstLine="540"/>
        <w:jc w:val="both"/>
      </w:pPr>
      <w:r>
        <w:t xml:space="preserve">1.1. Правила благоустройства территории Артемовского городского округа (далее - Правила) разработаны в соответствии с требованиями Градостроительного </w:t>
      </w:r>
      <w:hyperlink r:id="rId42">
        <w:r>
          <w:rPr>
            <w:color w:val="0000FF"/>
          </w:rPr>
          <w:t>кодекса</w:t>
        </w:r>
      </w:hyperlink>
      <w:r>
        <w:t xml:space="preserve"> Российской Федерации, Жилищного </w:t>
      </w:r>
      <w:hyperlink r:id="rId43">
        <w:r>
          <w:rPr>
            <w:color w:val="0000FF"/>
          </w:rPr>
          <w:t>кодекса</w:t>
        </w:r>
      </w:hyperlink>
      <w:r>
        <w:t xml:space="preserve"> Российской Федерации, Земельного </w:t>
      </w:r>
      <w:hyperlink r:id="rId44">
        <w:r>
          <w:rPr>
            <w:color w:val="0000FF"/>
          </w:rPr>
          <w:t>кодекса</w:t>
        </w:r>
      </w:hyperlink>
      <w:r>
        <w:t xml:space="preserve"> Российской Федерации, Лесного </w:t>
      </w:r>
      <w:hyperlink r:id="rId45">
        <w:r>
          <w:rPr>
            <w:color w:val="0000FF"/>
          </w:rPr>
          <w:t>кодекса</w:t>
        </w:r>
      </w:hyperlink>
      <w:r>
        <w:t xml:space="preserve"> Российской Федерации, Федерального </w:t>
      </w:r>
      <w:hyperlink r:id="rId46">
        <w:r>
          <w:rPr>
            <w:color w:val="0000FF"/>
          </w:rPr>
          <w:t>закона</w:t>
        </w:r>
      </w:hyperlink>
      <w:r>
        <w:t xml:space="preserve"> от 24.06.1998 N 89-ФЗ "Об отходах производства и потребления", Федерального </w:t>
      </w:r>
      <w:hyperlink r:id="rId47">
        <w:r>
          <w:rPr>
            <w:color w:val="0000FF"/>
          </w:rPr>
          <w:t>закона</w:t>
        </w:r>
      </w:hyperlink>
      <w:r>
        <w:t xml:space="preserve"> от 30.03.1999 N 52-ФЗ "О санитарно-эпидемиологическом благополучии населения", Федерального </w:t>
      </w:r>
      <w:hyperlink r:id="rId48">
        <w:r>
          <w:rPr>
            <w:color w:val="0000FF"/>
          </w:rPr>
          <w:t>закона</w:t>
        </w:r>
      </w:hyperlink>
      <w:r>
        <w:t xml:space="preserve"> от 06.10.2003 N 131-ФЗ "Об общих принципах организации местного самоуправления в Российской Федерации", других федеральных законов и иных нормативных правовых актов Российской Федерации, санитарных правил и норм, законов и нормативных правовых актов Приморского края, нормативных правовых актов Артемовского городского округа.</w:t>
      </w:r>
    </w:p>
    <w:p w14:paraId="206E31EE" w14:textId="77777777" w:rsidR="00EB30A9" w:rsidRDefault="00EB30A9">
      <w:pPr>
        <w:pStyle w:val="ConsPlusNormal"/>
        <w:jc w:val="both"/>
      </w:pPr>
      <w:r>
        <w:t xml:space="preserve">(п. 1.1 в ред. </w:t>
      </w:r>
      <w:hyperlink r:id="rId49">
        <w:r>
          <w:rPr>
            <w:color w:val="0000FF"/>
          </w:rPr>
          <w:t>Решения</w:t>
        </w:r>
      </w:hyperlink>
      <w:r>
        <w:t xml:space="preserve"> Думы Артемовского городского округа от 27.01.2022 N 733)</w:t>
      </w:r>
    </w:p>
    <w:p w14:paraId="3E7E3C52" w14:textId="77777777" w:rsidR="00EB30A9" w:rsidRDefault="00EB30A9">
      <w:pPr>
        <w:pStyle w:val="ConsPlusNormal"/>
        <w:spacing w:before="220"/>
        <w:ind w:firstLine="540"/>
        <w:jc w:val="both"/>
      </w:pPr>
      <w:r>
        <w:t>1.2. Правила устанавливают единые требования в сфере благоустройства на территории Артемовского городского округа, в т.ч.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механизм и порядок общественного участия в благоустройстве прилегающих территорий и осуществления общественного контроля в области благоустройства, устанавливают требования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животных, ограждений (заборов), объектов (средств) наружного освещения, к обеспечению чистоты и порядка.</w:t>
      </w:r>
    </w:p>
    <w:p w14:paraId="0BDCECDC" w14:textId="77777777" w:rsidR="00EB30A9" w:rsidRDefault="00EB30A9">
      <w:pPr>
        <w:pStyle w:val="ConsPlusNormal"/>
        <w:spacing w:before="220"/>
        <w:ind w:firstLine="540"/>
        <w:jc w:val="both"/>
      </w:pPr>
      <w:r>
        <w:t>1.3. Правила действуют на всей территории Артемовского городского округа и обязательны для исполнения юридическими лицами независимо от их организационно-правовых форм, индивидуальными предпринимателями и физическими лицами.</w:t>
      </w:r>
    </w:p>
    <w:p w14:paraId="357769F2" w14:textId="77777777" w:rsidR="00EB30A9" w:rsidRDefault="00EB30A9">
      <w:pPr>
        <w:pStyle w:val="ConsPlusNormal"/>
        <w:spacing w:before="220"/>
        <w:ind w:firstLine="540"/>
        <w:jc w:val="both"/>
      </w:pPr>
      <w:r>
        <w:t>1.4. Основными целями и задачами Правил является обеспечение на территории Артемовского городского округа:</w:t>
      </w:r>
    </w:p>
    <w:p w14:paraId="41284154" w14:textId="77777777" w:rsidR="00EB30A9" w:rsidRDefault="00EB30A9">
      <w:pPr>
        <w:pStyle w:val="ConsPlusNormal"/>
        <w:spacing w:before="220"/>
        <w:ind w:firstLine="540"/>
        <w:jc w:val="both"/>
      </w:pPr>
      <w:r>
        <w:t>создания комфортной, благоприятной и безопасной городской среды;</w:t>
      </w:r>
    </w:p>
    <w:p w14:paraId="405F1A3E" w14:textId="77777777" w:rsidR="00EB30A9" w:rsidRDefault="00EB30A9">
      <w:pPr>
        <w:pStyle w:val="ConsPlusNormal"/>
        <w:spacing w:before="220"/>
        <w:ind w:firstLine="540"/>
        <w:jc w:val="both"/>
      </w:pPr>
      <w:r>
        <w:t>создания условий для содержания и развития объектов и элементов благоустройства;</w:t>
      </w:r>
    </w:p>
    <w:p w14:paraId="1B7E977D" w14:textId="77777777" w:rsidR="00EB30A9" w:rsidRDefault="00EB30A9">
      <w:pPr>
        <w:pStyle w:val="ConsPlusNormal"/>
        <w:spacing w:before="220"/>
        <w:ind w:firstLine="540"/>
        <w:jc w:val="both"/>
      </w:pPr>
      <w:r>
        <w:t>сохранности объектов и элементов благоустройства;</w:t>
      </w:r>
    </w:p>
    <w:p w14:paraId="62865D84" w14:textId="77777777" w:rsidR="00EB30A9" w:rsidRDefault="00EB30A9">
      <w:pPr>
        <w:pStyle w:val="ConsPlusNormal"/>
        <w:spacing w:before="220"/>
        <w:ind w:firstLine="540"/>
        <w:jc w:val="both"/>
      </w:pPr>
      <w:r>
        <w:t xml:space="preserve">создания условий доступности территорий общего пользования, в т.ч. с учетом особых </w:t>
      </w:r>
      <w:r>
        <w:lastRenderedPageBreak/>
        <w:t>потребностей маломобильных групп населения;</w:t>
      </w:r>
    </w:p>
    <w:p w14:paraId="57BE7941" w14:textId="77777777" w:rsidR="00EB30A9" w:rsidRDefault="00EB30A9">
      <w:pPr>
        <w:pStyle w:val="ConsPlusNormal"/>
        <w:spacing w:before="220"/>
        <w:ind w:firstLine="540"/>
        <w:jc w:val="both"/>
      </w:pPr>
      <w:r>
        <w:t>создания порядка и механизма общественного участия в благоустройстве территорий и осуществления общественного контроля в области благоустройства;</w:t>
      </w:r>
    </w:p>
    <w:p w14:paraId="413E8675" w14:textId="77777777" w:rsidR="00EB30A9" w:rsidRDefault="00EB30A9">
      <w:pPr>
        <w:pStyle w:val="ConsPlusNormal"/>
        <w:spacing w:before="220"/>
        <w:ind w:firstLine="540"/>
        <w:jc w:val="both"/>
      </w:pPr>
      <w:r>
        <w:t xml:space="preserve">абзац исключен. - </w:t>
      </w:r>
      <w:hyperlink r:id="rId50">
        <w:r>
          <w:rPr>
            <w:color w:val="0000FF"/>
          </w:rPr>
          <w:t>Решение</w:t>
        </w:r>
      </w:hyperlink>
      <w:r>
        <w:t xml:space="preserve"> Думы Артемовского городского округа от 28.10.2021 N 708.</w:t>
      </w:r>
    </w:p>
    <w:p w14:paraId="16B91A29" w14:textId="77777777" w:rsidR="00EB30A9" w:rsidRDefault="00EB30A9">
      <w:pPr>
        <w:pStyle w:val="ConsPlusNormal"/>
        <w:spacing w:before="220"/>
        <w:ind w:firstLine="540"/>
        <w:jc w:val="both"/>
      </w:pPr>
      <w:r>
        <w:t>1.5. Для достижения целей настоящих Правил используются следующие термины и определения:</w:t>
      </w:r>
    </w:p>
    <w:p w14:paraId="562D60B3" w14:textId="77777777" w:rsidR="00EB30A9" w:rsidRDefault="00EB30A9">
      <w:pPr>
        <w:pStyle w:val="ConsPlusNormal"/>
        <w:spacing w:before="220"/>
        <w:ind w:firstLine="540"/>
        <w:jc w:val="both"/>
      </w:pPr>
      <w:r>
        <w:t>аллея - территория со свободно растущими или формованными деревьями, высаженными в один или более рядов по обеим сторонам пешеходных или автомобильных дорог;</w:t>
      </w:r>
    </w:p>
    <w:p w14:paraId="25E389A5" w14:textId="77777777" w:rsidR="00EB30A9" w:rsidRDefault="00EB30A9">
      <w:pPr>
        <w:pStyle w:val="ConsPlusNormal"/>
        <w:spacing w:before="220"/>
        <w:ind w:firstLine="540"/>
        <w:jc w:val="both"/>
      </w:pPr>
      <w:r>
        <w:t>благоустройство территории Артемовского городского округа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Артемовского городского округа; по содержанию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52457E2" w14:textId="77777777" w:rsidR="00EB30A9" w:rsidRDefault="00EB30A9">
      <w:pPr>
        <w:pStyle w:val="ConsPlusNormal"/>
        <w:spacing w:before="220"/>
        <w:ind w:firstLine="540"/>
        <w:jc w:val="both"/>
      </w:pPr>
      <w:r>
        <w:t>бульвар - озелененная территория, расположенная вдоль магистралей в виде полосы произвольной ширины, предназначенная для пешеходного движения и кратковременного отдыха;</w:t>
      </w:r>
    </w:p>
    <w:p w14:paraId="7E4C43E0" w14:textId="77777777" w:rsidR="00EB30A9" w:rsidRDefault="00EB30A9">
      <w:pPr>
        <w:pStyle w:val="ConsPlusNormal"/>
        <w:spacing w:before="220"/>
        <w:ind w:firstLine="540"/>
        <w:jc w:val="both"/>
      </w:pPr>
      <w:r>
        <w:t>водные устройства - малые архитектурные формы, выполняющие декоративно-эстетическую функцию, улучшающие микроклимат, воздушную и акустическую среду;</w:t>
      </w:r>
    </w:p>
    <w:p w14:paraId="4ED4F337" w14:textId="77777777" w:rsidR="00EB30A9" w:rsidRDefault="00EB30A9">
      <w:pPr>
        <w:pStyle w:val="ConsPlusNormal"/>
        <w:spacing w:before="220"/>
        <w:ind w:firstLine="540"/>
        <w:jc w:val="both"/>
      </w:pPr>
      <w:r>
        <w:t>газон - травяной покров, создаваемый посевом семян специально подобранных трав, являющийся фоном для парковых сооружений и (или) самостоятельным элементом ландшафтной композиции;</w:t>
      </w:r>
    </w:p>
    <w:p w14:paraId="5A837526" w14:textId="77777777" w:rsidR="00EB30A9" w:rsidRDefault="00EB30A9">
      <w:pPr>
        <w:pStyle w:val="ConsPlusNormal"/>
        <w:spacing w:before="220"/>
        <w:ind w:firstLine="540"/>
        <w:jc w:val="both"/>
      </w:pPr>
      <w:proofErr w:type="spellStart"/>
      <w:r>
        <w:t>геоподоснова</w:t>
      </w:r>
      <w:proofErr w:type="spellEnd"/>
      <w:r>
        <w:t xml:space="preserve"> (топографический план) - чертеж, включающий в себя исходные геологические и геодезические сведения о стройплощадке и инженерных коммуникациях, имеющихся на ней, с привязкой географических координат;</w:t>
      </w:r>
    </w:p>
    <w:p w14:paraId="0032096D" w14:textId="77777777" w:rsidR="00EB30A9" w:rsidRDefault="00EB30A9">
      <w:pPr>
        <w:pStyle w:val="ConsPlusNormal"/>
        <w:spacing w:before="220"/>
        <w:ind w:firstLine="540"/>
        <w:jc w:val="both"/>
      </w:pPr>
      <w:r>
        <w:t>городская среда - совокупность конкретных основополагающих условий (природных, архитектурно-планировочных, экологических, социально-культурных), созданных человеком и природой на определенной территории, оказывающих влияние на уровень и качество жизнедеятельности населения, определяющих комфортность проживания на этой территории;</w:t>
      </w:r>
    </w:p>
    <w:p w14:paraId="1AA04D2D" w14:textId="77777777" w:rsidR="00EB30A9" w:rsidRDefault="00EB30A9">
      <w:pPr>
        <w:pStyle w:val="ConsPlusNormal"/>
        <w:spacing w:before="220"/>
        <w:ind w:firstLine="540"/>
        <w:jc w:val="both"/>
      </w:pPr>
      <w:r>
        <w:t>дендрологический план - схема размещения на участке зеленых насаждений с указанием видового, сортового и количественного состава зеленых насаждений, а также площади газонов и цветников;</w:t>
      </w:r>
    </w:p>
    <w:p w14:paraId="12BD8221" w14:textId="77777777" w:rsidR="00EB30A9" w:rsidRDefault="00EB30A9">
      <w:pPr>
        <w:pStyle w:val="ConsPlusNormal"/>
        <w:spacing w:before="220"/>
        <w:ind w:firstLine="540"/>
        <w:jc w:val="both"/>
      </w:pPr>
      <w:r>
        <w:t>домашние животные - кошка, собака, а также животные-компаньоны, принадлежащие лицу на праве собственности либо на ином законном праве, предусмотренном федеральным законодательством, не являющиеся безнадзорными;</w:t>
      </w:r>
    </w:p>
    <w:p w14:paraId="0B35F87A" w14:textId="77777777" w:rsidR="00EB30A9" w:rsidRDefault="00EB30A9">
      <w:pPr>
        <w:pStyle w:val="ConsPlusNormal"/>
        <w:spacing w:before="220"/>
        <w:ind w:firstLine="540"/>
        <w:jc w:val="both"/>
      </w:pPr>
      <w:r>
        <w:t>жидкие отходы - отходы (осадки) из выгребных ям, фекальные отходы нецентрализованной канализации, хозяйственно-бытовые стоки, инфильтрационные воды объектов размещения этих отходов;</w:t>
      </w:r>
    </w:p>
    <w:p w14:paraId="308A06BE" w14:textId="77777777" w:rsidR="00EB30A9" w:rsidRDefault="00EB30A9">
      <w:pPr>
        <w:pStyle w:val="ConsPlusNormal"/>
        <w:spacing w:before="220"/>
        <w:ind w:firstLine="540"/>
        <w:jc w:val="both"/>
      </w:pPr>
      <w:r>
        <w:t xml:space="preserve">здание - объект капитального строительства; разновидность наземного строительного сооружения с помещениями, созданного в результате строительной деятельности в целях осуществления определенных потребительских функций, таких как проживание (жилище), хозяйственная или иная деятельность людей, размещение производства, хранение продукции или </w:t>
      </w:r>
      <w:r>
        <w:lastRenderedPageBreak/>
        <w:t>содержание животных. Здание включает в себя сети инженерно-технического обеспечения и системы (оборудование) инженерно-технического обеспечения. Здание может иметь также эксплуатируемые помещения в подземной части;</w:t>
      </w:r>
    </w:p>
    <w:p w14:paraId="3A316951" w14:textId="77777777" w:rsidR="00EB30A9" w:rsidRDefault="00EB30A9">
      <w:pPr>
        <w:pStyle w:val="ConsPlusNormal"/>
        <w:spacing w:before="220"/>
        <w:ind w:firstLine="540"/>
        <w:jc w:val="both"/>
      </w:pPr>
      <w:r>
        <w:t>зеленые насаждения - совокупность древесно-кустарниковой и травяной растительности естественного или искусственного происхождения на определенной территории;</w:t>
      </w:r>
    </w:p>
    <w:p w14:paraId="14A2209F" w14:textId="77777777" w:rsidR="00EB30A9" w:rsidRDefault="00EB30A9">
      <w:pPr>
        <w:pStyle w:val="ConsPlusNormal"/>
        <w:spacing w:before="220"/>
        <w:ind w:firstLine="540"/>
        <w:jc w:val="both"/>
      </w:pPr>
      <w:r>
        <w:t>земляные работы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14:paraId="2ACA1F39" w14:textId="77777777" w:rsidR="00EB30A9" w:rsidRDefault="00EB30A9">
      <w:pPr>
        <w:pStyle w:val="ConsPlusNormal"/>
        <w:spacing w:before="220"/>
        <w:ind w:firstLine="540"/>
        <w:jc w:val="both"/>
      </w:pPr>
      <w:r>
        <w:t>зоны рекреационного назначения - зоны в границах территории Артемовского городского округа,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 предназначенные для отдыха, туризма, занятий физической культурой и спортом;</w:t>
      </w:r>
    </w:p>
    <w:p w14:paraId="271C8EAC" w14:textId="77777777" w:rsidR="00EB30A9" w:rsidRDefault="00EB30A9">
      <w:pPr>
        <w:pStyle w:val="ConsPlusNormal"/>
        <w:spacing w:before="220"/>
        <w:ind w:firstLine="540"/>
        <w:jc w:val="both"/>
      </w:pPr>
      <w:r>
        <w:t xml:space="preserve">инженерные сети и сооружения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крановые узлы газопроводов, бойлерные станции, вентиляционные, калориферные шахты и камеры, колодцы, подземные части фонтанов, аварийные выходы </w:t>
      </w:r>
      <w:proofErr w:type="spellStart"/>
      <w:r>
        <w:t>тоннельно</w:t>
      </w:r>
      <w:proofErr w:type="spellEnd"/>
      <w:r>
        <w:t>-транспортных развязок, подстанции, центральные тепловые пункты, ремонтно-эксплуатационные комплексы и постройки, диспетчерские пункты;</w:t>
      </w:r>
    </w:p>
    <w:p w14:paraId="0D9A2279" w14:textId="77777777" w:rsidR="00EB30A9" w:rsidRDefault="00EB30A9">
      <w:pPr>
        <w:pStyle w:val="ConsPlusNormal"/>
        <w:spacing w:before="220"/>
        <w:ind w:firstLine="540"/>
        <w:jc w:val="both"/>
      </w:pPr>
      <w:r>
        <w:t>информационная вывеска - информационная конструкция, предназначенная для доведения до сведения потребителей информации о типе и профиле предприятия, учреждения, организации и его коммерческом обозначении, идентифицирующем данное предприятие, учреждение, организацию;</w:t>
      </w:r>
    </w:p>
    <w:p w14:paraId="6D292218" w14:textId="77777777" w:rsidR="00EB30A9" w:rsidRDefault="00EB30A9">
      <w:pPr>
        <w:pStyle w:val="ConsPlusNormal"/>
        <w:spacing w:before="220"/>
        <w:ind w:firstLine="540"/>
        <w:jc w:val="both"/>
      </w:pPr>
      <w:r>
        <w:t>информационные указатели - объект благоустройства, выполняющий функцию информирования населения. К информационным указателям относятся: указатели площадей, мостов и т.д.,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и расписания пассажирского транспорта;</w:t>
      </w:r>
    </w:p>
    <w:p w14:paraId="5E0DDE04" w14:textId="77777777" w:rsidR="00EB30A9" w:rsidRDefault="00EB30A9">
      <w:pPr>
        <w:pStyle w:val="ConsPlusNormal"/>
        <w:spacing w:before="220"/>
        <w:ind w:firstLine="540"/>
        <w:jc w:val="both"/>
      </w:pPr>
      <w:r>
        <w:t>контейнер - емкость для сбора твердых коммунальных отходов, металлическая или пластиковая;</w:t>
      </w:r>
    </w:p>
    <w:p w14:paraId="550B1D7D" w14:textId="77777777" w:rsidR="00EB30A9" w:rsidRDefault="00EB30A9">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для установки контейнеров (бункеров-накопителей), с бетонным, асфальтовым или иным водонепроницаемым покрытием, ограждениями либо кустарниками с трех сторон и имеющее подъездной путь для автотранспорта, рассчитанное на установку необходимого числа контейнеров (бункеров-накопителей), но не более восьми. Контейнерные площадки допускается объединять с площадками под крупногабаритные отходы, а также оборудовать крышей (навесом);</w:t>
      </w:r>
    </w:p>
    <w:p w14:paraId="26771CAD" w14:textId="77777777" w:rsidR="00EB30A9" w:rsidRDefault="00EB30A9">
      <w:pPr>
        <w:pStyle w:val="ConsPlusNormal"/>
        <w:jc w:val="both"/>
      </w:pPr>
      <w:r>
        <w:t xml:space="preserve">(в ред. </w:t>
      </w:r>
      <w:hyperlink r:id="rId51">
        <w:r>
          <w:rPr>
            <w:color w:val="0000FF"/>
          </w:rPr>
          <w:t>Решения</w:t>
        </w:r>
      </w:hyperlink>
      <w:r>
        <w:t xml:space="preserve"> Думы Артемовского городского округа от 27.01.2022 N 733)</w:t>
      </w:r>
    </w:p>
    <w:p w14:paraId="4293F1A3" w14:textId="77777777" w:rsidR="00EB30A9" w:rsidRDefault="00EB30A9">
      <w:pPr>
        <w:pStyle w:val="ConsPlusNormal"/>
        <w:spacing w:before="220"/>
        <w:ind w:firstLine="540"/>
        <w:jc w:val="both"/>
      </w:pPr>
      <w:r>
        <w:t>крупногабаритные отходы (далее - КГО)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w:t>
      </w:r>
    </w:p>
    <w:p w14:paraId="40A9DD6C" w14:textId="77777777" w:rsidR="00EB30A9" w:rsidRDefault="00EB30A9">
      <w:pPr>
        <w:pStyle w:val="ConsPlusNormal"/>
        <w:spacing w:before="220"/>
        <w:ind w:firstLine="540"/>
        <w:jc w:val="both"/>
      </w:pPr>
      <w:r>
        <w:t xml:space="preserve">ливневая канализация - инженерное сооружение, включающее в себя систему </w:t>
      </w:r>
      <w:r>
        <w:lastRenderedPageBreak/>
        <w:t>трубопроводов, коллекторов, каналов и сооружений на них для пропуска (сброса, приема и отведения) дождевых и талых вод, а также сточных вод: производственных вод от полива, мытья улиц и транспортных машин, отвода поверхностных вод с территории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14:paraId="4FA03E97" w14:textId="77777777" w:rsidR="00EB30A9" w:rsidRDefault="00EB30A9">
      <w:pPr>
        <w:pStyle w:val="ConsPlusNormal"/>
        <w:spacing w:before="220"/>
        <w:ind w:firstLine="540"/>
        <w:jc w:val="both"/>
      </w:pPr>
      <w:r>
        <w:t>малые архитектурные формы - сооружения, предназначенные для архитектурно-планировочной организации объектов ландшафтной архитектуры, вспомогательные архитектурные сооружения, оборудование и художественно-декоративные элементы, обладающие собственными простыми функциями и дополняющие общую композицию архитектурного ансамбля застройки;</w:t>
      </w:r>
    </w:p>
    <w:p w14:paraId="518E1633" w14:textId="77777777" w:rsidR="00EB30A9" w:rsidRDefault="00EB30A9">
      <w:pPr>
        <w:pStyle w:val="ConsPlusNormal"/>
        <w:spacing w:before="220"/>
        <w:ind w:firstLine="540"/>
        <w:jc w:val="both"/>
      </w:pPr>
      <w:r>
        <w:t>мусор - мелкие неоднородные сухие или влажные отходы, образующиеся в результате жизнедеятельности людей;</w:t>
      </w:r>
    </w:p>
    <w:p w14:paraId="52F67938" w14:textId="77777777" w:rsidR="00EB30A9" w:rsidRDefault="00EB30A9">
      <w:pPr>
        <w:pStyle w:val="ConsPlusNormal"/>
        <w:spacing w:before="220"/>
        <w:ind w:firstLine="540"/>
        <w:jc w:val="both"/>
      </w:pPr>
      <w:r>
        <w:t xml:space="preserve">некапитальные нестационарные сооружения - элементы благоустройства территории, для размещения которых не требуется оформления в установленном законодательством порядке разрешения на строительство, размещение которых должно соответствовать разрешенному использованию земельного участка, выполненные из легковозводимых конструкций, не предусматривающих устройство заглубленных фундаментов и подземных сооружений, сезонного или вспомогательного использования (в т.ч. объекты мелкорозничной торговли, бытового обслуживания населения и общественного питания, торговые палатки, автоматы по продаже воды, остановочные павильоны, наземные туалетные кабины, боксовые гаражи, пункты проката </w:t>
      </w:r>
      <w:proofErr w:type="spellStart"/>
      <w:r>
        <w:t>электросамокатов</w:t>
      </w:r>
      <w:proofErr w:type="spellEnd"/>
      <w:r>
        <w:t>, другие объекты некапитального характера);</w:t>
      </w:r>
    </w:p>
    <w:p w14:paraId="54953940" w14:textId="77777777" w:rsidR="00EB30A9" w:rsidRDefault="00EB30A9">
      <w:pPr>
        <w:pStyle w:val="ConsPlusNormal"/>
        <w:jc w:val="both"/>
      </w:pPr>
      <w:r>
        <w:t xml:space="preserve">(в ред. </w:t>
      </w:r>
      <w:hyperlink r:id="rId52">
        <w:r>
          <w:rPr>
            <w:color w:val="0000FF"/>
          </w:rPr>
          <w:t>Решения</w:t>
        </w:r>
      </w:hyperlink>
      <w:r>
        <w:t xml:space="preserve"> Думы Артемовского городского округа от 17.11.2022 N 35)</w:t>
      </w:r>
    </w:p>
    <w:p w14:paraId="7BC23944" w14:textId="77777777" w:rsidR="00EB30A9" w:rsidRDefault="00EB30A9">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14:paraId="651BF0EB" w14:textId="77777777" w:rsidR="00EB30A9" w:rsidRDefault="00EB30A9">
      <w:pPr>
        <w:pStyle w:val="ConsPlusNormal"/>
        <w:spacing w:before="220"/>
        <w:ind w:firstLine="540"/>
        <w:jc w:val="both"/>
      </w:pPr>
      <w:r>
        <w:t>общественные пространства - часть городской среды, часть территории Артемовского городского округа, которой беспрепятственно пользуется неограниченный круг лиц без платы за посещение, в т.ч. площади, набережные, улицы, пешеходные зоны, скверы, парки;</w:t>
      </w:r>
    </w:p>
    <w:p w14:paraId="7BF65417" w14:textId="77777777" w:rsidR="00EB30A9" w:rsidRDefault="00EB30A9">
      <w:pPr>
        <w:pStyle w:val="ConsPlusNormal"/>
        <w:spacing w:before="220"/>
        <w:ind w:firstLine="540"/>
        <w:jc w:val="both"/>
      </w:pPr>
      <w:r>
        <w:t>объект озеленения - территория, занятая зелеными насаждениями, являющаяся произведением ландшафтной архитектуры и (или)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w:t>
      </w:r>
      <w:proofErr w:type="spellStart"/>
      <w:r>
        <w:t>тропиночную</w:t>
      </w:r>
      <w:proofErr w:type="spellEnd"/>
      <w:r>
        <w:t xml:space="preserve"> сеть, площадки, малые архитектурные формы);</w:t>
      </w:r>
    </w:p>
    <w:p w14:paraId="3404E5B3" w14:textId="77777777" w:rsidR="00EB30A9" w:rsidRDefault="00EB30A9">
      <w:pPr>
        <w:pStyle w:val="ConsPlusNormal"/>
        <w:spacing w:before="220"/>
        <w:ind w:firstLine="540"/>
        <w:jc w:val="both"/>
      </w:pPr>
      <w:r>
        <w:t>объекты благоустройства - территории различного функционального назначения, на которых осуществляется деятельность по благоустройству;</w:t>
      </w:r>
    </w:p>
    <w:p w14:paraId="3AECDADF" w14:textId="77777777" w:rsidR="00EB30A9" w:rsidRDefault="00EB30A9">
      <w:pPr>
        <w:pStyle w:val="ConsPlusNormal"/>
        <w:spacing w:before="220"/>
        <w:ind w:firstLine="540"/>
        <w:jc w:val="both"/>
      </w:pPr>
      <w:r>
        <w:t>объекты потребительского рынка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предназначенные для осуществления розничной торговли, общественного питания, бытового обслуживания населения;</w:t>
      </w:r>
    </w:p>
    <w:p w14:paraId="2B95647F" w14:textId="77777777" w:rsidR="00EB30A9" w:rsidRDefault="00EB30A9">
      <w:pPr>
        <w:pStyle w:val="ConsPlusNormal"/>
        <w:spacing w:before="220"/>
        <w:ind w:firstLine="540"/>
        <w:jc w:val="both"/>
      </w:pPr>
      <w:r>
        <w:t xml:space="preserve">озеленение - совокупность работ, связанных с созданием и использованием растительных насаждений, направленных на улучшение экологического состояния окружающей среды и благоустройство территории Артемовского городского округа, обеспечивающих формирование устойчивой городской среды с активным использованием существующих и вновь создаваемых природных комплексов, а также поддержание и бережный уход за ранее созданной или </w:t>
      </w:r>
      <w:r>
        <w:lastRenderedPageBreak/>
        <w:t>изначально существующей природной средой на территории Артемовского городского округа;</w:t>
      </w:r>
    </w:p>
    <w:p w14:paraId="1D3D1A8E" w14:textId="77777777" w:rsidR="00EB30A9" w:rsidRDefault="00EB30A9">
      <w:pPr>
        <w:pStyle w:val="ConsPlusNormal"/>
        <w:spacing w:before="220"/>
        <w:ind w:firstLine="540"/>
        <w:jc w:val="both"/>
      </w:pPr>
      <w:r>
        <w:t>озелененные территории общего пользования - территории, использующиеся для рекреации всего населения города, в том числе:</w:t>
      </w:r>
    </w:p>
    <w:p w14:paraId="4C3078D3" w14:textId="77777777" w:rsidR="00EB30A9" w:rsidRDefault="00EB30A9">
      <w:pPr>
        <w:pStyle w:val="ConsPlusNormal"/>
        <w:spacing w:before="220"/>
        <w:ind w:firstLine="540"/>
        <w:jc w:val="both"/>
      </w:pPr>
      <w:r>
        <w:t>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и организаций обслуживания населения и здравоохранения, науки, образования;</w:t>
      </w:r>
    </w:p>
    <w:p w14:paraId="7A981C2D" w14:textId="77777777" w:rsidR="00EB30A9" w:rsidRDefault="00EB30A9">
      <w:pPr>
        <w:pStyle w:val="ConsPlusNormal"/>
        <w:spacing w:before="220"/>
        <w:ind w:firstLine="540"/>
        <w:jc w:val="both"/>
      </w:pPr>
      <w:r>
        <w:t xml:space="preserve">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w:t>
      </w:r>
      <w:hyperlink r:id="rId53">
        <w:r>
          <w:rPr>
            <w:color w:val="0000FF"/>
          </w:rPr>
          <w:t>закона</w:t>
        </w:r>
      </w:hyperlink>
      <w:r>
        <w:t xml:space="preserve"> от 14.03.1995 N 33-ФЗ "Об особо охраняемых природных территориях";</w:t>
      </w:r>
    </w:p>
    <w:p w14:paraId="387DEF45" w14:textId="77777777" w:rsidR="00EB30A9" w:rsidRDefault="00EB30A9">
      <w:pPr>
        <w:pStyle w:val="ConsPlusNormal"/>
        <w:spacing w:before="220"/>
        <w:ind w:firstLine="540"/>
        <w:jc w:val="both"/>
      </w:pPr>
      <w:r>
        <w:t>отведенная территория - земельные участки, предоставленные в установленном порядке юридическим лицам, индивидуальным предпринимателям и гражданам на праве собственности, аренды, ином законном основании в соответствии с действующим законодательством;</w:t>
      </w:r>
    </w:p>
    <w:p w14:paraId="52510CE5" w14:textId="77777777" w:rsidR="00EB30A9" w:rsidRDefault="00EB30A9">
      <w:pPr>
        <w:pStyle w:val="ConsPlusNormal"/>
        <w:spacing w:before="220"/>
        <w:ind w:firstLine="540"/>
        <w:jc w:val="both"/>
      </w:pPr>
      <w:r>
        <w:t>отходы производства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14:paraId="0A689D70" w14:textId="77777777" w:rsidR="00EB30A9" w:rsidRDefault="00EB30A9">
      <w:pPr>
        <w:pStyle w:val="ConsPlusNormal"/>
        <w:spacing w:before="220"/>
        <w:ind w:firstLine="540"/>
        <w:jc w:val="both"/>
      </w:pPr>
      <w:r>
        <w:t>отходы производства и потребления (далее - отходы) - вещества или предметы, образованные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6A6C88E8" w14:textId="77777777" w:rsidR="00EB30A9" w:rsidRDefault="00EB30A9">
      <w:pPr>
        <w:pStyle w:val="ConsPlusNormal"/>
        <w:spacing w:before="220"/>
        <w:ind w:firstLine="540"/>
        <w:jc w:val="both"/>
      </w:pPr>
      <w:r>
        <w:t>парк - озелененная территория общего пользования, представляющая собой самостоятельный архитектурно-ландшафтный объект;</w:t>
      </w:r>
    </w:p>
    <w:p w14:paraId="60CD2776" w14:textId="77777777" w:rsidR="00EB30A9" w:rsidRDefault="00EB30A9">
      <w:pPr>
        <w:pStyle w:val="ConsPlusNormal"/>
        <w:spacing w:before="220"/>
        <w:ind w:firstLine="540"/>
        <w:jc w:val="both"/>
      </w:pPr>
      <w:r>
        <w:t>паспорт объекта благоустройства территории - документ, разработанный по результатам проведения инвентаризации объектов благоустройства на территории Артемовского городского округа, содержащий в себе сведения о правообладателях и границах земельных участков, формирующих территорию объекта благоустройства, ситуационный план, элементы благоустройства, сведения о текущем состоянии, сведения о планируемых мероприятиях по благоустройству территорий;</w:t>
      </w:r>
    </w:p>
    <w:p w14:paraId="396FCB62" w14:textId="77777777" w:rsidR="00EB30A9" w:rsidRDefault="00EB30A9">
      <w:pPr>
        <w:pStyle w:val="ConsPlusNormal"/>
        <w:spacing w:before="220"/>
        <w:ind w:firstLine="540"/>
        <w:jc w:val="both"/>
      </w:pPr>
      <w:r>
        <w:t>пешеходные коммуникации - объекты, обеспечивающие пешеходные связи и передвижения на территории населенных пунктов Артемовского городского округа (тротуары, аллеи, дорожки, тропинки и пр.);</w:t>
      </w:r>
    </w:p>
    <w:p w14:paraId="10DA4F90" w14:textId="77777777" w:rsidR="00EB30A9" w:rsidRDefault="00EB30A9">
      <w:pPr>
        <w:pStyle w:val="ConsPlusNormal"/>
        <w:spacing w:before="220"/>
        <w:ind w:firstLine="540"/>
        <w:jc w:val="both"/>
      </w:pPr>
      <w:r>
        <w:t>пляж - участок акватории водного объекта, отведенный для купания, а также земельный участок, в пределах которых органом местного самоуправления, организацией или индивидуальным предпринимателем организован массовый отдых населения, связанный с купанием;</w:t>
      </w:r>
    </w:p>
    <w:p w14:paraId="222AFC70" w14:textId="77777777" w:rsidR="00EB30A9" w:rsidRDefault="00EB30A9">
      <w:pPr>
        <w:pStyle w:val="ConsPlusNormal"/>
        <w:spacing w:before="220"/>
        <w:ind w:firstLine="540"/>
        <w:jc w:val="both"/>
      </w:pPr>
      <w:r>
        <w:t>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за собой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нарушением целостности живого надпочвенного покрова, изменением состава атмосферного воздуха, поджог и иное причинение вреда;</w:t>
      </w:r>
    </w:p>
    <w:p w14:paraId="66232635" w14:textId="77777777" w:rsidR="00EB30A9" w:rsidRDefault="00EB30A9">
      <w:pPr>
        <w:pStyle w:val="ConsPlusNormal"/>
        <w:spacing w:before="220"/>
        <w:ind w:firstLine="540"/>
        <w:jc w:val="both"/>
      </w:pPr>
      <w:r>
        <w:t>поглощающий колодец - колодец, предназначенный для поглощения фекальных, сточных и дренажных вод почвой;</w:t>
      </w:r>
    </w:p>
    <w:p w14:paraId="6D7DB111" w14:textId="77777777" w:rsidR="00EB30A9" w:rsidRDefault="00EB30A9">
      <w:pPr>
        <w:pStyle w:val="ConsPlusNormal"/>
        <w:spacing w:before="220"/>
        <w:ind w:firstLine="540"/>
        <w:jc w:val="both"/>
      </w:pPr>
      <w:r>
        <w:lastRenderedPageBreak/>
        <w:t>правообладатели объектов благоустройства - физические и юридические лица, индивидуальные предприниматели, обладающие объектом благоустройства на праве собственности, ином вещном праве;</w:t>
      </w:r>
    </w:p>
    <w:p w14:paraId="09FED603" w14:textId="77777777" w:rsidR="00EB30A9" w:rsidRDefault="00EB30A9">
      <w:pPr>
        <w:pStyle w:val="ConsPlusNormal"/>
        <w:spacing w:before="220"/>
        <w:ind w:firstLine="540"/>
        <w:jc w:val="both"/>
      </w:pPr>
      <w:r>
        <w:t>придомовая территория - 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включающая в себя: территорию под многоквартирным жилым домом, проезды и тротуары, озеленение территории, 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ТКО, другие территории, связанные с содержанием и эксплуатацией многоквартирного жилого дома;</w:t>
      </w:r>
    </w:p>
    <w:p w14:paraId="1064D5E2" w14:textId="77777777" w:rsidR="00EB30A9" w:rsidRDefault="00EB30A9">
      <w:pPr>
        <w:pStyle w:val="ConsPlusNormal"/>
        <w:spacing w:before="220"/>
        <w:ind w:firstLine="540"/>
        <w:jc w:val="both"/>
      </w:pPr>
      <w:r>
        <w:t>прилегающая территория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сооружению, земельному участку в случае, если такой земельный участок образован, за исключением многоквартирных домов, земельные участки под которыми не образованы или образованы по границам таких домов, и границы которой определены настоящими Правилами;</w:t>
      </w:r>
    </w:p>
    <w:p w14:paraId="076DF9B3" w14:textId="77777777" w:rsidR="00EB30A9" w:rsidRDefault="00EB30A9">
      <w:pPr>
        <w:pStyle w:val="ConsPlusNormal"/>
        <w:jc w:val="both"/>
      </w:pPr>
      <w:r>
        <w:t xml:space="preserve">(в ред. </w:t>
      </w:r>
      <w:hyperlink r:id="rId54">
        <w:r>
          <w:rPr>
            <w:color w:val="0000FF"/>
          </w:rPr>
          <w:t>Решения</w:t>
        </w:r>
      </w:hyperlink>
      <w:r>
        <w:t xml:space="preserve"> Думы Артемовского городского округа от 28.10.2021 N 708)</w:t>
      </w:r>
    </w:p>
    <w:p w14:paraId="2110FD27" w14:textId="77777777" w:rsidR="00EB30A9" w:rsidRDefault="00EB30A9">
      <w:pPr>
        <w:pStyle w:val="ConsPlusNormal"/>
        <w:spacing w:before="220"/>
        <w:ind w:firstLine="540"/>
        <w:jc w:val="both"/>
      </w:pPr>
      <w:r>
        <w:t>проектная документация по благоустройству территорий (проект благоустройства территории) - пакет документации, основанной на стратегии развития Артемовского городского округа и концепции, отражающей потребности жителей Артемовского городского округа, который содержит материалы в текстовой и графической форме и определяет проектные решения по благоустройству территории Артемовского городского округа;</w:t>
      </w:r>
    </w:p>
    <w:p w14:paraId="23CC92B1" w14:textId="77777777" w:rsidR="00EB30A9" w:rsidRDefault="00EB30A9">
      <w:pPr>
        <w:pStyle w:val="ConsPlusNormal"/>
        <w:spacing w:before="220"/>
        <w:ind w:firstLine="540"/>
        <w:jc w:val="both"/>
      </w:pPr>
      <w: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в целях распространения рекламы;</w:t>
      </w:r>
    </w:p>
    <w:p w14:paraId="7A245BC0" w14:textId="77777777" w:rsidR="00EB30A9" w:rsidRDefault="00EB30A9">
      <w:pPr>
        <w:pStyle w:val="ConsPlusNormal"/>
        <w:spacing w:before="220"/>
        <w:ind w:firstLine="540"/>
        <w:jc w:val="both"/>
      </w:pPr>
      <w:r>
        <w:t>сельскохозяйственные животные (скот) - домашние животные, содержащиеся человеком для получения продуктов питания (мясо, молоко, яйца), сырья производства (шерсть, мех, пух), а также выполняющие транспортные и рабочие функции (тягловые, вьючные), а также выведенные при помощи селекции - отбора желаемых качеств и характеристик представителей дикой природы;</w:t>
      </w:r>
    </w:p>
    <w:p w14:paraId="5FE0D194" w14:textId="77777777" w:rsidR="00EB30A9" w:rsidRDefault="00EB30A9">
      <w:pPr>
        <w:pStyle w:val="ConsPlusNormal"/>
        <w:spacing w:before="220"/>
        <w:ind w:firstLine="540"/>
        <w:jc w:val="both"/>
      </w:pPr>
      <w:r>
        <w:t>сквер - озелененная территория общего пользования, являющаяся элементом оформления площади, общественного центра, используемая для кратковременного отдыха и пешеходного движения;</w:t>
      </w:r>
    </w:p>
    <w:p w14:paraId="4ED50C48" w14:textId="77777777" w:rsidR="00EB30A9" w:rsidRDefault="00EB30A9">
      <w:pPr>
        <w:pStyle w:val="ConsPlusNormal"/>
        <w:spacing w:before="220"/>
        <w:ind w:firstLine="540"/>
        <w:jc w:val="both"/>
      </w:pPr>
      <w:r>
        <w:t>смет - грунтовые и пылевые наносы, опавшие листья;</w:t>
      </w:r>
    </w:p>
    <w:p w14:paraId="5E45071D" w14:textId="77777777" w:rsidR="00EB30A9" w:rsidRDefault="00EB30A9">
      <w:pPr>
        <w:pStyle w:val="ConsPlusNormal"/>
        <w:spacing w:before="220"/>
        <w:ind w:firstLine="540"/>
        <w:jc w:val="both"/>
      </w:pPr>
      <w:r>
        <w:t>снос зеленых насаждений - вырубка, обрезка, пересадка деревьев, кустарников, лиан, выкапывание, раскапывание цветников, травяного покрова, плодородного почвенного слоя, выполнение которых согласовано с администрацией Артемовского городского округа в порядке, установленном муниципальным правовым актом, и объективно необходимо в целях обеспечения условий для размещения объектов капитального строительства, линейных объектов, их ремонта и обслуживания, реконструкции и содержания зеленых насаждений, а также в целях обеспечения нормативных требований к освещенности жилых и нежилых помещений;</w:t>
      </w:r>
    </w:p>
    <w:p w14:paraId="192EBF06" w14:textId="77777777" w:rsidR="00EB30A9" w:rsidRDefault="00EB30A9">
      <w:pPr>
        <w:pStyle w:val="ConsPlusNormal"/>
        <w:spacing w:before="220"/>
        <w:ind w:firstLine="540"/>
        <w:jc w:val="both"/>
      </w:pPr>
      <w:r>
        <w:t xml:space="preserve">содержание территории и объектов благоустройства - обеспечение надлежащего технического, физического, санитарного и эстетического состояния объектов благоустройства, их </w:t>
      </w:r>
      <w:r>
        <w:lastRenderedPageBreak/>
        <w:t>отдельных элементов в соответствии с эксплуатационными требованиями.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14:paraId="31631AB4" w14:textId="77777777" w:rsidR="00EB30A9" w:rsidRDefault="00EB30A9">
      <w:pPr>
        <w:pStyle w:val="ConsPlusNormal"/>
        <w:spacing w:before="220"/>
        <w:ind w:firstLine="540"/>
        <w:jc w:val="both"/>
      </w:pPr>
      <w:r>
        <w:t>специализированная организация - юридическое лицо, индивидуальный предприниматель, основной деятельностью которых является осуществление работ в следующих сферах: содержание жилищного фонда; оформление документации на проведение земляных работ при строительстве, ремонте, реконструкции коммуникаций на территориях общего пользования; организация и проведение работ по подготовке документации для выдачи разрешений на снос зеленых насаждений; содержание и уборка объектов благоустройства; содержание и уборка дорог; содержание и охрана элементов наружного освещения; содержание, эксплуатация, капитальный и текущий ремонт инженерных коммуникаций; содержание зеленых насаждений;</w:t>
      </w:r>
    </w:p>
    <w:p w14:paraId="420436D8" w14:textId="77777777" w:rsidR="00EB30A9" w:rsidRDefault="00EB30A9">
      <w:pPr>
        <w:pStyle w:val="ConsPlusNormal"/>
        <w:spacing w:before="220"/>
        <w:ind w:firstLine="540"/>
        <w:jc w:val="both"/>
      </w:pPr>
      <w:r>
        <w:t>строительный мусор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14:paraId="36B8D2F0" w14:textId="77777777" w:rsidR="00EB30A9" w:rsidRDefault="00EB30A9">
      <w:pPr>
        <w:pStyle w:val="ConsPlusNormal"/>
        <w:spacing w:before="220"/>
        <w:ind w:firstLine="540"/>
        <w:jc w:val="both"/>
      </w:pPr>
      <w: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6B810C30" w14:textId="77777777" w:rsidR="00EB30A9" w:rsidRDefault="00EB30A9">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и т.п.);</w:t>
      </w:r>
    </w:p>
    <w:p w14:paraId="50BD86D2" w14:textId="77777777" w:rsidR="00EB30A9" w:rsidRDefault="00EB30A9">
      <w:pPr>
        <w:pStyle w:val="ConsPlusNormal"/>
        <w:spacing w:before="220"/>
        <w:ind w:firstLine="540"/>
        <w:jc w:val="both"/>
      </w:pPr>
      <w:r>
        <w:t>территории (объекты) с массовым пребыванием людей - территории (объекты), на которых одновременно может находиться 50 и более человек;</w:t>
      </w:r>
    </w:p>
    <w:p w14:paraId="11EA0A06" w14:textId="77777777" w:rsidR="00EB30A9" w:rsidRDefault="00EB30A9">
      <w:pPr>
        <w:pStyle w:val="ConsPlusNormal"/>
        <w:spacing w:before="220"/>
        <w:ind w:firstLine="540"/>
        <w:jc w:val="both"/>
      </w:pPr>
      <w:r>
        <w:t>травяной покров - вид зеленых насаждений, а именно травянистая растительность естественного (в том числе луговые, болотные, полевые травы) и искусственного происхождения (включая все виды газонов);</w:t>
      </w:r>
    </w:p>
    <w:p w14:paraId="5A8F3296" w14:textId="77777777" w:rsidR="00EB30A9" w:rsidRDefault="00EB30A9">
      <w:pPr>
        <w:pStyle w:val="ConsPlusNormal"/>
        <w:spacing w:before="220"/>
        <w:ind w:firstLine="540"/>
        <w:jc w:val="both"/>
      </w:pPr>
      <w: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14:paraId="42949D5A" w14:textId="77777777" w:rsidR="00EB30A9" w:rsidRDefault="00EB30A9">
      <w:pPr>
        <w:pStyle w:val="ConsPlusNormal"/>
        <w:spacing w:before="220"/>
        <w:ind w:firstLine="540"/>
        <w:jc w:val="both"/>
      </w:pPr>
      <w:r>
        <w:t>уборка территорий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5A655F02" w14:textId="77777777" w:rsidR="00EB30A9" w:rsidRDefault="00EB30A9">
      <w:pPr>
        <w:pStyle w:val="ConsPlusNormal"/>
        <w:spacing w:before="220"/>
        <w:ind w:firstLine="540"/>
        <w:jc w:val="both"/>
      </w:pPr>
      <w:r>
        <w:t>улично-дорожная сеть - система транспортной инфраструктуры городского округа, формирующая его планировочную структуру, представляющая собой единую непрерывную сеть улиц, дорог, площадей, иных элементов, предназначенная для осуществления транспортных и иных коммуникаций внутри города, а также выхода на внешние направления за пределы города, связывающая между собой все элементы планировочной структуры, а также объекты внутри планировочных районов;</w:t>
      </w:r>
    </w:p>
    <w:p w14:paraId="7DFABD58" w14:textId="77777777" w:rsidR="00EB30A9" w:rsidRDefault="00EB30A9">
      <w:pPr>
        <w:pStyle w:val="ConsPlusNormal"/>
        <w:spacing w:before="220"/>
        <w:ind w:firstLine="540"/>
        <w:jc w:val="both"/>
      </w:pPr>
      <w:r>
        <w:lastRenderedPageBreak/>
        <w:t>улично-коммунальное оборудование - элементы благоустройства, включающие в себя различные виды мусоросборников, в том числе малогабаритные (малые) контейнеры и урны для сбора отходов и мусора;</w:t>
      </w:r>
    </w:p>
    <w:p w14:paraId="173ECF35" w14:textId="77777777" w:rsidR="00EB30A9" w:rsidRDefault="00EB30A9">
      <w:pPr>
        <w:pStyle w:val="ConsPlusNormal"/>
        <w:spacing w:before="220"/>
        <w:ind w:firstLine="540"/>
        <w:jc w:val="both"/>
      </w:pPr>
      <w:r>
        <w:t xml:space="preserve">уличное техническое оборудование - элементы благоустройства, включающие в себя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остановочные павильоны, наземные туалетные кабины и т.п.);</w:t>
      </w:r>
    </w:p>
    <w:p w14:paraId="5F9FF001" w14:textId="77777777" w:rsidR="00EB30A9" w:rsidRDefault="00EB30A9">
      <w:pPr>
        <w:pStyle w:val="ConsPlusNormal"/>
        <w:spacing w:before="220"/>
        <w:ind w:firstLine="540"/>
        <w:jc w:val="both"/>
      </w:pPr>
      <w:r>
        <w:t>уничтожение зеленых насаждений - повреждение зеленых насаждений, повлекшее полное прекращение их роста и гибель;</w:t>
      </w:r>
    </w:p>
    <w:p w14:paraId="15C748B5" w14:textId="77777777" w:rsidR="00EB30A9" w:rsidRDefault="00EB30A9">
      <w:pPr>
        <w:pStyle w:val="ConsPlusNormal"/>
        <w:spacing w:before="220"/>
        <w:ind w:firstLine="540"/>
        <w:jc w:val="both"/>
      </w:pPr>
      <w:r>
        <w:t>упаковка (транспортная, потребительская, включая тару) - продукция промышленного производства, сопутствующая товарам и используемая для сохранности потребительских свойств товаров;</w:t>
      </w:r>
    </w:p>
    <w:p w14:paraId="193D0247" w14:textId="77777777" w:rsidR="00EB30A9" w:rsidRDefault="00EB30A9">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14:paraId="548D0BF3" w14:textId="77777777" w:rsidR="00EB30A9" w:rsidRDefault="00EB30A9">
      <w:pPr>
        <w:pStyle w:val="ConsPlusNormal"/>
        <w:spacing w:before="220"/>
        <w:ind w:firstLine="540"/>
        <w:jc w:val="both"/>
      </w:pPr>
      <w:r>
        <w:t>фасады - все видимые стороны здания, сооружения с улиц и дворовых территорий;</w:t>
      </w:r>
    </w:p>
    <w:p w14:paraId="42103EEC" w14:textId="77777777" w:rsidR="00EB30A9" w:rsidRDefault="00EB30A9">
      <w:pPr>
        <w:pStyle w:val="ConsPlusNormal"/>
        <w:spacing w:before="220"/>
        <w:ind w:firstLine="540"/>
        <w:jc w:val="both"/>
      </w:pPr>
      <w:r>
        <w:t>фриз козырька - фронтальная и боковые стороны козырька;</w:t>
      </w:r>
    </w:p>
    <w:p w14:paraId="044AAED1" w14:textId="77777777" w:rsidR="00EB30A9" w:rsidRDefault="00EB30A9">
      <w:pPr>
        <w:pStyle w:val="ConsPlusNormal"/>
        <w:spacing w:before="220"/>
        <w:ind w:firstLine="540"/>
        <w:jc w:val="both"/>
      </w:pPr>
      <w:r>
        <w:t>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14:paraId="40213B8D" w14:textId="77777777" w:rsidR="00EB30A9" w:rsidRDefault="00EB30A9">
      <w:pPr>
        <w:pStyle w:val="ConsPlusNormal"/>
        <w:spacing w:before="220"/>
        <w:ind w:firstLine="540"/>
        <w:jc w:val="both"/>
      </w:pPr>
      <w:r>
        <w:t>цветник - участок геометрической или свободной формы с высаженными одно-, двух- или многолетними растениями;</w:t>
      </w:r>
    </w:p>
    <w:p w14:paraId="55F66FD5" w14:textId="77777777" w:rsidR="00EB30A9" w:rsidRDefault="00EB30A9">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A2D0F86" w14:textId="77777777" w:rsidR="00EB30A9" w:rsidRDefault="00EB30A9">
      <w:pPr>
        <w:pStyle w:val="ConsPlusNormal"/>
        <w:spacing w:before="220"/>
        <w:ind w:firstLine="540"/>
        <w:jc w:val="both"/>
      </w:pPr>
      <w:r>
        <w:t>противогололедные материалы (ПГМ) - твердые или жидкие материалы или их смеси, распределяемые на поверхности дорожного покрытия или других участках с асфальтобетонным, бетонным или плиточным покрытием для ликвидации или профилактики образования зимней скользкости.</w:t>
      </w:r>
    </w:p>
    <w:p w14:paraId="5DB97D04" w14:textId="77777777" w:rsidR="00EB30A9" w:rsidRDefault="00EB30A9">
      <w:pPr>
        <w:pStyle w:val="ConsPlusNormal"/>
        <w:jc w:val="both"/>
      </w:pPr>
      <w:r>
        <w:t xml:space="preserve">(абзац введен </w:t>
      </w:r>
      <w:hyperlink r:id="rId55">
        <w:r>
          <w:rPr>
            <w:color w:val="0000FF"/>
          </w:rPr>
          <w:t>Решением</w:t>
        </w:r>
      </w:hyperlink>
      <w:r>
        <w:t xml:space="preserve"> Думы Артемовского городского округа от 27.01.2022 N 733)</w:t>
      </w:r>
    </w:p>
    <w:p w14:paraId="2FFDED87" w14:textId="77777777" w:rsidR="00EB30A9" w:rsidRDefault="00EB30A9">
      <w:pPr>
        <w:pStyle w:val="ConsPlusNormal"/>
        <w:spacing w:before="220"/>
        <w:ind w:firstLine="540"/>
        <w:jc w:val="both"/>
      </w:pPr>
      <w:r>
        <w:t>1.6. К объектам благоустройства территории Артемовского городского округа относятся территории различного функционального назначения, на которых осуществляется деятельность по благоустройству, в том числе:</w:t>
      </w:r>
    </w:p>
    <w:p w14:paraId="3B8E1D2C" w14:textId="77777777" w:rsidR="00EB30A9" w:rsidRDefault="00EB30A9">
      <w:pPr>
        <w:pStyle w:val="ConsPlusNormal"/>
        <w:spacing w:before="220"/>
        <w:ind w:firstLine="540"/>
        <w:jc w:val="both"/>
      </w:pPr>
      <w:r>
        <w:t>детские площадки, спортивные и другие площадки отдыха и досуга;</w:t>
      </w:r>
    </w:p>
    <w:p w14:paraId="5602059D" w14:textId="77777777" w:rsidR="00EB30A9" w:rsidRDefault="00EB30A9">
      <w:pPr>
        <w:pStyle w:val="ConsPlusNormal"/>
        <w:spacing w:before="220"/>
        <w:ind w:firstLine="540"/>
        <w:jc w:val="both"/>
      </w:pPr>
      <w:r>
        <w:t>площадки для выгула и дрессировки собак;</w:t>
      </w:r>
    </w:p>
    <w:p w14:paraId="269E2FB4" w14:textId="77777777" w:rsidR="00EB30A9" w:rsidRDefault="00EB30A9">
      <w:pPr>
        <w:pStyle w:val="ConsPlusNormal"/>
        <w:spacing w:before="220"/>
        <w:ind w:firstLine="540"/>
        <w:jc w:val="both"/>
      </w:pPr>
      <w:r>
        <w:t>площадки автостоянок;</w:t>
      </w:r>
    </w:p>
    <w:p w14:paraId="1D98D3CD" w14:textId="77777777" w:rsidR="00EB30A9" w:rsidRDefault="00EB30A9">
      <w:pPr>
        <w:pStyle w:val="ConsPlusNormal"/>
        <w:spacing w:before="220"/>
        <w:ind w:firstLine="540"/>
        <w:jc w:val="both"/>
      </w:pPr>
      <w:r>
        <w:t>улицы (в том числе пешеходные) и дороги;</w:t>
      </w:r>
    </w:p>
    <w:p w14:paraId="0B0216EC" w14:textId="77777777" w:rsidR="00EB30A9" w:rsidRDefault="00EB30A9">
      <w:pPr>
        <w:pStyle w:val="ConsPlusNormal"/>
        <w:spacing w:before="220"/>
        <w:ind w:firstLine="540"/>
        <w:jc w:val="both"/>
      </w:pPr>
      <w:r>
        <w:lastRenderedPageBreak/>
        <w:t>парки, скверы, иные зеленые зоны;</w:t>
      </w:r>
    </w:p>
    <w:p w14:paraId="6A361F18" w14:textId="77777777" w:rsidR="00EB30A9" w:rsidRDefault="00EB30A9">
      <w:pPr>
        <w:pStyle w:val="ConsPlusNormal"/>
        <w:spacing w:before="220"/>
        <w:ind w:firstLine="540"/>
        <w:jc w:val="both"/>
      </w:pPr>
      <w:r>
        <w:t>площади, набережные и другие территории;</w:t>
      </w:r>
    </w:p>
    <w:p w14:paraId="3953C0DF" w14:textId="77777777" w:rsidR="00EB30A9" w:rsidRDefault="00EB30A9">
      <w:pPr>
        <w:pStyle w:val="ConsPlusNormal"/>
        <w:spacing w:before="220"/>
        <w:ind w:firstLine="540"/>
        <w:jc w:val="both"/>
      </w:pPr>
      <w:r>
        <w:t>технические зоны транспортных, инженерных коммуникаций, водоохранные зоны;</w:t>
      </w:r>
    </w:p>
    <w:p w14:paraId="5D1B0D17" w14:textId="77777777" w:rsidR="00EB30A9" w:rsidRDefault="00EB30A9">
      <w:pPr>
        <w:pStyle w:val="ConsPlusNormal"/>
        <w:spacing w:before="220"/>
        <w:ind w:firstLine="540"/>
        <w:jc w:val="both"/>
      </w:pPr>
      <w:r>
        <w:t>контейнерные площадки и площадки для складирования отдельных групп коммунальных отходов.</w:t>
      </w:r>
    </w:p>
    <w:p w14:paraId="71D222A3" w14:textId="77777777" w:rsidR="00EB30A9" w:rsidRDefault="00EB30A9">
      <w:pPr>
        <w:pStyle w:val="ConsPlusNormal"/>
        <w:spacing w:before="220"/>
        <w:ind w:firstLine="540"/>
        <w:jc w:val="both"/>
      </w:pPr>
      <w:r>
        <w:t>1.7. К элементам благоустройства территории Артемовского городского округа относятся:</w:t>
      </w:r>
    </w:p>
    <w:p w14:paraId="2587CE03" w14:textId="77777777" w:rsidR="00EB30A9" w:rsidRDefault="00EB30A9">
      <w:pPr>
        <w:pStyle w:val="ConsPlusNormal"/>
        <w:spacing w:before="220"/>
        <w:ind w:firstLine="540"/>
        <w:jc w:val="both"/>
      </w:pPr>
      <w:r>
        <w:t>элементы озеленения;</w:t>
      </w:r>
    </w:p>
    <w:p w14:paraId="65F71A3C" w14:textId="77777777" w:rsidR="00EB30A9" w:rsidRDefault="00EB30A9">
      <w:pPr>
        <w:pStyle w:val="ConsPlusNormal"/>
        <w:spacing w:before="220"/>
        <w:ind w:firstLine="540"/>
        <w:jc w:val="both"/>
      </w:pPr>
      <w:r>
        <w:t>покрытия;</w:t>
      </w:r>
    </w:p>
    <w:p w14:paraId="53B66522" w14:textId="77777777" w:rsidR="00EB30A9" w:rsidRDefault="00EB30A9">
      <w:pPr>
        <w:pStyle w:val="ConsPlusNormal"/>
        <w:spacing w:before="220"/>
        <w:ind w:firstLine="540"/>
        <w:jc w:val="both"/>
      </w:pPr>
      <w:r>
        <w:t>ограждения (заборы);</w:t>
      </w:r>
    </w:p>
    <w:p w14:paraId="1752B46D" w14:textId="77777777" w:rsidR="00EB30A9" w:rsidRDefault="00EB30A9">
      <w:pPr>
        <w:pStyle w:val="ConsPlusNormal"/>
        <w:spacing w:before="220"/>
        <w:ind w:firstLine="540"/>
        <w:jc w:val="both"/>
      </w:pPr>
      <w:r>
        <w:t>водные устройства;</w:t>
      </w:r>
    </w:p>
    <w:p w14:paraId="5AE082BA" w14:textId="77777777" w:rsidR="00EB30A9" w:rsidRDefault="00EB30A9">
      <w:pPr>
        <w:pStyle w:val="ConsPlusNormal"/>
        <w:spacing w:before="220"/>
        <w:ind w:firstLine="540"/>
        <w:jc w:val="both"/>
      </w:pPr>
      <w:r>
        <w:t>уличное коммунально-бытовое и техническое оборудование;</w:t>
      </w:r>
    </w:p>
    <w:p w14:paraId="7203FE32" w14:textId="77777777" w:rsidR="00EB30A9" w:rsidRDefault="00EB30A9">
      <w:pPr>
        <w:pStyle w:val="ConsPlusNormal"/>
        <w:spacing w:before="220"/>
        <w:ind w:firstLine="540"/>
        <w:jc w:val="both"/>
      </w:pPr>
      <w:r>
        <w:t>игровое и спортивное оборудование;</w:t>
      </w:r>
    </w:p>
    <w:p w14:paraId="1E3BC232" w14:textId="77777777" w:rsidR="00EB30A9" w:rsidRDefault="00EB30A9">
      <w:pPr>
        <w:pStyle w:val="ConsPlusNormal"/>
        <w:spacing w:before="220"/>
        <w:ind w:firstLine="540"/>
        <w:jc w:val="both"/>
      </w:pPr>
      <w:r>
        <w:t>элементы освещения;</w:t>
      </w:r>
    </w:p>
    <w:p w14:paraId="7595BFB8" w14:textId="77777777" w:rsidR="00EB30A9" w:rsidRDefault="00EB30A9">
      <w:pPr>
        <w:pStyle w:val="ConsPlusNormal"/>
        <w:spacing w:before="220"/>
        <w:ind w:firstLine="540"/>
        <w:jc w:val="both"/>
      </w:pPr>
      <w:r>
        <w:t>средства размещения информации и рекламные конструкции;</w:t>
      </w:r>
    </w:p>
    <w:p w14:paraId="0CE8E198" w14:textId="77777777" w:rsidR="00EB30A9" w:rsidRDefault="00EB30A9">
      <w:pPr>
        <w:pStyle w:val="ConsPlusNormal"/>
        <w:spacing w:before="220"/>
        <w:ind w:firstLine="540"/>
        <w:jc w:val="both"/>
      </w:pPr>
      <w:r>
        <w:t>малые архитектурные формы и городская мебель;</w:t>
      </w:r>
    </w:p>
    <w:p w14:paraId="5D233F7C" w14:textId="77777777" w:rsidR="00EB30A9" w:rsidRDefault="00EB30A9">
      <w:pPr>
        <w:pStyle w:val="ConsPlusNormal"/>
        <w:spacing w:before="220"/>
        <w:ind w:firstLine="540"/>
        <w:jc w:val="both"/>
      </w:pPr>
      <w:r>
        <w:t>некапитальные нестационарные сооружения;</w:t>
      </w:r>
    </w:p>
    <w:p w14:paraId="2C476BE3" w14:textId="77777777" w:rsidR="00EB30A9" w:rsidRDefault="00EB30A9">
      <w:pPr>
        <w:pStyle w:val="ConsPlusNormal"/>
        <w:spacing w:before="220"/>
        <w:ind w:firstLine="540"/>
        <w:jc w:val="both"/>
      </w:pPr>
      <w:r>
        <w:t>элементы объектов капитального строительства.</w:t>
      </w:r>
    </w:p>
    <w:p w14:paraId="4B02B643" w14:textId="77777777" w:rsidR="00EB30A9" w:rsidRDefault="00EB30A9">
      <w:pPr>
        <w:pStyle w:val="ConsPlusNormal"/>
        <w:spacing w:before="220"/>
        <w:ind w:firstLine="540"/>
        <w:jc w:val="both"/>
      </w:pPr>
      <w:r>
        <w:t>1.8. К деятельности по благоустройству территорий Артемовского городского округа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14:paraId="4216F72A" w14:textId="77777777" w:rsidR="00EB30A9" w:rsidRDefault="00EB30A9">
      <w:pPr>
        <w:pStyle w:val="ConsPlusNormal"/>
        <w:spacing w:before="220"/>
        <w:ind w:firstLine="540"/>
        <w:jc w:val="both"/>
      </w:pPr>
      <w:r>
        <w:t>1.9. Проектная документация по благоустройству готовится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0614E366" w14:textId="77777777" w:rsidR="00EB30A9" w:rsidRDefault="00EB30A9">
      <w:pPr>
        <w:pStyle w:val="ConsPlusNormal"/>
        <w:spacing w:before="220"/>
        <w:ind w:firstLine="540"/>
        <w:jc w:val="both"/>
      </w:pPr>
      <w:r>
        <w:t>1.10. Концепция благоустройства территории Артемовского городского округа формируется с учетом потребностей и запросов населения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населения Артемовского городского округа.</w:t>
      </w:r>
    </w:p>
    <w:p w14:paraId="6A646B10" w14:textId="77777777" w:rsidR="00EB30A9" w:rsidRDefault="00EB30A9">
      <w:pPr>
        <w:pStyle w:val="ConsPlusNormal"/>
        <w:spacing w:before="220"/>
        <w:ind w:firstLine="540"/>
        <w:jc w:val="both"/>
      </w:pPr>
      <w:r>
        <w:t>1.11. Качество городской среды при реализации проектов благоустройства территорий Артемовского городского округа достигается путем реализации следующих принципов:</w:t>
      </w:r>
    </w:p>
    <w:p w14:paraId="296C28B2" w14:textId="77777777" w:rsidR="00EB30A9" w:rsidRDefault="00EB30A9">
      <w:pPr>
        <w:pStyle w:val="ConsPlusNormal"/>
        <w:spacing w:before="220"/>
        <w:ind w:firstLine="540"/>
        <w:jc w:val="both"/>
      </w:pPr>
      <w: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3561ED03" w14:textId="77777777" w:rsidR="00EB30A9" w:rsidRDefault="00EB30A9">
      <w:pPr>
        <w:pStyle w:val="ConsPlusNormal"/>
        <w:spacing w:before="220"/>
        <w:ind w:firstLine="540"/>
        <w:jc w:val="both"/>
      </w:pPr>
      <w:r>
        <w:t xml:space="preserve">принцип комфортной организации пешеходной среды - создание на территории Артемовского городского округа условий для приятных, безопасных, удобных пешеходных прогулок. Привлекательность пешеходных прогулок обеспечивается путем совмещения различных </w:t>
      </w:r>
      <w:r>
        <w:lastRenderedPageBreak/>
        <w:t>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08CE5659" w14:textId="77777777" w:rsidR="00EB30A9" w:rsidRDefault="00EB30A9">
      <w:pPr>
        <w:pStyle w:val="ConsPlusNormal"/>
        <w:spacing w:before="220"/>
        <w:ind w:firstLine="540"/>
        <w:jc w:val="both"/>
      </w:pPr>
      <w: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населенных пунктах Артемовского городского округа и за их пределами при помощи различных видов транспорта (личный автотранспорт, различные виды общественного транспорта, велосипед);</w:t>
      </w:r>
    </w:p>
    <w:p w14:paraId="6ED34808" w14:textId="77777777" w:rsidR="00EB30A9" w:rsidRDefault="00EB30A9">
      <w:pPr>
        <w:pStyle w:val="ConsPlusNormal"/>
        <w:spacing w:before="220"/>
        <w:ind w:firstLine="540"/>
        <w:jc w:val="both"/>
      </w:pPr>
      <w:r>
        <w:t>принцип комфортной среды для общения - гармоничное размещение в населенных пунктах Артемовского городского округа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3A7F417C" w14:textId="77777777" w:rsidR="00EB30A9" w:rsidRDefault="00EB30A9">
      <w:pPr>
        <w:pStyle w:val="ConsPlusNormal"/>
        <w:spacing w:before="220"/>
        <w:ind w:firstLine="540"/>
        <w:jc w:val="both"/>
      </w:pPr>
      <w: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3EFFFF26" w14:textId="77777777" w:rsidR="00EB30A9" w:rsidRDefault="00EB30A9">
      <w:pPr>
        <w:pStyle w:val="ConsPlusNormal"/>
        <w:spacing w:before="220"/>
        <w:ind w:firstLine="540"/>
        <w:jc w:val="both"/>
      </w:pPr>
      <w:r>
        <w:t>1.12.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7DEC2B1E" w14:textId="77777777" w:rsidR="00EB30A9" w:rsidRDefault="00EB30A9">
      <w:pPr>
        <w:pStyle w:val="ConsPlusNormal"/>
        <w:spacing w:before="220"/>
        <w:ind w:firstLine="540"/>
        <w:jc w:val="both"/>
      </w:pPr>
      <w:r>
        <w:t>1.13.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683F27B0" w14:textId="77777777" w:rsidR="00EB30A9" w:rsidRDefault="00EB30A9">
      <w:pPr>
        <w:pStyle w:val="ConsPlusNormal"/>
        <w:spacing w:before="220"/>
        <w:ind w:firstLine="540"/>
        <w:jc w:val="both"/>
      </w:pPr>
      <w:r>
        <w:t>1.14.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59E28CA3" w14:textId="77777777" w:rsidR="00EB30A9" w:rsidRDefault="00EB30A9">
      <w:pPr>
        <w:pStyle w:val="ConsPlusNormal"/>
        <w:spacing w:before="220"/>
        <w:ind w:firstLine="540"/>
        <w:jc w:val="both"/>
      </w:pPr>
      <w:r>
        <w:t>1.15. Реализация проектов благоустройства, в т.ч. их очередность, объемы планируемых работ, источники финансирования устанавливаются в соответствующих муниципальных программах в сфере благоустройства территории по результатам проведенной на территории Артемовского городского округа инвентаризации объектов благоустройства. Результаты инвентаризации отображаются в разрабатываемых паспортах объектов благоустройства.</w:t>
      </w:r>
    </w:p>
    <w:p w14:paraId="633A3329" w14:textId="77777777" w:rsidR="00EB30A9" w:rsidRDefault="00EB30A9">
      <w:pPr>
        <w:pStyle w:val="ConsPlusNormal"/>
        <w:spacing w:before="220"/>
        <w:ind w:firstLine="540"/>
        <w:jc w:val="both"/>
      </w:pPr>
      <w:r>
        <w:t>1.16.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Артемовского городского округа.</w:t>
      </w:r>
    </w:p>
    <w:p w14:paraId="4AC9A5F4" w14:textId="77777777" w:rsidR="00EB30A9" w:rsidRDefault="00EB30A9">
      <w:pPr>
        <w:pStyle w:val="ConsPlusNormal"/>
        <w:spacing w:before="220"/>
        <w:ind w:firstLine="540"/>
        <w:jc w:val="both"/>
      </w:pPr>
      <w:r>
        <w:t xml:space="preserve">1.17. Приоритетными объектами благоустройства избираются активно посещаемые или имеющие очевидный потенциал для роста пешеходных потоков территории Артемовского городского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Артемовского </w:t>
      </w:r>
      <w:r>
        <w:lastRenderedPageBreak/>
        <w:t>городского округа.</w:t>
      </w:r>
    </w:p>
    <w:p w14:paraId="34F0575C" w14:textId="77777777" w:rsidR="00EB30A9" w:rsidRDefault="00EB30A9">
      <w:pPr>
        <w:pStyle w:val="ConsPlusNormal"/>
        <w:jc w:val="both"/>
      </w:pPr>
    </w:p>
    <w:p w14:paraId="03543679" w14:textId="77777777" w:rsidR="00EB30A9" w:rsidRDefault="00EB30A9">
      <w:pPr>
        <w:pStyle w:val="ConsPlusTitle"/>
        <w:jc w:val="center"/>
        <w:outlineLvl w:val="1"/>
      </w:pPr>
      <w:r>
        <w:t>2. ОБЪЕКТЫ И ЭЛЕМЕНТЫ БЛАГОУСТРОЙСТВА</w:t>
      </w:r>
    </w:p>
    <w:p w14:paraId="50BA6F76" w14:textId="77777777" w:rsidR="00EB30A9" w:rsidRDefault="00EB30A9">
      <w:pPr>
        <w:pStyle w:val="ConsPlusTitle"/>
        <w:jc w:val="center"/>
      </w:pPr>
      <w:r>
        <w:t>НА ТЕРРИТОРИИ АРТЕМОВСКОГО ГОРОДСКОГО ОКРУГА</w:t>
      </w:r>
    </w:p>
    <w:p w14:paraId="1B52E1DB" w14:textId="77777777" w:rsidR="00EB30A9" w:rsidRDefault="00EB30A9">
      <w:pPr>
        <w:pStyle w:val="ConsPlusNormal"/>
        <w:jc w:val="both"/>
      </w:pPr>
    </w:p>
    <w:p w14:paraId="55AF4CD3" w14:textId="77777777" w:rsidR="00EB30A9" w:rsidRDefault="00EB30A9">
      <w:pPr>
        <w:pStyle w:val="ConsPlusTitle"/>
        <w:ind w:firstLine="540"/>
        <w:jc w:val="both"/>
        <w:outlineLvl w:val="2"/>
      </w:pPr>
      <w:r>
        <w:t>2.1. Элементы инженерной подготовки и защиты территорий</w:t>
      </w:r>
    </w:p>
    <w:p w14:paraId="41231252" w14:textId="77777777" w:rsidR="00EB30A9" w:rsidRDefault="00EB30A9">
      <w:pPr>
        <w:pStyle w:val="ConsPlusNormal"/>
        <w:spacing w:before="220"/>
        <w:ind w:firstLine="54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79829B31" w14:textId="77777777" w:rsidR="00EB30A9" w:rsidRDefault="00EB30A9">
      <w:pPr>
        <w:pStyle w:val="ConsPlusNormal"/>
        <w:spacing w:before="220"/>
        <w:ind w:firstLine="540"/>
        <w:jc w:val="both"/>
      </w:pPr>
      <w:r>
        <w:t>2.1.2.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2288AAFA" w14:textId="77777777" w:rsidR="00EB30A9" w:rsidRDefault="00EB30A9">
      <w:pPr>
        <w:pStyle w:val="ConsPlusNormal"/>
        <w:spacing w:before="220"/>
        <w:ind w:firstLine="540"/>
        <w:jc w:val="both"/>
      </w:pPr>
      <w:r>
        <w:t>2.1.3.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14:paraId="7013FC2E" w14:textId="77777777" w:rsidR="00EB30A9" w:rsidRDefault="00EB30A9">
      <w:pPr>
        <w:pStyle w:val="ConsPlusNormal"/>
        <w:spacing w:before="220"/>
        <w:ind w:firstLine="540"/>
        <w:jc w:val="both"/>
      </w:pPr>
      <w:r>
        <w:t xml:space="preserve">2.1.4.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t>дождеприемных</w:t>
      </w:r>
      <w:proofErr w:type="spellEnd"/>
      <w:r>
        <w:t xml:space="preserve"> колодцев.</w:t>
      </w:r>
    </w:p>
    <w:p w14:paraId="49BE55DD" w14:textId="77777777" w:rsidR="00EB30A9" w:rsidRDefault="00EB30A9">
      <w:pPr>
        <w:pStyle w:val="ConsPlusNormal"/>
        <w:spacing w:before="220"/>
        <w:ind w:firstLine="540"/>
        <w:jc w:val="both"/>
      </w:pPr>
      <w:r>
        <w:t>2.1.5.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мойки дорожных покрытий.</w:t>
      </w:r>
    </w:p>
    <w:p w14:paraId="25F0E185" w14:textId="77777777" w:rsidR="00EB30A9" w:rsidRDefault="00EB30A9">
      <w:pPr>
        <w:pStyle w:val="ConsPlusNormal"/>
        <w:spacing w:before="220"/>
        <w:ind w:firstLine="540"/>
        <w:jc w:val="both"/>
      </w:pPr>
      <w:r>
        <w:t>2.1.6. Открытые лотки (канавы, кюветы) по дну или по всему периметру следует укреплять (</w:t>
      </w:r>
      <w:proofErr w:type="spellStart"/>
      <w:r>
        <w:t>одерновка</w:t>
      </w:r>
      <w:proofErr w:type="spellEnd"/>
      <w:r>
        <w:t xml:space="preserve">, каменное мощение, монолитный бетон, сборный железобетон, керамика и др.). Минимальные и максимальные уклоны следует назначать с учетом </w:t>
      </w:r>
      <w:proofErr w:type="spellStart"/>
      <w:r>
        <w:t>неразмывающих</w:t>
      </w:r>
      <w:proofErr w:type="spellEnd"/>
      <w:r>
        <w:t xml:space="preserve"> скоростей воды, которые принимаются в зависимости от вида покрытия водоотводящих элементов, при необходимости обеспечивать устройство быстротоков (ступенчатых перепадов).</w:t>
      </w:r>
    </w:p>
    <w:p w14:paraId="250863D0" w14:textId="77777777" w:rsidR="00EB30A9" w:rsidRDefault="00EB30A9">
      <w:pPr>
        <w:pStyle w:val="ConsPlusNormal"/>
        <w:spacing w:before="220"/>
        <w:ind w:firstLine="540"/>
        <w:jc w:val="both"/>
      </w:pPr>
      <w:r>
        <w:t>2.1.7. На территориях объектов рекреации водоотводные лотки могут обеспечивать сопряжение покрытия пешеходной коммуникации с газоном.</w:t>
      </w:r>
    </w:p>
    <w:p w14:paraId="4DE9FAC1" w14:textId="77777777" w:rsidR="00EB30A9" w:rsidRDefault="00EB30A9">
      <w:pPr>
        <w:pStyle w:val="ConsPlusNormal"/>
        <w:spacing w:before="220"/>
        <w:ind w:firstLine="540"/>
        <w:jc w:val="both"/>
      </w:pPr>
      <w:r>
        <w:t xml:space="preserve">2.1.8. </w:t>
      </w:r>
      <w:proofErr w:type="spellStart"/>
      <w:r>
        <w:t>Дождеприемные</w:t>
      </w:r>
      <w:proofErr w:type="spellEnd"/>
      <w: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соответствии с таблицей N 1.</w:t>
      </w:r>
    </w:p>
    <w:p w14:paraId="24458FF0" w14:textId="77777777" w:rsidR="00EB30A9" w:rsidRDefault="00EB30A9">
      <w:pPr>
        <w:pStyle w:val="ConsPlusNormal"/>
        <w:jc w:val="both"/>
      </w:pPr>
    </w:p>
    <w:p w14:paraId="1BAFAB27" w14:textId="77777777" w:rsidR="00EB30A9" w:rsidRDefault="00EB30A9">
      <w:pPr>
        <w:pStyle w:val="ConsPlusNormal"/>
        <w:jc w:val="right"/>
        <w:outlineLvl w:val="3"/>
      </w:pPr>
      <w:r>
        <w:t>Таблица N 1</w:t>
      </w:r>
    </w:p>
    <w:p w14:paraId="3D45BD27" w14:textId="77777777" w:rsidR="00EB30A9" w:rsidRDefault="00EB30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4025"/>
      </w:tblGrid>
      <w:tr w:rsidR="00EB30A9" w14:paraId="067ADAE9" w14:textId="77777777">
        <w:tc>
          <w:tcPr>
            <w:tcW w:w="3912" w:type="dxa"/>
          </w:tcPr>
          <w:p w14:paraId="37764DAC" w14:textId="77777777" w:rsidR="00EB30A9" w:rsidRDefault="00EB30A9">
            <w:pPr>
              <w:pStyle w:val="ConsPlusNormal"/>
              <w:jc w:val="center"/>
            </w:pPr>
            <w:r>
              <w:t>Уклон проезжей части улицы, %</w:t>
            </w:r>
          </w:p>
        </w:tc>
        <w:tc>
          <w:tcPr>
            <w:tcW w:w="4025" w:type="dxa"/>
          </w:tcPr>
          <w:p w14:paraId="508E846B" w14:textId="77777777" w:rsidR="00EB30A9" w:rsidRDefault="00EB30A9">
            <w:pPr>
              <w:pStyle w:val="ConsPlusNormal"/>
              <w:jc w:val="center"/>
            </w:pPr>
            <w:r>
              <w:t xml:space="preserve">Расстояние между </w:t>
            </w:r>
            <w:proofErr w:type="spellStart"/>
            <w:r>
              <w:t>дождеприемными</w:t>
            </w:r>
            <w:proofErr w:type="spellEnd"/>
            <w:r>
              <w:t xml:space="preserve"> колодцами, м</w:t>
            </w:r>
          </w:p>
        </w:tc>
      </w:tr>
      <w:tr w:rsidR="00EB30A9" w14:paraId="27052883" w14:textId="77777777">
        <w:tc>
          <w:tcPr>
            <w:tcW w:w="3912" w:type="dxa"/>
          </w:tcPr>
          <w:p w14:paraId="322CCE8C" w14:textId="77777777" w:rsidR="00EB30A9" w:rsidRDefault="00EB30A9">
            <w:pPr>
              <w:pStyle w:val="ConsPlusNormal"/>
            </w:pPr>
            <w:r>
              <w:t>до 0,4</w:t>
            </w:r>
          </w:p>
        </w:tc>
        <w:tc>
          <w:tcPr>
            <w:tcW w:w="4025" w:type="dxa"/>
          </w:tcPr>
          <w:p w14:paraId="7BFCA9A5" w14:textId="77777777" w:rsidR="00EB30A9" w:rsidRDefault="00EB30A9">
            <w:pPr>
              <w:pStyle w:val="ConsPlusNormal"/>
            </w:pPr>
            <w:r>
              <w:t>50</w:t>
            </w:r>
          </w:p>
        </w:tc>
      </w:tr>
      <w:tr w:rsidR="00EB30A9" w14:paraId="1D5DE8AC" w14:textId="77777777">
        <w:tc>
          <w:tcPr>
            <w:tcW w:w="3912" w:type="dxa"/>
          </w:tcPr>
          <w:p w14:paraId="0BEFEFF3" w14:textId="77777777" w:rsidR="00EB30A9" w:rsidRDefault="00EB30A9">
            <w:pPr>
              <w:pStyle w:val="ConsPlusNormal"/>
            </w:pPr>
            <w:r>
              <w:t>от 0,5 до 1</w:t>
            </w:r>
          </w:p>
        </w:tc>
        <w:tc>
          <w:tcPr>
            <w:tcW w:w="4025" w:type="dxa"/>
          </w:tcPr>
          <w:p w14:paraId="0ED50643" w14:textId="77777777" w:rsidR="00EB30A9" w:rsidRDefault="00EB30A9">
            <w:pPr>
              <w:pStyle w:val="ConsPlusNormal"/>
            </w:pPr>
            <w:r>
              <w:t>60 - 70</w:t>
            </w:r>
          </w:p>
        </w:tc>
      </w:tr>
      <w:tr w:rsidR="00EB30A9" w14:paraId="67FBF62A" w14:textId="77777777">
        <w:tc>
          <w:tcPr>
            <w:tcW w:w="3912" w:type="dxa"/>
          </w:tcPr>
          <w:p w14:paraId="36B3C808" w14:textId="77777777" w:rsidR="00EB30A9" w:rsidRDefault="00EB30A9">
            <w:pPr>
              <w:pStyle w:val="ConsPlusNormal"/>
            </w:pPr>
            <w:r>
              <w:lastRenderedPageBreak/>
              <w:t>от 1,1 до 3-х</w:t>
            </w:r>
          </w:p>
        </w:tc>
        <w:tc>
          <w:tcPr>
            <w:tcW w:w="4025" w:type="dxa"/>
          </w:tcPr>
          <w:p w14:paraId="2A0DA191" w14:textId="77777777" w:rsidR="00EB30A9" w:rsidRDefault="00EB30A9">
            <w:pPr>
              <w:pStyle w:val="ConsPlusNormal"/>
            </w:pPr>
            <w:r>
              <w:t>70 - 80</w:t>
            </w:r>
          </w:p>
        </w:tc>
      </w:tr>
      <w:tr w:rsidR="00EB30A9" w14:paraId="37C6592B" w14:textId="77777777">
        <w:tc>
          <w:tcPr>
            <w:tcW w:w="3912" w:type="dxa"/>
          </w:tcPr>
          <w:p w14:paraId="481F95D4" w14:textId="77777777" w:rsidR="00EB30A9" w:rsidRDefault="00EB30A9">
            <w:pPr>
              <w:pStyle w:val="ConsPlusNormal"/>
            </w:pPr>
            <w:r>
              <w:t>свыше 3-х</w:t>
            </w:r>
          </w:p>
        </w:tc>
        <w:tc>
          <w:tcPr>
            <w:tcW w:w="4025" w:type="dxa"/>
          </w:tcPr>
          <w:p w14:paraId="7EC3C76B" w14:textId="77777777" w:rsidR="00EB30A9" w:rsidRDefault="00EB30A9">
            <w:pPr>
              <w:pStyle w:val="ConsPlusNormal"/>
            </w:pPr>
            <w:r>
              <w:t>не более 60</w:t>
            </w:r>
          </w:p>
        </w:tc>
      </w:tr>
    </w:tbl>
    <w:p w14:paraId="4F57A5DB" w14:textId="77777777" w:rsidR="00EB30A9" w:rsidRDefault="00EB30A9">
      <w:pPr>
        <w:pStyle w:val="ConsPlusNormal"/>
        <w:jc w:val="both"/>
      </w:pPr>
    </w:p>
    <w:p w14:paraId="7082973A" w14:textId="77777777" w:rsidR="00EB30A9" w:rsidRDefault="00EB30A9">
      <w:pPr>
        <w:pStyle w:val="ConsPlusNormal"/>
        <w:ind w:firstLine="540"/>
        <w:jc w:val="both"/>
      </w:pPr>
      <w:r>
        <w:t xml:space="preserve">На территориях, подверженных наибольшему подтоплению в период обильных осадков, допускается уменьшение расстояния между </w:t>
      </w:r>
      <w:proofErr w:type="spellStart"/>
      <w:r>
        <w:t>дождеприемными</w:t>
      </w:r>
      <w:proofErr w:type="spellEnd"/>
      <w:r>
        <w:t xml:space="preserve"> колодцами до 1,5 раза исходя из учета приема стока воды системой дождевой (ливневой) канализации с устройством спаренных </w:t>
      </w:r>
      <w:proofErr w:type="spellStart"/>
      <w:r>
        <w:t>дождеприемных</w:t>
      </w:r>
      <w:proofErr w:type="spellEnd"/>
      <w:r>
        <w:t xml:space="preserve"> колодцев с решетками значительной пропускной способности.</w:t>
      </w:r>
    </w:p>
    <w:p w14:paraId="5CF06FA6" w14:textId="77777777" w:rsidR="00EB30A9" w:rsidRDefault="00EB30A9">
      <w:pPr>
        <w:pStyle w:val="ConsPlusNormal"/>
        <w:spacing w:before="220"/>
        <w:ind w:firstLine="540"/>
        <w:jc w:val="both"/>
      </w:pPr>
      <w:r>
        <w:t>2.1.9. На территории населенного пункта не должны располагаться поглощающие колодцы.</w:t>
      </w:r>
    </w:p>
    <w:p w14:paraId="0EF81C95" w14:textId="77777777" w:rsidR="00EB30A9" w:rsidRDefault="00EB30A9">
      <w:pPr>
        <w:pStyle w:val="ConsPlusNormal"/>
        <w:spacing w:before="220"/>
        <w:ind w:firstLine="540"/>
        <w:jc w:val="both"/>
      </w:pPr>
      <w:r>
        <w:t>2.1.10.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14:paraId="5F6D3B78" w14:textId="77777777" w:rsidR="00EB30A9" w:rsidRDefault="00EB30A9">
      <w:pPr>
        <w:pStyle w:val="ConsPlusTitle"/>
        <w:spacing w:before="220"/>
        <w:ind w:firstLine="540"/>
        <w:jc w:val="both"/>
        <w:outlineLvl w:val="2"/>
      </w:pPr>
      <w:r>
        <w:t>2.2. Озеленение</w:t>
      </w:r>
    </w:p>
    <w:p w14:paraId="7C8F6566" w14:textId="77777777" w:rsidR="00EB30A9" w:rsidRDefault="00EB30A9">
      <w:pPr>
        <w:pStyle w:val="ConsPlusNormal"/>
        <w:spacing w:before="220"/>
        <w:ind w:firstLine="540"/>
        <w:jc w:val="both"/>
      </w:pPr>
      <w:r>
        <w:t>2.2.1.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2431EF18" w14:textId="77777777" w:rsidR="00EB30A9" w:rsidRDefault="00EB30A9">
      <w:pPr>
        <w:pStyle w:val="ConsPlusNormal"/>
        <w:spacing w:before="220"/>
        <w:ind w:firstLine="540"/>
        <w:jc w:val="both"/>
      </w:pPr>
      <w:r>
        <w:t>2.2.2. Озеленение является составной и необходимой частью благоустройства и ландшафтной организации территории, обеспечивающей формирование устойчивой среды Артемовского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Артемовского городского округа.</w:t>
      </w:r>
    </w:p>
    <w:p w14:paraId="2AAE3B12" w14:textId="77777777" w:rsidR="00EB30A9" w:rsidRDefault="00EB30A9">
      <w:pPr>
        <w:pStyle w:val="ConsPlusNormal"/>
        <w:spacing w:before="220"/>
        <w:ind w:firstLine="540"/>
        <w:jc w:val="both"/>
      </w:pPr>
      <w:r>
        <w:t xml:space="preserve">2.2.3. Работы по озеленению рекомендуется планировать в комплексе и в контексте общего зеленого "каркаса" Артемовского городского округа, обеспечивающего для всех жителей доступ к </w:t>
      </w:r>
      <w:proofErr w:type="spellStart"/>
      <w:r>
        <w:t>неурбанизированным</w:t>
      </w:r>
      <w:proofErr w:type="spellEnd"/>
      <w:r>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w:t>
      </w:r>
    </w:p>
    <w:p w14:paraId="791CE2B9" w14:textId="77777777" w:rsidR="00EB30A9" w:rsidRDefault="00EB30A9">
      <w:pPr>
        <w:pStyle w:val="ConsPlusNormal"/>
        <w:spacing w:before="220"/>
        <w:ind w:firstLine="540"/>
        <w:jc w:val="both"/>
      </w:pPr>
      <w:r>
        <w:t>2.2.4.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14:paraId="6432D475" w14:textId="77777777" w:rsidR="00EB30A9" w:rsidRDefault="00EB30A9">
      <w:pPr>
        <w:pStyle w:val="ConsPlusNormal"/>
        <w:spacing w:before="220"/>
        <w:ind w:firstLine="540"/>
        <w:jc w:val="both"/>
      </w:pPr>
      <w:r>
        <w:t>2.2.5. Работы по озеленению проводятся в соответствии с предварительно разработанным и утвержденным проектом благоустройства Артемовского городского округа.</w:t>
      </w:r>
    </w:p>
    <w:p w14:paraId="0D0D7316" w14:textId="77777777" w:rsidR="00EB30A9" w:rsidRDefault="00EB30A9">
      <w:pPr>
        <w:pStyle w:val="ConsPlusNormal"/>
        <w:spacing w:before="220"/>
        <w:ind w:firstLine="540"/>
        <w:jc w:val="both"/>
      </w:pPr>
      <w:r>
        <w:t>2.2.6.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14:paraId="5804B9A7" w14:textId="77777777" w:rsidR="00EB30A9" w:rsidRDefault="00EB30A9">
      <w:pPr>
        <w:pStyle w:val="ConsPlusNormal"/>
        <w:spacing w:before="220"/>
        <w:ind w:firstLine="540"/>
        <w:jc w:val="both"/>
      </w:pPr>
      <w:r>
        <w:t>2.2.7. При проектировании озелененных пространств учитываются факторы биоразнообразия и непрерывности озелененных элементов городской среды. Проектирование озеленения проводится с учетом состава почвы (грунтов).</w:t>
      </w:r>
    </w:p>
    <w:p w14:paraId="48533161" w14:textId="77777777" w:rsidR="00EB30A9" w:rsidRDefault="00EB30A9">
      <w:pPr>
        <w:pStyle w:val="ConsPlusNormal"/>
        <w:spacing w:before="220"/>
        <w:ind w:firstLine="540"/>
        <w:jc w:val="both"/>
      </w:pPr>
      <w:r>
        <w:t xml:space="preserve">2.2.8. При разработке проектной документации учитываются требования, предъявляемые к условным обозначениям зеленых насаждений на </w:t>
      </w:r>
      <w:proofErr w:type="spellStart"/>
      <w:r>
        <w:t>дендропланах</w:t>
      </w:r>
      <w:proofErr w:type="spellEnd"/>
      <w:r>
        <w:t>.</w:t>
      </w:r>
    </w:p>
    <w:p w14:paraId="3A9A3DCA" w14:textId="77777777" w:rsidR="00EB30A9" w:rsidRDefault="00EB30A9">
      <w:pPr>
        <w:pStyle w:val="ConsPlusNormal"/>
        <w:spacing w:before="220"/>
        <w:ind w:firstLine="540"/>
        <w:jc w:val="both"/>
      </w:pPr>
      <w:r>
        <w:t xml:space="preserve">2.2.9. При разработке проектной документации на строительство, капитальный ремонт и реконструкцию объектов благоустройства, в том числе объектов озеленения, рекомендуется составлять </w:t>
      </w:r>
      <w:proofErr w:type="spellStart"/>
      <w:r>
        <w:t>дендроплан</w:t>
      </w:r>
      <w:proofErr w:type="spellEnd"/>
      <w:r>
        <w:t xml:space="preserve">, что будет способствовать рациональному размещению проектируемых </w:t>
      </w:r>
      <w:r>
        <w:lastRenderedPageBreak/>
        <w:t>объектов с целью максимального сохранения здоровых и декоративных растений.</w:t>
      </w:r>
    </w:p>
    <w:p w14:paraId="4A414945" w14:textId="77777777" w:rsidR="00EB30A9" w:rsidRDefault="00EB30A9">
      <w:pPr>
        <w:pStyle w:val="ConsPlusNormal"/>
        <w:spacing w:before="220"/>
        <w:ind w:firstLine="540"/>
        <w:jc w:val="both"/>
      </w:pPr>
      <w:r>
        <w:t xml:space="preserve">2.2.10. Разработка проектной документации на строительство, капитальный ремонт и реконструкцию объектов озеленения проводится на основании </w:t>
      </w:r>
      <w:proofErr w:type="spellStart"/>
      <w:r>
        <w:t>геоподосновы</w:t>
      </w:r>
      <w:proofErr w:type="spellEnd"/>
      <w:r>
        <w:t xml:space="preserve"> с инвентаризационным планом зеленых насаждений на весь участок благоустройства.</w:t>
      </w:r>
    </w:p>
    <w:p w14:paraId="45A4C291" w14:textId="77777777" w:rsidR="00EB30A9" w:rsidRDefault="00EB30A9">
      <w:pPr>
        <w:pStyle w:val="ConsPlusNormal"/>
        <w:spacing w:before="220"/>
        <w:ind w:firstLine="540"/>
        <w:jc w:val="both"/>
      </w:pPr>
      <w:r>
        <w:t xml:space="preserve">2.2.11. На основании полученных </w:t>
      </w:r>
      <w:proofErr w:type="spellStart"/>
      <w:r>
        <w:t>геоподосновы</w:t>
      </w:r>
      <w:proofErr w:type="spellEnd"/>
      <w:r>
        <w:t xml:space="preserve"> и инвентаризационного плана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5CC92118" w14:textId="77777777" w:rsidR="00EB30A9" w:rsidRDefault="00EB30A9">
      <w:pPr>
        <w:pStyle w:val="ConsPlusNormal"/>
        <w:spacing w:before="220"/>
        <w:ind w:firstLine="540"/>
        <w:jc w:val="both"/>
      </w:pPr>
      <w:r>
        <w:t xml:space="preserve">2.2.12.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t>дендроплан</w:t>
      </w:r>
      <w:proofErr w:type="spellEnd"/>
      <w: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14:paraId="2B078F8E" w14:textId="77777777" w:rsidR="00EB30A9" w:rsidRDefault="00EB30A9">
      <w:pPr>
        <w:pStyle w:val="ConsPlusNormal"/>
        <w:spacing w:before="220"/>
        <w:ind w:firstLine="540"/>
        <w:jc w:val="both"/>
      </w:pPr>
      <w:r>
        <w:t>2.2.13. К озелененным территориям относятся:</w:t>
      </w:r>
    </w:p>
    <w:p w14:paraId="5C1AFB66" w14:textId="77777777" w:rsidR="00EB30A9" w:rsidRDefault="00EB30A9">
      <w:pPr>
        <w:pStyle w:val="ConsPlusNormal"/>
        <w:spacing w:before="220"/>
        <w:ind w:firstLine="540"/>
        <w:jc w:val="both"/>
      </w:pPr>
      <w:r>
        <w:t>площади, улицы, проезды, набережные, скверы, парки, бульвары;</w:t>
      </w:r>
    </w:p>
    <w:p w14:paraId="122B5678" w14:textId="77777777" w:rsidR="00EB30A9" w:rsidRDefault="00EB30A9">
      <w:pPr>
        <w:pStyle w:val="ConsPlusNormal"/>
        <w:spacing w:before="220"/>
        <w:ind w:firstLine="540"/>
        <w:jc w:val="both"/>
      </w:pPr>
      <w:r>
        <w:t>детские, спортивные и спортивно-игровые площадки, площадки отдыха;</w:t>
      </w:r>
    </w:p>
    <w:p w14:paraId="23A0E7FA" w14:textId="77777777" w:rsidR="00EB30A9" w:rsidRDefault="00EB30A9">
      <w:pPr>
        <w:pStyle w:val="ConsPlusNormal"/>
        <w:spacing w:before="220"/>
        <w:ind w:firstLine="540"/>
        <w:jc w:val="both"/>
      </w:pPr>
      <w:r>
        <w:t>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w:t>
      </w:r>
    </w:p>
    <w:p w14:paraId="6EF02601" w14:textId="77777777" w:rsidR="00EB30A9" w:rsidRDefault="00EB30A9">
      <w:pPr>
        <w:pStyle w:val="ConsPlusNormal"/>
        <w:spacing w:before="220"/>
        <w:ind w:firstLine="540"/>
        <w:jc w:val="both"/>
      </w:pPr>
      <w:r>
        <w:t>автомобильные площадки, а также автомобильные дороги общего пользования местного значения, включая транспортные развязки и путепроводы;</w:t>
      </w:r>
    </w:p>
    <w:p w14:paraId="0DEED972" w14:textId="77777777" w:rsidR="00EB30A9" w:rsidRDefault="00EB30A9">
      <w:pPr>
        <w:pStyle w:val="ConsPlusNormal"/>
        <w:spacing w:before="220"/>
        <w:ind w:firstLine="540"/>
        <w:jc w:val="both"/>
      </w:pPr>
      <w:r>
        <w:t>лесопарки, городские леса;</w:t>
      </w:r>
    </w:p>
    <w:p w14:paraId="1F189F3E" w14:textId="77777777" w:rsidR="00EB30A9" w:rsidRDefault="00EB30A9">
      <w:pPr>
        <w:pStyle w:val="ConsPlusNormal"/>
        <w:spacing w:before="220"/>
        <w:ind w:firstLine="540"/>
        <w:jc w:val="both"/>
      </w:pPr>
      <w:r>
        <w:t>иные озелененные территории.</w:t>
      </w:r>
    </w:p>
    <w:p w14:paraId="0EA1C32D" w14:textId="77777777" w:rsidR="00EB30A9" w:rsidRDefault="00EB30A9">
      <w:pPr>
        <w:pStyle w:val="ConsPlusNormal"/>
        <w:spacing w:before="220"/>
        <w:ind w:firstLine="540"/>
        <w:jc w:val="both"/>
      </w:pPr>
      <w:r>
        <w:t>2.2.14. Местоположение и границы функциональных зон рекреационного назначения, зон лесопарков, лесов и зон озеленения специального назначения определяются генеральным планом Артемовского городского округа.</w:t>
      </w:r>
    </w:p>
    <w:p w14:paraId="6EC94AEB" w14:textId="77777777" w:rsidR="00EB30A9" w:rsidRDefault="00EB30A9">
      <w:pPr>
        <w:pStyle w:val="ConsPlusNormal"/>
        <w:spacing w:before="220"/>
        <w:ind w:firstLine="540"/>
        <w:jc w:val="both"/>
      </w:pPr>
      <w:r>
        <w:t>2.2.15. При озеленении детских и спортивных площадок, площадок для отдыха и досуга населения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Озеленение площадок как правило размещается по периметру, при этом для ограждения площадки возможно применять вертикальное озеленение.</w:t>
      </w:r>
    </w:p>
    <w:p w14:paraId="3B4C14B4" w14:textId="77777777" w:rsidR="00EB30A9" w:rsidRDefault="00EB30A9">
      <w:pPr>
        <w:pStyle w:val="ConsPlusNormal"/>
        <w:spacing w:before="220"/>
        <w:ind w:firstLine="540"/>
        <w:jc w:val="both"/>
      </w:pPr>
      <w:r>
        <w:t>2.2.16. При проектировании озеленения следует учитывать минимальные расстояния посадок деревьев и кустарников до инженерных сетей (охранных зон), зданий и сооружений, учитывая максимальное количество насаждений на различных территориях населенного пункта на 1 га согласно таблице N 2.</w:t>
      </w:r>
    </w:p>
    <w:p w14:paraId="70C316A1" w14:textId="77777777" w:rsidR="00EB30A9" w:rsidRDefault="00EB30A9">
      <w:pPr>
        <w:pStyle w:val="ConsPlusNormal"/>
        <w:jc w:val="both"/>
      </w:pPr>
    </w:p>
    <w:p w14:paraId="07480525" w14:textId="77777777" w:rsidR="00EB30A9" w:rsidRDefault="00EB30A9">
      <w:pPr>
        <w:pStyle w:val="ConsPlusNormal"/>
        <w:jc w:val="right"/>
        <w:outlineLvl w:val="3"/>
      </w:pPr>
      <w:r>
        <w:t>Таблица N 2</w:t>
      </w:r>
    </w:p>
    <w:p w14:paraId="70FA0A38" w14:textId="77777777" w:rsidR="00EB30A9" w:rsidRDefault="00EB30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814"/>
        <w:gridCol w:w="1928"/>
      </w:tblGrid>
      <w:tr w:rsidR="00EB30A9" w14:paraId="0F8E1386" w14:textId="77777777">
        <w:tc>
          <w:tcPr>
            <w:tcW w:w="4139" w:type="dxa"/>
            <w:vMerge w:val="restart"/>
          </w:tcPr>
          <w:p w14:paraId="436705DF" w14:textId="77777777" w:rsidR="00EB30A9" w:rsidRDefault="00EB30A9">
            <w:pPr>
              <w:pStyle w:val="ConsPlusNormal"/>
              <w:jc w:val="center"/>
            </w:pPr>
            <w:r>
              <w:t>Типы объектов</w:t>
            </w:r>
          </w:p>
        </w:tc>
        <w:tc>
          <w:tcPr>
            <w:tcW w:w="3742" w:type="dxa"/>
            <w:gridSpan w:val="2"/>
          </w:tcPr>
          <w:p w14:paraId="62591BD8" w14:textId="77777777" w:rsidR="00EB30A9" w:rsidRDefault="00EB30A9">
            <w:pPr>
              <w:pStyle w:val="ConsPlusNormal"/>
              <w:jc w:val="center"/>
            </w:pPr>
            <w:r>
              <w:t>Количество зеленых насаждений</w:t>
            </w:r>
          </w:p>
        </w:tc>
      </w:tr>
      <w:tr w:rsidR="00EB30A9" w14:paraId="2A023058" w14:textId="77777777">
        <w:tc>
          <w:tcPr>
            <w:tcW w:w="4139" w:type="dxa"/>
            <w:vMerge/>
          </w:tcPr>
          <w:p w14:paraId="588FBE4A" w14:textId="77777777" w:rsidR="00EB30A9" w:rsidRDefault="00EB30A9">
            <w:pPr>
              <w:pStyle w:val="ConsPlusNormal"/>
            </w:pPr>
          </w:p>
        </w:tc>
        <w:tc>
          <w:tcPr>
            <w:tcW w:w="1814" w:type="dxa"/>
          </w:tcPr>
          <w:p w14:paraId="1D840915" w14:textId="77777777" w:rsidR="00EB30A9" w:rsidRDefault="00EB30A9">
            <w:pPr>
              <w:pStyle w:val="ConsPlusNormal"/>
              <w:jc w:val="center"/>
            </w:pPr>
            <w:r>
              <w:t>деревья</w:t>
            </w:r>
          </w:p>
        </w:tc>
        <w:tc>
          <w:tcPr>
            <w:tcW w:w="1928" w:type="dxa"/>
          </w:tcPr>
          <w:p w14:paraId="6D5D2931" w14:textId="77777777" w:rsidR="00EB30A9" w:rsidRDefault="00EB30A9">
            <w:pPr>
              <w:pStyle w:val="ConsPlusNormal"/>
              <w:jc w:val="center"/>
            </w:pPr>
            <w:r>
              <w:t>кустарники</w:t>
            </w:r>
          </w:p>
        </w:tc>
      </w:tr>
      <w:tr w:rsidR="00EB30A9" w14:paraId="34E907E1" w14:textId="77777777">
        <w:tc>
          <w:tcPr>
            <w:tcW w:w="7881" w:type="dxa"/>
            <w:gridSpan w:val="3"/>
          </w:tcPr>
          <w:p w14:paraId="3105570B" w14:textId="77777777" w:rsidR="00EB30A9" w:rsidRDefault="00EB30A9">
            <w:pPr>
              <w:pStyle w:val="ConsPlusNormal"/>
              <w:jc w:val="center"/>
              <w:outlineLvl w:val="4"/>
            </w:pPr>
            <w:r>
              <w:t>Озелененные территории общего пользования</w:t>
            </w:r>
          </w:p>
        </w:tc>
      </w:tr>
      <w:tr w:rsidR="00EB30A9" w14:paraId="653A790D" w14:textId="77777777">
        <w:tc>
          <w:tcPr>
            <w:tcW w:w="4139" w:type="dxa"/>
          </w:tcPr>
          <w:p w14:paraId="6AE01622" w14:textId="77777777" w:rsidR="00EB30A9" w:rsidRDefault="00EB30A9">
            <w:pPr>
              <w:pStyle w:val="ConsPlusNormal"/>
            </w:pPr>
            <w:r>
              <w:t>Парки</w:t>
            </w:r>
          </w:p>
        </w:tc>
        <w:tc>
          <w:tcPr>
            <w:tcW w:w="1814" w:type="dxa"/>
          </w:tcPr>
          <w:p w14:paraId="31BDF690" w14:textId="77777777" w:rsidR="00EB30A9" w:rsidRDefault="00EB30A9">
            <w:pPr>
              <w:pStyle w:val="ConsPlusNormal"/>
              <w:jc w:val="right"/>
            </w:pPr>
            <w:r>
              <w:t>120 - 170</w:t>
            </w:r>
          </w:p>
        </w:tc>
        <w:tc>
          <w:tcPr>
            <w:tcW w:w="1928" w:type="dxa"/>
          </w:tcPr>
          <w:p w14:paraId="5FA8AE7A" w14:textId="77777777" w:rsidR="00EB30A9" w:rsidRDefault="00EB30A9">
            <w:pPr>
              <w:pStyle w:val="ConsPlusNormal"/>
              <w:jc w:val="right"/>
            </w:pPr>
            <w:r>
              <w:t>800 - 1000</w:t>
            </w:r>
          </w:p>
        </w:tc>
      </w:tr>
      <w:tr w:rsidR="00EB30A9" w14:paraId="0DE01A2A" w14:textId="77777777">
        <w:tc>
          <w:tcPr>
            <w:tcW w:w="4139" w:type="dxa"/>
          </w:tcPr>
          <w:p w14:paraId="0F42D5CC" w14:textId="77777777" w:rsidR="00EB30A9" w:rsidRDefault="00EB30A9">
            <w:pPr>
              <w:pStyle w:val="ConsPlusNormal"/>
            </w:pPr>
            <w:r>
              <w:t>Скверы</w:t>
            </w:r>
          </w:p>
        </w:tc>
        <w:tc>
          <w:tcPr>
            <w:tcW w:w="1814" w:type="dxa"/>
          </w:tcPr>
          <w:p w14:paraId="1210A012" w14:textId="77777777" w:rsidR="00EB30A9" w:rsidRDefault="00EB30A9">
            <w:pPr>
              <w:pStyle w:val="ConsPlusNormal"/>
              <w:jc w:val="right"/>
            </w:pPr>
            <w:r>
              <w:t>100 - 130</w:t>
            </w:r>
          </w:p>
        </w:tc>
        <w:tc>
          <w:tcPr>
            <w:tcW w:w="1928" w:type="dxa"/>
          </w:tcPr>
          <w:p w14:paraId="22D9856B" w14:textId="77777777" w:rsidR="00EB30A9" w:rsidRDefault="00EB30A9">
            <w:pPr>
              <w:pStyle w:val="ConsPlusNormal"/>
              <w:jc w:val="right"/>
            </w:pPr>
            <w:r>
              <w:t>1000 - 1300</w:t>
            </w:r>
          </w:p>
        </w:tc>
      </w:tr>
      <w:tr w:rsidR="00EB30A9" w14:paraId="36ADDF75" w14:textId="77777777">
        <w:tc>
          <w:tcPr>
            <w:tcW w:w="4139" w:type="dxa"/>
          </w:tcPr>
          <w:p w14:paraId="69586AE3" w14:textId="77777777" w:rsidR="00EB30A9" w:rsidRDefault="00EB30A9">
            <w:pPr>
              <w:pStyle w:val="ConsPlusNormal"/>
            </w:pPr>
            <w:r>
              <w:t>Бульвары</w:t>
            </w:r>
          </w:p>
        </w:tc>
        <w:tc>
          <w:tcPr>
            <w:tcW w:w="1814" w:type="dxa"/>
          </w:tcPr>
          <w:p w14:paraId="0009780F" w14:textId="77777777" w:rsidR="00EB30A9" w:rsidRDefault="00EB30A9">
            <w:pPr>
              <w:pStyle w:val="ConsPlusNormal"/>
              <w:jc w:val="right"/>
            </w:pPr>
            <w:r>
              <w:t>200 - 300</w:t>
            </w:r>
          </w:p>
        </w:tc>
        <w:tc>
          <w:tcPr>
            <w:tcW w:w="1928" w:type="dxa"/>
          </w:tcPr>
          <w:p w14:paraId="064F9904" w14:textId="77777777" w:rsidR="00EB30A9" w:rsidRDefault="00EB30A9">
            <w:pPr>
              <w:pStyle w:val="ConsPlusNormal"/>
              <w:jc w:val="right"/>
            </w:pPr>
            <w:r>
              <w:t>1200 - 1300</w:t>
            </w:r>
          </w:p>
        </w:tc>
      </w:tr>
      <w:tr w:rsidR="00EB30A9" w14:paraId="25B1E0C3" w14:textId="77777777">
        <w:tc>
          <w:tcPr>
            <w:tcW w:w="7881" w:type="dxa"/>
            <w:gridSpan w:val="3"/>
          </w:tcPr>
          <w:p w14:paraId="47626B0E" w14:textId="77777777" w:rsidR="00EB30A9" w:rsidRDefault="00EB30A9">
            <w:pPr>
              <w:pStyle w:val="ConsPlusNormal"/>
              <w:jc w:val="center"/>
              <w:outlineLvl w:val="4"/>
            </w:pPr>
            <w:r>
              <w:t>Озелененные территории на участках застройки</w:t>
            </w:r>
          </w:p>
        </w:tc>
      </w:tr>
      <w:tr w:rsidR="00EB30A9" w14:paraId="7E7D9F3E" w14:textId="77777777">
        <w:tc>
          <w:tcPr>
            <w:tcW w:w="4139" w:type="dxa"/>
          </w:tcPr>
          <w:p w14:paraId="3408692A" w14:textId="77777777" w:rsidR="00EB30A9" w:rsidRDefault="00EB30A9">
            <w:pPr>
              <w:pStyle w:val="ConsPlusNormal"/>
            </w:pPr>
            <w:r>
              <w:t>Участки жилой застройки</w:t>
            </w:r>
          </w:p>
        </w:tc>
        <w:tc>
          <w:tcPr>
            <w:tcW w:w="1814" w:type="dxa"/>
          </w:tcPr>
          <w:p w14:paraId="41B73F4F" w14:textId="77777777" w:rsidR="00EB30A9" w:rsidRDefault="00EB30A9">
            <w:pPr>
              <w:pStyle w:val="ConsPlusNormal"/>
              <w:jc w:val="right"/>
            </w:pPr>
            <w:r>
              <w:t>100 - 120</w:t>
            </w:r>
          </w:p>
        </w:tc>
        <w:tc>
          <w:tcPr>
            <w:tcW w:w="1928" w:type="dxa"/>
          </w:tcPr>
          <w:p w14:paraId="2E048561" w14:textId="77777777" w:rsidR="00EB30A9" w:rsidRDefault="00EB30A9">
            <w:pPr>
              <w:pStyle w:val="ConsPlusNormal"/>
              <w:jc w:val="right"/>
            </w:pPr>
            <w:r>
              <w:t>400 - 480</w:t>
            </w:r>
          </w:p>
        </w:tc>
      </w:tr>
      <w:tr w:rsidR="00EB30A9" w14:paraId="323E7E99" w14:textId="77777777">
        <w:tc>
          <w:tcPr>
            <w:tcW w:w="4139" w:type="dxa"/>
          </w:tcPr>
          <w:p w14:paraId="345318E4" w14:textId="77777777" w:rsidR="00EB30A9" w:rsidRDefault="00EB30A9">
            <w:pPr>
              <w:pStyle w:val="ConsPlusNormal"/>
            </w:pPr>
            <w:r>
              <w:t>Участки дошкольных образовательных организаций</w:t>
            </w:r>
          </w:p>
        </w:tc>
        <w:tc>
          <w:tcPr>
            <w:tcW w:w="1814" w:type="dxa"/>
          </w:tcPr>
          <w:p w14:paraId="72EEB6F8" w14:textId="77777777" w:rsidR="00EB30A9" w:rsidRDefault="00EB30A9">
            <w:pPr>
              <w:pStyle w:val="ConsPlusNormal"/>
              <w:jc w:val="right"/>
            </w:pPr>
            <w:r>
              <w:t>160 - 200</w:t>
            </w:r>
          </w:p>
        </w:tc>
        <w:tc>
          <w:tcPr>
            <w:tcW w:w="1928" w:type="dxa"/>
          </w:tcPr>
          <w:p w14:paraId="4AEE479F" w14:textId="77777777" w:rsidR="00EB30A9" w:rsidRDefault="00EB30A9">
            <w:pPr>
              <w:pStyle w:val="ConsPlusNormal"/>
              <w:jc w:val="right"/>
            </w:pPr>
            <w:r>
              <w:t>640 - 800</w:t>
            </w:r>
          </w:p>
        </w:tc>
      </w:tr>
      <w:tr w:rsidR="00EB30A9" w14:paraId="2A5E07F2" w14:textId="77777777">
        <w:tc>
          <w:tcPr>
            <w:tcW w:w="4139" w:type="dxa"/>
          </w:tcPr>
          <w:p w14:paraId="228B7346" w14:textId="77777777" w:rsidR="00EB30A9" w:rsidRDefault="00EB30A9">
            <w:pPr>
              <w:pStyle w:val="ConsPlusNormal"/>
            </w:pPr>
            <w:r>
              <w:t>Участки общеобразовательных организаций</w:t>
            </w:r>
          </w:p>
        </w:tc>
        <w:tc>
          <w:tcPr>
            <w:tcW w:w="1814" w:type="dxa"/>
          </w:tcPr>
          <w:p w14:paraId="5AD2070A" w14:textId="77777777" w:rsidR="00EB30A9" w:rsidRDefault="00EB30A9">
            <w:pPr>
              <w:pStyle w:val="ConsPlusNormal"/>
              <w:jc w:val="right"/>
            </w:pPr>
            <w:r>
              <w:t>140 - 180</w:t>
            </w:r>
          </w:p>
        </w:tc>
        <w:tc>
          <w:tcPr>
            <w:tcW w:w="1928" w:type="dxa"/>
          </w:tcPr>
          <w:p w14:paraId="4664F6D4" w14:textId="77777777" w:rsidR="00EB30A9" w:rsidRDefault="00EB30A9">
            <w:pPr>
              <w:pStyle w:val="ConsPlusNormal"/>
              <w:jc w:val="right"/>
            </w:pPr>
            <w:r>
              <w:t>560 - 720</w:t>
            </w:r>
          </w:p>
        </w:tc>
      </w:tr>
      <w:tr w:rsidR="00EB30A9" w14:paraId="6DAB3CF8" w14:textId="77777777">
        <w:tc>
          <w:tcPr>
            <w:tcW w:w="4139" w:type="dxa"/>
          </w:tcPr>
          <w:p w14:paraId="74639C16" w14:textId="77777777" w:rsidR="00EB30A9" w:rsidRDefault="00EB30A9">
            <w:pPr>
              <w:pStyle w:val="ConsPlusNormal"/>
            </w:pPr>
            <w:r>
              <w:t>Спортивные комплексы</w:t>
            </w:r>
          </w:p>
        </w:tc>
        <w:tc>
          <w:tcPr>
            <w:tcW w:w="1814" w:type="dxa"/>
          </w:tcPr>
          <w:p w14:paraId="2C67FBA5" w14:textId="77777777" w:rsidR="00EB30A9" w:rsidRDefault="00EB30A9">
            <w:pPr>
              <w:pStyle w:val="ConsPlusNormal"/>
              <w:jc w:val="right"/>
            </w:pPr>
            <w:r>
              <w:t>100 - 130</w:t>
            </w:r>
          </w:p>
        </w:tc>
        <w:tc>
          <w:tcPr>
            <w:tcW w:w="1928" w:type="dxa"/>
          </w:tcPr>
          <w:p w14:paraId="2C2DA1F7" w14:textId="77777777" w:rsidR="00EB30A9" w:rsidRDefault="00EB30A9">
            <w:pPr>
              <w:pStyle w:val="ConsPlusNormal"/>
              <w:jc w:val="right"/>
            </w:pPr>
            <w:r>
              <w:t>400 - 520</w:t>
            </w:r>
          </w:p>
        </w:tc>
      </w:tr>
      <w:tr w:rsidR="00EB30A9" w14:paraId="1A041908" w14:textId="77777777">
        <w:tc>
          <w:tcPr>
            <w:tcW w:w="4139" w:type="dxa"/>
          </w:tcPr>
          <w:p w14:paraId="5D4EF7CB" w14:textId="77777777" w:rsidR="00EB30A9" w:rsidRDefault="00EB30A9">
            <w:pPr>
              <w:pStyle w:val="ConsPlusNormal"/>
            </w:pPr>
            <w:r>
              <w:t>Больницы и лечебные учреждения</w:t>
            </w:r>
          </w:p>
        </w:tc>
        <w:tc>
          <w:tcPr>
            <w:tcW w:w="1814" w:type="dxa"/>
          </w:tcPr>
          <w:p w14:paraId="398510C5" w14:textId="77777777" w:rsidR="00EB30A9" w:rsidRDefault="00EB30A9">
            <w:pPr>
              <w:pStyle w:val="ConsPlusNormal"/>
              <w:jc w:val="right"/>
            </w:pPr>
            <w:r>
              <w:t>180 - 250</w:t>
            </w:r>
          </w:p>
        </w:tc>
        <w:tc>
          <w:tcPr>
            <w:tcW w:w="1928" w:type="dxa"/>
          </w:tcPr>
          <w:p w14:paraId="40E1303B" w14:textId="77777777" w:rsidR="00EB30A9" w:rsidRDefault="00EB30A9">
            <w:pPr>
              <w:pStyle w:val="ConsPlusNormal"/>
              <w:jc w:val="right"/>
            </w:pPr>
            <w:r>
              <w:t>720 - 1000</w:t>
            </w:r>
          </w:p>
        </w:tc>
      </w:tr>
    </w:tbl>
    <w:p w14:paraId="2A411A54" w14:textId="77777777" w:rsidR="00EB30A9" w:rsidRDefault="00EB30A9">
      <w:pPr>
        <w:pStyle w:val="ConsPlusNormal"/>
        <w:jc w:val="both"/>
      </w:pPr>
    </w:p>
    <w:p w14:paraId="1E9BDADD" w14:textId="77777777" w:rsidR="00EB30A9" w:rsidRDefault="00EB30A9">
      <w:pPr>
        <w:pStyle w:val="ConsPlusNormal"/>
        <w:ind w:firstLine="540"/>
        <w:jc w:val="both"/>
      </w:pPr>
      <w:r>
        <w:t>2.2.17. В пределах охранных зон, установленных для объектов электросетевого, теплосетевого хозяйства, линий, сооружений связи и радиофикации, без письменного согласования сетевых организаций запрещается посадка и вырубка деревьев и кустарников. Границы охранных зон объектов электросетевого хозяйства приведены в таблице N 3.</w:t>
      </w:r>
    </w:p>
    <w:p w14:paraId="5C281BA9" w14:textId="77777777" w:rsidR="00EB30A9" w:rsidRDefault="00EB30A9">
      <w:pPr>
        <w:pStyle w:val="ConsPlusNormal"/>
        <w:jc w:val="both"/>
      </w:pPr>
    </w:p>
    <w:p w14:paraId="09BA1843" w14:textId="77777777" w:rsidR="00EB30A9" w:rsidRDefault="00EB30A9">
      <w:pPr>
        <w:pStyle w:val="ConsPlusNormal"/>
        <w:jc w:val="right"/>
        <w:outlineLvl w:val="3"/>
      </w:pPr>
      <w:r>
        <w:t>Таблица N 3</w:t>
      </w:r>
    </w:p>
    <w:p w14:paraId="43416B1A" w14:textId="77777777" w:rsidR="00EB30A9" w:rsidRDefault="00EB30A9">
      <w:pPr>
        <w:pStyle w:val="ConsPlusNormal"/>
        <w:jc w:val="both"/>
      </w:pPr>
    </w:p>
    <w:p w14:paraId="3FB69717" w14:textId="77777777" w:rsidR="00EB30A9" w:rsidRDefault="00EB30A9">
      <w:pPr>
        <w:pStyle w:val="ConsPlusTitle"/>
        <w:jc w:val="center"/>
      </w:pPr>
      <w:r>
        <w:t>Границы охранных зон объектов электросетевого хозяйства</w:t>
      </w:r>
    </w:p>
    <w:p w14:paraId="5ACF349B" w14:textId="77777777" w:rsidR="00EB30A9" w:rsidRDefault="00EB30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948"/>
      </w:tblGrid>
      <w:tr w:rsidR="00EB30A9" w14:paraId="676A23DF" w14:textId="77777777">
        <w:tc>
          <w:tcPr>
            <w:tcW w:w="4932" w:type="dxa"/>
          </w:tcPr>
          <w:p w14:paraId="5A2203AF" w14:textId="77777777" w:rsidR="00EB30A9" w:rsidRDefault="00EB30A9">
            <w:pPr>
              <w:pStyle w:val="ConsPlusNormal"/>
              <w:jc w:val="center"/>
            </w:pPr>
            <w:r>
              <w:t xml:space="preserve">Проектный номинальный класс напряжения, </w:t>
            </w:r>
            <w:proofErr w:type="spellStart"/>
            <w:r>
              <w:t>кВ</w:t>
            </w:r>
            <w:proofErr w:type="spellEnd"/>
          </w:p>
        </w:tc>
        <w:tc>
          <w:tcPr>
            <w:tcW w:w="2948" w:type="dxa"/>
          </w:tcPr>
          <w:p w14:paraId="65F4478F" w14:textId="77777777" w:rsidR="00EB30A9" w:rsidRDefault="00EB30A9">
            <w:pPr>
              <w:pStyle w:val="ConsPlusNormal"/>
              <w:jc w:val="center"/>
            </w:pPr>
            <w:r>
              <w:t>Расстояние, м</w:t>
            </w:r>
          </w:p>
        </w:tc>
      </w:tr>
      <w:tr w:rsidR="00EB30A9" w14:paraId="1E62D7DA" w14:textId="77777777">
        <w:tc>
          <w:tcPr>
            <w:tcW w:w="4932" w:type="dxa"/>
          </w:tcPr>
          <w:p w14:paraId="6DEF0391" w14:textId="77777777" w:rsidR="00EB30A9" w:rsidRDefault="00EB30A9">
            <w:pPr>
              <w:pStyle w:val="ConsPlusNormal"/>
              <w:jc w:val="center"/>
            </w:pPr>
            <w:r>
              <w:t>до 1</w:t>
            </w:r>
          </w:p>
        </w:tc>
        <w:tc>
          <w:tcPr>
            <w:tcW w:w="2948" w:type="dxa"/>
          </w:tcPr>
          <w:p w14:paraId="0568BE8D" w14:textId="77777777" w:rsidR="00EB30A9" w:rsidRDefault="00EB30A9">
            <w:pPr>
              <w:pStyle w:val="ConsPlusNormal"/>
              <w:jc w:val="center"/>
            </w:pPr>
            <w:r>
              <w:t>2 для СИП &lt;*&gt;</w:t>
            </w:r>
          </w:p>
        </w:tc>
      </w:tr>
      <w:tr w:rsidR="00EB30A9" w14:paraId="512C7164" w14:textId="77777777">
        <w:tc>
          <w:tcPr>
            <w:tcW w:w="4932" w:type="dxa"/>
          </w:tcPr>
          <w:p w14:paraId="50FF9B9D" w14:textId="77777777" w:rsidR="00EB30A9" w:rsidRDefault="00EB30A9">
            <w:pPr>
              <w:pStyle w:val="ConsPlusNormal"/>
              <w:jc w:val="center"/>
            </w:pPr>
            <w:r>
              <w:t>1 - 20</w:t>
            </w:r>
          </w:p>
        </w:tc>
        <w:tc>
          <w:tcPr>
            <w:tcW w:w="2948" w:type="dxa"/>
          </w:tcPr>
          <w:p w14:paraId="7901B292" w14:textId="77777777" w:rsidR="00EB30A9" w:rsidRDefault="00EB30A9">
            <w:pPr>
              <w:pStyle w:val="ConsPlusNormal"/>
              <w:jc w:val="center"/>
            </w:pPr>
            <w:r>
              <w:t>10 (5 для СИП &lt;**&gt;)</w:t>
            </w:r>
          </w:p>
        </w:tc>
      </w:tr>
      <w:tr w:rsidR="00EB30A9" w14:paraId="4FA321A3" w14:textId="77777777">
        <w:tc>
          <w:tcPr>
            <w:tcW w:w="4932" w:type="dxa"/>
          </w:tcPr>
          <w:p w14:paraId="3106E7F7" w14:textId="77777777" w:rsidR="00EB30A9" w:rsidRDefault="00EB30A9">
            <w:pPr>
              <w:pStyle w:val="ConsPlusNormal"/>
              <w:jc w:val="center"/>
            </w:pPr>
            <w:r>
              <w:t>35</w:t>
            </w:r>
          </w:p>
        </w:tc>
        <w:tc>
          <w:tcPr>
            <w:tcW w:w="2948" w:type="dxa"/>
          </w:tcPr>
          <w:p w14:paraId="70FDB203" w14:textId="77777777" w:rsidR="00EB30A9" w:rsidRDefault="00EB30A9">
            <w:pPr>
              <w:pStyle w:val="ConsPlusNormal"/>
              <w:jc w:val="center"/>
            </w:pPr>
            <w:r>
              <w:t>15</w:t>
            </w:r>
          </w:p>
        </w:tc>
      </w:tr>
      <w:tr w:rsidR="00EB30A9" w14:paraId="29A0FBB8" w14:textId="77777777">
        <w:tc>
          <w:tcPr>
            <w:tcW w:w="4932" w:type="dxa"/>
          </w:tcPr>
          <w:p w14:paraId="404E507E" w14:textId="77777777" w:rsidR="00EB30A9" w:rsidRDefault="00EB30A9">
            <w:pPr>
              <w:pStyle w:val="ConsPlusNormal"/>
              <w:jc w:val="center"/>
            </w:pPr>
            <w:r>
              <w:t>110</w:t>
            </w:r>
          </w:p>
        </w:tc>
        <w:tc>
          <w:tcPr>
            <w:tcW w:w="2948" w:type="dxa"/>
          </w:tcPr>
          <w:p w14:paraId="1772C94B" w14:textId="77777777" w:rsidR="00EB30A9" w:rsidRDefault="00EB30A9">
            <w:pPr>
              <w:pStyle w:val="ConsPlusNormal"/>
              <w:jc w:val="center"/>
            </w:pPr>
            <w:r>
              <w:t>20</w:t>
            </w:r>
          </w:p>
        </w:tc>
      </w:tr>
      <w:tr w:rsidR="00EB30A9" w14:paraId="219EA070" w14:textId="77777777">
        <w:tc>
          <w:tcPr>
            <w:tcW w:w="4932" w:type="dxa"/>
          </w:tcPr>
          <w:p w14:paraId="1FE58189" w14:textId="77777777" w:rsidR="00EB30A9" w:rsidRDefault="00EB30A9">
            <w:pPr>
              <w:pStyle w:val="ConsPlusNormal"/>
              <w:jc w:val="center"/>
            </w:pPr>
            <w:r>
              <w:t>150, 220</w:t>
            </w:r>
          </w:p>
        </w:tc>
        <w:tc>
          <w:tcPr>
            <w:tcW w:w="2948" w:type="dxa"/>
          </w:tcPr>
          <w:p w14:paraId="42A72762" w14:textId="77777777" w:rsidR="00EB30A9" w:rsidRDefault="00EB30A9">
            <w:pPr>
              <w:pStyle w:val="ConsPlusNormal"/>
              <w:jc w:val="center"/>
            </w:pPr>
            <w:r>
              <w:t>25</w:t>
            </w:r>
          </w:p>
        </w:tc>
      </w:tr>
    </w:tbl>
    <w:p w14:paraId="5D7DA740" w14:textId="77777777" w:rsidR="00EB30A9" w:rsidRDefault="00EB30A9">
      <w:pPr>
        <w:pStyle w:val="ConsPlusNormal"/>
        <w:jc w:val="both"/>
      </w:pPr>
    </w:p>
    <w:p w14:paraId="388635CA" w14:textId="77777777" w:rsidR="00EB30A9" w:rsidRDefault="00EB30A9">
      <w:pPr>
        <w:pStyle w:val="ConsPlusNormal"/>
        <w:ind w:firstLine="540"/>
        <w:jc w:val="both"/>
      </w:pPr>
      <w:r>
        <w:t>Примечание:</w:t>
      </w:r>
    </w:p>
    <w:p w14:paraId="0FCA63AC" w14:textId="77777777" w:rsidR="00EB30A9" w:rsidRDefault="00EB30A9">
      <w:pPr>
        <w:pStyle w:val="ConsPlusNormal"/>
        <w:spacing w:before="220"/>
        <w:ind w:firstLine="540"/>
        <w:jc w:val="both"/>
      </w:pPr>
      <w:r>
        <w:t>&lt;*&gt; -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14:paraId="625E766E" w14:textId="77777777" w:rsidR="00EB30A9" w:rsidRDefault="00EB30A9">
      <w:pPr>
        <w:pStyle w:val="ConsPlusNormal"/>
        <w:spacing w:before="220"/>
        <w:ind w:firstLine="540"/>
        <w:jc w:val="both"/>
      </w:pPr>
      <w:r>
        <w:t>&lt;**&gt; - для линий с самонесущими или изолированными проводами, размещенных в границах населенных пунктов.</w:t>
      </w:r>
    </w:p>
    <w:p w14:paraId="5CF23599" w14:textId="77777777" w:rsidR="00EB30A9" w:rsidRDefault="00EB30A9">
      <w:pPr>
        <w:pStyle w:val="ConsPlusNormal"/>
        <w:jc w:val="both"/>
      </w:pPr>
    </w:p>
    <w:p w14:paraId="52FF0E0A" w14:textId="77777777" w:rsidR="00EB30A9" w:rsidRDefault="00EB30A9">
      <w:pPr>
        <w:pStyle w:val="ConsPlusNormal"/>
        <w:ind w:firstLine="540"/>
        <w:jc w:val="both"/>
      </w:pPr>
      <w:r>
        <w:t xml:space="preserve">2.2.18. Охранные зоны тепловых сетей устанавливаются вдоль трасс прокладки тепловых </w:t>
      </w:r>
      <w:r>
        <w:lastRenderedPageBreak/>
        <w:t xml:space="preserve">сетей в виде земельных участков шириной, определяемой углом естественного откоса грунта, но не менее трех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t>бесканальной</w:t>
      </w:r>
      <w:proofErr w:type="spellEnd"/>
      <w:r>
        <w:t xml:space="preserve"> прокладки.</w:t>
      </w:r>
    </w:p>
    <w:p w14:paraId="1DCA7F36" w14:textId="77777777" w:rsidR="00EB30A9" w:rsidRDefault="00EB30A9">
      <w:pPr>
        <w:pStyle w:val="ConsPlusNormal"/>
        <w:spacing w:before="220"/>
        <w:ind w:firstLine="540"/>
        <w:jc w:val="both"/>
      </w:pPr>
      <w:r>
        <w:t>2.2.19. При посадке деревьев, кустарников в зонах действия теплотрасс учитывается фактор прогревания почвы в обе стороны от оси теплотрассы на расстояние: интенсивного прогревания - до 2-х м, среднего - 2 - 6 м, слабого - 6 - 10 м. У теплотрасс не рекомендуется размещать:</w:t>
      </w:r>
    </w:p>
    <w:p w14:paraId="7C7EEB78" w14:textId="77777777" w:rsidR="00EB30A9" w:rsidRDefault="00EB30A9">
      <w:pPr>
        <w:pStyle w:val="ConsPlusNormal"/>
        <w:spacing w:before="220"/>
        <w:ind w:firstLine="540"/>
        <w:jc w:val="both"/>
      </w:pPr>
      <w:r>
        <w:t>ближе 2 м - липу, клен, сирень, жимолость;</w:t>
      </w:r>
    </w:p>
    <w:p w14:paraId="2C1C44EB" w14:textId="77777777" w:rsidR="00EB30A9" w:rsidRDefault="00EB30A9">
      <w:pPr>
        <w:pStyle w:val="ConsPlusNormal"/>
        <w:spacing w:before="220"/>
        <w:ind w:firstLine="540"/>
        <w:jc w:val="both"/>
      </w:pPr>
      <w:r>
        <w:t>ближе 3 - 4 м - тополь, боярышник, кизильник, дерен, лиственницу, березу.</w:t>
      </w:r>
    </w:p>
    <w:p w14:paraId="538CBB9E" w14:textId="77777777" w:rsidR="00EB30A9" w:rsidRDefault="00EB30A9">
      <w:pPr>
        <w:pStyle w:val="ConsPlusNormal"/>
        <w:spacing w:before="220"/>
        <w:ind w:firstLine="540"/>
        <w:jc w:val="both"/>
      </w:pPr>
      <w:r>
        <w:t xml:space="preserve">2.2.20. На территории Артемовского городского округа проектируются шумозащитные насаждения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t>подкроновое</w:t>
      </w:r>
      <w:proofErr w:type="spellEnd"/>
      <w:r>
        <w:t xml:space="preserve"> пространство следует заполнять рядами кустарника.</w:t>
      </w:r>
    </w:p>
    <w:p w14:paraId="59068AD7" w14:textId="77777777" w:rsidR="00EB30A9" w:rsidRDefault="00EB30A9">
      <w:pPr>
        <w:pStyle w:val="ConsPlusNormal"/>
        <w:spacing w:before="220"/>
        <w:ind w:firstLine="540"/>
        <w:jc w:val="both"/>
      </w:pPr>
      <w:r>
        <w:t>2.2.21.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пр.).</w:t>
      </w:r>
    </w:p>
    <w:p w14:paraId="6B095044" w14:textId="77777777" w:rsidR="00EB30A9" w:rsidRDefault="00EB30A9">
      <w:pPr>
        <w:pStyle w:val="ConsPlusNormal"/>
        <w:spacing w:before="220"/>
        <w:ind w:firstLine="540"/>
        <w:jc w:val="both"/>
      </w:pPr>
      <w:r>
        <w:t>2.2.22. В зависимости от выбора типов насаждений определяется объемно-пространственная структура насаждений, а также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5F592BB3" w14:textId="77777777" w:rsidR="00EB30A9" w:rsidRDefault="00EB30A9">
      <w:pPr>
        <w:pStyle w:val="ConsPlusNormal"/>
        <w:spacing w:before="220"/>
        <w:ind w:firstLine="540"/>
        <w:jc w:val="both"/>
      </w:pPr>
      <w:r>
        <w:t>2.2.23. На территории Артемовского городского округа могут использоваться стационарное и мобильное озеленение, используемое для создания архитектурно-ландшафтных объектов.</w:t>
      </w:r>
    </w:p>
    <w:p w14:paraId="7AEE5A8D" w14:textId="77777777" w:rsidR="00EB30A9" w:rsidRDefault="00EB30A9">
      <w:pPr>
        <w:pStyle w:val="ConsPlusNormal"/>
        <w:spacing w:before="220"/>
        <w:ind w:firstLine="540"/>
        <w:jc w:val="both"/>
      </w:pPr>
      <w:r>
        <w:t>2.2.24. Для оформления мобильного и вертикального озеленения могут применяться различные виды устройств, в т.ч. трельяжи, шпалеры, перголы, цветочницы, вазоны и пр. При осуществлении благоустройства территорий мобильное и вертикальное озеленение должно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14:paraId="2514BBF9" w14:textId="77777777" w:rsidR="00EB30A9" w:rsidRDefault="00EB30A9">
      <w:pPr>
        <w:pStyle w:val="ConsPlusTitle"/>
        <w:spacing w:before="220"/>
        <w:ind w:firstLine="540"/>
        <w:jc w:val="both"/>
        <w:outlineLvl w:val="2"/>
      </w:pPr>
      <w:r>
        <w:t>2.3. Малые архитектурные формы</w:t>
      </w:r>
    </w:p>
    <w:p w14:paraId="277C16E6" w14:textId="77777777" w:rsidR="00EB30A9" w:rsidRDefault="00EB30A9">
      <w:pPr>
        <w:pStyle w:val="ConsPlusNormal"/>
        <w:spacing w:before="220"/>
        <w:ind w:firstLine="540"/>
        <w:jc w:val="both"/>
      </w:pPr>
      <w:r>
        <w:t>2.3.1. Территория Артемовского городского округа может быть оборудована малыми архитектурными формами. К малым архитектурным формам относятся элементы монументального 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w:t>
      </w:r>
    </w:p>
    <w:p w14:paraId="5E874E6B" w14:textId="77777777" w:rsidR="00EB30A9" w:rsidRDefault="00EB30A9">
      <w:pPr>
        <w:pStyle w:val="ConsPlusNormal"/>
        <w:spacing w:before="220"/>
        <w:ind w:firstLine="540"/>
        <w:jc w:val="both"/>
      </w:pPr>
      <w:r>
        <w:t>2.3.2. Малые архитектурные формы могут быть стационарными и (или) мобильными (нестационарными), их количество и размещение определяется проектом благоустройства территории Артемовского городского округа или отдельного земельного участка соответствующей территории при условии соблюдения разрешенного вида использования земельного участка.</w:t>
      </w:r>
    </w:p>
    <w:p w14:paraId="07D8490C" w14:textId="77777777" w:rsidR="00EB30A9" w:rsidRDefault="00EB30A9">
      <w:pPr>
        <w:pStyle w:val="ConsPlusNormal"/>
        <w:spacing w:before="220"/>
        <w:ind w:firstLine="540"/>
        <w:jc w:val="both"/>
      </w:pPr>
      <w:r>
        <w:t>2.3.3. Для зон охраны объектов культурного наследия исторического центра, земель или земельных участков, попадающих в границы гостевого маршрута, городских многофункциональных центров, малые архитектурные формы проектируются на основании индивидуальных проектных разработок независимо от форм собственности.</w:t>
      </w:r>
    </w:p>
    <w:p w14:paraId="0F771399" w14:textId="77777777" w:rsidR="00EB30A9" w:rsidRDefault="00EB30A9">
      <w:pPr>
        <w:pStyle w:val="ConsPlusNormal"/>
        <w:spacing w:before="220"/>
        <w:ind w:firstLine="540"/>
        <w:jc w:val="both"/>
      </w:pPr>
      <w:r>
        <w:t xml:space="preserve">Индивидуальные проекты малых архитектурных форм в зоне охраны объектов культурного наследия исторического центра подлежат согласованию, в том числе органом исполнительной власти Приморского края,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w:t>
      </w:r>
      <w:r>
        <w:lastRenderedPageBreak/>
        <w:t>Российской Федерации) на территории Приморского края (далее - уполномоченный орган в области охраны объектов культурного наследия).</w:t>
      </w:r>
    </w:p>
    <w:p w14:paraId="66379DEF" w14:textId="77777777" w:rsidR="00EB30A9" w:rsidRDefault="00EB30A9">
      <w:pPr>
        <w:pStyle w:val="ConsPlusNormal"/>
        <w:spacing w:before="220"/>
        <w:ind w:firstLine="540"/>
        <w:jc w:val="both"/>
      </w:pPr>
      <w:r>
        <w:t>2.3.4. Конструктивные решения малых архитектурных форм должны обеспечивать их устойчивость, безопасность пользования.</w:t>
      </w:r>
    </w:p>
    <w:p w14:paraId="7EB2D35B" w14:textId="77777777" w:rsidR="00EB30A9" w:rsidRDefault="00EB30A9">
      <w:pPr>
        <w:pStyle w:val="ConsPlusNormal"/>
        <w:spacing w:before="220"/>
        <w:ind w:firstLine="540"/>
        <w:jc w:val="both"/>
      </w:pPr>
      <w:r>
        <w:t>При проектировании и выборе малых архитектурных форм учитывается:</w:t>
      </w:r>
    </w:p>
    <w:p w14:paraId="2D633BBA" w14:textId="77777777" w:rsidR="00EB30A9" w:rsidRDefault="00EB30A9">
      <w:pPr>
        <w:pStyle w:val="ConsPlusNormal"/>
        <w:spacing w:before="220"/>
        <w:ind w:firstLine="540"/>
        <w:jc w:val="both"/>
      </w:pPr>
      <w:r>
        <w:t>соответствие материалов и конструкции малой архитектурной формы климату и назначению малой архитектурной формы;</w:t>
      </w:r>
    </w:p>
    <w:p w14:paraId="52F7172D" w14:textId="77777777" w:rsidR="00EB30A9" w:rsidRDefault="00EB30A9">
      <w:pPr>
        <w:pStyle w:val="ConsPlusNormal"/>
        <w:spacing w:before="220"/>
        <w:ind w:firstLine="540"/>
        <w:jc w:val="both"/>
      </w:pPr>
      <w:r>
        <w:t>антивандальная защищенность - от разрушения, оклейки, нанесения надписей и изображений;</w:t>
      </w:r>
    </w:p>
    <w:p w14:paraId="6C40F38F" w14:textId="77777777" w:rsidR="00EB30A9" w:rsidRDefault="00EB30A9">
      <w:pPr>
        <w:pStyle w:val="ConsPlusNormal"/>
        <w:spacing w:before="220"/>
        <w:ind w:firstLine="540"/>
        <w:jc w:val="both"/>
      </w:pPr>
      <w:r>
        <w:t>возможность ремонта или замены деталей малой архитектурной формы;</w:t>
      </w:r>
    </w:p>
    <w:p w14:paraId="12CCA977" w14:textId="77777777" w:rsidR="00EB30A9" w:rsidRDefault="00EB30A9">
      <w:pPr>
        <w:pStyle w:val="ConsPlusNormal"/>
        <w:spacing w:before="220"/>
        <w:ind w:firstLine="540"/>
        <w:jc w:val="both"/>
      </w:pPr>
      <w:r>
        <w:t>защита от образования наледи и снежных заносов, обеспечение стока воды;</w:t>
      </w:r>
    </w:p>
    <w:p w14:paraId="508DFF17" w14:textId="77777777" w:rsidR="00EB30A9" w:rsidRDefault="00EB30A9">
      <w:pPr>
        <w:pStyle w:val="ConsPlusNormal"/>
        <w:spacing w:before="220"/>
        <w:ind w:firstLine="540"/>
        <w:jc w:val="both"/>
      </w:pPr>
      <w:r>
        <w:t>удобство обслуживания, а также механизированной и ручной очистки территории рядом с малой архитектурной формы и под конструкцией;</w:t>
      </w:r>
    </w:p>
    <w:p w14:paraId="727FEC6B" w14:textId="77777777" w:rsidR="00EB30A9" w:rsidRDefault="00EB30A9">
      <w:pPr>
        <w:pStyle w:val="ConsPlusNormal"/>
        <w:spacing w:before="220"/>
        <w:ind w:firstLine="540"/>
        <w:jc w:val="both"/>
      </w:pPr>
      <w:r>
        <w:t>эргономичность конструкций (высота и наклон спинки, высота урн и прочее);</w:t>
      </w:r>
    </w:p>
    <w:p w14:paraId="309DC79F" w14:textId="77777777" w:rsidR="00EB30A9" w:rsidRDefault="00EB30A9">
      <w:pPr>
        <w:pStyle w:val="ConsPlusNormal"/>
        <w:spacing w:before="220"/>
        <w:ind w:firstLine="540"/>
        <w:jc w:val="both"/>
      </w:pPr>
      <w:r>
        <w:t>расцветка, не диссонирующая с окружением;</w:t>
      </w:r>
    </w:p>
    <w:p w14:paraId="2FFFF741" w14:textId="77777777" w:rsidR="00EB30A9" w:rsidRDefault="00EB30A9">
      <w:pPr>
        <w:pStyle w:val="ConsPlusNormal"/>
        <w:spacing w:before="220"/>
        <w:ind w:firstLine="540"/>
        <w:jc w:val="both"/>
      </w:pPr>
      <w:r>
        <w:t>безопасность для потенциальных пользователей;</w:t>
      </w:r>
    </w:p>
    <w:p w14:paraId="09BD3FF3" w14:textId="77777777" w:rsidR="00EB30A9" w:rsidRDefault="00EB30A9">
      <w:pPr>
        <w:pStyle w:val="ConsPlusNormal"/>
        <w:spacing w:before="220"/>
        <w:ind w:firstLine="540"/>
        <w:jc w:val="both"/>
      </w:pPr>
      <w:r>
        <w:t>стилистическое сочетание с другими малыми архитектурными формами и окружающей архитектурой;</w:t>
      </w:r>
    </w:p>
    <w:p w14:paraId="3C4AFDC2" w14:textId="77777777" w:rsidR="00EB30A9" w:rsidRDefault="00EB30A9">
      <w:pPr>
        <w:pStyle w:val="ConsPlusNormal"/>
        <w:spacing w:before="220"/>
        <w:ind w:firstLine="540"/>
        <w:jc w:val="both"/>
      </w:pPr>
      <w: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23F5C2F6" w14:textId="77777777" w:rsidR="00EB30A9" w:rsidRDefault="00EB30A9">
      <w:pPr>
        <w:pStyle w:val="ConsPlusNormal"/>
        <w:spacing w:before="220"/>
        <w:ind w:firstLine="540"/>
        <w:jc w:val="both"/>
      </w:pPr>
      <w:r>
        <w:t>расположение малой архитектурной формы, не создающее препятствий для пешеходов;</w:t>
      </w:r>
    </w:p>
    <w:p w14:paraId="264515C9" w14:textId="77777777" w:rsidR="00EB30A9" w:rsidRDefault="00EB30A9">
      <w:pPr>
        <w:pStyle w:val="ConsPlusNormal"/>
        <w:spacing w:before="220"/>
        <w:ind w:firstLine="540"/>
        <w:jc w:val="both"/>
      </w:pPr>
      <w:r>
        <w:t>компактная установка на минимальной площади в местах большого скопления людей;</w:t>
      </w:r>
    </w:p>
    <w:p w14:paraId="43617F42" w14:textId="77777777" w:rsidR="00EB30A9" w:rsidRDefault="00EB30A9">
      <w:pPr>
        <w:pStyle w:val="ConsPlusNormal"/>
        <w:spacing w:before="220"/>
        <w:ind w:firstLine="540"/>
        <w:jc w:val="both"/>
      </w:pPr>
      <w:r>
        <w:t>надежная фиксация или обеспечение возможности перемещения в зависимости от условий расположения.</w:t>
      </w:r>
    </w:p>
    <w:p w14:paraId="0E5BEC82" w14:textId="77777777" w:rsidR="00EB30A9" w:rsidRDefault="00EB30A9">
      <w:pPr>
        <w:pStyle w:val="ConsPlusNormal"/>
        <w:spacing w:before="220"/>
        <w:ind w:firstLine="540"/>
        <w:jc w:val="both"/>
      </w:pPr>
      <w:r>
        <w:t>2.3.5. К водным устройствам (объектам) относятся фонтаны, питьевые фонтанчики, бюветы, родники, декоративные водоемы. Водные устройства всех видов должны быть снабжены водосливными трубами, отводящими избыток воды в дренажную сеть и дождевую (ливневую) канализацию.</w:t>
      </w:r>
    </w:p>
    <w:p w14:paraId="778CEF6B" w14:textId="77777777" w:rsidR="00EB30A9" w:rsidRDefault="00EB30A9">
      <w:pPr>
        <w:pStyle w:val="ConsPlusNormal"/>
        <w:spacing w:before="220"/>
        <w:ind w:firstLine="540"/>
        <w:jc w:val="both"/>
      </w:pPr>
      <w:r>
        <w:t>2.3.6. Строительство фонтанов осуществляется на основании индивидуальных проектов.</w:t>
      </w:r>
    </w:p>
    <w:p w14:paraId="74C9E4E9" w14:textId="77777777" w:rsidR="00EB30A9" w:rsidRDefault="00EB30A9">
      <w:pPr>
        <w:pStyle w:val="ConsPlusNormal"/>
        <w:spacing w:before="220"/>
        <w:ind w:firstLine="540"/>
        <w:jc w:val="both"/>
      </w:pPr>
      <w:r>
        <w:t>2.3.7.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приспособленным для очистки. При сооружении декоративных водоемов могут использоваться приемы цветового и светового оформления.</w:t>
      </w:r>
    </w:p>
    <w:p w14:paraId="005FC765" w14:textId="77777777" w:rsidR="00EB30A9" w:rsidRDefault="00EB30A9">
      <w:pPr>
        <w:pStyle w:val="ConsPlusNormal"/>
        <w:spacing w:before="220"/>
        <w:ind w:firstLine="540"/>
        <w:jc w:val="both"/>
      </w:pPr>
      <w:r>
        <w:t xml:space="preserve">2.3.8. К мебели на территории Артемовского городского округа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в летних кафе и других местах отдыха, если указанные </w:t>
      </w:r>
      <w:r>
        <w:lastRenderedPageBreak/>
        <w:t>объекты относятся к имуществу Артемовского городского округа.</w:t>
      </w:r>
    </w:p>
    <w:p w14:paraId="75710DD5" w14:textId="77777777" w:rsidR="00EB30A9" w:rsidRDefault="00EB30A9">
      <w:pPr>
        <w:pStyle w:val="ConsPlusNormal"/>
        <w:spacing w:before="220"/>
        <w:ind w:firstLine="540"/>
        <w:jc w:val="both"/>
      </w:pPr>
      <w:r>
        <w:t>2.3.9.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14:paraId="0D2CA1AA" w14:textId="77777777" w:rsidR="00EB30A9" w:rsidRDefault="00EB30A9">
      <w:pPr>
        <w:pStyle w:val="ConsPlusNormal"/>
        <w:spacing w:before="220"/>
        <w:ind w:firstLine="540"/>
        <w:jc w:val="both"/>
      </w:pPr>
      <w:r>
        <w:t>2.3.10.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0442AD3C" w14:textId="77777777" w:rsidR="00EB30A9" w:rsidRDefault="00EB30A9">
      <w:pPr>
        <w:pStyle w:val="ConsPlusNormal"/>
        <w:spacing w:before="220"/>
        <w:ind w:firstLine="540"/>
        <w:jc w:val="both"/>
      </w:pPr>
      <w:r>
        <w:t>2.3.11.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14:paraId="0CFC8C4D" w14:textId="77777777" w:rsidR="00EB30A9" w:rsidRDefault="00EB30A9">
      <w:pPr>
        <w:pStyle w:val="ConsPlusNormal"/>
        <w:spacing w:before="220"/>
        <w:ind w:firstLine="540"/>
        <w:jc w:val="both"/>
      </w:pPr>
      <w:r>
        <w:t>2.3.12.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4F9F0D9C" w14:textId="77777777" w:rsidR="00EB30A9" w:rsidRDefault="00EB30A9">
      <w:pPr>
        <w:pStyle w:val="ConsPlusNormal"/>
        <w:spacing w:before="220"/>
        <w:ind w:firstLine="540"/>
        <w:jc w:val="both"/>
      </w:pPr>
      <w:r>
        <w:t>2.3.13. При выборе вида улично-коммунального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23D9F6E2" w14:textId="77777777" w:rsidR="00EB30A9" w:rsidRDefault="00EB30A9">
      <w:pPr>
        <w:pStyle w:val="ConsPlusNormal"/>
        <w:spacing w:before="220"/>
        <w:ind w:firstLine="540"/>
        <w:jc w:val="both"/>
      </w:pPr>
      <w:r>
        <w:t>Основными требованиями при выборе того или иного вида улично-коммунального оборудования являются: экологичность, безопасность (отсутствие острых углов), доступность в пользовании.</w:t>
      </w:r>
    </w:p>
    <w:p w14:paraId="7BE11470" w14:textId="77777777" w:rsidR="00EB30A9" w:rsidRDefault="00EB30A9">
      <w:pPr>
        <w:pStyle w:val="ConsPlusNormal"/>
        <w:spacing w:before="220"/>
        <w:ind w:firstLine="540"/>
        <w:jc w:val="both"/>
      </w:pPr>
      <w:r>
        <w:t>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урн, не мешающую передвижению пешеходов, проезду инвалидных и детских колясок.</w:t>
      </w:r>
    </w:p>
    <w:p w14:paraId="04DA12D0" w14:textId="77777777" w:rsidR="00EB30A9" w:rsidRDefault="00EB30A9">
      <w:pPr>
        <w:pStyle w:val="ConsPlusNormal"/>
        <w:spacing w:before="220"/>
        <w:ind w:firstLine="540"/>
        <w:jc w:val="both"/>
      </w:pPr>
      <w:r>
        <w:t>2.3.14.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14:paraId="3D106E6F" w14:textId="77777777" w:rsidR="00EB30A9" w:rsidRDefault="00EB30A9">
      <w:pPr>
        <w:pStyle w:val="ConsPlusNormal"/>
        <w:spacing w:before="220"/>
        <w:ind w:firstLine="540"/>
        <w:jc w:val="both"/>
      </w:pPr>
      <w:r>
        <w:t>2.3.15.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Крышки люков смотровых колодцев, расположенных на территории пешеходных коммуникаций (в т.ч. уличных переходов), должны находиться в одном уровне с покрытием прилегающей поверхности или в случае перепада отметок - не превышающим 20 мм, а зазоры между краем люка и покрытием тротуара - не более 15 мм.</w:t>
      </w:r>
    </w:p>
    <w:p w14:paraId="3A696CFE" w14:textId="77777777" w:rsidR="00EB30A9" w:rsidRDefault="00EB30A9">
      <w:pPr>
        <w:pStyle w:val="ConsPlusTitle"/>
        <w:spacing w:before="220"/>
        <w:ind w:firstLine="540"/>
        <w:jc w:val="both"/>
        <w:outlineLvl w:val="2"/>
      </w:pPr>
      <w:r>
        <w:t>2.4. Игровое и спортивное оборудование</w:t>
      </w:r>
    </w:p>
    <w:p w14:paraId="79872FDA" w14:textId="77777777" w:rsidR="00EB30A9" w:rsidRDefault="00EB30A9">
      <w:pPr>
        <w:pStyle w:val="ConsPlusNormal"/>
        <w:spacing w:before="220"/>
        <w:ind w:firstLine="540"/>
        <w:jc w:val="both"/>
      </w:pPr>
      <w:r>
        <w:t>2.4.1. Игровое и спортивное оборудование на территории Артемовского городского округа представлено игровыми, физкультурно-оздоровительными устройствами, сооружениями и (или) их комплексами.</w:t>
      </w:r>
    </w:p>
    <w:p w14:paraId="5243A765" w14:textId="77777777" w:rsidR="00EB30A9" w:rsidRDefault="00EB30A9">
      <w:pPr>
        <w:pStyle w:val="ConsPlusNormal"/>
        <w:spacing w:before="220"/>
        <w:ind w:firstLine="540"/>
        <w:jc w:val="both"/>
      </w:pPr>
      <w:r>
        <w:t>2.4.2. Игровое оборудование должно соответствовать требованиям санитарно-гигиенических норм, охраны жизни и здоровья ребенка. При выборе состава игрового и спортивного оборудования для детей необходимо обеспечивать соответствие оборудования анатомо-физиологическим особенностям разных возрастных групп.</w:t>
      </w:r>
    </w:p>
    <w:p w14:paraId="0879A86F" w14:textId="77777777" w:rsidR="00EB30A9" w:rsidRDefault="00EB30A9">
      <w:pPr>
        <w:pStyle w:val="ConsPlusNormal"/>
        <w:spacing w:before="220"/>
        <w:ind w:firstLine="540"/>
        <w:jc w:val="both"/>
      </w:pPr>
      <w:r>
        <w:lastRenderedPageBreak/>
        <w:t>2.4.3. При размещении игрового оборудования на детских игровых площадках необходимо соблюдать требования к параметрам игрового оборудования и минимальным расстояниям безопасности его отдельных частей, установленные в таблице N 4.</w:t>
      </w:r>
    </w:p>
    <w:p w14:paraId="3E3F5C87" w14:textId="77777777" w:rsidR="00EB30A9" w:rsidRDefault="00EB30A9">
      <w:pPr>
        <w:pStyle w:val="ConsPlusNormal"/>
        <w:jc w:val="both"/>
      </w:pPr>
    </w:p>
    <w:p w14:paraId="1FCD7558" w14:textId="77777777" w:rsidR="00EB30A9" w:rsidRDefault="00EB30A9">
      <w:pPr>
        <w:pStyle w:val="ConsPlusNormal"/>
        <w:jc w:val="right"/>
        <w:outlineLvl w:val="3"/>
      </w:pPr>
      <w:bookmarkStart w:id="1" w:name="P340"/>
      <w:bookmarkEnd w:id="1"/>
      <w:r>
        <w:t>Таблица N 4</w:t>
      </w:r>
    </w:p>
    <w:p w14:paraId="281B83B1" w14:textId="77777777" w:rsidR="00EB30A9" w:rsidRDefault="00EB30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293"/>
      </w:tblGrid>
      <w:tr w:rsidR="00EB30A9" w14:paraId="0673E662" w14:textId="77777777">
        <w:tc>
          <w:tcPr>
            <w:tcW w:w="1701" w:type="dxa"/>
          </w:tcPr>
          <w:p w14:paraId="4297E528" w14:textId="77777777" w:rsidR="00EB30A9" w:rsidRDefault="00EB30A9">
            <w:pPr>
              <w:pStyle w:val="ConsPlusNormal"/>
              <w:jc w:val="center"/>
            </w:pPr>
            <w:r>
              <w:t>Игровое оборудование</w:t>
            </w:r>
          </w:p>
        </w:tc>
        <w:tc>
          <w:tcPr>
            <w:tcW w:w="6293" w:type="dxa"/>
          </w:tcPr>
          <w:p w14:paraId="583F10C9" w14:textId="77777777" w:rsidR="00EB30A9" w:rsidRDefault="00EB30A9">
            <w:pPr>
              <w:pStyle w:val="ConsPlusNormal"/>
              <w:jc w:val="center"/>
            </w:pPr>
            <w:r>
              <w:t>Требования</w:t>
            </w:r>
          </w:p>
        </w:tc>
      </w:tr>
      <w:tr w:rsidR="00EB30A9" w14:paraId="5C2377C9" w14:textId="77777777">
        <w:tc>
          <w:tcPr>
            <w:tcW w:w="1701" w:type="dxa"/>
          </w:tcPr>
          <w:p w14:paraId="2759FEA4" w14:textId="77777777" w:rsidR="00EB30A9" w:rsidRDefault="00EB30A9">
            <w:pPr>
              <w:pStyle w:val="ConsPlusNormal"/>
              <w:jc w:val="center"/>
            </w:pPr>
            <w:r>
              <w:t>1</w:t>
            </w:r>
          </w:p>
        </w:tc>
        <w:tc>
          <w:tcPr>
            <w:tcW w:w="6293" w:type="dxa"/>
          </w:tcPr>
          <w:p w14:paraId="428AA688" w14:textId="77777777" w:rsidR="00EB30A9" w:rsidRDefault="00EB30A9">
            <w:pPr>
              <w:pStyle w:val="ConsPlusNormal"/>
              <w:jc w:val="center"/>
            </w:pPr>
            <w:r>
              <w:t>2</w:t>
            </w:r>
          </w:p>
        </w:tc>
      </w:tr>
      <w:tr w:rsidR="00EB30A9" w14:paraId="78902295" w14:textId="77777777">
        <w:tc>
          <w:tcPr>
            <w:tcW w:w="1701" w:type="dxa"/>
          </w:tcPr>
          <w:p w14:paraId="57B745B1" w14:textId="77777777" w:rsidR="00EB30A9" w:rsidRDefault="00EB30A9">
            <w:pPr>
              <w:pStyle w:val="ConsPlusNormal"/>
            </w:pPr>
            <w:r>
              <w:t>Качели</w:t>
            </w:r>
          </w:p>
        </w:tc>
        <w:tc>
          <w:tcPr>
            <w:tcW w:w="6293" w:type="dxa"/>
          </w:tcPr>
          <w:p w14:paraId="2CF971D1" w14:textId="77777777" w:rsidR="00EB30A9" w:rsidRDefault="00EB30A9">
            <w:pPr>
              <w:pStyle w:val="ConsPlusNormal"/>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расстояние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EB30A9" w14:paraId="06AC7B28" w14:textId="77777777">
        <w:tc>
          <w:tcPr>
            <w:tcW w:w="1701" w:type="dxa"/>
          </w:tcPr>
          <w:p w14:paraId="4C8BAF28" w14:textId="77777777" w:rsidR="00EB30A9" w:rsidRDefault="00EB30A9">
            <w:pPr>
              <w:pStyle w:val="ConsPlusNormal"/>
            </w:pPr>
            <w:r>
              <w:t>Качалки</w:t>
            </w:r>
          </w:p>
        </w:tc>
        <w:tc>
          <w:tcPr>
            <w:tcW w:w="6293" w:type="dxa"/>
          </w:tcPr>
          <w:p w14:paraId="25CB6348" w14:textId="77777777" w:rsidR="00EB30A9" w:rsidRDefault="00EB30A9">
            <w:pPr>
              <w:pStyle w:val="ConsPlusNormal"/>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вперед от крайних точек качалки в состоянии наклона</w:t>
            </w:r>
          </w:p>
        </w:tc>
      </w:tr>
      <w:tr w:rsidR="00EB30A9" w14:paraId="0B1F5469" w14:textId="77777777">
        <w:tc>
          <w:tcPr>
            <w:tcW w:w="1701" w:type="dxa"/>
          </w:tcPr>
          <w:p w14:paraId="21FD5146" w14:textId="77777777" w:rsidR="00EB30A9" w:rsidRDefault="00EB30A9">
            <w:pPr>
              <w:pStyle w:val="ConsPlusNormal"/>
            </w:pPr>
            <w:r>
              <w:t>Карусели</w:t>
            </w:r>
          </w:p>
        </w:tc>
        <w:tc>
          <w:tcPr>
            <w:tcW w:w="6293" w:type="dxa"/>
          </w:tcPr>
          <w:p w14:paraId="0E23B68F" w14:textId="77777777" w:rsidR="00EB30A9" w:rsidRDefault="00EB30A9">
            <w:pPr>
              <w:pStyle w:val="ConsPlusNormal"/>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 Минимальное расстояние безопасности при размещении должно составлять не менее 2-х м в стороны от боковых конструкций и не менее 3-х м вверх от нижней вращающейся поверхности карусели</w:t>
            </w:r>
          </w:p>
        </w:tc>
      </w:tr>
      <w:tr w:rsidR="00EB30A9" w14:paraId="75A55980" w14:textId="77777777">
        <w:tc>
          <w:tcPr>
            <w:tcW w:w="1701" w:type="dxa"/>
          </w:tcPr>
          <w:p w14:paraId="4BF5E60F" w14:textId="77777777" w:rsidR="00EB30A9" w:rsidRDefault="00EB30A9">
            <w:pPr>
              <w:pStyle w:val="ConsPlusNormal"/>
            </w:pPr>
            <w:r>
              <w:t>Горки</w:t>
            </w:r>
          </w:p>
        </w:tc>
        <w:tc>
          <w:tcPr>
            <w:tcW w:w="6293" w:type="dxa"/>
          </w:tcPr>
          <w:p w14:paraId="3387A3D8" w14:textId="77777777" w:rsidR="00EB30A9" w:rsidRDefault="00EB30A9">
            <w:pPr>
              <w:pStyle w:val="ConsPlusNormal"/>
            </w:pPr>
            <w: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ширина площадки должна быть равной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w:t>
            </w:r>
            <w:r>
              <w:lastRenderedPageBreak/>
              <w:t>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вперед от нижнего края ската горки</w:t>
            </w:r>
          </w:p>
        </w:tc>
      </w:tr>
    </w:tbl>
    <w:p w14:paraId="63678101" w14:textId="77777777" w:rsidR="00EB30A9" w:rsidRDefault="00EB30A9">
      <w:pPr>
        <w:pStyle w:val="ConsPlusNormal"/>
        <w:jc w:val="both"/>
      </w:pPr>
    </w:p>
    <w:p w14:paraId="14CCE6CC" w14:textId="77777777" w:rsidR="00EB30A9" w:rsidRDefault="00EB30A9">
      <w:pPr>
        <w:pStyle w:val="ConsPlusNormal"/>
        <w:ind w:firstLine="540"/>
        <w:jc w:val="both"/>
      </w:pPr>
      <w:r>
        <w:t xml:space="preserve">В пределах указанных в </w:t>
      </w:r>
      <w:hyperlink w:anchor="P340">
        <w:r>
          <w:rPr>
            <w:color w:val="0000FF"/>
          </w:rPr>
          <w:t>таблице N 4</w:t>
        </w:r>
      </w:hyperlink>
      <w:r>
        <w:t xml:space="preserve">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14:paraId="13BED503" w14:textId="77777777" w:rsidR="00EB30A9" w:rsidRDefault="00EB30A9">
      <w:pPr>
        <w:pStyle w:val="ConsPlusNormal"/>
        <w:spacing w:before="220"/>
        <w:ind w:firstLine="540"/>
        <w:jc w:val="both"/>
      </w:pPr>
      <w:r>
        <w:t>2.4.4.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14:paraId="1AFE90B6" w14:textId="77777777" w:rsidR="00EB30A9" w:rsidRDefault="00EB30A9">
      <w:pPr>
        <w:pStyle w:val="ConsPlusNormal"/>
        <w:spacing w:before="220"/>
        <w:ind w:firstLine="540"/>
        <w:jc w:val="both"/>
      </w:pPr>
      <w:r>
        <w:t>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14:paraId="33024792" w14:textId="77777777" w:rsidR="00EB30A9" w:rsidRDefault="00EB30A9">
      <w:pPr>
        <w:pStyle w:val="ConsPlusTitle"/>
        <w:spacing w:before="220"/>
        <w:ind w:firstLine="540"/>
        <w:jc w:val="both"/>
        <w:outlineLvl w:val="2"/>
      </w:pPr>
      <w:r>
        <w:t>2.5. Освещение территории (наружное освещение) и осветительное оборудование</w:t>
      </w:r>
    </w:p>
    <w:p w14:paraId="79808161" w14:textId="77777777" w:rsidR="00EB30A9" w:rsidRDefault="00EB30A9">
      <w:pPr>
        <w:pStyle w:val="ConsPlusNormal"/>
        <w:spacing w:before="220"/>
        <w:ind w:firstLine="540"/>
        <w:jc w:val="both"/>
      </w:pPr>
      <w:r>
        <w:t>2.5.1. Наружное освещение подразделяется на функциональное, архитектурное и информационное.</w:t>
      </w:r>
    </w:p>
    <w:p w14:paraId="51F0622B" w14:textId="77777777" w:rsidR="00EB30A9" w:rsidRDefault="00EB30A9">
      <w:pPr>
        <w:pStyle w:val="ConsPlusNormal"/>
        <w:spacing w:before="220"/>
        <w:ind w:firstLine="540"/>
        <w:jc w:val="both"/>
      </w:pPr>
      <w:r>
        <w:t>2.5.2. Наружное освещение должно соответствовать установленным нормам и требованиям. Осветительные установки должны обеспечивать:</w:t>
      </w:r>
    </w:p>
    <w:p w14:paraId="0DF2F63F" w14:textId="77777777" w:rsidR="00EB30A9" w:rsidRDefault="00EB30A9">
      <w:pPr>
        <w:pStyle w:val="ConsPlusNormal"/>
        <w:spacing w:before="220"/>
        <w:ind w:firstLine="540"/>
        <w:jc w:val="both"/>
      </w:pPr>
      <w: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в соответствии с </w:t>
      </w:r>
      <w:hyperlink r:id="rId56">
        <w:r>
          <w:rPr>
            <w:color w:val="0000FF"/>
          </w:rPr>
          <w:t>приказом</w:t>
        </w:r>
      </w:hyperlink>
      <w:r>
        <w:t xml:space="preserve"> Минстроя России от 07.11.2016 N 777/</w:t>
      </w:r>
      <w:proofErr w:type="spellStart"/>
      <w:r>
        <w:t>пр</w:t>
      </w:r>
      <w:proofErr w:type="spellEnd"/>
      <w:r>
        <w:t xml:space="preserve"> "Об утверждении СП 52.13330 "СНиП 23-05-95* Естественное и искусственное освещение";</w:t>
      </w:r>
    </w:p>
    <w:p w14:paraId="3CDD9492" w14:textId="77777777" w:rsidR="00EB30A9" w:rsidRDefault="00EB30A9">
      <w:pPr>
        <w:pStyle w:val="ConsPlusNormal"/>
        <w:jc w:val="both"/>
      </w:pPr>
      <w:r>
        <w:t xml:space="preserve">(в ред. </w:t>
      </w:r>
      <w:hyperlink r:id="rId57">
        <w:r>
          <w:rPr>
            <w:color w:val="0000FF"/>
          </w:rPr>
          <w:t>Решения</w:t>
        </w:r>
      </w:hyperlink>
      <w:r>
        <w:t xml:space="preserve"> Думы Артемовского городского округа от 17.11.2022 N 35)</w:t>
      </w:r>
    </w:p>
    <w:p w14:paraId="1B997C09" w14:textId="77777777" w:rsidR="00EB30A9" w:rsidRDefault="00EB30A9">
      <w:pPr>
        <w:pStyle w:val="ConsPlusNormal"/>
        <w:spacing w:before="220"/>
        <w:ind w:firstLine="540"/>
        <w:jc w:val="both"/>
      </w:pPr>
      <w:r>
        <w:t>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14:paraId="6A381452" w14:textId="77777777" w:rsidR="00EB30A9" w:rsidRDefault="00EB30A9">
      <w:pPr>
        <w:pStyle w:val="ConsPlusNormal"/>
        <w:spacing w:before="220"/>
        <w:ind w:firstLine="540"/>
        <w:jc w:val="both"/>
      </w:pPr>
      <w:r>
        <w:t>экономичность и энергоэффективность применяемых установок, рациональное распределение и использование электроэнергии;</w:t>
      </w:r>
    </w:p>
    <w:p w14:paraId="047090B1" w14:textId="77777777" w:rsidR="00EB30A9" w:rsidRDefault="00EB30A9">
      <w:pPr>
        <w:pStyle w:val="ConsPlusNormal"/>
        <w:spacing w:before="220"/>
        <w:ind w:firstLine="540"/>
        <w:jc w:val="both"/>
      </w:pPr>
      <w:r>
        <w:t>эстетику элементов осветительных установок, их дизайн, качество материалов и изделий с учетом восприятия в дневное и ночное время;</w:t>
      </w:r>
    </w:p>
    <w:p w14:paraId="6D6B9649" w14:textId="77777777" w:rsidR="00EB30A9" w:rsidRDefault="00EB30A9">
      <w:pPr>
        <w:pStyle w:val="ConsPlusNormal"/>
        <w:spacing w:before="220"/>
        <w:ind w:firstLine="540"/>
        <w:jc w:val="both"/>
      </w:pPr>
      <w:r>
        <w:t>доступность обслуживания и управления при разных режимах работы установок.</w:t>
      </w:r>
    </w:p>
    <w:p w14:paraId="5371735E" w14:textId="77777777" w:rsidR="00EB30A9" w:rsidRDefault="00EB30A9">
      <w:pPr>
        <w:pStyle w:val="ConsPlusNormal"/>
        <w:spacing w:before="220"/>
        <w:ind w:firstLine="540"/>
        <w:jc w:val="both"/>
      </w:pPr>
      <w:r>
        <w:t>2.5.3. Применяемое осветительное оборудование, в том числе приспособления и материалы, должны соответствовать требованиям стандартов и технических условий, утвержденных в установленном порядке, номинальному напряжению питающей сети, условиям окружающей среды, а также требованиям ПУЭ, правил технической эксплуатации электроустановок потребителей (далее - ПТЭЭП).</w:t>
      </w:r>
    </w:p>
    <w:p w14:paraId="4263B8F0" w14:textId="77777777" w:rsidR="00EB30A9" w:rsidRDefault="00EB30A9">
      <w:pPr>
        <w:pStyle w:val="ConsPlusNormal"/>
        <w:spacing w:before="220"/>
        <w:ind w:firstLine="540"/>
        <w:jc w:val="both"/>
      </w:pPr>
      <w:r>
        <w:t xml:space="preserve">2.5.4. При создании и благоустройстве освещения и осветительного оборудования </w:t>
      </w:r>
      <w:r>
        <w:lastRenderedPageBreak/>
        <w:t>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06BA9639" w14:textId="77777777" w:rsidR="00EB30A9" w:rsidRDefault="00EB30A9">
      <w:pPr>
        <w:pStyle w:val="ConsPlusNormal"/>
        <w:spacing w:before="220"/>
        <w:ind w:firstLine="540"/>
        <w:jc w:val="both"/>
      </w:pPr>
      <w:r>
        <w:t>Для освещения зон территорий общественного назначения могут использоваться светильники, встроенные в ступени, подпорные стенки, ограждения, цоколи зданий и сооружений, малые архитектурные формы.</w:t>
      </w:r>
    </w:p>
    <w:p w14:paraId="3F21C3AD" w14:textId="77777777" w:rsidR="00EB30A9" w:rsidRDefault="00EB30A9">
      <w:pPr>
        <w:pStyle w:val="ConsPlusNormal"/>
        <w:spacing w:before="220"/>
        <w:ind w:firstLine="540"/>
        <w:jc w:val="both"/>
      </w:pPr>
      <w:r>
        <w:t>2.5.5. Для формирования художественно выразительной визуальной среды в вечернее и ночное время светильниками могут быть оборудованы газоны, цветники, пешеходные дорожки, площадки, а памятники архитектуры, истории, культуры и искусства, достопримечательные объекты и ландшафтные композиции - светильниками направленного действия, в том числе временными.</w:t>
      </w:r>
    </w:p>
    <w:p w14:paraId="0D5C9BD1" w14:textId="77777777" w:rsidR="00EB30A9" w:rsidRDefault="00EB30A9">
      <w:pPr>
        <w:pStyle w:val="ConsPlusNormal"/>
        <w:spacing w:before="220"/>
        <w:ind w:firstLine="540"/>
        <w:jc w:val="both"/>
      </w:pPr>
      <w:r>
        <w:t>2.5.6. Использование временного осветительного оборудования, включая праздничную иллюминацию (световые гирлянды, проекции, лазерные рисунки и т.п.), осуществляется в соответствии с решением, принимаемым администрацией Артемовского городского округа.</w:t>
      </w:r>
    </w:p>
    <w:p w14:paraId="34D25DD8" w14:textId="77777777" w:rsidR="00EB30A9" w:rsidRDefault="00EB30A9">
      <w:pPr>
        <w:pStyle w:val="ConsPlusNormal"/>
        <w:spacing w:before="220"/>
        <w:ind w:firstLine="540"/>
        <w:jc w:val="both"/>
      </w:pPr>
      <w:r>
        <w:t>2.5.7. Световые указатели и светящиеся дорожные знаки, а также светильники подсвета дорожных знаков должны быть присоединены к ночным фазам сети наружного освещения.</w:t>
      </w:r>
    </w:p>
    <w:p w14:paraId="0566F4CC" w14:textId="77777777" w:rsidR="00EB30A9" w:rsidRDefault="00EB30A9">
      <w:pPr>
        <w:pStyle w:val="ConsPlusNormal"/>
        <w:spacing w:before="220"/>
        <w:ind w:firstLine="540"/>
        <w:jc w:val="both"/>
      </w:pPr>
      <w:r>
        <w:t>Световая информация, в том числе световая реклама, должна поддерживаться в исправном состоянии, не должна противоречить правилам дорожного движения и нарушать комфортность проживания населения. Размещение, габариты, формы и световые параметры элементов такой информации должны обеспечивать четкость восприятия с расчетных расстояний и гармоничность светового ансамбля.</w:t>
      </w:r>
    </w:p>
    <w:p w14:paraId="59C9FAF8" w14:textId="77777777" w:rsidR="00EB30A9" w:rsidRDefault="00EB30A9">
      <w:pPr>
        <w:pStyle w:val="ConsPlusNormal"/>
        <w:spacing w:before="220"/>
        <w:ind w:firstLine="540"/>
        <w:jc w:val="both"/>
      </w:pPr>
      <w:r>
        <w:t>2.5.8. Режимы работы осветительных установок устанавливаются администрацией Артемовского городского округа и могут предусматривать:</w:t>
      </w:r>
    </w:p>
    <w:p w14:paraId="34ADD329" w14:textId="77777777" w:rsidR="00EB30A9" w:rsidRDefault="00EB30A9">
      <w:pPr>
        <w:pStyle w:val="ConsPlusNormal"/>
        <w:spacing w:before="220"/>
        <w:ind w:firstLine="540"/>
        <w:jc w:val="both"/>
      </w:pPr>
      <w:r>
        <w:t>вечерний будничный режим, когда функционируют все стационарные установки, за исключением систем праздничного освещения;</w:t>
      </w:r>
    </w:p>
    <w:p w14:paraId="0B8AA849" w14:textId="77777777" w:rsidR="00EB30A9" w:rsidRDefault="00EB30A9">
      <w:pPr>
        <w:pStyle w:val="ConsPlusNormal"/>
        <w:spacing w:before="220"/>
        <w:ind w:firstLine="540"/>
        <w:jc w:val="both"/>
      </w:pPr>
      <w:r>
        <w:t>ночной дежурный режим, когда отключается часть осветительных приборов, допускаемая нормами освещенности;</w:t>
      </w:r>
    </w:p>
    <w:p w14:paraId="6166AA92" w14:textId="77777777" w:rsidR="00EB30A9" w:rsidRDefault="00EB30A9">
      <w:pPr>
        <w:pStyle w:val="ConsPlusNormal"/>
        <w:spacing w:before="220"/>
        <w:ind w:firstLine="540"/>
        <w:jc w:val="both"/>
      </w:pPr>
      <w:r>
        <w:t>праздничный режим, когда функционируют все осветительные установки и системы праздничного освещения в установленные часы суток и дни недели.</w:t>
      </w:r>
    </w:p>
    <w:p w14:paraId="3AAA89C4" w14:textId="77777777" w:rsidR="00EB30A9" w:rsidRDefault="00EB30A9">
      <w:pPr>
        <w:pStyle w:val="ConsPlusNormal"/>
        <w:spacing w:before="220"/>
        <w:ind w:firstLine="540"/>
        <w:jc w:val="both"/>
      </w:pPr>
      <w:r>
        <w:t xml:space="preserve">2.5.9. Включение наружного освещения улиц, дорог и площадей, территорий микрорайонов и других освещаемых территорий должно производиться при снижении уровня естественной освещенности до 20 </w:t>
      </w:r>
      <w:proofErr w:type="spellStart"/>
      <w:r>
        <w:t>лк</w:t>
      </w:r>
      <w:proofErr w:type="spellEnd"/>
      <w:r>
        <w:t xml:space="preserve">, а отключение - при ее повышении до 10 </w:t>
      </w:r>
      <w:proofErr w:type="spellStart"/>
      <w:r>
        <w:t>лк</w:t>
      </w:r>
      <w:proofErr w:type="spellEnd"/>
      <w:r>
        <w:t>. Управление сетями наружного освещения должно быть централизованным - телемеханическим или дистанционным.</w:t>
      </w:r>
    </w:p>
    <w:p w14:paraId="3B73FF2B" w14:textId="77777777" w:rsidR="00EB30A9" w:rsidRDefault="00EB30A9">
      <w:pPr>
        <w:pStyle w:val="ConsPlusNormal"/>
        <w:spacing w:before="220"/>
        <w:ind w:firstLine="540"/>
        <w:jc w:val="both"/>
      </w:pPr>
      <w:r>
        <w:t xml:space="preserve">2.5.10. Для освещения проезжей части улиц и сопутствующих им тротуаров в зонах интенсивного пешеходного движения допускается применение двухконсольных опор со светильниками на разной высоте, снабженными </w:t>
      </w:r>
      <w:proofErr w:type="spellStart"/>
      <w:r>
        <w:t>разноспектральными</w:t>
      </w:r>
      <w:proofErr w:type="spellEnd"/>
      <w:r>
        <w:t xml:space="preserve"> источниками света.</w:t>
      </w:r>
    </w:p>
    <w:p w14:paraId="6C10DBBA" w14:textId="77777777" w:rsidR="00EB30A9" w:rsidRDefault="00EB30A9">
      <w:pPr>
        <w:pStyle w:val="ConsPlusNormal"/>
        <w:spacing w:before="220"/>
        <w:ind w:firstLine="540"/>
        <w:jc w:val="both"/>
      </w:pPr>
      <w:r>
        <w:t xml:space="preserve">2.5.11. Выбор типа расположения и способа установки светильников для освещения транспортных и пешеходных зон осуществляется с учетом формируемого масштаба </w:t>
      </w:r>
      <w:proofErr w:type="spellStart"/>
      <w:r>
        <w:t>светопространств</w:t>
      </w:r>
      <w:proofErr w:type="spellEnd"/>
      <w:r>
        <w:t>.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составляет не менее 3,5 м и не более 5,5 м. Для освещения проездов, тротуаров и площадок, расположенных у зданий, светильники устанавливаются на высоте не менее 3 м.</w:t>
      </w:r>
    </w:p>
    <w:p w14:paraId="5DCA56DE" w14:textId="77777777" w:rsidR="00EB30A9" w:rsidRDefault="00EB30A9">
      <w:pPr>
        <w:pStyle w:val="ConsPlusTitle"/>
        <w:spacing w:before="220"/>
        <w:ind w:firstLine="540"/>
        <w:jc w:val="both"/>
        <w:outlineLvl w:val="2"/>
      </w:pPr>
      <w:r>
        <w:t>2.6. Информационные указатели и вывески</w:t>
      </w:r>
    </w:p>
    <w:p w14:paraId="36737CDB" w14:textId="77777777" w:rsidR="00EB30A9" w:rsidRDefault="00EB30A9">
      <w:pPr>
        <w:pStyle w:val="ConsPlusNormal"/>
        <w:spacing w:before="220"/>
        <w:ind w:firstLine="540"/>
        <w:jc w:val="both"/>
      </w:pPr>
      <w:r>
        <w:lastRenderedPageBreak/>
        <w:t>2.6.1. Информационные указатели при установке и эксплуатации должны находиться в надлежащем техническом, санитарном и эстетическом состоянии и быть безопасными для жизни или здоровья граждан, имущества физических и (или) юридических лиц, государственного и (или) муниципального имущества.</w:t>
      </w:r>
    </w:p>
    <w:p w14:paraId="0789C138" w14:textId="77777777" w:rsidR="00EB30A9" w:rsidRDefault="00EB30A9">
      <w:pPr>
        <w:pStyle w:val="ConsPlusNormal"/>
        <w:spacing w:before="220"/>
        <w:ind w:firstLine="540"/>
        <w:jc w:val="both"/>
      </w:pPr>
      <w:r>
        <w:t>Информационные указатели, установленные с нарушением указанных требований, должны быть приведены в надлежащее состояние в срок не более трех дней со дня выявления нарушения.</w:t>
      </w:r>
    </w:p>
    <w:p w14:paraId="4AC624C9" w14:textId="77777777" w:rsidR="00EB30A9" w:rsidRDefault="00EB30A9">
      <w:pPr>
        <w:pStyle w:val="ConsPlusNormal"/>
        <w:spacing w:before="220"/>
        <w:ind w:firstLine="540"/>
        <w:jc w:val="both"/>
      </w:pPr>
      <w:r>
        <w:t>2.6.2. Вывески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к конструкциям и их размещению, в том числе на внешних поверхностях зданий, сооружений, иными установленными требованиями, должны поддерживаться в исправном состоянии, а также не нарушать внешний архитектурный облик и обеспечивать соответствие эстетических характеристик вывесок стилистике объекта, на котором они размещаются.</w:t>
      </w:r>
    </w:p>
    <w:p w14:paraId="2E7E09A3" w14:textId="77777777" w:rsidR="00EB30A9" w:rsidRDefault="00EB30A9">
      <w:pPr>
        <w:pStyle w:val="ConsPlusNormal"/>
        <w:spacing w:before="220"/>
        <w:ind w:firstLine="540"/>
        <w:jc w:val="both"/>
      </w:pPr>
      <w:r>
        <w:t>2.6.3. Размещение вывесок на фасадах, крышах или иных внешних поверхностях зданий, сооружений осуществляется в соответствии с архитектурным обликом сложившейся застройки Артемовского городского округа и настоящими Правилами.</w:t>
      </w:r>
    </w:p>
    <w:p w14:paraId="34448B28" w14:textId="77777777" w:rsidR="00EB30A9" w:rsidRDefault="00EB30A9">
      <w:pPr>
        <w:pStyle w:val="ConsPlusNormal"/>
        <w:spacing w:before="220"/>
        <w:ind w:firstLine="540"/>
        <w:jc w:val="both"/>
      </w:pPr>
      <w:bookmarkStart w:id="2" w:name="P386"/>
      <w:bookmarkEnd w:id="2"/>
      <w:r>
        <w:t>2.6.4.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14:paraId="449B484F" w14:textId="77777777" w:rsidR="00EB30A9" w:rsidRDefault="00EB30A9">
      <w:pPr>
        <w:pStyle w:val="ConsPlusNormal"/>
        <w:spacing w:before="220"/>
        <w:ind w:firstLine="540"/>
        <w:jc w:val="both"/>
      </w:pPr>
      <w:r>
        <w:t>2.6.5.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14:paraId="1431E32E" w14:textId="77777777" w:rsidR="00EB30A9" w:rsidRDefault="00EB30A9">
      <w:pPr>
        <w:pStyle w:val="ConsPlusNormal"/>
        <w:spacing w:before="220"/>
        <w:ind w:firstLine="540"/>
        <w:jc w:val="both"/>
      </w:pPr>
      <w:r>
        <w:t>2.6.6. Вывески по своему содержанию делятся на два типа:</w:t>
      </w:r>
    </w:p>
    <w:p w14:paraId="58E52570" w14:textId="77777777" w:rsidR="00EB30A9" w:rsidRDefault="00EB30A9">
      <w:pPr>
        <w:pStyle w:val="ConsPlusNormal"/>
        <w:spacing w:before="220"/>
        <w:ind w:firstLine="540"/>
        <w:jc w:val="both"/>
      </w:pPr>
      <w:r>
        <w:t>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вывеска первого типа);</w:t>
      </w:r>
    </w:p>
    <w:p w14:paraId="69DA2FB3" w14:textId="77777777" w:rsidR="00EB30A9" w:rsidRDefault="00EB30A9">
      <w:pPr>
        <w:pStyle w:val="ConsPlusNormal"/>
        <w:spacing w:before="220"/>
        <w:ind w:firstLine="540"/>
        <w:jc w:val="both"/>
      </w:pPr>
      <w:r>
        <w:t xml:space="preserve">вывески, содержащие сведения, предусмотренные </w:t>
      </w:r>
      <w:hyperlink r:id="rId58">
        <w:r>
          <w:rPr>
            <w:color w:val="0000FF"/>
          </w:rPr>
          <w:t>Законом</w:t>
        </w:r>
      </w:hyperlink>
      <w:r>
        <w:t xml:space="preserve"> Российской Федерации от 07.02.1992 N 2300-1 "О защите прав потребителей" (далее - вывеска второго типа).</w:t>
      </w:r>
    </w:p>
    <w:p w14:paraId="7264C316" w14:textId="77777777" w:rsidR="00EB30A9" w:rsidRDefault="00EB30A9">
      <w:pPr>
        <w:pStyle w:val="ConsPlusNormal"/>
        <w:spacing w:before="220"/>
        <w:ind w:firstLine="540"/>
        <w:jc w:val="both"/>
      </w:pPr>
      <w:r>
        <w:t>2.6.7. Внешний вид вывесок первого типа определяется в соответствии с дизайн-проектом размещения вывески, разработанным в соответствии с требованиями настоящих Правил и согласованным с администрацией Артемовского городского округа в порядке, установленном муниципальным правовым актом. Дизайн-проект должен содержать информацию о размещении всех вывесок на фасадах объекта. При наличии на объекте рекламной конструкции информация о размещении указанной конструкции также отражается в соответствующем дизайн-проекте.</w:t>
      </w:r>
    </w:p>
    <w:p w14:paraId="1E9D13C3" w14:textId="77777777" w:rsidR="00EB30A9" w:rsidRDefault="00EB30A9">
      <w:pPr>
        <w:pStyle w:val="ConsPlusNormal"/>
        <w:spacing w:before="220"/>
        <w:ind w:firstLine="540"/>
        <w:jc w:val="both"/>
      </w:pPr>
      <w:r>
        <w:t>Размещение вывесок первого типа на фасадах объектов, являющихся объектами культурного наследия, выявленными объектами культурного наследия, допускается только после согласования с уполномоченным органом в области охраны объектов культурного наследия, а также при соблюдении требований абзаца первого настоящего пункта.</w:t>
      </w:r>
    </w:p>
    <w:p w14:paraId="0B0BE18E" w14:textId="77777777" w:rsidR="00EB30A9" w:rsidRDefault="00EB30A9">
      <w:pPr>
        <w:pStyle w:val="ConsPlusNormal"/>
        <w:spacing w:before="220"/>
        <w:ind w:firstLine="540"/>
        <w:jc w:val="both"/>
      </w:pPr>
      <w:r>
        <w:t xml:space="preserve">2.6.8. На внешних поверхностях одного здания, сооружения организация, индивидуальный предприниматель вправе установить не более одной вывески первого типа (за исключением </w:t>
      </w:r>
      <w:r>
        <w:lastRenderedPageBreak/>
        <w:t>случаев, предусмотренных настоящими Правилами), которые подразделяются на:</w:t>
      </w:r>
    </w:p>
    <w:p w14:paraId="61D8C386" w14:textId="77777777" w:rsidR="00EB30A9" w:rsidRDefault="00EB30A9">
      <w:pPr>
        <w:pStyle w:val="ConsPlusNormal"/>
        <w:spacing w:before="220"/>
        <w:ind w:firstLine="540"/>
        <w:jc w:val="both"/>
      </w:pPr>
      <w:r>
        <w:t>настенную конструкцию (конструкция вывесок располагается параллельно к поверхности фасадов объектов и (или) их конструктивных элементов);</w:t>
      </w:r>
    </w:p>
    <w:p w14:paraId="53D1DBB2" w14:textId="77777777" w:rsidR="00EB30A9" w:rsidRDefault="00EB30A9">
      <w:pPr>
        <w:pStyle w:val="ConsPlusNormal"/>
        <w:spacing w:before="220"/>
        <w:ind w:firstLine="540"/>
        <w:jc w:val="both"/>
      </w:pPr>
      <w:r>
        <w:t>консольную конструкцию (конструкция вывесок располагается перпендикулярно к поверхности фасадов объектов и (или) их конструктивных элементов);</w:t>
      </w:r>
    </w:p>
    <w:p w14:paraId="34E62AB5" w14:textId="77777777" w:rsidR="00EB30A9" w:rsidRDefault="00EB30A9">
      <w:pPr>
        <w:pStyle w:val="ConsPlusNormal"/>
        <w:spacing w:before="220"/>
        <w:ind w:firstLine="540"/>
        <w:jc w:val="both"/>
      </w:pPr>
      <w:r>
        <w:t>витринную конструкцию (конструкция вывесок располагается в витрине на внешней и (или) с внутренней стороны остекления витрины объектов).</w:t>
      </w:r>
    </w:p>
    <w:p w14:paraId="7D0142EF" w14:textId="77777777" w:rsidR="00EB30A9" w:rsidRDefault="00EB30A9">
      <w:pPr>
        <w:pStyle w:val="ConsPlusNormal"/>
        <w:spacing w:before="220"/>
        <w:ind w:firstLine="540"/>
        <w:jc w:val="both"/>
      </w:pPr>
      <w:r>
        <w:t>2.6.9. Высота вывески первого типа не должна превышать 1 м, за исключением случаев, предусмотренных настоящими Правилами.</w:t>
      </w:r>
    </w:p>
    <w:p w14:paraId="3471BB38" w14:textId="77777777" w:rsidR="00EB30A9" w:rsidRDefault="00EB30A9">
      <w:pPr>
        <w:pStyle w:val="ConsPlusNormal"/>
        <w:spacing w:before="220"/>
        <w:ind w:firstLine="540"/>
        <w:jc w:val="both"/>
      </w:pPr>
      <w:r>
        <w:t>2.6.10. Организации, индивидуальные предприниматели, осуществляющие деятельность по оказанию услуг общественного питания, дополнительно к вывеске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14:paraId="0A281882" w14:textId="77777777" w:rsidR="00EB30A9" w:rsidRDefault="00EB30A9">
      <w:pPr>
        <w:pStyle w:val="ConsPlusNormal"/>
        <w:spacing w:before="220"/>
        <w:ind w:firstLine="540"/>
        <w:jc w:val="both"/>
      </w:pPr>
      <w:r>
        <w:t>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организациями,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w:t>
      </w:r>
    </w:p>
    <w:p w14:paraId="3F40D971" w14:textId="77777777" w:rsidR="00EB30A9" w:rsidRDefault="00EB30A9">
      <w:pPr>
        <w:pStyle w:val="ConsPlusNormal"/>
        <w:spacing w:before="220"/>
        <w:ind w:firstLine="540"/>
        <w:jc w:val="both"/>
      </w:pPr>
      <w:r>
        <w:t>Максимальный размер данных вывесок не должен превышать по высоте 0,80 м, по длине - 0,60 м.</w:t>
      </w:r>
    </w:p>
    <w:p w14:paraId="35E28FF4" w14:textId="77777777" w:rsidR="00EB30A9" w:rsidRDefault="00EB30A9">
      <w:pPr>
        <w:pStyle w:val="ConsPlusNormal"/>
        <w:spacing w:before="220"/>
        <w:ind w:firstLine="540"/>
        <w:jc w:val="both"/>
      </w:pPr>
      <w:r>
        <w:t>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14:paraId="4FB95D8E" w14:textId="77777777" w:rsidR="00EB30A9" w:rsidRDefault="00EB30A9">
      <w:pPr>
        <w:pStyle w:val="ConsPlusNormal"/>
        <w:spacing w:before="220"/>
        <w:ind w:firstLine="540"/>
        <w:jc w:val="both"/>
      </w:pPr>
      <w:r>
        <w:t>2.6.11. Настенные конструкции, относящиеся к вывескам первого типа, размещаемые на фризах козырьков входных групп зданий, на внешних поверхностях зданий, сооружений, должны соответствовать следующим требованиям:</w:t>
      </w:r>
    </w:p>
    <w:p w14:paraId="1546E93B" w14:textId="77777777" w:rsidR="00EB30A9" w:rsidRDefault="00EB30A9">
      <w:pPr>
        <w:pStyle w:val="ConsPlusNormal"/>
        <w:spacing w:before="220"/>
        <w:ind w:firstLine="540"/>
        <w:jc w:val="both"/>
      </w:pPr>
      <w:r>
        <w:t>размещаться над входом или окнами (витринами) помещений на уровне линии перекрытий между первым и вторым этажами либо ниже указанной линии.</w:t>
      </w:r>
    </w:p>
    <w:p w14:paraId="5C6E2B56" w14:textId="77777777" w:rsidR="00EB30A9" w:rsidRDefault="00EB30A9">
      <w:pPr>
        <w:pStyle w:val="ConsPlusNormal"/>
        <w:spacing w:before="220"/>
        <w:ind w:firstLine="540"/>
        <w:jc w:val="both"/>
      </w:pPr>
      <w:r>
        <w:t xml:space="preserve">В случае если помещения, занимаемые организациями, индивидуальными предпринимателями на праве собственности либо ином законном основании, располагаются в подвальных или цокольных этажах объектов и отсутствует возможность размещения настенных конструкций в соответствии с требованиями </w:t>
      </w:r>
      <w:hyperlink w:anchor="P386">
        <w:r>
          <w:rPr>
            <w:color w:val="0000FF"/>
          </w:rPr>
          <w:t>пункта 2.6.4</w:t>
        </w:r>
      </w:hyperlink>
      <w:r>
        <w:t xml:space="preserve"> настоящих Правил,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14:paraId="09817735" w14:textId="77777777" w:rsidR="00EB30A9" w:rsidRDefault="00EB30A9">
      <w:pPr>
        <w:pStyle w:val="ConsPlusNormal"/>
        <w:spacing w:before="220"/>
        <w:ind w:firstLine="540"/>
        <w:jc w:val="both"/>
      </w:pPr>
      <w:r>
        <w:t>максимальный размер не должен превышать по высоте 1 м, по длине - 70 процентов от длины фасада, соответствующей занимаемым данными организациями, индивидуальными предпринимателями помещениям, но не более 15 м.</w:t>
      </w:r>
    </w:p>
    <w:p w14:paraId="46C6F47C" w14:textId="77777777" w:rsidR="00EB30A9" w:rsidRDefault="00EB30A9">
      <w:pPr>
        <w:pStyle w:val="ConsPlusNormal"/>
        <w:spacing w:before="220"/>
        <w:ind w:firstLine="540"/>
        <w:jc w:val="both"/>
      </w:pPr>
      <w:r>
        <w:t>Крайняя точка элементов настенной конструкции не должна находиться на расстоянии более чем 0,20 м от плоскости фасада.</w:t>
      </w:r>
    </w:p>
    <w:p w14:paraId="599E16C8" w14:textId="77777777" w:rsidR="00EB30A9" w:rsidRDefault="00EB30A9">
      <w:pPr>
        <w:pStyle w:val="ConsPlusNormal"/>
        <w:spacing w:before="220"/>
        <w:ind w:firstLine="540"/>
        <w:jc w:val="both"/>
      </w:pPr>
      <w:r>
        <w:t xml:space="preserve">При наличии на внешних поверхностях здания, сооружения в месте размещения вывески </w:t>
      </w:r>
      <w:r>
        <w:lastRenderedPageBreak/>
        <w:t>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20DCD96A" w14:textId="77777777" w:rsidR="00EB30A9" w:rsidRDefault="00EB30A9">
      <w:pPr>
        <w:pStyle w:val="ConsPlusNormal"/>
        <w:spacing w:before="220"/>
        <w:ind w:firstLine="540"/>
        <w:jc w:val="both"/>
      </w:pPr>
      <w:r>
        <w:t>При наличии у организации,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строго в габаритах указанного фриза.</w:t>
      </w:r>
    </w:p>
    <w:p w14:paraId="538D7A6B" w14:textId="77777777" w:rsidR="00EB30A9" w:rsidRDefault="00EB30A9">
      <w:pPr>
        <w:pStyle w:val="ConsPlusNormal"/>
        <w:spacing w:before="220"/>
        <w:ind w:firstLine="540"/>
        <w:jc w:val="both"/>
      </w:pPr>
      <w:r>
        <w:t>Запрещается размещение вывесок, установленных непосредственно на козырьке.</w:t>
      </w:r>
    </w:p>
    <w:p w14:paraId="759E3C93" w14:textId="77777777" w:rsidR="00EB30A9" w:rsidRDefault="00EB30A9">
      <w:pPr>
        <w:pStyle w:val="ConsPlusNormal"/>
        <w:spacing w:before="220"/>
        <w:ind w:firstLine="540"/>
        <w:jc w:val="both"/>
      </w:pPr>
      <w:r>
        <w:t>2.6.12.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w:t>
      </w:r>
    </w:p>
    <w:p w14:paraId="5286CE36" w14:textId="77777777" w:rsidR="00EB30A9" w:rsidRDefault="00EB30A9">
      <w:pPr>
        <w:pStyle w:val="ConsPlusNormal"/>
        <w:spacing w:before="220"/>
        <w:ind w:firstLine="540"/>
        <w:jc w:val="both"/>
      </w:pPr>
      <w:r>
        <w:t>Максимальный размер данных вывесок не должен превышать по высоте 0,40 м, по длине - 0,30 м.</w:t>
      </w:r>
    </w:p>
    <w:p w14:paraId="18A1BC5F" w14:textId="77777777" w:rsidR="00EB30A9" w:rsidRDefault="00EB30A9">
      <w:pPr>
        <w:pStyle w:val="ConsPlusNormal"/>
        <w:spacing w:before="220"/>
        <w:ind w:firstLine="540"/>
        <w:jc w:val="both"/>
      </w:pPr>
      <w:r>
        <w:t>2.6.13. На фасадах здания,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14:paraId="0FC43852" w14:textId="77777777" w:rsidR="00EB30A9" w:rsidRDefault="00EB30A9">
      <w:pPr>
        <w:pStyle w:val="ConsPlusNormal"/>
        <w:spacing w:before="220"/>
        <w:ind w:firstLine="540"/>
        <w:jc w:val="both"/>
      </w:pPr>
      <w:bookmarkStart w:id="3" w:name="P413"/>
      <w:bookmarkEnd w:id="3"/>
      <w:r>
        <w:t>2.6.14. Организации, индивидуальные предприниматели дополнительно к вывеске первого типа, размещенной на фасаде здания, сооружения, вправе разместить вывеску первого типа на крыше указанного здания, сооружения в соответствии со следующими требованиями:</w:t>
      </w:r>
    </w:p>
    <w:p w14:paraId="75B150EA" w14:textId="77777777" w:rsidR="00EB30A9" w:rsidRDefault="00EB30A9">
      <w:pPr>
        <w:pStyle w:val="ConsPlusNormal"/>
        <w:spacing w:before="220"/>
        <w:ind w:firstLine="540"/>
        <w:jc w:val="both"/>
      </w:pPr>
      <w:r>
        <w:t>размещение вывесок на крышах зданий, сооружений допускается при условии, что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развлекательных центров, кинотеатров, театров, цирков);</w:t>
      </w:r>
    </w:p>
    <w:p w14:paraId="2E7A2AE1" w14:textId="77777777" w:rsidR="00EB30A9" w:rsidRDefault="00EB30A9">
      <w:pPr>
        <w:pStyle w:val="ConsPlusNormal"/>
        <w:spacing w:before="220"/>
        <w:ind w:firstLine="540"/>
        <w:jc w:val="both"/>
      </w:pPr>
      <w:r>
        <w:t>на крыше одного объекта может быть размещена только одна вывеска, за исключением случаев размещения вывесок на торговых, развлекательных центрах, кинотеатрах, театрах, цирках. На торговых, развлекательных 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 При этом вывески, размещаемые на торговых, развлекательных центрах, кинотеатрах, театрах, цирках, должны быть идентичны друг другу;</w:t>
      </w:r>
    </w:p>
    <w:p w14:paraId="1FCBB59C" w14:textId="77777777" w:rsidR="00EB30A9" w:rsidRDefault="00EB30A9">
      <w:pPr>
        <w:pStyle w:val="ConsPlusNormal"/>
        <w:spacing w:before="220"/>
        <w:ind w:firstLine="540"/>
        <w:jc w:val="both"/>
      </w:pPr>
      <w:r>
        <w:t>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14:paraId="6502DA2A" w14:textId="77777777" w:rsidR="00EB30A9" w:rsidRDefault="00EB30A9">
      <w:pPr>
        <w:pStyle w:val="ConsPlusNormal"/>
        <w:spacing w:before="220"/>
        <w:ind w:firstLine="540"/>
        <w:jc w:val="both"/>
      </w:pPr>
      <w:r>
        <w:t>конструкции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14:paraId="39787BD0" w14:textId="77777777" w:rsidR="00EB30A9" w:rsidRDefault="00EB30A9">
      <w:pPr>
        <w:pStyle w:val="ConsPlusNormal"/>
        <w:spacing w:before="220"/>
        <w:ind w:firstLine="540"/>
        <w:jc w:val="both"/>
      </w:pPr>
      <w:r>
        <w:t xml:space="preserve">высота вывесок, размещаемых на крышах зданий, сооружений, с учетом всех используемых </w:t>
      </w:r>
      <w:r>
        <w:lastRenderedPageBreak/>
        <w:t>элементов должна быть:</w:t>
      </w:r>
    </w:p>
    <w:p w14:paraId="5E32AC62" w14:textId="77777777" w:rsidR="00EB30A9" w:rsidRDefault="00EB30A9">
      <w:pPr>
        <w:pStyle w:val="ConsPlusNormal"/>
        <w:spacing w:before="220"/>
        <w:ind w:firstLine="540"/>
        <w:jc w:val="both"/>
      </w:pPr>
      <w:r>
        <w:t>не более 1,80 м для 1 - 3-этажных объектов;</w:t>
      </w:r>
    </w:p>
    <w:p w14:paraId="590C12ED" w14:textId="77777777" w:rsidR="00EB30A9" w:rsidRDefault="00EB30A9">
      <w:pPr>
        <w:pStyle w:val="ConsPlusNormal"/>
        <w:spacing w:before="220"/>
        <w:ind w:firstLine="540"/>
        <w:jc w:val="both"/>
      </w:pPr>
      <w:r>
        <w:t>не более 3 м для 4 - 7-этажных объектов;</w:t>
      </w:r>
    </w:p>
    <w:p w14:paraId="3F3EFA72" w14:textId="77777777" w:rsidR="00EB30A9" w:rsidRDefault="00EB30A9">
      <w:pPr>
        <w:pStyle w:val="ConsPlusNormal"/>
        <w:spacing w:before="220"/>
        <w:ind w:firstLine="540"/>
        <w:jc w:val="both"/>
      </w:pPr>
      <w:r>
        <w:t>не более 4 м для 8 - 12-этажных объектов;</w:t>
      </w:r>
    </w:p>
    <w:p w14:paraId="6E1AB3EA" w14:textId="77777777" w:rsidR="00EB30A9" w:rsidRDefault="00EB30A9">
      <w:pPr>
        <w:pStyle w:val="ConsPlusNormal"/>
        <w:spacing w:before="220"/>
        <w:ind w:firstLine="540"/>
        <w:jc w:val="both"/>
      </w:pPr>
      <w:r>
        <w:t>не более 5 м для 13 - 17-этажных объектов;</w:t>
      </w:r>
    </w:p>
    <w:p w14:paraId="1175034F" w14:textId="77777777" w:rsidR="00EB30A9" w:rsidRDefault="00EB30A9">
      <w:pPr>
        <w:pStyle w:val="ConsPlusNormal"/>
        <w:spacing w:before="220"/>
        <w:ind w:firstLine="540"/>
        <w:jc w:val="both"/>
      </w:pPr>
      <w:r>
        <w:t>не более 6 м для объектов, имеющих 18 и более этажей;</w:t>
      </w:r>
    </w:p>
    <w:p w14:paraId="510CA55F" w14:textId="77777777" w:rsidR="00EB30A9" w:rsidRDefault="00EB30A9">
      <w:pPr>
        <w:pStyle w:val="ConsPlusNormal"/>
        <w:spacing w:before="220"/>
        <w:ind w:firstLine="540"/>
        <w:jc w:val="both"/>
      </w:pPr>
      <w:r>
        <w:t>длина вывесок, устанавливаемых на крыше объекта, не может превышать 50 процентов длины фасада, по отношению к которому они размещены;</w:t>
      </w:r>
    </w:p>
    <w:p w14:paraId="6D3105C6" w14:textId="77777777" w:rsidR="00EB30A9" w:rsidRDefault="00EB30A9">
      <w:pPr>
        <w:pStyle w:val="ConsPlusNormal"/>
        <w:spacing w:before="220"/>
        <w:ind w:firstLine="540"/>
        <w:jc w:val="both"/>
      </w:pPr>
      <w:r>
        <w:t>запрещается размещение вывесок на крышах зданий, сооружений, являющихся объектами культурного наследия, выявленными объектами культурного наследия.</w:t>
      </w:r>
    </w:p>
    <w:p w14:paraId="0CB77C16" w14:textId="77777777" w:rsidR="00EB30A9" w:rsidRDefault="00EB30A9">
      <w:pPr>
        <w:pStyle w:val="ConsPlusNormal"/>
        <w:spacing w:before="220"/>
        <w:ind w:firstLine="540"/>
        <w:jc w:val="both"/>
      </w:pPr>
      <w:bookmarkStart w:id="4" w:name="P426"/>
      <w:bookmarkEnd w:id="4"/>
      <w:r>
        <w:t>2.6.15. Вывеска второго типа обязательна к размещению.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 Дополнительно к вывеске второго типа организации,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сооружение, являющееся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 В таком случае максимальный размер вывесок первого типа на ограждающей конструкции не должен превышать по высоте 0,80 м, по длине - 0,60 м.</w:t>
      </w:r>
    </w:p>
    <w:p w14:paraId="762014E8" w14:textId="77777777" w:rsidR="00EB30A9" w:rsidRDefault="00EB30A9">
      <w:pPr>
        <w:pStyle w:val="ConsPlusNormal"/>
        <w:spacing w:before="220"/>
        <w:ind w:firstLine="540"/>
        <w:jc w:val="both"/>
      </w:pPr>
      <w:r>
        <w:t>2.6.16. Допустимый размер вывески второго типа составляет не более 0,60 м по длине, не более 0,40 м по высоте. При этом высота букв, знаков, размещаемых на данной вывеске, не должна превышать 0,10 м.</w:t>
      </w:r>
    </w:p>
    <w:p w14:paraId="47CEFBF8" w14:textId="77777777" w:rsidR="00EB30A9" w:rsidRDefault="00EB30A9">
      <w:pPr>
        <w:pStyle w:val="ConsPlusNormal"/>
        <w:spacing w:before="220"/>
        <w:ind w:firstLine="540"/>
        <w:jc w:val="both"/>
      </w:pPr>
      <w:r>
        <w:t>Вывеска второго типа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0,40 м, по длине - 0,30 м.</w:t>
      </w:r>
    </w:p>
    <w:p w14:paraId="6AA54450" w14:textId="77777777" w:rsidR="00EB30A9" w:rsidRDefault="00EB30A9">
      <w:pPr>
        <w:pStyle w:val="ConsPlusNormal"/>
        <w:spacing w:before="220"/>
        <w:ind w:firstLine="540"/>
        <w:jc w:val="both"/>
      </w:pPr>
      <w:r>
        <w:t>При наличии на дверях входных групп вывески первого типа вывеска второго типа размещается на данных дверях входных групп в один ряд на едином горизонтальном или вертикальном уровне (на одном уровне, высоте, длине) с вывеской первого типа.</w:t>
      </w:r>
    </w:p>
    <w:p w14:paraId="613AAE7E" w14:textId="77777777" w:rsidR="00EB30A9" w:rsidRDefault="00EB30A9">
      <w:pPr>
        <w:pStyle w:val="ConsPlusNormal"/>
        <w:spacing w:before="220"/>
        <w:ind w:firstLine="540"/>
        <w:jc w:val="both"/>
      </w:pPr>
      <w:r>
        <w:t>2.6.17. Для одной организации,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14:paraId="2344F429" w14:textId="77777777" w:rsidR="00EB30A9" w:rsidRDefault="00EB30A9">
      <w:pPr>
        <w:pStyle w:val="ConsPlusNormal"/>
        <w:spacing w:before="220"/>
        <w:ind w:firstLine="540"/>
        <w:jc w:val="both"/>
      </w:pPr>
      <w:r>
        <w:t>2.6.18. При размещении на территории Артемовского городского округа вывесок запрещается:</w:t>
      </w:r>
    </w:p>
    <w:p w14:paraId="2757A150" w14:textId="77777777" w:rsidR="00EB30A9" w:rsidRDefault="00EB30A9">
      <w:pPr>
        <w:pStyle w:val="ConsPlusNormal"/>
        <w:spacing w:before="220"/>
        <w:ind w:firstLine="540"/>
        <w:jc w:val="both"/>
      </w:pPr>
      <w:r>
        <w:t>нарушение геометрических параметров (размеров) вывесок;</w:t>
      </w:r>
    </w:p>
    <w:p w14:paraId="67D43A6C" w14:textId="77777777" w:rsidR="00EB30A9" w:rsidRDefault="00EB30A9">
      <w:pPr>
        <w:pStyle w:val="ConsPlusNormal"/>
        <w:spacing w:before="220"/>
        <w:ind w:firstLine="540"/>
        <w:jc w:val="both"/>
      </w:pPr>
      <w:r>
        <w:t>нарушение установленных требований к местам размещения вывесок;</w:t>
      </w:r>
    </w:p>
    <w:p w14:paraId="53D2428F" w14:textId="77777777" w:rsidR="00EB30A9" w:rsidRDefault="00EB30A9">
      <w:pPr>
        <w:pStyle w:val="ConsPlusNormal"/>
        <w:spacing w:before="220"/>
        <w:ind w:firstLine="540"/>
        <w:jc w:val="both"/>
      </w:pPr>
      <w:r>
        <w:t>размещение вывесок выше линии второго этажа (линии перекрытий между первым и вторыми этажами), за исключением вывесок на крышах зданий и сооружений;</w:t>
      </w:r>
    </w:p>
    <w:p w14:paraId="4450556B" w14:textId="77777777" w:rsidR="00EB30A9" w:rsidRDefault="00EB30A9">
      <w:pPr>
        <w:pStyle w:val="ConsPlusNormal"/>
        <w:spacing w:before="220"/>
        <w:ind w:firstLine="540"/>
        <w:jc w:val="both"/>
      </w:pPr>
      <w:r>
        <w:lastRenderedPageBreak/>
        <w:t>размещение вывесок на крыше многоквартирных домов;</w:t>
      </w:r>
    </w:p>
    <w:p w14:paraId="58E9D22C" w14:textId="77777777" w:rsidR="00EB30A9" w:rsidRDefault="00EB30A9">
      <w:pPr>
        <w:pStyle w:val="ConsPlusNormal"/>
        <w:spacing w:before="220"/>
        <w:ind w:firstLine="540"/>
        <w:jc w:val="both"/>
      </w:pPr>
      <w:r>
        <w:t>перекрытие (закрытие) дверных проемов более чем на 50% от их площади;</w:t>
      </w:r>
    </w:p>
    <w:p w14:paraId="1D30B5D5" w14:textId="77777777" w:rsidR="00EB30A9" w:rsidRDefault="00EB30A9">
      <w:pPr>
        <w:pStyle w:val="ConsPlusNormal"/>
        <w:spacing w:before="220"/>
        <w:ind w:firstLine="540"/>
        <w:jc w:val="both"/>
      </w:pPr>
      <w:r>
        <w:t xml:space="preserve">размещение вывесок на крышах зданий, сооружений (за исключением случаев, указанных в </w:t>
      </w:r>
      <w:hyperlink w:anchor="P413">
        <w:r>
          <w:rPr>
            <w:color w:val="0000FF"/>
          </w:rPr>
          <w:t>подпункте 2.6.14</w:t>
        </w:r>
      </w:hyperlink>
      <w:r>
        <w:t xml:space="preserve"> настоящих Правил);</w:t>
      </w:r>
    </w:p>
    <w:p w14:paraId="70BC69AB" w14:textId="77777777" w:rsidR="00EB30A9" w:rsidRDefault="00EB30A9">
      <w:pPr>
        <w:pStyle w:val="ConsPlusNormal"/>
        <w:spacing w:before="220"/>
        <w:ind w:firstLine="540"/>
        <w:jc w:val="both"/>
      </w:pPr>
      <w:r>
        <w:t>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14:paraId="072EB54B" w14:textId="77777777" w:rsidR="00EB30A9" w:rsidRDefault="00EB30A9">
      <w:pPr>
        <w:pStyle w:val="ConsPlusNormal"/>
        <w:spacing w:before="220"/>
        <w:ind w:firstLine="540"/>
        <w:jc w:val="both"/>
      </w:pPr>
      <w:r>
        <w:t>размещение вывесок на лоджиях и балконах;</w:t>
      </w:r>
    </w:p>
    <w:p w14:paraId="25EDAE94" w14:textId="77777777" w:rsidR="00EB30A9" w:rsidRDefault="00EB30A9">
      <w:pPr>
        <w:pStyle w:val="ConsPlusNormal"/>
        <w:spacing w:before="220"/>
        <w:ind w:firstLine="540"/>
        <w:jc w:val="both"/>
      </w:pPr>
      <w:r>
        <w:t>размещение вывесок на архитектурных деталях фасадов объектов (в том числе на колоннах, пилястрах, орнаментах, лепнине);</w:t>
      </w:r>
    </w:p>
    <w:p w14:paraId="2A4F1D50" w14:textId="77777777" w:rsidR="00EB30A9" w:rsidRDefault="00EB30A9">
      <w:pPr>
        <w:pStyle w:val="ConsPlusNormal"/>
        <w:spacing w:before="220"/>
        <w:ind w:firstLine="540"/>
        <w:jc w:val="both"/>
      </w:pPr>
      <w:r>
        <w:t>размещение вывесок на расстоянии ближе, чем 1 м от мемориальных досок;</w:t>
      </w:r>
    </w:p>
    <w:p w14:paraId="38244CB8" w14:textId="77777777" w:rsidR="00EB30A9" w:rsidRDefault="00EB30A9">
      <w:pPr>
        <w:pStyle w:val="ConsPlusNormal"/>
        <w:spacing w:before="220"/>
        <w:ind w:firstLine="540"/>
        <w:jc w:val="both"/>
      </w:pPr>
      <w:r>
        <w:t>перекрытие (закрытие) указателей наименований улиц и номеров домов;</w:t>
      </w:r>
    </w:p>
    <w:p w14:paraId="63A013B2" w14:textId="77777777" w:rsidR="00EB30A9" w:rsidRDefault="00EB30A9">
      <w:pPr>
        <w:pStyle w:val="ConsPlusNormal"/>
        <w:spacing w:before="220"/>
        <w:ind w:firstLine="540"/>
        <w:jc w:val="both"/>
      </w:pPr>
      <w:r>
        <w:t>размещение настенных вывесок одна над другой;</w:t>
      </w:r>
    </w:p>
    <w:p w14:paraId="0F20803D" w14:textId="77777777" w:rsidR="00EB30A9" w:rsidRDefault="00EB30A9">
      <w:pPr>
        <w:pStyle w:val="ConsPlusNormal"/>
        <w:spacing w:before="220"/>
        <w:ind w:firstLine="540"/>
        <w:jc w:val="both"/>
      </w:pPr>
      <w:r>
        <w:t>размещение консольных вывесок на расстоянии менее 5 м друг от друга, а также одной консольной вывески над другой;</w:t>
      </w:r>
    </w:p>
    <w:p w14:paraId="6CE45F34" w14:textId="77777777" w:rsidR="00EB30A9" w:rsidRDefault="00EB30A9">
      <w:pPr>
        <w:pStyle w:val="ConsPlusNormal"/>
        <w:spacing w:before="220"/>
        <w:ind w:firstLine="540"/>
        <w:jc w:val="both"/>
      </w:pPr>
      <w: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10252CD4" w14:textId="77777777" w:rsidR="00EB30A9" w:rsidRDefault="00EB30A9">
      <w:pPr>
        <w:pStyle w:val="ConsPlusNormal"/>
        <w:spacing w:before="220"/>
        <w:ind w:firstLine="540"/>
        <w:jc w:val="both"/>
      </w:pPr>
      <w:r>
        <w:t xml:space="preserve">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t>призматроны</w:t>
      </w:r>
      <w:proofErr w:type="spellEnd"/>
      <w:r>
        <w:t xml:space="preserve"> и др.) или с помощью изображения, демонстрируемого на электронных носителях (экраны (телевизоры, медиафасады), бегущая строка и т.д.);</w:t>
      </w:r>
    </w:p>
    <w:p w14:paraId="7D3579E2" w14:textId="77777777" w:rsidR="00EB30A9" w:rsidRDefault="00EB30A9">
      <w:pPr>
        <w:pStyle w:val="ConsPlusNormal"/>
        <w:spacing w:before="220"/>
        <w:ind w:firstLine="540"/>
        <w:jc w:val="both"/>
      </w:pPr>
      <w:r>
        <w:t>окраска и покрытие декоративными пленками поверхности остекления витрин, оконных проемов и витражей;</w:t>
      </w:r>
    </w:p>
    <w:p w14:paraId="0791CE23" w14:textId="77777777" w:rsidR="00EB30A9" w:rsidRDefault="00EB30A9">
      <w:pPr>
        <w:pStyle w:val="ConsPlusNormal"/>
        <w:spacing w:before="220"/>
        <w:ind w:firstLine="540"/>
        <w:jc w:val="both"/>
      </w:pPr>
      <w:r>
        <w:t>замена остекления витрин световыми коробами;</w:t>
      </w:r>
    </w:p>
    <w:p w14:paraId="7F9DD214" w14:textId="77777777" w:rsidR="00EB30A9" w:rsidRDefault="00EB30A9">
      <w:pPr>
        <w:pStyle w:val="ConsPlusNormal"/>
        <w:spacing w:before="220"/>
        <w:ind w:firstLine="540"/>
        <w:jc w:val="both"/>
      </w:pPr>
      <w:r>
        <w:t>устройство в витрине конструкций электронных носителей-экранов (телевизоров);</w:t>
      </w:r>
    </w:p>
    <w:p w14:paraId="64914066" w14:textId="77777777" w:rsidR="00EB30A9" w:rsidRDefault="00EB30A9">
      <w:pPr>
        <w:pStyle w:val="ConsPlusNormal"/>
        <w:spacing w:before="220"/>
        <w:ind w:firstLine="540"/>
        <w:jc w:val="both"/>
      </w:pPr>
      <w:r>
        <w:t>размещение вывесок с использованием картона, ткани, баннерной ткани;</w:t>
      </w:r>
    </w:p>
    <w:p w14:paraId="33608211" w14:textId="77777777" w:rsidR="00EB30A9" w:rsidRDefault="00EB30A9">
      <w:pPr>
        <w:pStyle w:val="ConsPlusNormal"/>
        <w:spacing w:before="220"/>
        <w:ind w:firstLine="540"/>
        <w:jc w:val="both"/>
      </w:pPr>
      <w:r>
        <w:t>размещение вывесок с использованием мигающих (мерцающих) элементов;</w:t>
      </w:r>
    </w:p>
    <w:p w14:paraId="186A8711" w14:textId="77777777" w:rsidR="00EB30A9" w:rsidRDefault="00EB30A9">
      <w:pPr>
        <w:pStyle w:val="ConsPlusNormal"/>
        <w:spacing w:before="220"/>
        <w:ind w:firstLine="540"/>
        <w:jc w:val="both"/>
      </w:pPr>
      <w:r>
        <w:t xml:space="preserve">размещение вывесок на ограждающих конструкциях (заборах, шлагбаумах, ограждениях, перилах и т.д.), за исключением случаев, указанных в </w:t>
      </w:r>
      <w:hyperlink w:anchor="P426">
        <w:r>
          <w:rPr>
            <w:color w:val="0000FF"/>
          </w:rPr>
          <w:t>подпункте 2.6.15</w:t>
        </w:r>
      </w:hyperlink>
      <w:r>
        <w:t xml:space="preserve"> настоящих Правил;</w:t>
      </w:r>
    </w:p>
    <w:p w14:paraId="49CC5631" w14:textId="77777777" w:rsidR="00EB30A9" w:rsidRDefault="00EB30A9">
      <w:pPr>
        <w:pStyle w:val="ConsPlusNormal"/>
        <w:spacing w:before="220"/>
        <w:ind w:firstLine="540"/>
        <w:jc w:val="both"/>
      </w:pPr>
      <w:r>
        <w:t>размещение вывесок в виде отдельно стоящих сборно-разборных (складных) конструкций-</w:t>
      </w:r>
      <w:proofErr w:type="spellStart"/>
      <w:r>
        <w:t>штендеров</w:t>
      </w:r>
      <w:proofErr w:type="spellEnd"/>
      <w:r>
        <w:t>;</w:t>
      </w:r>
    </w:p>
    <w:p w14:paraId="3F13666D" w14:textId="77777777" w:rsidR="00EB30A9" w:rsidRDefault="00EB30A9">
      <w:pPr>
        <w:pStyle w:val="ConsPlusNormal"/>
        <w:spacing w:before="220"/>
        <w:ind w:firstLine="540"/>
        <w:jc w:val="both"/>
      </w:pPr>
      <w:r>
        <w:t>размещение вывесок на внешних поверхностях объектов незавершенного строительства;</w:t>
      </w:r>
    </w:p>
    <w:p w14:paraId="664D2828" w14:textId="77777777" w:rsidR="00EB30A9" w:rsidRDefault="00EB30A9">
      <w:pPr>
        <w:pStyle w:val="ConsPlusNormal"/>
        <w:spacing w:before="220"/>
        <w:ind w:firstLine="540"/>
        <w:jc w:val="both"/>
      </w:pPr>
      <w:r>
        <w:t>размещение вывесок в оконных проемах, витражах;</w:t>
      </w:r>
    </w:p>
    <w:p w14:paraId="390A6817" w14:textId="77777777" w:rsidR="00EB30A9" w:rsidRDefault="00EB30A9">
      <w:pPr>
        <w:pStyle w:val="ConsPlusNormal"/>
        <w:spacing w:before="220"/>
        <w:ind w:firstLine="540"/>
        <w:jc w:val="both"/>
      </w:pPr>
      <w:r>
        <w:t>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14:paraId="5F4800DD" w14:textId="77777777" w:rsidR="00EB30A9" w:rsidRDefault="00EB30A9">
      <w:pPr>
        <w:pStyle w:val="ConsPlusTitle"/>
        <w:spacing w:before="220"/>
        <w:ind w:firstLine="540"/>
        <w:jc w:val="both"/>
        <w:outlineLvl w:val="2"/>
      </w:pPr>
      <w:r>
        <w:lastRenderedPageBreak/>
        <w:t>2.7. Некапитальные нестационарные сооружения</w:t>
      </w:r>
    </w:p>
    <w:p w14:paraId="6855F533" w14:textId="77777777" w:rsidR="00EB30A9" w:rsidRDefault="00EB30A9">
      <w:pPr>
        <w:pStyle w:val="ConsPlusNormal"/>
        <w:spacing w:before="220"/>
        <w:ind w:firstLine="540"/>
        <w:jc w:val="both"/>
      </w:pPr>
      <w:r>
        <w:t>2.7.1. Условия размещения некапитальных нестационарных сооружений согласовывает администрация Артемовского городского округа с учетом положений настоящих Правил.</w:t>
      </w:r>
    </w:p>
    <w:p w14:paraId="44AC9A57" w14:textId="77777777" w:rsidR="00EB30A9" w:rsidRDefault="00EB30A9">
      <w:pPr>
        <w:pStyle w:val="ConsPlusNormal"/>
        <w:spacing w:before="220"/>
        <w:ind w:firstLine="540"/>
        <w:jc w:val="both"/>
      </w:pPr>
      <w:r>
        <w:t>2.7.2.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трубопроводов тепло-, газо-, водоснабжения и водоотведения, линейно-кабельных сооружений связи, воздушных линий электропередачи и подземных линий электропередачи, а также ближе 20 м от окон жилых помещений не допускается.</w:t>
      </w:r>
    </w:p>
    <w:p w14:paraId="2CA9DC44" w14:textId="77777777" w:rsidR="00EB30A9" w:rsidRDefault="00EB30A9">
      <w:pPr>
        <w:pStyle w:val="ConsPlusNormal"/>
        <w:spacing w:before="220"/>
        <w:ind w:firstLine="540"/>
        <w:jc w:val="both"/>
      </w:pPr>
      <w:r>
        <w:t>2.7.3. Сооружения предприятий мелкорозничной торговли, бытового обслуживания населения и общественного питания размещаются в парках, садах, на бульварах и площадях населенного пункта. На территориях пешеходных зон указанные сооружения размещаются с условием обеспечения беспрепятственного пешеходного движения, в том числе обеспечения передвижения инвалидных кресел и детских колясок. Сооружения должны быть оборудованы осветительным оборудованием, урнами и (или) малогабаритными (малыми) контейнерами для мусора.</w:t>
      </w:r>
    </w:p>
    <w:p w14:paraId="0B73DC52" w14:textId="77777777" w:rsidR="00EB30A9" w:rsidRDefault="00EB30A9">
      <w:pPr>
        <w:pStyle w:val="ConsPlusNormal"/>
        <w:spacing w:before="220"/>
        <w:ind w:firstLine="540"/>
        <w:jc w:val="both"/>
      </w:pPr>
      <w:r>
        <w:t>2.7.4. Должны соблюдаться требования к местам размещения нестационарных торговых объектов, к внешнему виду и техническому состоянию нестационарных торговых объектов, установленные муниципальным правовым актом.</w:t>
      </w:r>
    </w:p>
    <w:p w14:paraId="76D7F16E" w14:textId="77777777" w:rsidR="00EB30A9" w:rsidRDefault="00EB30A9">
      <w:pPr>
        <w:pStyle w:val="ConsPlusNormal"/>
        <w:spacing w:before="220"/>
        <w:ind w:firstLine="540"/>
        <w:jc w:val="both"/>
      </w:pPr>
      <w:r>
        <w:t>2.7.5. Запрещается размещение некапитальных нестационарных сооружений без проекта, согласованного с администрацией Артемовского городского округа, при этом должно быть соблюдено целевое назначение земельного участка. Порядок согласования, состав и содержание проекта устанавливаются муниципальным правовым актом.</w:t>
      </w:r>
    </w:p>
    <w:p w14:paraId="5555F947" w14:textId="77777777" w:rsidR="00EB30A9" w:rsidRDefault="00EB30A9">
      <w:pPr>
        <w:pStyle w:val="ConsPlusNormal"/>
        <w:spacing w:before="220"/>
        <w:ind w:firstLine="540"/>
        <w:jc w:val="both"/>
      </w:pPr>
      <w:r>
        <w:t>2.7.6. На активно посещаемых территориях в местах проведения массовых мероприятий, на территории объектов рекреации (парков, садов), в местах установки автозаправочных станций, на автостоянках, а также при крупных объектах, осуществляющих деятельность в сфере продажи товаров, оказания услуг, или при нестационарных предприятиях общественного питания, кроме предприятий общественного питания быстрого обслуживания, реализующих продукцию на вынос, должно предусматриваться размещение туалетных кабин. На придомовой территории, а также на расстоянии ближе 20 м от жилых и общественных зданий размещение туалетных кабин не допускается.</w:t>
      </w:r>
    </w:p>
    <w:p w14:paraId="5E48FD6C" w14:textId="77777777" w:rsidR="00EB30A9" w:rsidRDefault="00EB30A9">
      <w:pPr>
        <w:pStyle w:val="ConsPlusNormal"/>
        <w:spacing w:before="220"/>
        <w:ind w:firstLine="540"/>
        <w:jc w:val="both"/>
      </w:pPr>
      <w:r>
        <w:t>2.7.7. Размещение некапитальных нестационарных сооружений на территории Артемовского городского округа не должно мешать пешеходному движению, нарушать требования противопожарной безопасности, условия инсоляции территории и помещений, ухудшать визуальное восприятие среды, общее благоустройство территории и застройки.</w:t>
      </w:r>
    </w:p>
    <w:p w14:paraId="312EEFE7" w14:textId="77777777" w:rsidR="00EB30A9" w:rsidRDefault="00EB30A9">
      <w:pPr>
        <w:pStyle w:val="ConsPlusNormal"/>
        <w:spacing w:before="220"/>
        <w:ind w:firstLine="540"/>
        <w:jc w:val="both"/>
      </w:pPr>
      <w:r>
        <w:t>2.7.8. Нестационарные торговые объекты должны быть внесены в схему размещения нестационарных торговых объектов на территории Артемовского городского округа и размещены на местах согласно схеме.</w:t>
      </w:r>
    </w:p>
    <w:p w14:paraId="70B63852" w14:textId="77777777" w:rsidR="00EB30A9" w:rsidRDefault="00EB30A9">
      <w:pPr>
        <w:pStyle w:val="ConsPlusNormal"/>
        <w:spacing w:before="220"/>
        <w:ind w:firstLine="540"/>
        <w:jc w:val="both"/>
      </w:pPr>
      <w:r>
        <w:t xml:space="preserve">2.7.9. Пункты проката </w:t>
      </w:r>
      <w:proofErr w:type="spellStart"/>
      <w:r>
        <w:t>электросамокатов</w:t>
      </w:r>
      <w:proofErr w:type="spellEnd"/>
      <w:r>
        <w:t xml:space="preserve"> на территории Артемовского городского округа должны быть размещены в соответствии с Порядком эксплуатации пунктов проката </w:t>
      </w:r>
      <w:proofErr w:type="spellStart"/>
      <w:r>
        <w:t>электросамокатов</w:t>
      </w:r>
      <w:proofErr w:type="spellEnd"/>
      <w:r>
        <w:t>, утверждаемым администрацией Артемовского городского округа.</w:t>
      </w:r>
    </w:p>
    <w:p w14:paraId="199BA5F7" w14:textId="77777777" w:rsidR="00EB30A9" w:rsidRDefault="00EB30A9">
      <w:pPr>
        <w:pStyle w:val="ConsPlusNormal"/>
        <w:jc w:val="both"/>
      </w:pPr>
      <w:r>
        <w:t>(</w:t>
      </w:r>
      <w:proofErr w:type="spellStart"/>
      <w:r>
        <w:t>пп</w:t>
      </w:r>
      <w:proofErr w:type="spellEnd"/>
      <w:r>
        <w:t xml:space="preserve">. 2.7.9 введен </w:t>
      </w:r>
      <w:hyperlink r:id="rId59">
        <w:r>
          <w:rPr>
            <w:color w:val="0000FF"/>
          </w:rPr>
          <w:t>Решением</w:t>
        </w:r>
      </w:hyperlink>
      <w:r>
        <w:t xml:space="preserve"> Думы Артемовского городского округа от 17.11.2022 N 35)</w:t>
      </w:r>
    </w:p>
    <w:p w14:paraId="033AB818" w14:textId="77777777" w:rsidR="00EB30A9" w:rsidRDefault="00EB30A9">
      <w:pPr>
        <w:pStyle w:val="ConsPlusNormal"/>
        <w:jc w:val="both"/>
      </w:pPr>
    </w:p>
    <w:p w14:paraId="7EB52F81" w14:textId="77777777" w:rsidR="00EB30A9" w:rsidRDefault="00EB30A9">
      <w:pPr>
        <w:pStyle w:val="ConsPlusTitle"/>
        <w:ind w:firstLine="540"/>
        <w:jc w:val="both"/>
        <w:outlineLvl w:val="2"/>
      </w:pPr>
      <w:r>
        <w:t>2.8. Оформление и оборудование зданий и сооружений</w:t>
      </w:r>
    </w:p>
    <w:p w14:paraId="07EC7050" w14:textId="77777777" w:rsidR="00EB30A9" w:rsidRDefault="00EB30A9">
      <w:pPr>
        <w:pStyle w:val="ConsPlusNormal"/>
        <w:spacing w:before="220"/>
        <w:ind w:firstLine="540"/>
        <w:jc w:val="both"/>
      </w:pPr>
      <w:r>
        <w:t xml:space="preserve">2.8.1. Проектирование оформления и оборудования зданий и сооружений должно включать в себя: колористическое решение внешних поверхностей стен, отделку крыши, некоторые вопросы </w:t>
      </w:r>
      <w:r>
        <w:lastRenderedPageBreak/>
        <w:t>оборудования конструктивных элементов здания (входные группы, цоколи и др.), размещение антенн, наружных блоков систем кондиционирования и вентиляции, водосточных труб, отмостки, домовых знаков, защитных сеток и т.п.</w:t>
      </w:r>
    </w:p>
    <w:p w14:paraId="149D6EA1" w14:textId="77777777" w:rsidR="00EB30A9" w:rsidRDefault="00EB30A9">
      <w:pPr>
        <w:pStyle w:val="ConsPlusNormal"/>
        <w:spacing w:before="220"/>
        <w:ind w:firstLine="540"/>
        <w:jc w:val="both"/>
      </w:pPr>
      <w:r>
        <w:t>2.8.2. Колористическое решение зданий и сооружений должно проектироваться с учетом концепции общего цветового решения застройки улиц и территорий Артемовского городского округа.</w:t>
      </w:r>
    </w:p>
    <w:p w14:paraId="76A9C77D" w14:textId="77777777" w:rsidR="00EB30A9" w:rsidRDefault="00EB30A9">
      <w:pPr>
        <w:pStyle w:val="ConsPlusNormal"/>
        <w:spacing w:before="220"/>
        <w:ind w:firstLine="540"/>
        <w:jc w:val="both"/>
      </w:pPr>
      <w:r>
        <w:t>2.8.3. Окраска фасадов зданий, сооружений производится на основании колерного паспорта, согласованного с администрацией Артемовского городского округа. Порядок такого согласования устанавливается муниципальным правовым актом.</w:t>
      </w:r>
    </w:p>
    <w:p w14:paraId="6A56FEAB" w14:textId="77777777" w:rsidR="00EB30A9" w:rsidRDefault="00EB30A9">
      <w:pPr>
        <w:pStyle w:val="ConsPlusNormal"/>
        <w:spacing w:before="220"/>
        <w:ind w:firstLine="540"/>
        <w:jc w:val="both"/>
      </w:pPr>
      <w:r>
        <w:t>2.8.4. 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 освещенными в темное время суток. Аншлаги на объектах адресации располагаются со стороны улицы, указанной в адресе. Сокращения в названии улицы не допускаются.</w:t>
      </w:r>
    </w:p>
    <w:p w14:paraId="2674D47E" w14:textId="77777777" w:rsidR="00EB30A9" w:rsidRDefault="00EB30A9">
      <w:pPr>
        <w:pStyle w:val="ConsPlusNormal"/>
        <w:spacing w:before="220"/>
        <w:ind w:firstLine="540"/>
        <w:jc w:val="both"/>
      </w:pPr>
      <w:r>
        <w:t>2.8.5.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6B08AE9A" w14:textId="77777777" w:rsidR="00EB30A9" w:rsidRDefault="00EB30A9">
      <w:pPr>
        <w:pStyle w:val="ConsPlusNormal"/>
        <w:spacing w:before="220"/>
        <w:ind w:firstLine="540"/>
        <w:jc w:val="both"/>
      </w:pPr>
      <w:r>
        <w:t>2.8.6. В целях достижения единообразия внешнего вида аншлагов эскизные проекты вновь устанавливаемых аншлагов согласовываются администрацией Артемовского городского округа.</w:t>
      </w:r>
    </w:p>
    <w:p w14:paraId="471F3910" w14:textId="77777777" w:rsidR="00EB30A9" w:rsidRDefault="00EB30A9">
      <w:pPr>
        <w:pStyle w:val="ConsPlusNormal"/>
        <w:spacing w:before="220"/>
        <w:ind w:firstLine="540"/>
        <w:jc w:val="both"/>
      </w:pPr>
      <w:r>
        <w:t>2.8.7. Разрешается размещение меток на основе QR-кодов на фасадах зданий, многоквартирных жилых домов, сооружений в месте расположения аншлагов.</w:t>
      </w:r>
    </w:p>
    <w:p w14:paraId="13DD030A" w14:textId="77777777" w:rsidR="00EB30A9" w:rsidRDefault="00EB30A9">
      <w:pPr>
        <w:pStyle w:val="ConsPlusNormal"/>
        <w:spacing w:before="220"/>
        <w:ind w:firstLine="540"/>
        <w:jc w:val="both"/>
      </w:pPr>
      <w:r>
        <w:t>2.8.8. Порядок установки аншлагов, в том числе согласование эскизных проектов вновь устанавливаемых аншлагов, а также размещения меток на основе QR-кодов определяется муниципальным правовым актом.</w:t>
      </w:r>
    </w:p>
    <w:p w14:paraId="20CA6383" w14:textId="77777777" w:rsidR="00EB30A9" w:rsidRDefault="00EB30A9">
      <w:pPr>
        <w:pStyle w:val="ConsPlusNormal"/>
        <w:spacing w:before="220"/>
        <w:ind w:firstLine="540"/>
        <w:jc w:val="both"/>
      </w:pPr>
      <w:r>
        <w:t>2.8.9. Для обеспечения поверхностного водоотвода от зданий, сооружений по их периметру производится устройство отмостки с надежной гидроизоляцией. Уклон отмостки принимается не менее 1% в сторону от здания. Ширина отмостки принимается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14:paraId="0F585A01" w14:textId="77777777" w:rsidR="00EB30A9" w:rsidRDefault="00EB30A9">
      <w:pPr>
        <w:pStyle w:val="ConsPlusNormal"/>
        <w:spacing w:before="220"/>
        <w:ind w:firstLine="540"/>
        <w:jc w:val="both"/>
      </w:pPr>
      <w:r>
        <w:t>2.8.10. При организации стока воды со скатных крыш через водосточные трубы надлежит:</w:t>
      </w:r>
    </w:p>
    <w:p w14:paraId="4B81A1CB" w14:textId="77777777" w:rsidR="00EB30A9" w:rsidRDefault="00EB30A9">
      <w:pPr>
        <w:pStyle w:val="ConsPlusNormal"/>
        <w:spacing w:before="220"/>
        <w:ind w:firstLine="540"/>
        <w:jc w:val="both"/>
      </w:pPr>
      <w: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4728C2E2" w14:textId="77777777" w:rsidR="00EB30A9" w:rsidRDefault="00EB30A9">
      <w:pPr>
        <w:pStyle w:val="ConsPlusNormal"/>
        <w:spacing w:before="220"/>
        <w:ind w:firstLine="540"/>
        <w:jc w:val="both"/>
      </w:pPr>
      <w:r>
        <w:t>не допускать высоты свободного падения воды из выходного отверстия трубы более 200 мм;</w:t>
      </w:r>
    </w:p>
    <w:p w14:paraId="01C945A7" w14:textId="77777777" w:rsidR="00EB30A9" w:rsidRDefault="00EB30A9">
      <w:pPr>
        <w:pStyle w:val="ConsPlusNormal"/>
        <w:spacing w:before="220"/>
        <w:ind w:firstLine="540"/>
        <w:jc w:val="both"/>
      </w:pPr>
      <w: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14:paraId="2181BA36" w14:textId="77777777" w:rsidR="00EB30A9" w:rsidRDefault="00EB30A9">
      <w:pPr>
        <w:pStyle w:val="ConsPlusNormal"/>
        <w:spacing w:before="220"/>
        <w:ind w:firstLine="540"/>
        <w:jc w:val="both"/>
      </w:pPr>
      <w:r>
        <w:t>предусматривать устройство дренажа в местах стока воды из трубы на газон или иные мягкие виды покрытия.</w:t>
      </w:r>
    </w:p>
    <w:p w14:paraId="08D17959" w14:textId="77777777" w:rsidR="00EB30A9" w:rsidRDefault="00EB30A9">
      <w:pPr>
        <w:pStyle w:val="ConsPlusNormal"/>
        <w:spacing w:before="220"/>
        <w:ind w:firstLine="540"/>
        <w:jc w:val="both"/>
      </w:pPr>
      <w:r>
        <w:t>2.8.11.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крыш зданий.</w:t>
      </w:r>
    </w:p>
    <w:p w14:paraId="6728F9A3" w14:textId="77777777" w:rsidR="00EB30A9" w:rsidRDefault="00EB30A9">
      <w:pPr>
        <w:pStyle w:val="ConsPlusNormal"/>
        <w:spacing w:before="220"/>
        <w:ind w:firstLine="540"/>
        <w:jc w:val="both"/>
      </w:pPr>
      <w:r>
        <w:t xml:space="preserve">2.8.12. Входные группы зданий жилого и общественного назначения оборудуются </w:t>
      </w:r>
      <w:r>
        <w:lastRenderedPageBreak/>
        <w:t>осветительным оборудованием,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29FDC5CC" w14:textId="77777777" w:rsidR="00EB30A9" w:rsidRDefault="00EB30A9">
      <w:pPr>
        <w:pStyle w:val="ConsPlusNormal"/>
        <w:spacing w:before="220"/>
        <w:ind w:firstLine="540"/>
        <w:jc w:val="both"/>
      </w:pPr>
      <w:r>
        <w:t>2.8.13. При входных группах можно предусматривать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14:paraId="0799E5F3" w14:textId="77777777" w:rsidR="00EB30A9" w:rsidRDefault="00EB30A9">
      <w:pPr>
        <w:pStyle w:val="ConsPlusNormal"/>
        <w:spacing w:before="220"/>
        <w:ind w:firstLine="540"/>
        <w:jc w:val="both"/>
      </w:pPr>
      <w:r>
        <w:t>2.8.14.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14:paraId="36174FA7" w14:textId="77777777" w:rsidR="00EB30A9" w:rsidRDefault="00EB30A9">
      <w:pPr>
        <w:pStyle w:val="ConsPlusNormal"/>
        <w:spacing w:before="220"/>
        <w:ind w:firstLine="540"/>
        <w:jc w:val="both"/>
      </w:pPr>
      <w:r>
        <w:t>2.8.15. При проектировании, строительстве, реконструкции, капитальном ремонте жилых домов, зданий и сооружений должна предусматриваться прокладка линейно-кабельных сооружений связи и линии электропередачи.</w:t>
      </w:r>
    </w:p>
    <w:p w14:paraId="3757923C" w14:textId="77777777" w:rsidR="00EB30A9" w:rsidRDefault="00EB30A9">
      <w:pPr>
        <w:pStyle w:val="ConsPlusNormal"/>
        <w:jc w:val="both"/>
      </w:pPr>
      <w:r>
        <w:t>(</w:t>
      </w:r>
      <w:proofErr w:type="spellStart"/>
      <w:r>
        <w:t>пп</w:t>
      </w:r>
      <w:proofErr w:type="spellEnd"/>
      <w:r>
        <w:t xml:space="preserve">. 2.8.15 введен </w:t>
      </w:r>
      <w:hyperlink r:id="rId60">
        <w:r>
          <w:rPr>
            <w:color w:val="0000FF"/>
          </w:rPr>
          <w:t>Решением</w:t>
        </w:r>
      </w:hyperlink>
      <w:r>
        <w:t xml:space="preserve"> Думы Артемовского городского округа от 17.11.2022 N 35)</w:t>
      </w:r>
    </w:p>
    <w:p w14:paraId="3591D619" w14:textId="77777777" w:rsidR="00EB30A9" w:rsidRDefault="00EB30A9">
      <w:pPr>
        <w:pStyle w:val="ConsPlusNormal"/>
        <w:jc w:val="both"/>
      </w:pPr>
    </w:p>
    <w:p w14:paraId="36CF4FCE" w14:textId="77777777" w:rsidR="00EB30A9" w:rsidRDefault="00EB30A9">
      <w:pPr>
        <w:pStyle w:val="ConsPlusTitle"/>
        <w:ind w:firstLine="540"/>
        <w:jc w:val="both"/>
        <w:outlineLvl w:val="2"/>
      </w:pPr>
      <w:r>
        <w:t>2.9. Площадки</w:t>
      </w:r>
    </w:p>
    <w:p w14:paraId="4A3559B1" w14:textId="77777777" w:rsidR="00EB30A9" w:rsidRDefault="00EB30A9">
      <w:pPr>
        <w:pStyle w:val="ConsPlusNormal"/>
        <w:spacing w:before="220"/>
        <w:ind w:firstLine="540"/>
        <w:jc w:val="both"/>
      </w:pPr>
      <w:r>
        <w:t>На территории Артемовского городского округа допускается проектирование и размещение следующих видов площадок: для игр детей, отдыха взрослых, занятий спортом, установки контейнеров (бункеров-накопителей), выгула домашних животных и дрессировки собак, парковок автомобилей.</w:t>
      </w:r>
    </w:p>
    <w:p w14:paraId="7BBEBC8E" w14:textId="77777777" w:rsidR="00EB30A9" w:rsidRDefault="00EB30A9">
      <w:pPr>
        <w:pStyle w:val="ConsPlusNormal"/>
        <w:spacing w:before="220"/>
        <w:ind w:firstLine="540"/>
        <w:jc w:val="both"/>
      </w:pPr>
      <w:r>
        <w:t>2.9.1. Детские и спортивные площадки</w:t>
      </w:r>
    </w:p>
    <w:p w14:paraId="5F548AF2" w14:textId="77777777" w:rsidR="00EB30A9" w:rsidRDefault="00EB30A9">
      <w:pPr>
        <w:pStyle w:val="ConsPlusNormal"/>
        <w:spacing w:before="220"/>
        <w:ind w:firstLine="540"/>
        <w:jc w:val="both"/>
      </w:pPr>
      <w:r>
        <w:t>2.9.1.1.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49634D64" w14:textId="77777777" w:rsidR="00EB30A9" w:rsidRDefault="00EB30A9">
      <w:pPr>
        <w:pStyle w:val="ConsPlusNormal"/>
        <w:spacing w:before="220"/>
        <w:ind w:firstLine="540"/>
        <w:jc w:val="both"/>
      </w:pPr>
      <w:r>
        <w:t>2.9.1.2. Запрещено размещать детские и спортивные площадки в охранных зонах инженерных сетей без согласования с сетевыми организациями.</w:t>
      </w:r>
    </w:p>
    <w:p w14:paraId="019CC940" w14:textId="77777777" w:rsidR="00EB30A9" w:rsidRDefault="00EB30A9">
      <w:pPr>
        <w:pStyle w:val="ConsPlusNormal"/>
        <w:spacing w:before="220"/>
        <w:ind w:firstLine="540"/>
        <w:jc w:val="both"/>
      </w:pPr>
      <w:r>
        <w:t>2.9.1.3. Детские площадки следует изолировать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Подходы к детским площадкам не допускается организовывать с проезжей части. Перечень элементов благоустройства территории на детской площадке обычно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6E16082" w14:textId="77777777" w:rsidR="00EB30A9" w:rsidRDefault="00EB30A9">
      <w:pPr>
        <w:pStyle w:val="ConsPlusNormal"/>
        <w:spacing w:before="220"/>
        <w:ind w:firstLine="540"/>
        <w:jc w:val="both"/>
      </w:pPr>
      <w:r>
        <w:t>2.9.1.4.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14:paraId="3F404746" w14:textId="77777777" w:rsidR="00EB30A9" w:rsidRDefault="00EB30A9">
      <w:pPr>
        <w:pStyle w:val="ConsPlusNormal"/>
        <w:spacing w:before="220"/>
        <w:ind w:firstLine="540"/>
        <w:jc w:val="both"/>
      </w:pPr>
      <w:r>
        <w:t>Перечень элементов благоустройства на площадке для отдыха, как правило,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1FFB2AF6" w14:textId="77777777" w:rsidR="00EB30A9" w:rsidRDefault="00EB30A9">
      <w:pPr>
        <w:pStyle w:val="ConsPlusNormal"/>
        <w:spacing w:before="220"/>
        <w:ind w:firstLine="540"/>
        <w:jc w:val="both"/>
      </w:pPr>
      <w:r>
        <w:t xml:space="preserve">2.9.1.5. Спортивные площадки предназначены для занятий физической культурой и спортом всех возрастных групп населения. Спортивные площадки могут размещаться на территориях </w:t>
      </w:r>
      <w:r>
        <w:lastRenderedPageBreak/>
        <w:t>жилого и рекреационного назначения, участках спортивных сооружений.</w:t>
      </w:r>
    </w:p>
    <w:p w14:paraId="01ABF3BE" w14:textId="77777777" w:rsidR="00EB30A9" w:rsidRDefault="00EB30A9">
      <w:pPr>
        <w:pStyle w:val="ConsPlusNormal"/>
        <w:spacing w:before="220"/>
        <w:ind w:firstLine="540"/>
        <w:jc w:val="both"/>
      </w:pPr>
      <w:r>
        <w:t>2.9.1.6. Размещение и проектирование благоустройства спортивного ядра на территории участков общеобразовательных учебных заведений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Допускается озеленение и ограждение площадки.</w:t>
      </w:r>
    </w:p>
    <w:p w14:paraId="3CB2615E" w14:textId="77777777" w:rsidR="00EB30A9" w:rsidRDefault="00EB30A9">
      <w:pPr>
        <w:pStyle w:val="ConsPlusNormal"/>
        <w:spacing w:before="220"/>
        <w:ind w:firstLine="540"/>
        <w:jc w:val="both"/>
      </w:pPr>
      <w:r>
        <w:t>2.9.1.7. Озеленение следует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224E2679" w14:textId="77777777" w:rsidR="00EB30A9" w:rsidRDefault="00EB30A9">
      <w:pPr>
        <w:pStyle w:val="ConsPlusNormal"/>
        <w:spacing w:before="220"/>
        <w:ind w:firstLine="540"/>
        <w:jc w:val="both"/>
      </w:pPr>
      <w:r>
        <w:t>2.9.1.8. Площадки оборудуются сетчатым ограждением высотой 2,5 - 3 м, а в местах примыкания спортивных площадок друг к другу - высотой не менее 1,2 м.</w:t>
      </w:r>
    </w:p>
    <w:p w14:paraId="2B26B9D7" w14:textId="77777777" w:rsidR="00EB30A9" w:rsidRDefault="00EB30A9">
      <w:pPr>
        <w:pStyle w:val="ConsPlusNormal"/>
        <w:spacing w:before="220"/>
        <w:ind w:firstLine="540"/>
        <w:jc w:val="both"/>
      </w:pPr>
      <w:r>
        <w:t>2.9.1.9. Размещение игрового оборудования следует проектировать с учетом нормативных параметров безопасности. 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14:paraId="07B42455" w14:textId="77777777" w:rsidR="00EB30A9" w:rsidRDefault="00EB30A9">
      <w:pPr>
        <w:pStyle w:val="ConsPlusNormal"/>
        <w:spacing w:before="220"/>
        <w:ind w:firstLine="540"/>
        <w:jc w:val="both"/>
      </w:pPr>
      <w:r>
        <w:t>2.9.2. Площадки отдыха</w:t>
      </w:r>
    </w:p>
    <w:p w14:paraId="24E27F56" w14:textId="77777777" w:rsidR="00EB30A9" w:rsidRDefault="00EB30A9">
      <w:pPr>
        <w:pStyle w:val="ConsPlusNormal"/>
        <w:spacing w:before="220"/>
        <w:ind w:firstLine="540"/>
        <w:jc w:val="both"/>
      </w:pPr>
      <w:r>
        <w:t xml:space="preserve">2.9.2.1.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возможно устанавливать проходными, примыкающими к проездам, посадочным площадкам остановок, разворотным площадкам, между ними и площадкой отдыха надлежит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61">
        <w:r>
          <w:rPr>
            <w:color w:val="0000FF"/>
          </w:rPr>
          <w:t>СанПиН 2.2.1/2.1.1.1200-03</w:t>
        </w:r>
      </w:hyperlink>
      <w:r>
        <w:t xml:space="preserve">, </w:t>
      </w:r>
      <w:proofErr w:type="spellStart"/>
      <w:r>
        <w:t>отстойно</w:t>
      </w:r>
      <w:proofErr w:type="spellEnd"/>
      <w: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14:paraId="203BD166" w14:textId="77777777" w:rsidR="00EB30A9" w:rsidRDefault="00EB30A9">
      <w:pPr>
        <w:pStyle w:val="ConsPlusNormal"/>
        <w:spacing w:before="220"/>
        <w:ind w:firstLine="540"/>
        <w:jc w:val="both"/>
      </w:pPr>
      <w:r>
        <w:t>2.9.2.2.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необходимо организовывать площадки-лужайки для отдыха на траве.</w:t>
      </w:r>
    </w:p>
    <w:p w14:paraId="31DCF0A6" w14:textId="77777777" w:rsidR="00EB30A9" w:rsidRDefault="00EB30A9">
      <w:pPr>
        <w:pStyle w:val="ConsPlusNormal"/>
        <w:spacing w:before="220"/>
        <w:ind w:firstLine="540"/>
        <w:jc w:val="both"/>
      </w:pPr>
      <w:r>
        <w:t>2.9.2.3.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0408EBCC" w14:textId="77777777" w:rsidR="00EB30A9" w:rsidRDefault="00EB30A9">
      <w:pPr>
        <w:pStyle w:val="ConsPlusNormal"/>
        <w:spacing w:before="220"/>
        <w:ind w:firstLine="540"/>
        <w:jc w:val="both"/>
      </w:pPr>
      <w:r>
        <w:t>2.9.2.4.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654A9C44" w14:textId="77777777" w:rsidR="00EB30A9" w:rsidRDefault="00EB30A9">
      <w:pPr>
        <w:pStyle w:val="ConsPlusNormal"/>
        <w:spacing w:before="220"/>
        <w:ind w:firstLine="540"/>
        <w:jc w:val="both"/>
      </w:pPr>
      <w:r>
        <w:t>2.9.2.5. Возможно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7A59CE84" w14:textId="77777777" w:rsidR="00EB30A9" w:rsidRDefault="00EB30A9">
      <w:pPr>
        <w:pStyle w:val="ConsPlusNormal"/>
        <w:spacing w:before="220"/>
        <w:ind w:firstLine="540"/>
        <w:jc w:val="both"/>
      </w:pPr>
      <w:r>
        <w:lastRenderedPageBreak/>
        <w:t>2.9.2.6. Функционирование осветительного оборудования осуществляется в режиме освещения территории, на которой расположена площадка.</w:t>
      </w:r>
    </w:p>
    <w:p w14:paraId="62549AC8" w14:textId="77777777" w:rsidR="00EB30A9" w:rsidRDefault="00EB30A9">
      <w:pPr>
        <w:pStyle w:val="ConsPlusNormal"/>
        <w:spacing w:before="220"/>
        <w:ind w:firstLine="540"/>
        <w:jc w:val="both"/>
      </w:pPr>
      <w:r>
        <w:t>2.9.3. Площадки для установки мусоросборников (контейнеров, бункеров-накопителей)</w:t>
      </w:r>
    </w:p>
    <w:p w14:paraId="62C2DC2C" w14:textId="77777777" w:rsidR="00EB30A9" w:rsidRDefault="00EB30A9">
      <w:pPr>
        <w:pStyle w:val="ConsPlusNormal"/>
        <w:spacing w:before="220"/>
        <w:ind w:firstLine="540"/>
        <w:jc w:val="both"/>
      </w:pPr>
      <w:r>
        <w:t>2.9.3.1. Площадки для установки мусоросборников - специально оборудованные места, предназначенные для сбора твердых коммунальных отходов (далее - ТКО). Наличие таких площадок предусматривается в составе территорий и участков любого функционального назначения, где могут накапливаться ТКО.</w:t>
      </w:r>
    </w:p>
    <w:p w14:paraId="688564F0" w14:textId="77777777" w:rsidR="00EB30A9" w:rsidRDefault="00EB30A9">
      <w:pPr>
        <w:pStyle w:val="ConsPlusNormal"/>
        <w:spacing w:before="220"/>
        <w:ind w:firstLine="540"/>
        <w:jc w:val="both"/>
      </w:pPr>
      <w:r>
        <w:t>2.9.3.2. Контейнерные площадки должны быть эстетически выполнены, находиться в технически исправном состоянии и располагаться на расстоянии не менее 20 м от жилых домов, детских учреждений, спортивных площадок, детских игровых площадок и от мест отдыха населения, но не более 100 м от указанных объектов. При этом установка контейнеров (бункеров-накопителей) вне контейнерных площадок, в том числе на проезжей части, тротуарах, газонах, в проходных арках домов, не допускается.</w:t>
      </w:r>
    </w:p>
    <w:p w14:paraId="607E4D09" w14:textId="77777777" w:rsidR="00EB30A9" w:rsidRDefault="00EB30A9">
      <w:pPr>
        <w:pStyle w:val="ConsPlusNormal"/>
        <w:spacing w:before="220"/>
        <w:ind w:firstLine="540"/>
        <w:jc w:val="both"/>
      </w:pPr>
      <w:r>
        <w:t>2.9.3.3. Согласование размещения контейнерной площадки производится в соответствии с действующими санитарно-эпидемиологическими нормами администрацией Артемовского городского округа с участием представителей заказчика услуги по вывозу ТКО, регионального оператора по обращению с ТКО либо организации, с которой заключен договор об оказании услуг по обращению с ТКО (при наличии).</w:t>
      </w:r>
    </w:p>
    <w:p w14:paraId="685E4A27" w14:textId="77777777" w:rsidR="00EB30A9" w:rsidRDefault="00EB30A9">
      <w:pPr>
        <w:pStyle w:val="ConsPlusNormal"/>
        <w:spacing w:before="220"/>
        <w:ind w:firstLine="540"/>
        <w:jc w:val="both"/>
      </w:pPr>
      <w:r>
        <w:t xml:space="preserve">2.9.3.4. Контейнеры, бункеры-накопители и </w:t>
      </w:r>
      <w:proofErr w:type="gramStart"/>
      <w:r>
        <w:t>иные специально оборудованные сооружения</w:t>
      </w:r>
      <w:proofErr w:type="gramEnd"/>
      <w:r>
        <w:t xml:space="preserve"> и емкости, предназначенные для временного складирования отходов, должны быть в технически исправном состоянии.</w:t>
      </w:r>
    </w:p>
    <w:p w14:paraId="044FABFD" w14:textId="77777777" w:rsidR="00EB30A9" w:rsidRDefault="00EB30A9">
      <w:pPr>
        <w:pStyle w:val="ConsPlusNormal"/>
        <w:spacing w:before="220"/>
        <w:ind w:firstLine="540"/>
        <w:jc w:val="both"/>
      </w:pPr>
      <w:r>
        <w:t>2.9.3.5. Порядок определения мест размещения контейнерных площадок на земельных участках, находящихся в муниципальной собственности, или земельных участках, государственная собственность на которые не разграничена, определяется администрацией Артемовского городского округа.</w:t>
      </w:r>
    </w:p>
    <w:p w14:paraId="7F85B903" w14:textId="77777777" w:rsidR="00EB30A9" w:rsidRDefault="00EB30A9">
      <w:pPr>
        <w:pStyle w:val="ConsPlusNormal"/>
        <w:spacing w:before="220"/>
        <w:ind w:firstLine="540"/>
        <w:jc w:val="both"/>
      </w:pPr>
      <w:r>
        <w:t>2.9.3.6. Расположение контейнерных площадок на территории Артемовского городского округа согласовывается с региональным оператором по обращению с ТКО и утверждается администрацией Артемовского городского округа в плане размещения объектов сбора ТКО на территории округа (далее - План) с указанием адресов расположения и количества контейнеров.</w:t>
      </w:r>
    </w:p>
    <w:p w14:paraId="48179975" w14:textId="77777777" w:rsidR="00EB30A9" w:rsidRDefault="00EB30A9">
      <w:pPr>
        <w:pStyle w:val="ConsPlusNormal"/>
        <w:spacing w:before="220"/>
        <w:ind w:firstLine="540"/>
        <w:jc w:val="both"/>
      </w:pPr>
      <w:r>
        <w:t>2.9.3.7. На территории Артемовского городского округа должны быть установлены урны.</w:t>
      </w:r>
    </w:p>
    <w:p w14:paraId="4C66F099" w14:textId="77777777" w:rsidR="00EB30A9" w:rsidRDefault="00EB30A9">
      <w:pPr>
        <w:pStyle w:val="ConsPlusNormal"/>
        <w:spacing w:before="220"/>
        <w:ind w:firstLine="540"/>
        <w:jc w:val="both"/>
      </w:pPr>
      <w:r>
        <w:t>2.9.3.8. 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лицами, осуществляющими содержание (обслуживание) соответствующих объектов и территорий.</w:t>
      </w:r>
    </w:p>
    <w:p w14:paraId="24290848" w14:textId="77777777" w:rsidR="00EB30A9" w:rsidRDefault="00EB30A9">
      <w:pPr>
        <w:pStyle w:val="ConsPlusNormal"/>
        <w:spacing w:before="220"/>
        <w:ind w:firstLine="540"/>
        <w:jc w:val="both"/>
      </w:pPr>
      <w:r>
        <w:t xml:space="preserve">2.9.3.9. Урны устанавливают в соответствии с санитарными правилами и нормами </w:t>
      </w:r>
      <w:hyperlink r:id="rId62">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52F7ECF" w14:textId="77777777" w:rsidR="00EB30A9" w:rsidRDefault="00EB30A9">
      <w:pPr>
        <w:pStyle w:val="ConsPlusNormal"/>
        <w:jc w:val="both"/>
      </w:pPr>
      <w:r>
        <w:t>(</w:t>
      </w:r>
      <w:proofErr w:type="spellStart"/>
      <w:r>
        <w:t>пп</w:t>
      </w:r>
      <w:proofErr w:type="spellEnd"/>
      <w:r>
        <w:t xml:space="preserve">. 2.9.3.9 в ред. </w:t>
      </w:r>
      <w:hyperlink r:id="rId63">
        <w:r>
          <w:rPr>
            <w:color w:val="0000FF"/>
          </w:rPr>
          <w:t>Решения</w:t>
        </w:r>
      </w:hyperlink>
      <w:r>
        <w:t xml:space="preserve"> Думы Артемовского городского округа от 27.05.2021 N 626)</w:t>
      </w:r>
    </w:p>
    <w:p w14:paraId="1A209E13" w14:textId="77777777" w:rsidR="00EB30A9" w:rsidRDefault="00EB30A9">
      <w:pPr>
        <w:pStyle w:val="ConsPlusNormal"/>
        <w:spacing w:before="220"/>
        <w:ind w:firstLine="540"/>
        <w:jc w:val="both"/>
      </w:pPr>
      <w:r>
        <w:t>2.9.4. Площадки для выгула домашних животных</w:t>
      </w:r>
    </w:p>
    <w:p w14:paraId="705CEE54" w14:textId="77777777" w:rsidR="00EB30A9" w:rsidRDefault="00EB30A9">
      <w:pPr>
        <w:pStyle w:val="ConsPlusNormal"/>
        <w:ind w:firstLine="540"/>
        <w:jc w:val="both"/>
      </w:pPr>
      <w:r>
        <w:t xml:space="preserve">(в ред. </w:t>
      </w:r>
      <w:hyperlink r:id="rId64">
        <w:r>
          <w:rPr>
            <w:color w:val="0000FF"/>
          </w:rPr>
          <w:t>Решения</w:t>
        </w:r>
      </w:hyperlink>
      <w:r>
        <w:t xml:space="preserve"> Думы Артемовского городского округа от 26.11.2020 N 528)</w:t>
      </w:r>
    </w:p>
    <w:p w14:paraId="38300BE5" w14:textId="77777777" w:rsidR="00EB30A9" w:rsidRDefault="00EB30A9">
      <w:pPr>
        <w:pStyle w:val="ConsPlusNormal"/>
        <w:spacing w:before="220"/>
        <w:ind w:firstLine="540"/>
        <w:jc w:val="both"/>
      </w:pPr>
      <w:r>
        <w:lastRenderedPageBreak/>
        <w:t>2.9.4.1. Площадки для выгула домашних животных рекомендуется размещать на территориях общего пользования за пределами санитарной зоны источников водоснабжения первого и второго поясов, допускается на территориях общего пользования микрорайона и жилого района. Размеры площадок для выгула домашних животных не должны превышать 600 кв. метров.</w:t>
      </w:r>
    </w:p>
    <w:p w14:paraId="264521F1" w14:textId="77777777" w:rsidR="00EB30A9" w:rsidRDefault="00EB30A9">
      <w:pPr>
        <w:pStyle w:val="ConsPlusNormal"/>
        <w:spacing w:before="220"/>
        <w:ind w:firstLine="540"/>
        <w:jc w:val="both"/>
      </w:pPr>
      <w:r>
        <w:t>2.9.4.2. Для покрытия поверхности части площадки, предназначенной для выгула домашних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4533D48C" w14:textId="77777777" w:rsidR="00EB30A9" w:rsidRDefault="00EB30A9">
      <w:pPr>
        <w:pStyle w:val="ConsPlusNormal"/>
        <w:spacing w:before="220"/>
        <w:ind w:firstLine="540"/>
        <w:jc w:val="both"/>
      </w:pPr>
      <w:r>
        <w:t>2.9.4.3. Ограждение площадки следует выполнять из металлической сетки высотой не менее 1,5 метра.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706DC8F6" w14:textId="77777777" w:rsidR="00EB30A9" w:rsidRDefault="00EB30A9">
      <w:pPr>
        <w:pStyle w:val="ConsPlusNormal"/>
        <w:spacing w:before="220"/>
        <w:ind w:firstLine="540"/>
        <w:jc w:val="both"/>
      </w:pPr>
      <w:r>
        <w:t>2.9.4.4. На территории площадки должен быть установлен информационный стенд с правилами пользования площадкой, утвержденными администрацией Артемовского городского округа. Также необходимо устанавливать специальные контейнеры для сбора экскрементов животных.</w:t>
      </w:r>
    </w:p>
    <w:p w14:paraId="3EC377DC" w14:textId="77777777" w:rsidR="00EB30A9" w:rsidRDefault="00EB30A9">
      <w:pPr>
        <w:pStyle w:val="ConsPlusNormal"/>
        <w:spacing w:before="220"/>
        <w:ind w:firstLine="540"/>
        <w:jc w:val="both"/>
      </w:pPr>
      <w:r>
        <w:t>2.9.5. Площадки для дрессировки собак</w:t>
      </w:r>
    </w:p>
    <w:p w14:paraId="6BD9FB60" w14:textId="77777777" w:rsidR="00EB30A9" w:rsidRDefault="00EB30A9">
      <w:pPr>
        <w:pStyle w:val="ConsPlusNormal"/>
        <w:spacing w:before="220"/>
        <w:ind w:firstLine="540"/>
        <w:jc w:val="both"/>
      </w:pPr>
      <w:r>
        <w:t>2.9.5.1. Площадки для дрессировки собак должны быть размещены на расстоянии не менее 50 м от зданий и сооружений жилого и общественного назначения.</w:t>
      </w:r>
    </w:p>
    <w:p w14:paraId="248D8484" w14:textId="77777777" w:rsidR="00EB30A9" w:rsidRDefault="00EB30A9">
      <w:pPr>
        <w:pStyle w:val="ConsPlusNormal"/>
        <w:spacing w:before="220"/>
        <w:ind w:firstLine="540"/>
        <w:jc w:val="both"/>
      </w:pPr>
      <w:r>
        <w:t>2.9.5.2. Перечень элементов благоустройства территории на площадке для дрессировки собак включает в себя: мягкие или газонные виды покрытия, ограждение, скамьи и урны (не менее двух на площадку), информационный стенд, осветительное оборудование, специальное тренировочное оборудование.</w:t>
      </w:r>
    </w:p>
    <w:p w14:paraId="6421927E" w14:textId="77777777" w:rsidR="00EB30A9" w:rsidRDefault="00EB30A9">
      <w:pPr>
        <w:pStyle w:val="ConsPlusNormal"/>
        <w:spacing w:before="220"/>
        <w:ind w:firstLine="540"/>
        <w:jc w:val="both"/>
      </w:pPr>
      <w:r>
        <w:t>2.9.5.3. Покрытие площадки должно предусматривать ровную поверхность, обеспечивающую хороший дренаж, не травмирующую конечности животных (газонное, песчаное, песчано-земляное), а также обеспечивающую возможность регулярной уборки и обновления.</w:t>
      </w:r>
    </w:p>
    <w:p w14:paraId="76FDE41B" w14:textId="77777777" w:rsidR="00EB30A9" w:rsidRDefault="00EB30A9">
      <w:pPr>
        <w:pStyle w:val="ConsPlusNormal"/>
        <w:spacing w:before="220"/>
        <w:ind w:firstLine="540"/>
        <w:jc w:val="both"/>
      </w:pPr>
      <w:r>
        <w:t>2.9.5.4. Ограждение должно быть представлено забором (металлическая сетка) высотой не менее 2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0524D513" w14:textId="77777777" w:rsidR="00EB30A9" w:rsidRDefault="00EB30A9">
      <w:pPr>
        <w:pStyle w:val="ConsPlusNormal"/>
        <w:spacing w:before="220"/>
        <w:ind w:firstLine="540"/>
        <w:jc w:val="both"/>
      </w:pPr>
      <w:r>
        <w:t>2.9.5.5.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10EF7B7" w14:textId="77777777" w:rsidR="00EB30A9" w:rsidRDefault="00EB30A9">
      <w:pPr>
        <w:pStyle w:val="ConsPlusNormal"/>
        <w:spacing w:before="220"/>
        <w:ind w:firstLine="540"/>
        <w:jc w:val="both"/>
      </w:pPr>
      <w:r>
        <w:t>2.9.6. Площадки автостоянок и парковок</w:t>
      </w:r>
    </w:p>
    <w:p w14:paraId="66422210" w14:textId="77777777" w:rsidR="00EB30A9" w:rsidRDefault="00EB30A9">
      <w:pPr>
        <w:pStyle w:val="ConsPlusNormal"/>
        <w:spacing w:before="220"/>
        <w:ind w:firstLine="540"/>
        <w:jc w:val="both"/>
      </w:pPr>
      <w:r>
        <w:t xml:space="preserve">2.9.6.1. На территории Артемовского городского округа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t>приобъектных</w:t>
      </w:r>
      <w:proofErr w:type="spellEnd"/>
      <w:r>
        <w:t xml:space="preserve"> (у объекта или группы объектов); прочих (грузовых и др.).</w:t>
      </w:r>
    </w:p>
    <w:p w14:paraId="12219FF3" w14:textId="77777777" w:rsidR="00EB30A9" w:rsidRDefault="00EB30A9">
      <w:pPr>
        <w:pStyle w:val="ConsPlusNormal"/>
        <w:spacing w:before="220"/>
        <w:ind w:firstLine="540"/>
        <w:jc w:val="both"/>
      </w:pPr>
      <w:r>
        <w:t>2.9.6.2. Расстояние от границ автостоянок до окон жилых и общественных зданий должно приниматься в соответствии с СанПиН 2.2.1/2.1.1.1200-03 "Санитарно-защитные зоны и санитарная классификация предприятий, сооружений и иных объектов".</w:t>
      </w:r>
    </w:p>
    <w:p w14:paraId="2F01E27A" w14:textId="77777777" w:rsidR="00EB30A9" w:rsidRDefault="00EB30A9">
      <w:pPr>
        <w:pStyle w:val="ConsPlusNormal"/>
        <w:spacing w:before="220"/>
        <w:ind w:firstLine="540"/>
        <w:jc w:val="both"/>
      </w:pPr>
      <w:r>
        <w:lastRenderedPageBreak/>
        <w:t xml:space="preserve">На площадках </w:t>
      </w:r>
      <w:proofErr w:type="spellStart"/>
      <w:r>
        <w:t>приобъектных</w:t>
      </w:r>
      <w:proofErr w:type="spellEnd"/>
      <w:r>
        <w:t xml:space="preserve"> автостоянок долю мест для автомобилей инвалидов необходимо проектировать согласно </w:t>
      </w:r>
      <w:hyperlink r:id="rId65">
        <w:r>
          <w:rPr>
            <w:color w:val="0000FF"/>
          </w:rPr>
          <w:t>приказу</w:t>
        </w:r>
      </w:hyperlink>
      <w:r>
        <w:t xml:space="preserve"> Минстроя России от 30.12.2020 N 904/</w:t>
      </w:r>
      <w:proofErr w:type="spellStart"/>
      <w:r>
        <w:t>пр</w:t>
      </w:r>
      <w:proofErr w:type="spellEnd"/>
      <w:r>
        <w:t xml:space="preserve"> N "Об утверждении СП 59.13330.2020 "СНиП 35-01-2001 Доступность зданий и сооружений для маломобильных групп населения".</w:t>
      </w:r>
    </w:p>
    <w:p w14:paraId="765A3ACF" w14:textId="77777777" w:rsidR="00EB30A9" w:rsidRDefault="00EB30A9">
      <w:pPr>
        <w:pStyle w:val="ConsPlusNormal"/>
        <w:jc w:val="both"/>
      </w:pPr>
      <w:r>
        <w:t xml:space="preserve">(в ред. </w:t>
      </w:r>
      <w:hyperlink r:id="rId66">
        <w:r>
          <w:rPr>
            <w:color w:val="0000FF"/>
          </w:rPr>
          <w:t>Решения</w:t>
        </w:r>
      </w:hyperlink>
      <w:r>
        <w:t xml:space="preserve"> Думы Артемовского городского округа от 17.11.2022 N 35)</w:t>
      </w:r>
    </w:p>
    <w:p w14:paraId="7E8F04E4" w14:textId="77777777" w:rsidR="00EB30A9" w:rsidRDefault="00EB30A9">
      <w:pPr>
        <w:pStyle w:val="ConsPlusNormal"/>
        <w:spacing w:before="220"/>
        <w:ind w:firstLine="540"/>
        <w:jc w:val="both"/>
      </w:pPr>
      <w:r>
        <w:t>2.9.6.3. Проектировать размещение площадок автостоянок в зоне остановок общественного транспорта не допускается. Организация заездов на автостоянки должна быть не ближе 15 м от конца или начала посадочной площадки остановки общественного транспорта.</w:t>
      </w:r>
    </w:p>
    <w:p w14:paraId="4FBB9C08" w14:textId="77777777" w:rsidR="00EB30A9" w:rsidRDefault="00EB30A9">
      <w:pPr>
        <w:pStyle w:val="ConsPlusNormal"/>
        <w:spacing w:before="220"/>
        <w:ind w:firstLine="540"/>
        <w:jc w:val="both"/>
      </w:pPr>
      <w:r>
        <w:t>2.9.6.4. Перечень элементов благоустройства территории на площадках автостоянок включает в себя: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B5DCCD3" w14:textId="77777777" w:rsidR="00EB30A9" w:rsidRDefault="00EB30A9">
      <w:pPr>
        <w:pStyle w:val="ConsPlusNormal"/>
        <w:spacing w:before="220"/>
        <w:ind w:firstLine="540"/>
        <w:jc w:val="both"/>
      </w:pPr>
      <w:r>
        <w:t>2.9.6.5. Сопряжение покрытия площадки с проездом выполняется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w:t>
      </w:r>
    </w:p>
    <w:p w14:paraId="0887A667" w14:textId="77777777" w:rsidR="00EB30A9" w:rsidRDefault="00EB30A9">
      <w:pPr>
        <w:pStyle w:val="ConsPlusTitle"/>
        <w:spacing w:before="220"/>
        <w:ind w:firstLine="540"/>
        <w:jc w:val="both"/>
        <w:outlineLvl w:val="2"/>
      </w:pPr>
      <w:r>
        <w:t>2.10. Пешеходные коммуникации</w:t>
      </w:r>
    </w:p>
    <w:p w14:paraId="570778AF" w14:textId="77777777" w:rsidR="00EB30A9" w:rsidRDefault="00EB30A9">
      <w:pPr>
        <w:pStyle w:val="ConsPlusNormal"/>
        <w:spacing w:before="220"/>
        <w:ind w:firstLine="540"/>
        <w:jc w:val="both"/>
      </w:pPr>
      <w:r>
        <w:t>2.10.1. Устройство пешеходных коммуникаций должно обеспечить возможность безопасного и беспрепятственного передвижения людей, включая инвалидов и маломобильные группы населения. При создании и благоустройстве пешеходных коммуникаций на территории Артемовского городского округа необходимо исходить из принципа минимального количества пересечений с транспортными коммуникациями. В системе пешеходных коммуникаций рекомендуется выделять основные и второстепенные пешеходные связи.</w:t>
      </w:r>
    </w:p>
    <w:p w14:paraId="54ADC56A" w14:textId="77777777" w:rsidR="00EB30A9" w:rsidRDefault="00EB30A9">
      <w:pPr>
        <w:pStyle w:val="ConsPlusNormal"/>
        <w:spacing w:before="220"/>
        <w:ind w:firstLine="540"/>
        <w:jc w:val="both"/>
      </w:pPr>
      <w:r>
        <w:t>2.10.2.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с устройством при необходимости горизонтальных участков, лестниц и пандусов, обеспечивающих безопасное передвижение инвалидных колясок.</w:t>
      </w:r>
    </w:p>
    <w:p w14:paraId="297B464E" w14:textId="77777777" w:rsidR="00EB30A9" w:rsidRDefault="00EB30A9">
      <w:pPr>
        <w:pStyle w:val="ConsPlusNormal"/>
        <w:spacing w:before="220"/>
        <w:ind w:firstLine="540"/>
        <w:jc w:val="both"/>
      </w:pPr>
      <w:r>
        <w:t>2.10.3. Пересечения пешеходных коммуникаций с транспортными проездами оборудуются бордюрными пандусами.</w:t>
      </w:r>
    </w:p>
    <w:p w14:paraId="7944ED28" w14:textId="77777777" w:rsidR="00EB30A9" w:rsidRDefault="00EB30A9">
      <w:pPr>
        <w:pStyle w:val="ConsPlusNormal"/>
        <w:spacing w:before="220"/>
        <w:ind w:firstLine="540"/>
        <w:jc w:val="both"/>
      </w:pPr>
      <w:r>
        <w:t>2.10.4.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644B1B07" w14:textId="77777777" w:rsidR="00EB30A9" w:rsidRDefault="00EB30A9">
      <w:pPr>
        <w:pStyle w:val="ConsPlusNormal"/>
        <w:spacing w:before="220"/>
        <w:ind w:firstLine="540"/>
        <w:jc w:val="both"/>
      </w:pPr>
      <w:r>
        <w:t>2.10.5.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14:paraId="3058D35B" w14:textId="77777777" w:rsidR="00EB30A9" w:rsidRDefault="00EB30A9">
      <w:pPr>
        <w:pStyle w:val="ConsPlusNormal"/>
        <w:spacing w:before="220"/>
        <w:ind w:firstLine="540"/>
        <w:jc w:val="both"/>
      </w:pPr>
      <w:r>
        <w:t>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14:paraId="5AB10E8B" w14:textId="77777777" w:rsidR="00EB30A9" w:rsidRDefault="00EB30A9">
      <w:pPr>
        <w:pStyle w:val="ConsPlusNormal"/>
        <w:spacing w:before="220"/>
        <w:ind w:firstLine="540"/>
        <w:jc w:val="both"/>
      </w:pPr>
      <w:r>
        <w:t xml:space="preserve">2.10.6.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которые размещаются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w:t>
      </w:r>
      <w:r>
        <w:lastRenderedPageBreak/>
        <w:t>одной скамьи, двух урн, а также места для инвалида-колясочника (свободное пространство шириной не менее 85 см рядом со скамьей).</w:t>
      </w:r>
    </w:p>
    <w:p w14:paraId="5587C515" w14:textId="77777777" w:rsidR="00EB30A9" w:rsidRDefault="00EB30A9">
      <w:pPr>
        <w:pStyle w:val="ConsPlusNormal"/>
        <w:spacing w:before="220"/>
        <w:ind w:firstLine="540"/>
        <w:jc w:val="both"/>
      </w:pPr>
      <w:r>
        <w:t>2.10.7.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59.13330.2020.</w:t>
      </w:r>
    </w:p>
    <w:p w14:paraId="54A0A79F" w14:textId="77777777" w:rsidR="00EB30A9" w:rsidRDefault="00EB30A9">
      <w:pPr>
        <w:pStyle w:val="ConsPlusNormal"/>
        <w:jc w:val="both"/>
      </w:pPr>
      <w:r>
        <w:t xml:space="preserve">(в ред. </w:t>
      </w:r>
      <w:hyperlink r:id="rId67">
        <w:r>
          <w:rPr>
            <w:color w:val="0000FF"/>
          </w:rPr>
          <w:t>Решения</w:t>
        </w:r>
      </w:hyperlink>
      <w:r>
        <w:t xml:space="preserve"> Думы Артемовского городского округа от 17.11.2022 N 35)</w:t>
      </w:r>
    </w:p>
    <w:p w14:paraId="324B554E" w14:textId="77777777" w:rsidR="00EB30A9" w:rsidRDefault="00EB30A9">
      <w:pPr>
        <w:pStyle w:val="ConsPlusNormal"/>
        <w:spacing w:before="220"/>
        <w:ind w:firstLine="540"/>
        <w:jc w:val="both"/>
      </w:pPr>
      <w:r>
        <w:t>При планировании пешеходных маршрутов целесообразно создание мест для кратковременного отдыха (скамейки и пр.) для маломобильных групп населения.</w:t>
      </w:r>
    </w:p>
    <w:p w14:paraId="0F146350" w14:textId="77777777" w:rsidR="00EB30A9" w:rsidRDefault="00EB30A9">
      <w:pPr>
        <w:pStyle w:val="ConsPlusNormal"/>
        <w:spacing w:before="220"/>
        <w:ind w:firstLine="540"/>
        <w:jc w:val="both"/>
      </w:pPr>
      <w:r>
        <w:t>2.10.8. Обязательный перечень элементов благоустройства территории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C329C9A" w14:textId="77777777" w:rsidR="00EB30A9" w:rsidRDefault="00EB30A9">
      <w:pPr>
        <w:pStyle w:val="ConsPlusNormal"/>
        <w:spacing w:before="220"/>
        <w:ind w:firstLine="540"/>
        <w:jc w:val="both"/>
      </w:pPr>
      <w:r>
        <w:t>2.10.9.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с возможностью эпизодического проезда специализированных транспортных средств. Следует предусматривать мощение плиткой.</w:t>
      </w:r>
    </w:p>
    <w:p w14:paraId="5CAE7DAF" w14:textId="77777777" w:rsidR="00EB30A9" w:rsidRDefault="00EB30A9">
      <w:pPr>
        <w:pStyle w:val="ConsPlusNormal"/>
        <w:spacing w:before="220"/>
        <w:ind w:firstLine="540"/>
        <w:jc w:val="both"/>
      </w:pPr>
      <w:r>
        <w:t>2.10.10.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служат для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14:paraId="2D189631" w14:textId="77777777" w:rsidR="00EB30A9" w:rsidRDefault="00EB30A9">
      <w:pPr>
        <w:pStyle w:val="ConsPlusNormal"/>
        <w:spacing w:before="220"/>
        <w:ind w:firstLine="540"/>
        <w:jc w:val="both"/>
      </w:pPr>
      <w:r>
        <w:t>2.10.11. Обязательный перечень элементов благоустройства на территории второстепенных пешеходных коммуникаций включает различные виды покрытия.</w:t>
      </w:r>
    </w:p>
    <w:p w14:paraId="234693B2" w14:textId="77777777" w:rsidR="00EB30A9" w:rsidRDefault="00EB30A9">
      <w:pPr>
        <w:pStyle w:val="ConsPlusNormal"/>
        <w:spacing w:before="220"/>
        <w:ind w:firstLine="540"/>
        <w:jc w:val="both"/>
      </w:pPr>
      <w:r>
        <w:t>2.10.12. На дорожках скверов, бульваров, садов города предусматриваются твердые виды покрытия с элементами сопряжения. Применяется мощение плиткой.</w:t>
      </w:r>
    </w:p>
    <w:p w14:paraId="659CC87D" w14:textId="77777777" w:rsidR="00EB30A9" w:rsidRDefault="00EB30A9">
      <w:pPr>
        <w:pStyle w:val="ConsPlusNormal"/>
        <w:spacing w:before="220"/>
        <w:ind w:firstLine="540"/>
        <w:jc w:val="both"/>
      </w:pPr>
      <w:r>
        <w:t>2.10.13.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14:paraId="4AC43F6C" w14:textId="77777777" w:rsidR="00EB30A9" w:rsidRDefault="00EB30A9">
      <w:pPr>
        <w:pStyle w:val="ConsPlusTitle"/>
        <w:spacing w:before="220"/>
        <w:ind w:firstLine="540"/>
        <w:jc w:val="both"/>
        <w:outlineLvl w:val="2"/>
      </w:pPr>
      <w:r>
        <w:t>2.11. Транспортные проезды</w:t>
      </w:r>
    </w:p>
    <w:p w14:paraId="65C1EE2B" w14:textId="77777777" w:rsidR="00EB30A9" w:rsidRDefault="00EB30A9">
      <w:pPr>
        <w:pStyle w:val="ConsPlusNormal"/>
        <w:spacing w:before="220"/>
        <w:ind w:firstLine="540"/>
        <w:jc w:val="both"/>
      </w:pPr>
      <w:r>
        <w:t>2.11.1. Проектирование транспортных проездов следует вести с учетом СП 34.13330.2021.</w:t>
      </w:r>
    </w:p>
    <w:p w14:paraId="5BDAE2F4" w14:textId="77777777" w:rsidR="00EB30A9" w:rsidRDefault="00EB30A9">
      <w:pPr>
        <w:pStyle w:val="ConsPlusNormal"/>
        <w:jc w:val="both"/>
      </w:pPr>
      <w:r>
        <w:t xml:space="preserve">(в ред. </w:t>
      </w:r>
      <w:hyperlink r:id="rId68">
        <w:r>
          <w:rPr>
            <w:color w:val="0000FF"/>
          </w:rPr>
          <w:t>Решения</w:t>
        </w:r>
      </w:hyperlink>
      <w:r>
        <w:t xml:space="preserve"> Думы Артемовского городского округа от 17.11.2022 N 35)</w:t>
      </w:r>
    </w:p>
    <w:p w14:paraId="774183BA" w14:textId="77777777" w:rsidR="00EB30A9" w:rsidRDefault="00EB30A9">
      <w:pPr>
        <w:pStyle w:val="ConsPlusNormal"/>
        <w:spacing w:before="220"/>
        <w:ind w:firstLine="540"/>
        <w:jc w:val="both"/>
      </w:pPr>
      <w:r>
        <w:t>2.11.2. При проектировании проездов следует обеспечивать сохранение или улучшение ландшафта и экологического состояния прилегающих территорий и размещение велодорожек.</w:t>
      </w:r>
    </w:p>
    <w:p w14:paraId="276775A7" w14:textId="77777777" w:rsidR="00EB30A9" w:rsidRDefault="00EB30A9">
      <w:pPr>
        <w:pStyle w:val="ConsPlusNormal"/>
        <w:spacing w:before="220"/>
        <w:ind w:firstLine="540"/>
        <w:jc w:val="both"/>
      </w:pPr>
      <w:r>
        <w:t>2.11.3. Велодорожки</w:t>
      </w:r>
    </w:p>
    <w:p w14:paraId="47193D8B" w14:textId="77777777" w:rsidR="00EB30A9" w:rsidRDefault="00EB30A9">
      <w:pPr>
        <w:pStyle w:val="ConsPlusNormal"/>
        <w:spacing w:before="220"/>
        <w:ind w:firstLine="540"/>
        <w:jc w:val="both"/>
      </w:pPr>
      <w:r>
        <w:t>2.11.3.1. При создании велосипедных путей объекты велосипедной инфраструктуры должны обеспечивать беспрепятственное передвижение на велосипеде.</w:t>
      </w:r>
    </w:p>
    <w:p w14:paraId="2E5AC7FA" w14:textId="77777777" w:rsidR="00EB30A9" w:rsidRDefault="00EB30A9">
      <w:pPr>
        <w:pStyle w:val="ConsPlusNormal"/>
        <w:spacing w:before="220"/>
        <w:ind w:firstLine="540"/>
        <w:jc w:val="both"/>
      </w:pPr>
      <w:r>
        <w:t xml:space="preserve">2.11.3.2. Типология объектов велосипедной инфраструктуры зависит от их функции (транспортная или рекреационная), роли в масштабе округа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t>велополос</w:t>
      </w:r>
      <w:proofErr w:type="spellEnd"/>
      <w:r>
        <w:t xml:space="preserve"> на местных улицах </w:t>
      </w:r>
      <w:r>
        <w:lastRenderedPageBreak/>
        <w:t>и проездах, где скоростной режим не превышает 30 км/ч.</w:t>
      </w:r>
    </w:p>
    <w:p w14:paraId="6BB68A6C" w14:textId="77777777" w:rsidR="00EB30A9" w:rsidRDefault="00EB30A9">
      <w:pPr>
        <w:pStyle w:val="ConsPlusNormal"/>
        <w:spacing w:before="220"/>
        <w:ind w:firstLine="540"/>
        <w:jc w:val="both"/>
      </w:pPr>
      <w:r>
        <w:t>2.11.3.3.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4E951CF" w14:textId="77777777" w:rsidR="00EB30A9" w:rsidRDefault="00EB30A9">
      <w:pPr>
        <w:pStyle w:val="ConsPlusNormal"/>
        <w:spacing w:before="220"/>
        <w:ind w:firstLine="540"/>
        <w:jc w:val="both"/>
      </w:pPr>
      <w:r>
        <w:t>2.11.3.4.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15F466B7" w14:textId="77777777" w:rsidR="00EB30A9" w:rsidRDefault="00EB30A9">
      <w:pPr>
        <w:pStyle w:val="ConsPlusNormal"/>
        <w:spacing w:before="220"/>
        <w:ind w:firstLine="540"/>
        <w:jc w:val="both"/>
      </w:pPr>
      <w:r>
        <w:t>2.11.3.5.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возможно размещение пункта технического обслуживания.</w:t>
      </w:r>
    </w:p>
    <w:p w14:paraId="5C153F43" w14:textId="77777777" w:rsidR="00EB30A9" w:rsidRDefault="00EB30A9">
      <w:pPr>
        <w:pStyle w:val="ConsPlusNormal"/>
        <w:jc w:val="both"/>
      </w:pPr>
    </w:p>
    <w:p w14:paraId="3628E3CD" w14:textId="77777777" w:rsidR="00EB30A9" w:rsidRDefault="00EB30A9">
      <w:pPr>
        <w:pStyle w:val="ConsPlusTitle"/>
        <w:jc w:val="center"/>
        <w:outlineLvl w:val="1"/>
      </w:pPr>
      <w:r>
        <w:t>3. ОБЩИЕ ТРЕБОВАНИЯ К БЛАГОУСТРОЙСТВУ</w:t>
      </w:r>
    </w:p>
    <w:p w14:paraId="59B80FFB" w14:textId="77777777" w:rsidR="00EB30A9" w:rsidRDefault="00EB30A9">
      <w:pPr>
        <w:pStyle w:val="ConsPlusTitle"/>
        <w:jc w:val="center"/>
      </w:pPr>
      <w:r>
        <w:t>ТЕРРИТОРИЙ АРТЕМОВСКОГО ГОРОДСКОГО ОКРУГА</w:t>
      </w:r>
    </w:p>
    <w:p w14:paraId="0549E83A" w14:textId="77777777" w:rsidR="00EB30A9" w:rsidRDefault="00EB30A9">
      <w:pPr>
        <w:pStyle w:val="ConsPlusNormal"/>
        <w:jc w:val="both"/>
      </w:pPr>
    </w:p>
    <w:p w14:paraId="7F5EBCF4" w14:textId="77777777" w:rsidR="00EB30A9" w:rsidRDefault="00EB30A9">
      <w:pPr>
        <w:pStyle w:val="ConsPlusTitle"/>
        <w:ind w:firstLine="540"/>
        <w:jc w:val="both"/>
        <w:outlineLvl w:val="2"/>
      </w:pPr>
      <w:r>
        <w:t>3.1. Благоустройство на территориях общественного назначения</w:t>
      </w:r>
    </w:p>
    <w:p w14:paraId="7083CC35" w14:textId="77777777" w:rsidR="00EB30A9" w:rsidRDefault="00EB30A9">
      <w:pPr>
        <w:pStyle w:val="ConsPlusNormal"/>
        <w:spacing w:before="220"/>
        <w:ind w:firstLine="540"/>
        <w:jc w:val="both"/>
      </w:pPr>
      <w:r>
        <w:t>3.1.1. Объектами благоустройства на территориях общественного назначения являются общественные пространства Артемовского городского округа, участки и зоны общественной застройки, которые в различных сочетаниях формируют все разновидности общественных территорий.</w:t>
      </w:r>
    </w:p>
    <w:p w14:paraId="0B3DF8EE" w14:textId="77777777" w:rsidR="00EB30A9" w:rsidRDefault="00EB30A9">
      <w:pPr>
        <w:pStyle w:val="ConsPlusNormal"/>
        <w:spacing w:before="220"/>
        <w:ind w:firstLine="540"/>
        <w:jc w:val="both"/>
      </w:pPr>
      <w:r>
        <w:t xml:space="preserve">3.1.2. Общественные пространства на территории Артемовского городского округа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города, </w:t>
      </w:r>
      <w:proofErr w:type="spellStart"/>
      <w:r>
        <w:t>примагистральных</w:t>
      </w:r>
      <w:proofErr w:type="spellEnd"/>
      <w:r>
        <w:t xml:space="preserve"> и многофункциональных зон, центров общегородского и локального значения.</w:t>
      </w:r>
    </w:p>
    <w:p w14:paraId="638376AF" w14:textId="77777777" w:rsidR="00EB30A9" w:rsidRDefault="00EB30A9">
      <w:pPr>
        <w:pStyle w:val="ConsPlusNormal"/>
        <w:spacing w:before="220"/>
        <w:ind w:firstLine="540"/>
        <w:jc w:val="both"/>
      </w:pPr>
      <w:r>
        <w:t>3.1.3. Пешеходные коммуникации и пешеходные зоны обеспечивают пешеходные связи и передвижение по территории города.</w:t>
      </w:r>
    </w:p>
    <w:p w14:paraId="456D0891" w14:textId="77777777" w:rsidR="00EB30A9" w:rsidRDefault="00EB30A9">
      <w:pPr>
        <w:pStyle w:val="ConsPlusNormal"/>
        <w:spacing w:before="220"/>
        <w:ind w:firstLine="540"/>
        <w:jc w:val="both"/>
      </w:pPr>
      <w:r>
        <w:t xml:space="preserve">3.1.4. Участки общественной застройки с активным режимом посещения </w:t>
      </w:r>
      <w:proofErr w:type="gramStart"/>
      <w:r>
        <w:t>- это</w:t>
      </w:r>
      <w:proofErr w:type="gramEnd"/>
      <w:r>
        <w:t xml:space="preserve"> предприятия торговли, культуры, искусства, образования и т.п. объекты городского значения.</w:t>
      </w:r>
    </w:p>
    <w:p w14:paraId="02EE7939" w14:textId="77777777" w:rsidR="00EB30A9" w:rsidRDefault="00EB30A9">
      <w:pPr>
        <w:pStyle w:val="ConsPlusNormal"/>
        <w:spacing w:before="220"/>
        <w:ind w:firstLine="540"/>
        <w:jc w:val="both"/>
      </w:pPr>
      <w:r>
        <w:t>3.1.5. Участки озеленения на территории общественных пространств Артемовского городского округа проектируются в виде цветников, газонов, одиночных, групповых, рядовых посадок, вертикальных, многоярусных, мобильных форм озеленения.</w:t>
      </w:r>
    </w:p>
    <w:p w14:paraId="11AD2B52" w14:textId="77777777" w:rsidR="00EB30A9" w:rsidRDefault="00EB30A9">
      <w:pPr>
        <w:pStyle w:val="ConsPlusNormal"/>
        <w:spacing w:before="220"/>
        <w:ind w:firstLine="540"/>
        <w:jc w:val="both"/>
      </w:pPr>
      <w:r>
        <w:t xml:space="preserve">3.1.6. Участки общественной застройки (за исключением участков, указанных в пункте 3.1.4 настоящих Правил) </w:t>
      </w:r>
      <w:proofErr w:type="gramStart"/>
      <w:r>
        <w:t>- это</w:t>
      </w:r>
      <w:proofErr w:type="gramEnd"/>
      <w:r>
        <w:t xml:space="preserve"> участки общественных учреждений с ограниченным или закрытым режимом посещения: органы власти и управления, больницы и т.п. объекты. Специализированные зоны общественной застройки (больничные и т.п.) как правило формируются в виде группы участков.</w:t>
      </w:r>
    </w:p>
    <w:p w14:paraId="3B639154" w14:textId="77777777" w:rsidR="00EB30A9" w:rsidRDefault="00EB30A9">
      <w:pPr>
        <w:pStyle w:val="ConsPlusNormal"/>
        <w:spacing w:before="220"/>
        <w:ind w:firstLine="540"/>
        <w:jc w:val="both"/>
      </w:pPr>
      <w:r>
        <w:t>3.1.7.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75CB1842" w14:textId="77777777" w:rsidR="00EB30A9" w:rsidRDefault="00EB30A9">
      <w:pPr>
        <w:pStyle w:val="ConsPlusNormal"/>
        <w:spacing w:before="220"/>
        <w:ind w:firstLine="540"/>
        <w:jc w:val="both"/>
      </w:pPr>
      <w:r>
        <w:t>3.1.8. Мероприятия по благоустройству территорий общественного назначения должны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14:paraId="0B6E8687" w14:textId="77777777" w:rsidR="00EB30A9" w:rsidRDefault="00EB30A9">
      <w:pPr>
        <w:pStyle w:val="ConsPlusNormal"/>
        <w:spacing w:before="220"/>
        <w:ind w:firstLine="540"/>
        <w:jc w:val="both"/>
      </w:pPr>
      <w:r>
        <w:t xml:space="preserve">3.1.9.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w:t>
      </w:r>
      <w:r>
        <w:lastRenderedPageBreak/>
        <w:t>и возможные виды деятельности на данной территории.</w:t>
      </w:r>
    </w:p>
    <w:p w14:paraId="2A2BA7E9" w14:textId="77777777" w:rsidR="00EB30A9" w:rsidRDefault="00EB30A9">
      <w:pPr>
        <w:pStyle w:val="ConsPlusNormal"/>
        <w:spacing w:before="220"/>
        <w:ind w:firstLine="540"/>
        <w:jc w:val="both"/>
      </w:pPr>
      <w:r>
        <w:t>3.1.10. Реализация мероприятий по благоустройству территорий общественных пространств должна обеспечивать высокий уровень комфорта пребывания, визуальную привлекательность среды, экологическую обоснованность. Общественные пространства должны рассматриваться как места коммуникации и общения, способные привлекать посетителей, и обеспечивать наличие возможностей для развития предпринимательства.</w:t>
      </w:r>
    </w:p>
    <w:p w14:paraId="67D55854" w14:textId="77777777" w:rsidR="00EB30A9" w:rsidRDefault="00EB30A9">
      <w:pPr>
        <w:pStyle w:val="ConsPlusNormal"/>
        <w:spacing w:before="220"/>
        <w:ind w:firstLine="540"/>
        <w:jc w:val="both"/>
      </w:pPr>
      <w:r>
        <w:t>3.1.11. Перечень конструктивных элементов внешнего благоустройства на территории общественных пространств Артемовского городского округа включает в себя: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На территории общественных пространств допускается размещение произведений декоративно-прикладного искусства, декоративных водных устройств.</w:t>
      </w:r>
    </w:p>
    <w:p w14:paraId="7EAA81AD" w14:textId="77777777" w:rsidR="00EB30A9" w:rsidRDefault="00EB30A9">
      <w:pPr>
        <w:pStyle w:val="ConsPlusTitle"/>
        <w:spacing w:before="220"/>
        <w:ind w:firstLine="540"/>
        <w:jc w:val="both"/>
        <w:outlineLvl w:val="2"/>
      </w:pPr>
      <w:r>
        <w:t>3.2. Благоустройство на территориях жилого назначения</w:t>
      </w:r>
    </w:p>
    <w:p w14:paraId="6E3DD104" w14:textId="77777777" w:rsidR="00EB30A9" w:rsidRDefault="00EB30A9">
      <w:pPr>
        <w:pStyle w:val="ConsPlusNormal"/>
        <w:spacing w:before="220"/>
        <w:ind w:firstLine="540"/>
        <w:jc w:val="both"/>
      </w:pPr>
      <w:r>
        <w:t>3.2.1. Объектами благоустройства на территориях жилого назначения являются общественные пространства, участки жилой застройки, дошкольных образовательных организаций, общеобразовательных организаций,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54887A5E" w14:textId="77777777" w:rsidR="00EB30A9" w:rsidRDefault="00EB30A9">
      <w:pPr>
        <w:pStyle w:val="ConsPlusNormal"/>
        <w:spacing w:before="220"/>
        <w:ind w:firstLine="540"/>
        <w:jc w:val="both"/>
      </w:pPr>
      <w: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12CB41FE" w14:textId="77777777" w:rsidR="00EB30A9" w:rsidRDefault="00EB30A9">
      <w:pPr>
        <w:pStyle w:val="ConsPlusNormal"/>
        <w:spacing w:before="220"/>
        <w:ind w:firstLine="540"/>
        <w:jc w:val="both"/>
      </w:pPr>
      <w:r>
        <w:t xml:space="preserve">3.2.2.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следует предусматривать устройство </w:t>
      </w:r>
      <w:proofErr w:type="spellStart"/>
      <w:r>
        <w:t>приобъектных</w:t>
      </w:r>
      <w:proofErr w:type="spellEnd"/>
      <w:r>
        <w:t xml:space="preserve"> автостоянок и парковок.</w:t>
      </w:r>
    </w:p>
    <w:p w14:paraId="1AAF5896" w14:textId="77777777" w:rsidR="00EB30A9" w:rsidRDefault="00EB30A9">
      <w:pPr>
        <w:pStyle w:val="ConsPlusNormal"/>
        <w:spacing w:before="220"/>
        <w:ind w:firstLine="540"/>
        <w:jc w:val="both"/>
      </w:pPr>
      <w:r>
        <w:t>3.2.3. Перечень элементов благоустройства на территории пешеходных коммуникаций и участков учреждений обслуживания включает в себя: твердые виды покрытия, элементы сопряжения поверхностей, урны, малогабаритные (малые) контейнеры, осветительное оборудование, носители информации, мобильное озеленение, уличное техническое оборудование, скамьи.</w:t>
      </w:r>
    </w:p>
    <w:p w14:paraId="53E62584" w14:textId="77777777" w:rsidR="00EB30A9" w:rsidRDefault="00EB30A9">
      <w:pPr>
        <w:pStyle w:val="ConsPlusNormal"/>
        <w:spacing w:before="220"/>
        <w:ind w:firstLine="540"/>
        <w:jc w:val="both"/>
      </w:pPr>
      <w:r>
        <w:t>3.2.4.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При размещении жилых участков вдоль магистральных улиц необходимо не допускать со стороны улицы их сплошное ограждение и размещение площадок (детских, спортивных, для установки контейнеров).</w:t>
      </w:r>
    </w:p>
    <w:p w14:paraId="3F3A2D8B" w14:textId="77777777" w:rsidR="00EB30A9" w:rsidRDefault="00EB30A9">
      <w:pPr>
        <w:pStyle w:val="ConsPlusNormal"/>
        <w:spacing w:before="220"/>
        <w:ind w:firstLine="540"/>
        <w:jc w:val="both"/>
      </w:pPr>
      <w:r>
        <w:t>3.2.5. На территории участка жилой застройки с коллективным пользованием придомовой территорией (многоквартирные дома)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гостевых автостоянок), озелененные территории.</w:t>
      </w:r>
    </w:p>
    <w:p w14:paraId="35F1F940" w14:textId="77777777" w:rsidR="00EB30A9" w:rsidRDefault="00EB30A9">
      <w:pPr>
        <w:pStyle w:val="ConsPlusNormal"/>
        <w:spacing w:before="220"/>
        <w:ind w:firstLine="540"/>
        <w:jc w:val="both"/>
      </w:pPr>
      <w:r>
        <w:t>Если размеры территории участка позволяют, в границах участка осуществляется размещение спортивных площадок и площадок для игр детей школьного возраста, площадок для выгула домашних животных.</w:t>
      </w:r>
    </w:p>
    <w:p w14:paraId="1EF3D83B" w14:textId="77777777" w:rsidR="00EB30A9" w:rsidRDefault="00EB30A9">
      <w:pPr>
        <w:pStyle w:val="ConsPlusNormal"/>
        <w:spacing w:before="220"/>
        <w:ind w:firstLine="540"/>
        <w:jc w:val="both"/>
      </w:pPr>
      <w:r>
        <w:lastRenderedPageBreak/>
        <w:t>3.2.6. Перечень элементов благоустройства на территории участка жилой застройки коллективного пользования включает в себя: твердые виды покрытия проезда, различные виды покрытия площадок в зависимости от их назначения, элементы сопряжения поверхностей, оборудование площадок, озеленение, осветительное оборудование.</w:t>
      </w:r>
    </w:p>
    <w:p w14:paraId="0BBB09F5" w14:textId="77777777" w:rsidR="00EB30A9" w:rsidRDefault="00EB30A9">
      <w:pPr>
        <w:pStyle w:val="ConsPlusNormal"/>
        <w:spacing w:before="220"/>
        <w:ind w:firstLine="540"/>
        <w:jc w:val="both"/>
      </w:pPr>
      <w:r>
        <w:t>3.2.7.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2179AA29" w14:textId="77777777" w:rsidR="00EB30A9" w:rsidRDefault="00EB30A9">
      <w:pPr>
        <w:pStyle w:val="ConsPlusNormal"/>
        <w:spacing w:before="220"/>
        <w:ind w:firstLine="540"/>
        <w:jc w:val="both"/>
      </w:pPr>
      <w:r>
        <w:t>3.2.8. Не допускаются проектирование и установка ограждения участка жилой застройки с коллективным пользованием придомовой территорией (многоквартирная застройка).</w:t>
      </w:r>
    </w:p>
    <w:p w14:paraId="5381BC89" w14:textId="77777777" w:rsidR="00EB30A9" w:rsidRDefault="00EB30A9">
      <w:pPr>
        <w:pStyle w:val="ConsPlusNormal"/>
        <w:spacing w:before="220"/>
        <w:ind w:firstLine="540"/>
        <w:jc w:val="both"/>
      </w:pPr>
      <w:r>
        <w:t>3.2.9.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следует проектировать с учетом градостроительных условий и требований их размещения.</w:t>
      </w:r>
    </w:p>
    <w:p w14:paraId="332AC536" w14:textId="77777777" w:rsidR="00EB30A9" w:rsidRDefault="00EB30A9">
      <w:pPr>
        <w:pStyle w:val="ConsPlusNormal"/>
        <w:spacing w:before="220"/>
        <w:ind w:firstLine="540"/>
        <w:jc w:val="both"/>
      </w:pPr>
      <w:r>
        <w:t>3.2.10. На территории участков дошкольных образовательных организаций и общеобразовательных организаций оборудуются: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14:paraId="0ADC829C" w14:textId="77777777" w:rsidR="00EB30A9" w:rsidRDefault="00EB30A9">
      <w:pPr>
        <w:pStyle w:val="ConsPlusNormal"/>
        <w:spacing w:before="220"/>
        <w:ind w:firstLine="540"/>
        <w:jc w:val="both"/>
      </w:pPr>
      <w:r>
        <w:t>3.2.11. Перечень элементов благоустройства на территории дошкольной образовательной организации и общеобразовательной организации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488B53EB" w14:textId="77777777" w:rsidR="00EB30A9" w:rsidRDefault="00EB30A9">
      <w:pPr>
        <w:pStyle w:val="ConsPlusNormal"/>
        <w:spacing w:before="220"/>
        <w:ind w:firstLine="540"/>
        <w:jc w:val="both"/>
      </w:pPr>
      <w:r>
        <w:t>3.2.12. При озеленении территории дошкольных образовательных организаций и общеобразовательных организаций не допускается применение растений с ядовитыми плодами, а также с колючками и шипами.</w:t>
      </w:r>
    </w:p>
    <w:p w14:paraId="241F2F85" w14:textId="77777777" w:rsidR="00EB30A9" w:rsidRDefault="00EB30A9">
      <w:pPr>
        <w:pStyle w:val="ConsPlusNormal"/>
        <w:spacing w:before="220"/>
        <w:ind w:firstLine="540"/>
        <w:jc w:val="both"/>
      </w:pPr>
      <w:r>
        <w:t>3.2.13.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следует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исключается прохождение под игровыми и спортивными площадками (осуществляется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14:paraId="5B6ED04A" w14:textId="77777777" w:rsidR="00EB30A9" w:rsidRDefault="00EB30A9">
      <w:pPr>
        <w:pStyle w:val="ConsPlusNormal"/>
        <w:spacing w:before="220"/>
        <w:ind w:firstLine="540"/>
        <w:jc w:val="both"/>
      </w:pPr>
      <w:r>
        <w:t>3.2.14. На участке длительного и кратковременного хранения автотранспортных средств предусматривается сооружение гаража или стоянки, площадки (накопительной),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14:paraId="453991F5" w14:textId="77777777" w:rsidR="00EB30A9" w:rsidRDefault="00EB30A9">
      <w:pPr>
        <w:pStyle w:val="ConsPlusNormal"/>
        <w:spacing w:before="220"/>
        <w:ind w:firstLine="540"/>
        <w:jc w:val="both"/>
      </w:pPr>
      <w:r>
        <w:t xml:space="preserve">3.2.15. Перечень элементов благоустройства на участке длительного и кратковременного хранения автотранспортных средств включает в себя твердые виды покрытия, элементы сопряжения поверхностей, ограждения, урны или малые контейнеры для мусора, осветительное </w:t>
      </w:r>
      <w:r>
        <w:lastRenderedPageBreak/>
        <w:t>оборудование, информационное оборудование (указатели).</w:t>
      </w:r>
    </w:p>
    <w:p w14:paraId="4CA12D22" w14:textId="77777777" w:rsidR="00EB30A9" w:rsidRDefault="00EB30A9">
      <w:pPr>
        <w:pStyle w:val="ConsPlusNormal"/>
        <w:spacing w:before="220"/>
        <w:ind w:firstLine="540"/>
        <w:jc w:val="both"/>
      </w:pPr>
      <w:r>
        <w:t>3.2.16.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навесы предусматриваются унифицированными, с элементами озеленения и размещением ограждений до 0,7 м.</w:t>
      </w:r>
    </w:p>
    <w:p w14:paraId="5E4D55FB" w14:textId="77777777" w:rsidR="00EB30A9" w:rsidRDefault="00EB30A9">
      <w:pPr>
        <w:pStyle w:val="ConsPlusTitle"/>
        <w:spacing w:before="220"/>
        <w:ind w:firstLine="540"/>
        <w:jc w:val="both"/>
        <w:outlineLvl w:val="2"/>
      </w:pPr>
      <w:r>
        <w:t>3.3. Благоустройство на территориях рекреационного назначения</w:t>
      </w:r>
    </w:p>
    <w:p w14:paraId="57E855D9" w14:textId="77777777" w:rsidR="00EB30A9" w:rsidRDefault="00EB30A9">
      <w:pPr>
        <w:pStyle w:val="ConsPlusNormal"/>
        <w:spacing w:before="220"/>
        <w:ind w:firstLine="540"/>
        <w:jc w:val="both"/>
      </w:pPr>
      <w:r>
        <w:t>3.3.1. К объектам рекреации относятся: зоны отдыха, парки, сады, бульвары, скверы.</w:t>
      </w:r>
    </w:p>
    <w:p w14:paraId="0732539B" w14:textId="77777777" w:rsidR="00EB30A9" w:rsidRDefault="00EB30A9">
      <w:pPr>
        <w:pStyle w:val="ConsPlusNormal"/>
        <w:spacing w:before="220"/>
        <w:ind w:firstLine="540"/>
        <w:jc w:val="both"/>
      </w:pPr>
      <w:r>
        <w:t>3.3.2.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w:t>
      </w:r>
    </w:p>
    <w:p w14:paraId="30BE18C2" w14:textId="77777777" w:rsidR="00EB30A9" w:rsidRDefault="00EB30A9">
      <w:pPr>
        <w:pStyle w:val="ConsPlusNormal"/>
        <w:spacing w:before="220"/>
        <w:ind w:firstLine="540"/>
        <w:jc w:val="both"/>
      </w:pPr>
      <w:r>
        <w:t>3.3.3. Планировочная структура объектов рекреации должна соответствовать градостроительным, функциональным и природным особенностям территории.</w:t>
      </w:r>
    </w:p>
    <w:p w14:paraId="07C88DD7" w14:textId="77777777" w:rsidR="00EB30A9" w:rsidRDefault="00EB30A9">
      <w:pPr>
        <w:pStyle w:val="ConsPlusNormal"/>
        <w:spacing w:before="220"/>
        <w:ind w:firstLine="540"/>
        <w:jc w:val="both"/>
      </w:pPr>
      <w:r>
        <w:t>3.3.4. При реконструкции объектов рекреации необходимо предусматривать:</w:t>
      </w:r>
    </w:p>
    <w:p w14:paraId="33F62FE5" w14:textId="77777777" w:rsidR="00EB30A9" w:rsidRDefault="00EB30A9">
      <w:pPr>
        <w:pStyle w:val="ConsPlusNormal"/>
        <w:spacing w:before="220"/>
        <w:ind w:firstLine="540"/>
        <w:jc w:val="both"/>
      </w:pPr>
      <w: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06984647" w14:textId="77777777" w:rsidR="00EB30A9" w:rsidRDefault="00EB30A9">
      <w:pPr>
        <w:pStyle w:val="ConsPlusNormal"/>
        <w:spacing w:before="220"/>
        <w:ind w:firstLine="540"/>
        <w:jc w:val="both"/>
      </w:pPr>
      <w:r>
        <w:t xml:space="preserve">для парков и садов: реконструкция планировочной структуры, </w:t>
      </w:r>
      <w:proofErr w:type="spellStart"/>
      <w:r>
        <w:t>разреживание</w:t>
      </w:r>
      <w:proofErr w:type="spellEnd"/>
      <w:r>
        <w:t xml:space="preserve"> участков с повышенной плотностью насаждений, удаление больных, недекоративных деревьев и растений малоценных видов, их замена на декоративно-лиственные формы деревьев и кустарников, организация площадок отдыха, детских площадок;</w:t>
      </w:r>
    </w:p>
    <w:p w14:paraId="1ACCBC5B" w14:textId="77777777" w:rsidR="00EB30A9" w:rsidRDefault="00EB30A9">
      <w:pPr>
        <w:pStyle w:val="ConsPlusNormal"/>
        <w:spacing w:before="220"/>
        <w:ind w:firstLine="540"/>
        <w:jc w:val="both"/>
      </w:pPr>
      <w:r>
        <w:t>для бульваров и скверов: формирование групп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B62A921" w14:textId="77777777" w:rsidR="00EB30A9" w:rsidRDefault="00EB30A9">
      <w:pPr>
        <w:pStyle w:val="ConsPlusNormal"/>
        <w:spacing w:before="220"/>
        <w:ind w:firstLine="540"/>
        <w:jc w:val="both"/>
      </w:pPr>
      <w:r>
        <w:t>3.3.5. Для организации активного массового отдыха, купания и рекреации на территории Артемовского городского округа обустраиваются зоны отдыха.</w:t>
      </w:r>
    </w:p>
    <w:p w14:paraId="52FF280F" w14:textId="77777777" w:rsidR="00EB30A9" w:rsidRDefault="00EB30A9">
      <w:pPr>
        <w:pStyle w:val="ConsPlusNormal"/>
        <w:spacing w:before="220"/>
        <w:ind w:firstLine="540"/>
        <w:jc w:val="both"/>
      </w:pPr>
      <w:r>
        <w:t>3.3.6. На территории зоны отдыха необходимо размещать: пункт медицинского обслуживания с проездом, спасательную станцию для зон отдыха в прибрежной части водоемов, пешеходные дорожки, инженерное оборудование (питьевое водоснабжение и водоотведение, защита от попадания загрязненного поверхностного стока в водоем), туалетные кабины.</w:t>
      </w:r>
    </w:p>
    <w:p w14:paraId="21B0B5D2" w14:textId="77777777" w:rsidR="00EB30A9" w:rsidRDefault="00EB30A9">
      <w:pPr>
        <w:pStyle w:val="ConsPlusNormal"/>
        <w:spacing w:before="220"/>
        <w:ind w:firstLine="540"/>
        <w:jc w:val="both"/>
      </w:pPr>
      <w:r>
        <w:t>3.3.7. Перечень элементов благоустройства на территории зоны отдыха включает в себя: твердые виды покрытия проезда, комбинированные - дорожек; озеленение, скамьи, урны, малогабаритные (малые) контейнеры; для зон отдыха в прибрежной части водоемов - оборудование пляжа: навесы от солнца, лежаки, кабинки для переодевания.</w:t>
      </w:r>
    </w:p>
    <w:p w14:paraId="133C021F" w14:textId="77777777" w:rsidR="00EB30A9" w:rsidRDefault="00EB30A9">
      <w:pPr>
        <w:pStyle w:val="ConsPlusNormal"/>
        <w:spacing w:before="220"/>
        <w:ind w:firstLine="540"/>
        <w:jc w:val="both"/>
      </w:pPr>
      <w:r>
        <w:t>3.3.8. На территории Артемовского городского округа возможны для проектирования и размещения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14:paraId="002A2805" w14:textId="77777777" w:rsidR="00EB30A9" w:rsidRDefault="00EB30A9">
      <w:pPr>
        <w:pStyle w:val="ConsPlusNormal"/>
        <w:spacing w:before="220"/>
        <w:ind w:firstLine="540"/>
        <w:jc w:val="both"/>
      </w:pPr>
      <w:r>
        <w:t xml:space="preserve">3.3.9. Для периодического массового отдыха, развлечения, активного и тихого отдыха, устройства аттракционов для взрослых и детей на территориях Артемовского городского округа </w:t>
      </w:r>
      <w:r>
        <w:lastRenderedPageBreak/>
        <w:t>предназначаются многофункциональные парки (парки отдыха).</w:t>
      </w:r>
    </w:p>
    <w:p w14:paraId="6C4E099A" w14:textId="77777777" w:rsidR="00EB30A9" w:rsidRDefault="00EB30A9">
      <w:pPr>
        <w:pStyle w:val="ConsPlusNormal"/>
        <w:spacing w:before="220"/>
        <w:ind w:firstLine="540"/>
        <w:jc w:val="both"/>
      </w:pPr>
      <w:r>
        <w:t>3.3.10.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w:t>
      </w:r>
    </w:p>
    <w:p w14:paraId="08D34539" w14:textId="77777777" w:rsidR="00EB30A9" w:rsidRDefault="00EB30A9">
      <w:pPr>
        <w:pStyle w:val="ConsPlusNormal"/>
        <w:spacing w:before="220"/>
        <w:ind w:firstLine="540"/>
        <w:jc w:val="both"/>
      </w:pPr>
      <w:r>
        <w:t>Мероприятия благоустройства и плотность дорожек в различных зонах парка должны соответствовать допустимой рекреационной нагрузке. Комплексное благоустройство территории в зависимости от рекреационной нагрузки рекомендуется принимать по таблице N 5.</w:t>
      </w:r>
    </w:p>
    <w:p w14:paraId="2C134957" w14:textId="77777777" w:rsidR="00EB30A9" w:rsidRDefault="00EB30A9">
      <w:pPr>
        <w:pStyle w:val="ConsPlusNormal"/>
        <w:jc w:val="both"/>
      </w:pPr>
    </w:p>
    <w:p w14:paraId="7AF159D5" w14:textId="77777777" w:rsidR="00EB30A9" w:rsidRDefault="00EB30A9">
      <w:pPr>
        <w:pStyle w:val="ConsPlusNormal"/>
        <w:jc w:val="right"/>
        <w:outlineLvl w:val="3"/>
      </w:pPr>
      <w:r>
        <w:t>Таблица N 5</w:t>
      </w:r>
    </w:p>
    <w:p w14:paraId="1810284F" w14:textId="77777777" w:rsidR="00EB30A9" w:rsidRDefault="00EB30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061"/>
        <w:gridCol w:w="4139"/>
      </w:tblGrid>
      <w:tr w:rsidR="00EB30A9" w14:paraId="4470B7FE" w14:textId="77777777">
        <w:tc>
          <w:tcPr>
            <w:tcW w:w="1134" w:type="dxa"/>
          </w:tcPr>
          <w:p w14:paraId="3EE70FC7" w14:textId="77777777" w:rsidR="00EB30A9" w:rsidRDefault="00EB30A9">
            <w:pPr>
              <w:pStyle w:val="ConsPlusNormal"/>
              <w:jc w:val="center"/>
            </w:pPr>
            <w:r>
              <w:t>Рекреационная нагрузка, чел./га</w:t>
            </w:r>
          </w:p>
        </w:tc>
        <w:tc>
          <w:tcPr>
            <w:tcW w:w="3061" w:type="dxa"/>
          </w:tcPr>
          <w:p w14:paraId="41551E28" w14:textId="77777777" w:rsidR="00EB30A9" w:rsidRDefault="00EB30A9">
            <w:pPr>
              <w:pStyle w:val="ConsPlusNormal"/>
              <w:jc w:val="center"/>
            </w:pPr>
            <w:r>
              <w:t>Режим пользования территорией посетителями</w:t>
            </w:r>
          </w:p>
        </w:tc>
        <w:tc>
          <w:tcPr>
            <w:tcW w:w="4139" w:type="dxa"/>
          </w:tcPr>
          <w:p w14:paraId="7972CEB4" w14:textId="77777777" w:rsidR="00EB30A9" w:rsidRDefault="00EB30A9">
            <w:pPr>
              <w:pStyle w:val="ConsPlusNormal"/>
              <w:jc w:val="center"/>
            </w:pPr>
            <w:r>
              <w:t>Мероприятия благоустройства и озеленения</w:t>
            </w:r>
          </w:p>
        </w:tc>
      </w:tr>
      <w:tr w:rsidR="00EB30A9" w14:paraId="3B0AF08F" w14:textId="77777777">
        <w:tc>
          <w:tcPr>
            <w:tcW w:w="1134" w:type="dxa"/>
          </w:tcPr>
          <w:p w14:paraId="334F54A1" w14:textId="77777777" w:rsidR="00EB30A9" w:rsidRDefault="00EB30A9">
            <w:pPr>
              <w:pStyle w:val="ConsPlusNormal"/>
              <w:jc w:val="center"/>
            </w:pPr>
            <w:r>
              <w:t>1</w:t>
            </w:r>
          </w:p>
        </w:tc>
        <w:tc>
          <w:tcPr>
            <w:tcW w:w="3061" w:type="dxa"/>
          </w:tcPr>
          <w:p w14:paraId="056E77AA" w14:textId="77777777" w:rsidR="00EB30A9" w:rsidRDefault="00EB30A9">
            <w:pPr>
              <w:pStyle w:val="ConsPlusNormal"/>
              <w:jc w:val="center"/>
            </w:pPr>
            <w:r>
              <w:t>2</w:t>
            </w:r>
          </w:p>
        </w:tc>
        <w:tc>
          <w:tcPr>
            <w:tcW w:w="4139" w:type="dxa"/>
          </w:tcPr>
          <w:p w14:paraId="79F159B2" w14:textId="77777777" w:rsidR="00EB30A9" w:rsidRDefault="00EB30A9">
            <w:pPr>
              <w:pStyle w:val="ConsPlusNormal"/>
              <w:jc w:val="center"/>
            </w:pPr>
            <w:r>
              <w:t>3</w:t>
            </w:r>
          </w:p>
        </w:tc>
      </w:tr>
      <w:tr w:rsidR="00EB30A9" w14:paraId="41AED0B4" w14:textId="77777777">
        <w:tc>
          <w:tcPr>
            <w:tcW w:w="1134" w:type="dxa"/>
          </w:tcPr>
          <w:p w14:paraId="2DBB7132" w14:textId="77777777" w:rsidR="00EB30A9" w:rsidRDefault="00EB30A9">
            <w:pPr>
              <w:pStyle w:val="ConsPlusNormal"/>
            </w:pPr>
            <w:r>
              <w:t>До 5</w:t>
            </w:r>
          </w:p>
        </w:tc>
        <w:tc>
          <w:tcPr>
            <w:tcW w:w="3061" w:type="dxa"/>
          </w:tcPr>
          <w:p w14:paraId="0AF25D70" w14:textId="77777777" w:rsidR="00EB30A9" w:rsidRDefault="00EB30A9">
            <w:pPr>
              <w:pStyle w:val="ConsPlusNormal"/>
            </w:pPr>
            <w:r>
              <w:t>свободный: пользование всей территорией</w:t>
            </w:r>
          </w:p>
        </w:tc>
        <w:tc>
          <w:tcPr>
            <w:tcW w:w="4139" w:type="dxa"/>
          </w:tcPr>
          <w:p w14:paraId="0EF7561A" w14:textId="77777777" w:rsidR="00EB30A9" w:rsidRDefault="00EB30A9">
            <w:pPr>
              <w:pStyle w:val="ConsPlusNormal"/>
            </w:pPr>
            <w:r>
              <w:t>организация дорожно-</w:t>
            </w:r>
            <w:proofErr w:type="spellStart"/>
            <w:r>
              <w:t>тропиночной</w:t>
            </w:r>
            <w:proofErr w:type="spellEnd"/>
            <w:r>
              <w:t xml:space="preserve"> сети плотностью 5 - 8%, прокладка экологических троп</w:t>
            </w:r>
          </w:p>
        </w:tc>
      </w:tr>
      <w:tr w:rsidR="00EB30A9" w14:paraId="65E4E5BE" w14:textId="77777777">
        <w:tc>
          <w:tcPr>
            <w:tcW w:w="1134" w:type="dxa"/>
          </w:tcPr>
          <w:p w14:paraId="6A895823" w14:textId="77777777" w:rsidR="00EB30A9" w:rsidRDefault="00EB30A9">
            <w:pPr>
              <w:pStyle w:val="ConsPlusNormal"/>
            </w:pPr>
            <w:r>
              <w:t>5 - 25</w:t>
            </w:r>
          </w:p>
        </w:tc>
        <w:tc>
          <w:tcPr>
            <w:tcW w:w="3061" w:type="dxa"/>
          </w:tcPr>
          <w:p w14:paraId="3207333F" w14:textId="77777777" w:rsidR="00EB30A9" w:rsidRDefault="00EB30A9">
            <w:pPr>
              <w:pStyle w:val="ConsPlusNormal"/>
            </w:pPr>
            <w:proofErr w:type="spellStart"/>
            <w:r>
              <w:t>среднерегулируемый</w:t>
            </w:r>
            <w:proofErr w:type="spellEnd"/>
            <w:r>
              <w:t>: движение преимущественно по дорожно-</w:t>
            </w:r>
            <w:proofErr w:type="spellStart"/>
            <w:r>
              <w:t>тропиночной</w:t>
            </w:r>
            <w:proofErr w:type="spellEnd"/>
            <w:r>
              <w:t xml:space="preserve"> сети. Возможно пользование полянами и лужайками при условии специального систематического ухода за ними</w:t>
            </w:r>
          </w:p>
        </w:tc>
        <w:tc>
          <w:tcPr>
            <w:tcW w:w="4139" w:type="dxa"/>
          </w:tcPr>
          <w:p w14:paraId="5945CD61" w14:textId="77777777" w:rsidR="00EB30A9" w:rsidRDefault="00EB30A9">
            <w:pPr>
              <w:pStyle w:val="ConsPlusNormal"/>
            </w:pPr>
            <w:r>
              <w:t>организация дорожно-</w:t>
            </w:r>
            <w:proofErr w:type="spellStart"/>
            <w:r>
              <w:t>тропиночной</w:t>
            </w:r>
            <w:proofErr w:type="spellEnd"/>
            <w:r>
              <w:t xml:space="preserve">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B30A9" w14:paraId="28448DB4" w14:textId="77777777">
        <w:tc>
          <w:tcPr>
            <w:tcW w:w="1134" w:type="dxa"/>
          </w:tcPr>
          <w:p w14:paraId="194E8C42" w14:textId="77777777" w:rsidR="00EB30A9" w:rsidRDefault="00EB30A9">
            <w:pPr>
              <w:pStyle w:val="ConsPlusNormal"/>
            </w:pPr>
            <w:r>
              <w:t>26 - 50</w:t>
            </w:r>
          </w:p>
        </w:tc>
        <w:tc>
          <w:tcPr>
            <w:tcW w:w="3061" w:type="dxa"/>
          </w:tcPr>
          <w:p w14:paraId="75677878" w14:textId="77777777" w:rsidR="00EB30A9" w:rsidRDefault="00EB30A9">
            <w:pPr>
              <w:pStyle w:val="ConsPlusNormal"/>
            </w:pPr>
            <w:proofErr w:type="spellStart"/>
            <w:r>
              <w:t>среднерегулируемый</w:t>
            </w:r>
            <w:proofErr w:type="spellEnd"/>
            <w:r>
              <w:t>: движение преимущественно по дорожно-</w:t>
            </w:r>
            <w:proofErr w:type="spellStart"/>
            <w:r>
              <w:t>тропиночной</w:t>
            </w:r>
            <w:proofErr w:type="spellEnd"/>
            <w:r>
              <w:t xml:space="preserve"> сети. Возможно пользование полянами и лужайками при условии специального систематического ухода за ними</w:t>
            </w:r>
          </w:p>
        </w:tc>
        <w:tc>
          <w:tcPr>
            <w:tcW w:w="4139" w:type="dxa"/>
          </w:tcPr>
          <w:p w14:paraId="1D859226" w14:textId="77777777" w:rsidR="00EB30A9" w:rsidRDefault="00EB30A9">
            <w:pPr>
              <w:pStyle w:val="ConsPlusNormal"/>
            </w:pPr>
            <w:r>
              <w:t>организация дорожно-</w:t>
            </w:r>
            <w:proofErr w:type="spellStart"/>
            <w:r>
              <w:t>тропиночной</w:t>
            </w:r>
            <w:proofErr w:type="spellEnd"/>
            <w:r>
              <w:t xml:space="preserve">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B30A9" w14:paraId="590EB04A" w14:textId="77777777">
        <w:tc>
          <w:tcPr>
            <w:tcW w:w="1134" w:type="dxa"/>
          </w:tcPr>
          <w:p w14:paraId="68FCFA52" w14:textId="77777777" w:rsidR="00EB30A9" w:rsidRDefault="00EB30A9">
            <w:pPr>
              <w:pStyle w:val="ConsPlusNormal"/>
            </w:pPr>
            <w:r>
              <w:t>51 - 100</w:t>
            </w:r>
          </w:p>
        </w:tc>
        <w:tc>
          <w:tcPr>
            <w:tcW w:w="3061" w:type="dxa"/>
          </w:tcPr>
          <w:p w14:paraId="4C1C0404" w14:textId="77777777" w:rsidR="00EB30A9" w:rsidRDefault="00EB30A9">
            <w:pPr>
              <w:pStyle w:val="ConsPlusNormal"/>
            </w:pPr>
            <w:proofErr w:type="spellStart"/>
            <w:r>
              <w:t>строгорегулируемый</w:t>
            </w:r>
            <w:proofErr w:type="spellEnd"/>
            <w:r>
              <w:t>: 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139" w:type="dxa"/>
          </w:tcPr>
          <w:p w14:paraId="69D2DA54" w14:textId="77777777" w:rsidR="00EB30A9" w:rsidRDefault="00EB30A9">
            <w:pPr>
              <w:pStyle w:val="ConsPlusNormal"/>
            </w:pPr>
            <w:r>
              <w:t>функциональное зонирование территории и организация дорожно-</w:t>
            </w:r>
            <w:proofErr w:type="spellStart"/>
            <w:r>
              <w:t>тропиночной</w:t>
            </w:r>
            <w:proofErr w:type="spellEnd"/>
            <w: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w:t>
            </w:r>
            <w:r>
              <w:lastRenderedPageBreak/>
              <w:t>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малых архитектурных форм</w:t>
            </w:r>
          </w:p>
        </w:tc>
      </w:tr>
      <w:tr w:rsidR="00EB30A9" w14:paraId="0A55F2A1" w14:textId="77777777">
        <w:tc>
          <w:tcPr>
            <w:tcW w:w="1134" w:type="dxa"/>
          </w:tcPr>
          <w:p w14:paraId="238DF6AE" w14:textId="77777777" w:rsidR="00EB30A9" w:rsidRDefault="00EB30A9">
            <w:pPr>
              <w:pStyle w:val="ConsPlusNormal"/>
            </w:pPr>
            <w:r>
              <w:lastRenderedPageBreak/>
              <w:t>Более 100</w:t>
            </w:r>
          </w:p>
        </w:tc>
        <w:tc>
          <w:tcPr>
            <w:tcW w:w="3061" w:type="dxa"/>
          </w:tcPr>
          <w:p w14:paraId="183D24FD" w14:textId="77777777" w:rsidR="00EB30A9" w:rsidRDefault="00EB30A9">
            <w:pPr>
              <w:pStyle w:val="ConsPlusNormal"/>
            </w:pPr>
            <w:proofErr w:type="spellStart"/>
            <w:r>
              <w:t>строгорегулируемый</w:t>
            </w:r>
            <w:proofErr w:type="spellEnd"/>
            <w:r>
              <w:t>: 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139" w:type="dxa"/>
          </w:tcPr>
          <w:p w14:paraId="7CC0C517" w14:textId="77777777" w:rsidR="00EB30A9" w:rsidRDefault="00EB30A9">
            <w:pPr>
              <w:pStyle w:val="ConsPlusNormal"/>
            </w:pPr>
            <w:r>
              <w:t>организация дорожно-</w:t>
            </w:r>
            <w:proofErr w:type="spellStart"/>
            <w:r>
              <w:t>тропиночной</w:t>
            </w:r>
            <w:proofErr w:type="spellEnd"/>
            <w: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декоративными оградами участков с ценными насаждениями или с растительностью вообще</w:t>
            </w:r>
          </w:p>
        </w:tc>
      </w:tr>
    </w:tbl>
    <w:p w14:paraId="1E49B3ED" w14:textId="77777777" w:rsidR="00EB30A9" w:rsidRDefault="00EB30A9">
      <w:pPr>
        <w:pStyle w:val="ConsPlusNormal"/>
        <w:jc w:val="both"/>
      </w:pPr>
    </w:p>
    <w:p w14:paraId="0C884FBC" w14:textId="77777777" w:rsidR="00EB30A9" w:rsidRDefault="00EB30A9">
      <w:pPr>
        <w:pStyle w:val="ConsPlusNormal"/>
        <w:ind w:firstLine="540"/>
        <w:jc w:val="both"/>
      </w:pPr>
      <w:r>
        <w:t>3.3.11.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малогабаритные (малые) контейнеры,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о зоне парка или о парке в целом.</w:t>
      </w:r>
    </w:p>
    <w:p w14:paraId="6467A175" w14:textId="77777777" w:rsidR="00EB30A9" w:rsidRDefault="00EB30A9">
      <w:pPr>
        <w:pStyle w:val="ConsPlusNormal"/>
        <w:spacing w:before="220"/>
        <w:ind w:firstLine="540"/>
        <w:jc w:val="both"/>
      </w:pPr>
      <w:r>
        <w:t>Возможно размещение некапитальных нестационарных сооружений мелкорозничной торговли и питания, туалетных кабин.</w:t>
      </w:r>
    </w:p>
    <w:p w14:paraId="76A9EE40" w14:textId="77777777" w:rsidR="00EB30A9" w:rsidRDefault="00EB30A9">
      <w:pPr>
        <w:pStyle w:val="ConsPlusNormal"/>
        <w:spacing w:before="220"/>
        <w:ind w:firstLine="540"/>
        <w:jc w:val="both"/>
      </w:pPr>
      <w:r>
        <w:t>3.3.12. Специализированные виды парков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70260AE7" w14:textId="77777777" w:rsidR="00EB30A9" w:rsidRDefault="00EB30A9">
      <w:pPr>
        <w:pStyle w:val="ConsPlusNormal"/>
        <w:spacing w:before="220"/>
        <w:ind w:firstLine="540"/>
        <w:jc w:val="both"/>
      </w:pPr>
      <w:r>
        <w:t>3.3.13. Парки жилых районов предназначены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велосипедах.</w:t>
      </w:r>
    </w:p>
    <w:p w14:paraId="7E7D3148" w14:textId="77777777" w:rsidR="00EB30A9" w:rsidRDefault="00EB30A9">
      <w:pPr>
        <w:pStyle w:val="ConsPlusNormal"/>
        <w:spacing w:before="220"/>
        <w:ind w:firstLine="540"/>
        <w:jc w:val="both"/>
      </w:pPr>
      <w:r>
        <w:t>3.3.14. Перечень элементов благоустройства на территории парка жилого района включает в себя: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23D8909E" w14:textId="77777777" w:rsidR="00EB30A9" w:rsidRDefault="00EB30A9">
      <w:pPr>
        <w:pStyle w:val="ConsPlusNormal"/>
        <w:spacing w:before="220"/>
        <w:ind w:firstLine="540"/>
        <w:jc w:val="both"/>
      </w:pPr>
      <w:r>
        <w:t>3.3.15. На территории Артемовского городского округа предусматриваются также иные зоны отдыха, в т.ч.:</w:t>
      </w:r>
    </w:p>
    <w:p w14:paraId="4630C1CF" w14:textId="77777777" w:rsidR="00EB30A9" w:rsidRDefault="00EB30A9">
      <w:pPr>
        <w:pStyle w:val="ConsPlusNormal"/>
        <w:spacing w:before="220"/>
        <w:ind w:firstLine="540"/>
        <w:jc w:val="both"/>
      </w:pPr>
      <w:r>
        <w:t>сады - зоны, предназначенные для кратковременного отдыха и прогулок населения;</w:t>
      </w:r>
    </w:p>
    <w:p w14:paraId="5787F5D1" w14:textId="77777777" w:rsidR="00EB30A9" w:rsidRDefault="00EB30A9">
      <w:pPr>
        <w:pStyle w:val="ConsPlusNormal"/>
        <w:spacing w:before="220"/>
        <w:ind w:firstLine="540"/>
        <w:jc w:val="both"/>
      </w:pPr>
      <w:r>
        <w:t>бульвары и скверы - зоны, предназначенные для организации кратковременного отдыха, прогулок, транзитных пешеходных передвижений.</w:t>
      </w:r>
    </w:p>
    <w:p w14:paraId="15EE480B" w14:textId="77777777" w:rsidR="00EB30A9" w:rsidRDefault="00EB30A9">
      <w:pPr>
        <w:pStyle w:val="ConsPlusNormal"/>
        <w:spacing w:before="220"/>
        <w:ind w:firstLine="540"/>
        <w:jc w:val="both"/>
      </w:pPr>
      <w:r>
        <w:lastRenderedPageBreak/>
        <w:t>3.3.16. Перечень элементов благоустройства на территории сада отдыха и прогулок, бульваров и скверов включает в себя: твердые виды покрытия дорожек, элементы сопряжения поверхностей, озеленение, скамьи, урны, уличное техническое оборудование, осветительное оборудование.</w:t>
      </w:r>
    </w:p>
    <w:p w14:paraId="714E7DCC" w14:textId="77777777" w:rsidR="00EB30A9" w:rsidRDefault="00EB30A9">
      <w:pPr>
        <w:pStyle w:val="ConsPlusTitle"/>
        <w:spacing w:before="220"/>
        <w:ind w:firstLine="540"/>
        <w:jc w:val="both"/>
        <w:outlineLvl w:val="2"/>
      </w:pPr>
      <w:r>
        <w:t>3.4. Благоустройство на территориях транспортных и инженерных коммуникаций</w:t>
      </w:r>
    </w:p>
    <w:p w14:paraId="6B3CF6F7" w14:textId="77777777" w:rsidR="00EB30A9" w:rsidRDefault="00EB30A9">
      <w:pPr>
        <w:pStyle w:val="ConsPlusNormal"/>
        <w:spacing w:before="220"/>
        <w:ind w:firstLine="540"/>
        <w:jc w:val="both"/>
      </w:pPr>
      <w:r>
        <w:t>3.4.1. Объектами благоустройства на территориях транспортных коммуникаций являются улично-дорожная сеть населенного пункта и пешеходные переходы различных типов.</w:t>
      </w:r>
    </w:p>
    <w:p w14:paraId="1CDB4550" w14:textId="77777777" w:rsidR="00EB30A9" w:rsidRDefault="00EB30A9">
      <w:pPr>
        <w:pStyle w:val="ConsPlusNormal"/>
        <w:spacing w:before="220"/>
        <w:ind w:firstLine="540"/>
        <w:jc w:val="both"/>
      </w:pPr>
      <w:r>
        <w:t>Объектами благоустройства на территориях инженерных коммуникаций являются охранно-эксплуатационные зоны магистральных сетей и инженерных коммуникаций.</w:t>
      </w:r>
    </w:p>
    <w:p w14:paraId="22FED0FA" w14:textId="77777777" w:rsidR="00EB30A9" w:rsidRDefault="00EB30A9">
      <w:pPr>
        <w:pStyle w:val="ConsPlusNormal"/>
        <w:spacing w:before="220"/>
        <w:ind w:firstLine="540"/>
        <w:jc w:val="both"/>
      </w:pPr>
      <w:r>
        <w:t>3.4.2. Проектирование комплексного благоустройства на территориях транспортных и инженерных коммуникаций следует вести, обеспечивая условия безопасности движения и безопасности населения, защиту прилегающих территорий от воздействия транспорта и инженерных коммуникаций с учетом:</w:t>
      </w:r>
    </w:p>
    <w:p w14:paraId="24A3C22A" w14:textId="77777777" w:rsidR="00EB30A9" w:rsidRDefault="00EB30A9">
      <w:pPr>
        <w:pStyle w:val="ConsPlusNormal"/>
        <w:spacing w:before="220"/>
        <w:ind w:firstLine="540"/>
        <w:jc w:val="both"/>
      </w:pPr>
      <w:r>
        <w:t xml:space="preserve">СП 59.13330.2012 Свод правил "Доступность зданий и сооружений для маломобильных групп населения", утвержденный </w:t>
      </w:r>
      <w:hyperlink r:id="rId69">
        <w:r>
          <w:rPr>
            <w:color w:val="0000FF"/>
          </w:rPr>
          <w:t>приказом</w:t>
        </w:r>
      </w:hyperlink>
      <w:r>
        <w:t xml:space="preserve"> Министерства регионального развития Российской Федерации от 27.12.2011 N 605;</w:t>
      </w:r>
    </w:p>
    <w:p w14:paraId="395C99B4" w14:textId="77777777" w:rsidR="00EB30A9" w:rsidRDefault="00EB30A9">
      <w:pPr>
        <w:pStyle w:val="ConsPlusNormal"/>
        <w:spacing w:before="220"/>
        <w:ind w:firstLine="540"/>
        <w:jc w:val="both"/>
      </w:pPr>
      <w:r>
        <w:t xml:space="preserve">СП 34.13330.2012 Свод Правил "Автомобильные дороги. Актуализированная редакция СНиП 2.05.02-85*", утвержденный </w:t>
      </w:r>
      <w:hyperlink r:id="rId70">
        <w:r>
          <w:rPr>
            <w:color w:val="0000FF"/>
          </w:rPr>
          <w:t>приказом</w:t>
        </w:r>
      </w:hyperlink>
      <w:r>
        <w:t xml:space="preserve"> Министерства регионального развития Российской Федерации от 30.06.2012 N 266;</w:t>
      </w:r>
    </w:p>
    <w:p w14:paraId="30815D11" w14:textId="77777777" w:rsidR="00EB30A9" w:rsidRDefault="00EB30A9">
      <w:pPr>
        <w:pStyle w:val="ConsPlusNormal"/>
        <w:spacing w:before="220"/>
        <w:ind w:firstLine="540"/>
        <w:jc w:val="both"/>
      </w:pPr>
      <w:r>
        <w:t xml:space="preserve">СП 52.13330 "СНиП 23-05-95* Естественное и искусственное освещение", утвержденный </w:t>
      </w:r>
      <w:hyperlink r:id="rId71">
        <w:r>
          <w:rPr>
            <w:color w:val="0000FF"/>
          </w:rPr>
          <w:t>приказом</w:t>
        </w:r>
      </w:hyperlink>
      <w:r>
        <w:t xml:space="preserve"> Минстроя России от 07.11.2016 N 777/</w:t>
      </w:r>
      <w:proofErr w:type="spellStart"/>
      <w:r>
        <w:t>пр</w:t>
      </w:r>
      <w:proofErr w:type="spellEnd"/>
      <w:r>
        <w:t>;</w:t>
      </w:r>
    </w:p>
    <w:p w14:paraId="6DDC245F" w14:textId="77777777" w:rsidR="00EB30A9" w:rsidRDefault="00EB30A9">
      <w:pPr>
        <w:pStyle w:val="ConsPlusNormal"/>
        <w:jc w:val="both"/>
      </w:pPr>
      <w:r>
        <w:t xml:space="preserve">(в ред. </w:t>
      </w:r>
      <w:hyperlink r:id="rId72">
        <w:r>
          <w:rPr>
            <w:color w:val="0000FF"/>
          </w:rPr>
          <w:t>Решения</w:t>
        </w:r>
      </w:hyperlink>
      <w:r>
        <w:t xml:space="preserve"> Думы Артемовского городского округа от 17.11.2022 N 35)</w:t>
      </w:r>
    </w:p>
    <w:p w14:paraId="316C507E" w14:textId="77777777" w:rsidR="00EB30A9" w:rsidRDefault="00EB30A9">
      <w:pPr>
        <w:pStyle w:val="ConsPlusNormal"/>
        <w:spacing w:before="220"/>
        <w:ind w:firstLine="540"/>
        <w:jc w:val="both"/>
      </w:pPr>
      <w:r>
        <w:t>ГОСТ Р 52229-2019.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утвержденный приказом Федерального агентства по техническому регулированию и метрологии от 20.12.2019 N 1425-ст (далее - ГОСТ Р 52289-2019);</w:t>
      </w:r>
    </w:p>
    <w:p w14:paraId="2358AE8B" w14:textId="77777777" w:rsidR="00EB30A9" w:rsidRDefault="00EB30A9">
      <w:pPr>
        <w:pStyle w:val="ConsPlusNormal"/>
        <w:jc w:val="both"/>
      </w:pPr>
      <w:r>
        <w:t xml:space="preserve">(в ред. </w:t>
      </w:r>
      <w:hyperlink r:id="rId73">
        <w:r>
          <w:rPr>
            <w:color w:val="0000FF"/>
          </w:rPr>
          <w:t>Решения</w:t>
        </w:r>
      </w:hyperlink>
      <w:r>
        <w:t xml:space="preserve"> Думы Артемовского городского округа от 27.05.2021 N 626)</w:t>
      </w:r>
    </w:p>
    <w:p w14:paraId="1C2CC9E3" w14:textId="77777777" w:rsidR="00EB30A9" w:rsidRDefault="00CF7EDA">
      <w:pPr>
        <w:pStyle w:val="ConsPlusNormal"/>
        <w:spacing w:before="220"/>
        <w:ind w:firstLine="540"/>
        <w:jc w:val="both"/>
      </w:pPr>
      <w:hyperlink r:id="rId74">
        <w:r w:rsidR="00EB30A9">
          <w:rPr>
            <w:color w:val="0000FF"/>
          </w:rPr>
          <w:t>ГОСТ Р 52290-2004</w:t>
        </w:r>
      </w:hyperlink>
      <w:r w:rsidR="00EB30A9">
        <w:t>.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утвержденный приказом Федерального агентства по техническому регулированию и метрологии от 15.12.2004 N 121-ст;</w:t>
      </w:r>
    </w:p>
    <w:p w14:paraId="7D49D690" w14:textId="77777777" w:rsidR="00EB30A9" w:rsidRDefault="00EB30A9">
      <w:pPr>
        <w:pStyle w:val="ConsPlusNormal"/>
        <w:spacing w:before="220"/>
        <w:ind w:firstLine="540"/>
        <w:jc w:val="both"/>
      </w:pPr>
      <w:r>
        <w:t xml:space="preserve">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утвержденный </w:t>
      </w:r>
      <w:hyperlink r:id="rId75">
        <w:r>
          <w:rPr>
            <w:color w:val="0000FF"/>
          </w:rPr>
          <w:t>приказом</w:t>
        </w:r>
      </w:hyperlink>
      <w:r>
        <w:t xml:space="preserve"> Федерального агентства по техническому регулированию и метрологии от 13.12.2011 N 1175-ст.</w:t>
      </w:r>
    </w:p>
    <w:p w14:paraId="14B94EFF" w14:textId="77777777" w:rsidR="00EB30A9" w:rsidRDefault="00CF7EDA">
      <w:pPr>
        <w:pStyle w:val="ConsPlusNormal"/>
        <w:spacing w:before="220"/>
        <w:ind w:firstLine="540"/>
        <w:jc w:val="both"/>
      </w:pPr>
      <w:hyperlink r:id="rId76">
        <w:r w:rsidR="00EB30A9">
          <w:rPr>
            <w:color w:val="0000FF"/>
          </w:rPr>
          <w:t>ГОСТ Р 50597-2017</w:t>
        </w:r>
      </w:hyperlink>
      <w:r w:rsidR="00EB30A9">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26.09.2017 N 1245-ст.</w:t>
      </w:r>
    </w:p>
    <w:p w14:paraId="241849B5" w14:textId="77777777" w:rsidR="00EB30A9" w:rsidRDefault="00EB30A9">
      <w:pPr>
        <w:pStyle w:val="ConsPlusNormal"/>
        <w:jc w:val="both"/>
      </w:pPr>
      <w:r>
        <w:t xml:space="preserve">(в ред. </w:t>
      </w:r>
      <w:hyperlink r:id="rId77">
        <w:r>
          <w:rPr>
            <w:color w:val="0000FF"/>
          </w:rPr>
          <w:t>Решения</w:t>
        </w:r>
      </w:hyperlink>
      <w:r>
        <w:t xml:space="preserve"> Думы Артемовского городского округа от 27.05.2021 N 626)</w:t>
      </w:r>
    </w:p>
    <w:p w14:paraId="52D059A7" w14:textId="77777777" w:rsidR="00EB30A9" w:rsidRDefault="00EB30A9">
      <w:pPr>
        <w:pStyle w:val="ConsPlusNormal"/>
        <w:spacing w:before="220"/>
        <w:ind w:firstLine="540"/>
        <w:jc w:val="both"/>
      </w:pPr>
      <w:r>
        <w:t>3.4.3. Улицы и дороги на территории населенного пункта подразделяются по назначению и транспортным характеристикам: магистральные улицы общегородского и районного значения, улицы и дороги местного значения.</w:t>
      </w:r>
    </w:p>
    <w:p w14:paraId="1E0C3EA7" w14:textId="77777777" w:rsidR="00EB30A9" w:rsidRDefault="00EB30A9">
      <w:pPr>
        <w:pStyle w:val="ConsPlusNormal"/>
        <w:spacing w:before="220"/>
        <w:ind w:firstLine="540"/>
        <w:jc w:val="both"/>
      </w:pPr>
      <w:r>
        <w:lastRenderedPageBreak/>
        <w:t>3.4.4. Перечень элементов благоустройства на территории улиц и дорог включает в себя: 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14:paraId="56CC3E1F" w14:textId="77777777" w:rsidR="00EB30A9" w:rsidRDefault="00EB30A9">
      <w:pPr>
        <w:pStyle w:val="ConsPlusNormal"/>
        <w:spacing w:before="220"/>
        <w:ind w:firstLine="540"/>
        <w:jc w:val="both"/>
      </w:pPr>
      <w:r>
        <w:t>3.4.5. При озеленении улиц и дорог минимальные расстояния от посадок до сетей подземных коммуникаций и прочих сооружений улично-дорожной сети устанавливаются в соответствии с действующими строительными нормами и правилами.</w:t>
      </w:r>
    </w:p>
    <w:p w14:paraId="7478009A" w14:textId="77777777" w:rsidR="00EB30A9" w:rsidRDefault="00EB30A9">
      <w:pPr>
        <w:pStyle w:val="ConsPlusNormal"/>
        <w:spacing w:before="220"/>
        <w:ind w:firstLine="540"/>
        <w:jc w:val="both"/>
      </w:pPr>
      <w:r>
        <w:t xml:space="preserve">3.4.6.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78">
        <w:r>
          <w:rPr>
            <w:color w:val="0000FF"/>
          </w:rPr>
          <w:t>ГОСТ Р 52289-2019</w:t>
        </w:r>
      </w:hyperlink>
      <w:r>
        <w:t>.</w:t>
      </w:r>
    </w:p>
    <w:p w14:paraId="3ABC0FE1" w14:textId="77777777" w:rsidR="00EB30A9" w:rsidRDefault="00EB30A9">
      <w:pPr>
        <w:pStyle w:val="ConsPlusNormal"/>
        <w:jc w:val="both"/>
      </w:pPr>
      <w:r>
        <w:t xml:space="preserve">(в ред. Решений Думы Артемовского городского округа от 27.05.2021 </w:t>
      </w:r>
      <w:hyperlink r:id="rId79">
        <w:r>
          <w:rPr>
            <w:color w:val="0000FF"/>
          </w:rPr>
          <w:t>N 626</w:t>
        </w:r>
      </w:hyperlink>
      <w:r>
        <w:t xml:space="preserve">, от 17.11.2022 </w:t>
      </w:r>
      <w:hyperlink r:id="rId80">
        <w:r>
          <w:rPr>
            <w:color w:val="0000FF"/>
          </w:rPr>
          <w:t>N 35</w:t>
        </w:r>
      </w:hyperlink>
      <w:r>
        <w:t>)</w:t>
      </w:r>
    </w:p>
    <w:p w14:paraId="5BB9EEFF" w14:textId="77777777" w:rsidR="00EB30A9" w:rsidRDefault="00EB30A9">
      <w:pPr>
        <w:pStyle w:val="ConsPlusNormal"/>
        <w:spacing w:before="220"/>
        <w:ind w:firstLine="540"/>
        <w:jc w:val="both"/>
      </w:pPr>
      <w:r>
        <w:t>3.4.7. В местах пересечения основных пешеходных коммуникаций с улицами и дорогами необходимо размещать пешеходные переходы.</w:t>
      </w:r>
    </w:p>
    <w:p w14:paraId="071298B0" w14:textId="77777777" w:rsidR="00EB30A9" w:rsidRDefault="00EB30A9">
      <w:pPr>
        <w:pStyle w:val="ConsPlusNormal"/>
        <w:spacing w:before="220"/>
        <w:ind w:firstLine="540"/>
        <w:jc w:val="both"/>
      </w:pPr>
      <w:r>
        <w:t>В местах пересечения пешеходных и транспортных путей, имеющих перепад высот более 0,015 м, пешеходные пути обустраивают съездами с двух сторон проезжей части или искусственными неровностями по всей ширине проезжей части. На переходе через проезжую часть должны быть установлены бордюрные съезды шириной не менее 1,5 м, которые не должны выступать на проезжую часть.</w:t>
      </w:r>
    </w:p>
    <w:p w14:paraId="6F784890" w14:textId="77777777" w:rsidR="00EB30A9" w:rsidRDefault="00EB30A9">
      <w:pPr>
        <w:pStyle w:val="ConsPlusNormal"/>
        <w:spacing w:before="220"/>
        <w:ind w:firstLine="540"/>
        <w:jc w:val="both"/>
      </w:pPr>
      <w:r>
        <w:t>В границах территорий Артемовского городского округа на улицах и дорогах с интенсивным движением проектируются пешеходные переходы вне уровня проезжей части улицы (надземные, подземные) при условии наличия такой возможности. Надземные и подземные пешеходные переходы должны быть оборудованы бордюрными пандусами для движения инвалидных и детских колясок.</w:t>
      </w:r>
    </w:p>
    <w:p w14:paraId="7484B817" w14:textId="77777777" w:rsidR="00EB30A9" w:rsidRDefault="00EB30A9">
      <w:pPr>
        <w:pStyle w:val="ConsPlusNormal"/>
        <w:spacing w:before="220"/>
        <w:ind w:firstLine="540"/>
        <w:jc w:val="both"/>
      </w:pPr>
      <w:r>
        <w:t>3.4.8. Перечень элементов благоустройства наземных пешеходных переходов включает: дорожную разметку, бордюрные пандусы для съезда с уровня тротуара на уровень проезжей части, осветительное оборудование</w:t>
      </w:r>
    </w:p>
    <w:p w14:paraId="22974D42" w14:textId="77777777" w:rsidR="00EB30A9" w:rsidRDefault="00EB30A9">
      <w:pPr>
        <w:pStyle w:val="ConsPlusNormal"/>
        <w:spacing w:before="220"/>
        <w:ind w:firstLine="540"/>
        <w:jc w:val="both"/>
      </w:pPr>
      <w:r>
        <w:t>3.4.9. Прокладка транспортно-пешеходных коммуникаций с твердыми видами покрытий, установка осветительного оборудования, рекламных конструкций, устройство площадок (детских, отдыха, стоянок автомобилей, контейнерных), возведение любых видов сооружений, в т.ч. некапитальных нестационарных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за исключением технических сооружений, имеющих отношение к обслуживанию и эксплуатации проходящих в технической зоне коммуникаций.</w:t>
      </w:r>
    </w:p>
    <w:p w14:paraId="217B9D0B" w14:textId="77777777" w:rsidR="00EB30A9" w:rsidRDefault="00EB30A9">
      <w:pPr>
        <w:pStyle w:val="ConsPlusNormal"/>
        <w:spacing w:before="220"/>
        <w:ind w:firstLine="540"/>
        <w:jc w:val="both"/>
      </w:pPr>
      <w:r>
        <w:t xml:space="preserve">3.4.10. Допускается размещение площадок для выгула домашних животных и площадок для дрессировки собак в зоне линий высоковольтных передач напряжением менее 110 </w:t>
      </w:r>
      <w:proofErr w:type="spellStart"/>
      <w:r>
        <w:t>кВ.</w:t>
      </w:r>
      <w:proofErr w:type="spellEnd"/>
    </w:p>
    <w:p w14:paraId="1E446E17" w14:textId="77777777" w:rsidR="00EB30A9" w:rsidRDefault="00EB30A9">
      <w:pPr>
        <w:pStyle w:val="ConsPlusNormal"/>
        <w:jc w:val="both"/>
      </w:pPr>
    </w:p>
    <w:p w14:paraId="42401995" w14:textId="77777777" w:rsidR="00EB30A9" w:rsidRDefault="00EB30A9">
      <w:pPr>
        <w:pStyle w:val="ConsPlusTitle"/>
        <w:jc w:val="center"/>
        <w:outlineLvl w:val="1"/>
      </w:pPr>
      <w:r>
        <w:t>4. ПОРЯДОК СОДЕРЖАНИЯ И ЭКСПЛУАТАЦИИ ОБЪЕКТОВ</w:t>
      </w:r>
    </w:p>
    <w:p w14:paraId="30224FEF" w14:textId="77777777" w:rsidR="00EB30A9" w:rsidRDefault="00EB30A9">
      <w:pPr>
        <w:pStyle w:val="ConsPlusTitle"/>
        <w:jc w:val="center"/>
      </w:pPr>
      <w:r>
        <w:t>И ЭЛЕМЕНТОВ БЛАГОУСТРОЙСТВА НА ТЕРРИТОРИИ</w:t>
      </w:r>
    </w:p>
    <w:p w14:paraId="2F613F65" w14:textId="77777777" w:rsidR="00EB30A9" w:rsidRDefault="00EB30A9">
      <w:pPr>
        <w:pStyle w:val="ConsPlusTitle"/>
        <w:jc w:val="center"/>
      </w:pPr>
      <w:r>
        <w:t>АРТЕМОВСКОГО ГОРОДСКОГО ОКРУГА</w:t>
      </w:r>
    </w:p>
    <w:p w14:paraId="40C9C8AD" w14:textId="77777777" w:rsidR="00EB30A9" w:rsidRDefault="00EB30A9">
      <w:pPr>
        <w:pStyle w:val="ConsPlusNormal"/>
        <w:jc w:val="both"/>
      </w:pPr>
    </w:p>
    <w:p w14:paraId="18247D86" w14:textId="77777777" w:rsidR="00EB30A9" w:rsidRDefault="00EB30A9">
      <w:pPr>
        <w:pStyle w:val="ConsPlusNormal"/>
        <w:ind w:firstLine="540"/>
        <w:jc w:val="both"/>
        <w:outlineLvl w:val="2"/>
      </w:pPr>
      <w:r>
        <w:t>4.1. Работы по содержанию и благоустройству территорий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14:paraId="4AF04E01" w14:textId="77777777" w:rsidR="00EB30A9" w:rsidRDefault="00EB30A9">
      <w:pPr>
        <w:pStyle w:val="ConsPlusNormal"/>
        <w:spacing w:before="220"/>
        <w:ind w:firstLine="540"/>
        <w:jc w:val="both"/>
        <w:outlineLvl w:val="2"/>
      </w:pPr>
      <w:r>
        <w:t>4.2. Границы территорий, подлежащих содержанию и благоустройству, определяются администрацией Артемовского городского округа.</w:t>
      </w:r>
    </w:p>
    <w:p w14:paraId="7FED4B69" w14:textId="77777777" w:rsidR="00EB30A9" w:rsidRDefault="00EB30A9">
      <w:pPr>
        <w:pStyle w:val="ConsPlusNormal"/>
        <w:spacing w:before="220"/>
        <w:ind w:firstLine="540"/>
        <w:jc w:val="both"/>
        <w:outlineLvl w:val="2"/>
      </w:pPr>
      <w:r>
        <w:lastRenderedPageBreak/>
        <w:t>4.3. Границы прилегающих территорий определяются по периметру объекта (по каждой стороне индивидуально). Под объектом понимаются здания, строения, сооружения, земельные участки, если такие земельные участки образованы, за исключением многоквартирных домов, земельные участки под которыми не образованы или образованы по границам таких домов (далее - объект).</w:t>
      </w:r>
    </w:p>
    <w:p w14:paraId="4D72ED2F" w14:textId="77777777" w:rsidR="00EB30A9" w:rsidRDefault="00EB30A9">
      <w:pPr>
        <w:pStyle w:val="ConsPlusNormal"/>
        <w:spacing w:before="220"/>
        <w:ind w:firstLine="540"/>
        <w:jc w:val="both"/>
      </w:pPr>
      <w:r>
        <w:t>В зависимости от предназначения объектов устанавливаются следующие расстояния от объектов до границ прилегающих территорий:</w:t>
      </w:r>
    </w:p>
    <w:p w14:paraId="4D020F99" w14:textId="77777777" w:rsidR="00EB30A9" w:rsidRDefault="00EB30A9">
      <w:pPr>
        <w:pStyle w:val="ConsPlusNormal"/>
        <w:spacing w:before="220"/>
        <w:ind w:firstLine="540"/>
        <w:jc w:val="both"/>
      </w:pPr>
      <w:r>
        <w:t>а) для индивидуальных жилых домов и домов блокированной застройки в случае, если в отношении земельного участка, на котором расположен жилой дом, осуществлен государственный кадастровый учет, - 2 метра по периметру границы этого земельного участка;</w:t>
      </w:r>
    </w:p>
    <w:p w14:paraId="631D2D28" w14:textId="77777777" w:rsidR="00EB30A9" w:rsidRDefault="00EB30A9">
      <w:pPr>
        <w:pStyle w:val="ConsPlusNormal"/>
        <w:spacing w:before="220"/>
        <w:ind w:firstLine="540"/>
        <w:jc w:val="both"/>
      </w:pPr>
      <w:r>
        <w:t>для индивидуальных жилых домов и домов блокированной застройки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- 10 метров по периметру стен дома;</w:t>
      </w:r>
    </w:p>
    <w:p w14:paraId="715A49CB" w14:textId="77777777" w:rsidR="00EB30A9" w:rsidRDefault="00EB30A9">
      <w:pPr>
        <w:pStyle w:val="ConsPlusNormal"/>
        <w:spacing w:before="220"/>
        <w:ind w:firstLine="540"/>
        <w:jc w:val="both"/>
      </w:pPr>
      <w:r>
        <w:t>для индивидуальных жилых домов и домов блокированной застройки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 метров по периметру ограждения;</w:t>
      </w:r>
    </w:p>
    <w:p w14:paraId="2FCDF106" w14:textId="77777777" w:rsidR="00EB30A9" w:rsidRDefault="00EB30A9">
      <w:pPr>
        <w:pStyle w:val="ConsPlusNormal"/>
        <w:spacing w:before="220"/>
        <w:ind w:firstLine="540"/>
        <w:jc w:val="both"/>
      </w:pPr>
      <w:r>
        <w:t>б) для многоквартирных домов - 2 метра от границ земельных участков, на которых расположены многоквартирные дома. Для многоквартирных домов, земельные участки под которыми не образованы - в пределах земельного участка, необходимого для эксплуатации данного многоквартирного дома, а также расположенных на этом участке объектов, предназначенных для обслуживания и благоустройства данного дома;</w:t>
      </w:r>
    </w:p>
    <w:p w14:paraId="0AA44BD3" w14:textId="77777777" w:rsidR="00EB30A9" w:rsidRDefault="00EB30A9">
      <w:pPr>
        <w:pStyle w:val="ConsPlusNormal"/>
        <w:jc w:val="both"/>
      </w:pPr>
      <w:r>
        <w:t>(</w:t>
      </w:r>
      <w:proofErr w:type="spellStart"/>
      <w:r>
        <w:t>пп</w:t>
      </w:r>
      <w:proofErr w:type="spellEnd"/>
      <w:r>
        <w:t xml:space="preserve">. "б" в ред. </w:t>
      </w:r>
      <w:hyperlink r:id="rId81">
        <w:r>
          <w:rPr>
            <w:color w:val="0000FF"/>
          </w:rPr>
          <w:t>Решения</w:t>
        </w:r>
      </w:hyperlink>
      <w:r>
        <w:t xml:space="preserve"> Думы Артемовского городского округа от 27.01.2022 N 733)</w:t>
      </w:r>
    </w:p>
    <w:p w14:paraId="5BFD8C8E" w14:textId="77777777" w:rsidR="00EB30A9" w:rsidRDefault="00EB30A9">
      <w:pPr>
        <w:pStyle w:val="ConsPlusNormal"/>
        <w:spacing w:before="220"/>
        <w:ind w:firstLine="540"/>
        <w:jc w:val="both"/>
      </w:pPr>
      <w:r>
        <w:t>в) для нежилых зданий, пристроенных к многоквартирным домам - 25 метров по периметру ограждающих конструкций (стен), для нежилых помещений в многоквартирных домах - 15 метров перпендикулярно внешней стене помещения по всей его ширине;</w:t>
      </w:r>
    </w:p>
    <w:p w14:paraId="2906188D" w14:textId="77777777" w:rsidR="00EB30A9" w:rsidRDefault="00EB30A9">
      <w:pPr>
        <w:pStyle w:val="ConsPlusNormal"/>
        <w:jc w:val="both"/>
      </w:pPr>
      <w:r>
        <w:t>(</w:t>
      </w:r>
      <w:proofErr w:type="spellStart"/>
      <w:r>
        <w:t>пп</w:t>
      </w:r>
      <w:proofErr w:type="spellEnd"/>
      <w:r>
        <w:t xml:space="preserve">. "в" в ред. </w:t>
      </w:r>
      <w:hyperlink r:id="rId82">
        <w:r>
          <w:rPr>
            <w:color w:val="0000FF"/>
          </w:rPr>
          <w:t>Решения</w:t>
        </w:r>
      </w:hyperlink>
      <w:r>
        <w:t xml:space="preserve"> Думы Артемовского городского округа от 27.01.2022 N 733)</w:t>
      </w:r>
    </w:p>
    <w:p w14:paraId="69E8A174" w14:textId="77777777" w:rsidR="00EB30A9" w:rsidRDefault="00EB30A9">
      <w:pPr>
        <w:pStyle w:val="ConsPlusNormal"/>
        <w:spacing w:before="220"/>
        <w:ind w:firstLine="540"/>
        <w:jc w:val="both"/>
      </w:pPr>
      <w:r>
        <w:t>г)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 имеющих ограждение, - 5 метров по периметру ограждения;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1C86BCE1" w14:textId="77777777" w:rsidR="00EB30A9" w:rsidRDefault="00EB30A9">
      <w:pPr>
        <w:pStyle w:val="ConsPlusNormal"/>
        <w:spacing w:before="220"/>
        <w:ind w:firstLine="540"/>
        <w:jc w:val="both"/>
      </w:pPr>
      <w:r>
        <w:t>д) для отдельно стоящих стационарных и нестационарных объектов потребительского рынка (киосков, палаток, павильонов, автомоек) - 10 метров по периметру такого объекта;</w:t>
      </w:r>
    </w:p>
    <w:p w14:paraId="7808C021" w14:textId="77777777" w:rsidR="00EB30A9" w:rsidRDefault="00EB30A9">
      <w:pPr>
        <w:pStyle w:val="ConsPlusNormal"/>
        <w:spacing w:before="220"/>
        <w:ind w:firstLine="540"/>
        <w:jc w:val="both"/>
      </w:pPr>
      <w:r>
        <w:t>е) для отдельно стоящей рекламной конструкции - 5 метров по периметру опоры рекламной конструкции;</w:t>
      </w:r>
    </w:p>
    <w:p w14:paraId="02BF9B44" w14:textId="77777777" w:rsidR="00EB30A9" w:rsidRDefault="00EB30A9">
      <w:pPr>
        <w:pStyle w:val="ConsPlusNormal"/>
        <w:spacing w:before="220"/>
        <w:ind w:firstLine="540"/>
        <w:jc w:val="both"/>
      </w:pPr>
      <w:r>
        <w:t>ж) для автостоянок - 25 метров по периметру автостоянки;</w:t>
      </w:r>
    </w:p>
    <w:p w14:paraId="0BB43B20" w14:textId="77777777" w:rsidR="00EB30A9" w:rsidRDefault="00EB30A9">
      <w:pPr>
        <w:pStyle w:val="ConsPlusNormal"/>
        <w:spacing w:before="220"/>
        <w:ind w:firstLine="540"/>
        <w:jc w:val="both"/>
      </w:pPr>
      <w:r>
        <w:t>з) для промышленных объектов, включая объекты захоронения, хранения, обезвреживания, размещения отходов, - 50 метров по периметру ограждения указанных объектов;</w:t>
      </w:r>
    </w:p>
    <w:p w14:paraId="1C4CEFAE" w14:textId="77777777" w:rsidR="00EB30A9" w:rsidRDefault="00EB30A9">
      <w:pPr>
        <w:pStyle w:val="ConsPlusNormal"/>
        <w:spacing w:before="220"/>
        <w:ind w:firstLine="540"/>
        <w:jc w:val="both"/>
      </w:pPr>
      <w:r>
        <w:t>и) для строительных площадок - 15 метров по периметру ограждения строительной площадки;</w:t>
      </w:r>
    </w:p>
    <w:p w14:paraId="4E93A165" w14:textId="77777777" w:rsidR="00EB30A9" w:rsidRDefault="00EB30A9">
      <w:pPr>
        <w:pStyle w:val="ConsPlusNormal"/>
        <w:spacing w:before="220"/>
        <w:ind w:firstLine="540"/>
        <w:jc w:val="both"/>
      </w:pPr>
      <w:r>
        <w:t xml:space="preserve">к) для автозаправочных станций - 50 метров от границ земельных участков, предоставленных </w:t>
      </w:r>
      <w:r>
        <w:lastRenderedPageBreak/>
        <w:t>для их размещения;</w:t>
      </w:r>
    </w:p>
    <w:p w14:paraId="10A37D51" w14:textId="77777777" w:rsidR="00EB30A9" w:rsidRDefault="00EB30A9">
      <w:pPr>
        <w:pStyle w:val="ConsPlusNormal"/>
        <w:spacing w:before="220"/>
        <w:ind w:firstLine="540"/>
        <w:jc w:val="both"/>
      </w:pPr>
      <w:r>
        <w:t>л) для розничных рынков (мини-рынков, ярмарок) - 40 метров от границ земельных участков, предоставленных для их размещения;</w:t>
      </w:r>
    </w:p>
    <w:p w14:paraId="6B0B5182" w14:textId="77777777" w:rsidR="00EB30A9" w:rsidRDefault="00EB30A9">
      <w:pPr>
        <w:pStyle w:val="ConsPlusNormal"/>
        <w:spacing w:before="220"/>
        <w:ind w:firstLine="540"/>
        <w:jc w:val="both"/>
      </w:pPr>
      <w:r>
        <w:t>м)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- 10 метров по периметру контейнерной площадки;</w:t>
      </w:r>
    </w:p>
    <w:p w14:paraId="2C42D433" w14:textId="77777777" w:rsidR="00EB30A9" w:rsidRDefault="00EB30A9">
      <w:pPr>
        <w:pStyle w:val="ConsPlusNormal"/>
        <w:spacing w:before="220"/>
        <w:ind w:firstLine="540"/>
        <w:jc w:val="both"/>
      </w:pPr>
      <w:r>
        <w:t>н) для кладбищ - 15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14:paraId="1AD378A1" w14:textId="77777777" w:rsidR="00EB30A9" w:rsidRDefault="00EB30A9">
      <w:pPr>
        <w:pStyle w:val="ConsPlusNormal"/>
        <w:spacing w:before="220"/>
        <w:ind w:firstLine="540"/>
        <w:jc w:val="both"/>
      </w:pPr>
      <w:r>
        <w:t>о) для гаражно-строительных кооперативов, садоводческих объединений - 25 метров по периметру земельного участка, выделенного под их размещение;</w:t>
      </w:r>
    </w:p>
    <w:p w14:paraId="3DC772A2" w14:textId="77777777" w:rsidR="00EB30A9" w:rsidRDefault="00EB30A9">
      <w:pPr>
        <w:pStyle w:val="ConsPlusNormal"/>
        <w:spacing w:before="220"/>
        <w:ind w:firstLine="540"/>
        <w:jc w:val="both"/>
      </w:pPr>
      <w:r>
        <w:t>п) для трансформаторных подстанций, отдельно стоящих трансформаторов - 5 метров по периметру трансформаторной подстанции, отдельно стоящего трансформатора или ограждения трансформаторной подстанции, отдельно стоящего трансформатора.</w:t>
      </w:r>
    </w:p>
    <w:p w14:paraId="278588E5" w14:textId="77777777" w:rsidR="00EB30A9" w:rsidRDefault="00EB30A9">
      <w:pPr>
        <w:pStyle w:val="ConsPlusNormal"/>
        <w:jc w:val="both"/>
      </w:pPr>
      <w:r>
        <w:t>(</w:t>
      </w:r>
      <w:proofErr w:type="spellStart"/>
      <w:r>
        <w:t>пп</w:t>
      </w:r>
      <w:proofErr w:type="spellEnd"/>
      <w:r>
        <w:t xml:space="preserve">. "п" введен </w:t>
      </w:r>
      <w:hyperlink r:id="rId83">
        <w:r>
          <w:rPr>
            <w:color w:val="0000FF"/>
          </w:rPr>
          <w:t>Решением</w:t>
        </w:r>
      </w:hyperlink>
      <w:r>
        <w:t xml:space="preserve"> Думы Артемовского городского округа от 17.11.2022 N 35)</w:t>
      </w:r>
    </w:p>
    <w:p w14:paraId="48E17D14" w14:textId="12E07B55" w:rsidR="00EB30A9" w:rsidRDefault="00EB30A9">
      <w:pPr>
        <w:pStyle w:val="ConsPlusNormal"/>
        <w:jc w:val="both"/>
      </w:pPr>
      <w:r>
        <w:t xml:space="preserve">(п. 4.3 в ред. </w:t>
      </w:r>
      <w:hyperlink r:id="rId84">
        <w:r>
          <w:rPr>
            <w:color w:val="0000FF"/>
          </w:rPr>
          <w:t>Решения</w:t>
        </w:r>
      </w:hyperlink>
      <w:r>
        <w:t xml:space="preserve"> Думы Артемовского городского округа от 28.10.2021 N 708)</w:t>
      </w:r>
    </w:p>
    <w:p w14:paraId="48E83250" w14:textId="2E8BBD88" w:rsidR="00B20F47" w:rsidRDefault="00B20F47" w:rsidP="00B20F47">
      <w:pPr>
        <w:pStyle w:val="ConsPlusNormal"/>
        <w:jc w:val="both"/>
      </w:pPr>
      <w:r>
        <w:rPr>
          <w:bCs/>
        </w:rPr>
        <w:t xml:space="preserve">           </w:t>
      </w:r>
      <w:r w:rsidRPr="00183869">
        <w:rPr>
          <w:bCs/>
        </w:rPr>
        <w:t>р) для самовольно возведенных объектов – 20 метров по периметру объекта</w:t>
      </w:r>
      <w:r>
        <w:rPr>
          <w:bCs/>
        </w:rPr>
        <w:t>.</w:t>
      </w:r>
    </w:p>
    <w:p w14:paraId="0D883179" w14:textId="77777777" w:rsidR="00EB30A9" w:rsidRDefault="00EB30A9">
      <w:pPr>
        <w:pStyle w:val="ConsPlusNormal"/>
        <w:spacing w:before="220"/>
        <w:ind w:firstLine="540"/>
        <w:jc w:val="both"/>
      </w:pPr>
      <w:r>
        <w:t xml:space="preserve">4.3.1. Исключен. - </w:t>
      </w:r>
      <w:hyperlink r:id="rId85">
        <w:r>
          <w:rPr>
            <w:color w:val="0000FF"/>
          </w:rPr>
          <w:t>Решение</w:t>
        </w:r>
      </w:hyperlink>
      <w:r>
        <w:t xml:space="preserve"> Думы Артемовского городского округа от 28.10.2021 N 708.</w:t>
      </w:r>
    </w:p>
    <w:p w14:paraId="3CDEB431" w14:textId="77777777" w:rsidR="00EB30A9" w:rsidRDefault="00EB30A9">
      <w:pPr>
        <w:pStyle w:val="ConsPlusNormal"/>
        <w:spacing w:before="220"/>
        <w:ind w:firstLine="540"/>
        <w:jc w:val="both"/>
      </w:pPr>
      <w:r>
        <w:t xml:space="preserve">4.3.2 - 4.3.3. Исключены. - </w:t>
      </w:r>
      <w:hyperlink r:id="rId86">
        <w:r>
          <w:rPr>
            <w:color w:val="0000FF"/>
          </w:rPr>
          <w:t>Решение</w:t>
        </w:r>
      </w:hyperlink>
      <w:r>
        <w:t xml:space="preserve"> Думы Артемовского городского округа от 27.05.2021 N 626.</w:t>
      </w:r>
    </w:p>
    <w:p w14:paraId="46B38F59" w14:textId="77777777" w:rsidR="00EB30A9" w:rsidRDefault="00EB30A9">
      <w:pPr>
        <w:pStyle w:val="ConsPlusNormal"/>
        <w:spacing w:before="220"/>
        <w:ind w:firstLine="540"/>
        <w:jc w:val="both"/>
      </w:pPr>
      <w:r>
        <w:t xml:space="preserve">4.3.4. Границы прилегающих территорий, в том числе в отношении рядом расположенных (соседних) объектов, а также в случае расположения объектов рядом с автомобильной дорогой,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определяются в соответствии со </w:t>
      </w:r>
      <w:hyperlink r:id="rId87">
        <w:r>
          <w:rPr>
            <w:color w:val="0000FF"/>
          </w:rPr>
          <w:t>ст. 3</w:t>
        </w:r>
      </w:hyperlink>
      <w:r>
        <w:t xml:space="preserve"> Закона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p>
    <w:p w14:paraId="718F111C" w14:textId="77777777" w:rsidR="00EB30A9" w:rsidRDefault="00EB30A9">
      <w:pPr>
        <w:pStyle w:val="ConsPlusNormal"/>
        <w:jc w:val="both"/>
      </w:pPr>
      <w:r>
        <w:t>(</w:t>
      </w:r>
      <w:proofErr w:type="spellStart"/>
      <w:r>
        <w:t>пп</w:t>
      </w:r>
      <w:proofErr w:type="spellEnd"/>
      <w:r>
        <w:t xml:space="preserve">. 4.3.4 введен </w:t>
      </w:r>
      <w:hyperlink r:id="rId88">
        <w:r>
          <w:rPr>
            <w:color w:val="0000FF"/>
          </w:rPr>
          <w:t>Решением</w:t>
        </w:r>
      </w:hyperlink>
      <w:r>
        <w:t xml:space="preserve"> Думы Артемовского городского округа от 28.10.2021 N 708)</w:t>
      </w:r>
    </w:p>
    <w:p w14:paraId="18905FD4" w14:textId="77777777" w:rsidR="00EB30A9" w:rsidRDefault="00EB30A9">
      <w:pPr>
        <w:pStyle w:val="ConsPlusNormal"/>
        <w:spacing w:before="220"/>
        <w:ind w:firstLine="540"/>
        <w:jc w:val="both"/>
      </w:pPr>
      <w:r>
        <w:t>4.3.5. Администрацией Артемовского городского округа по запросу (заявлению, обращению) собственников и (или) иных законных владельцев зданий, строений, сооружений, земельных участков предоставляется информация о границах прилегающих территорий в форме схемы границ прилегающей территории (приложение).</w:t>
      </w:r>
    </w:p>
    <w:p w14:paraId="75B8F6D8" w14:textId="77777777" w:rsidR="00EB30A9" w:rsidRDefault="00EB30A9">
      <w:pPr>
        <w:pStyle w:val="ConsPlusNormal"/>
        <w:jc w:val="both"/>
      </w:pPr>
      <w:r>
        <w:t>(</w:t>
      </w:r>
      <w:proofErr w:type="spellStart"/>
      <w:r>
        <w:t>пп</w:t>
      </w:r>
      <w:proofErr w:type="spellEnd"/>
      <w:r>
        <w:t xml:space="preserve">. 4.3.5 введен </w:t>
      </w:r>
      <w:hyperlink r:id="rId89">
        <w:r>
          <w:rPr>
            <w:color w:val="0000FF"/>
          </w:rPr>
          <w:t>Решением</w:t>
        </w:r>
      </w:hyperlink>
      <w:r>
        <w:t xml:space="preserve"> Думы Артемовского городского округа от 28.10.2021 N 708)</w:t>
      </w:r>
    </w:p>
    <w:p w14:paraId="53E2AA76" w14:textId="77777777" w:rsidR="00EB30A9" w:rsidRDefault="00EB30A9">
      <w:pPr>
        <w:pStyle w:val="ConsPlusNormal"/>
        <w:spacing w:before="220"/>
        <w:ind w:firstLine="540"/>
        <w:jc w:val="both"/>
        <w:outlineLvl w:val="2"/>
      </w:pPr>
      <w:r>
        <w:t>4.4. Работы по содержанию в порядке, определенном настоящими Правилами, осуществляют:</w:t>
      </w:r>
    </w:p>
    <w:p w14:paraId="39B26395" w14:textId="77777777" w:rsidR="00EB30A9" w:rsidRDefault="00EB30A9">
      <w:pPr>
        <w:pStyle w:val="ConsPlusNormal"/>
        <w:spacing w:before="220"/>
        <w:ind w:firstLine="540"/>
        <w:jc w:val="both"/>
      </w:pPr>
      <w:r>
        <w:t>на придомовых территориях многоквартирных домов - собственники помещений в многоквартирном доме либо лицо, ими уполномоченное;</w:t>
      </w:r>
    </w:p>
    <w:p w14:paraId="0BA3287E" w14:textId="77777777" w:rsidR="00EB30A9" w:rsidRDefault="00EB30A9">
      <w:pPr>
        <w:pStyle w:val="ConsPlusNormal"/>
        <w:jc w:val="both"/>
      </w:pPr>
      <w:r>
        <w:t xml:space="preserve">(в ред. </w:t>
      </w:r>
      <w:hyperlink r:id="rId90">
        <w:r>
          <w:rPr>
            <w:color w:val="0000FF"/>
          </w:rPr>
          <w:t>Решения</w:t>
        </w:r>
      </w:hyperlink>
      <w:r>
        <w:t xml:space="preserve"> Думы Артемовского городского округа от 19.07.2018 N 125)</w:t>
      </w:r>
    </w:p>
    <w:p w14:paraId="0D5529B1" w14:textId="77777777" w:rsidR="00EB30A9" w:rsidRDefault="00EB30A9">
      <w:pPr>
        <w:pStyle w:val="ConsPlusNormal"/>
        <w:spacing w:before="220"/>
        <w:ind w:firstLine="540"/>
        <w:jc w:val="both"/>
      </w:pPr>
      <w:r>
        <w:t>на земельных участках, находящихся в собственности, аренде, ином праве пользования, владения физических, юридических лиц или индивидуальных предпринимателей, - указанные физические, юридические лица и индивидуальные предприниматели;</w:t>
      </w:r>
    </w:p>
    <w:p w14:paraId="172D1C75" w14:textId="77777777" w:rsidR="00EB30A9" w:rsidRDefault="00EB30A9">
      <w:pPr>
        <w:pStyle w:val="ConsPlusNormal"/>
        <w:jc w:val="both"/>
      </w:pPr>
      <w:r>
        <w:t xml:space="preserve">(в ред. </w:t>
      </w:r>
      <w:hyperlink r:id="rId91">
        <w:r>
          <w:rPr>
            <w:color w:val="0000FF"/>
          </w:rPr>
          <w:t>Решения</w:t>
        </w:r>
      </w:hyperlink>
      <w:r>
        <w:t xml:space="preserve"> Думы Артемовского городского округа от 19.07.2018 N 125)</w:t>
      </w:r>
    </w:p>
    <w:p w14:paraId="38A96DFA" w14:textId="77777777" w:rsidR="00EB30A9" w:rsidRDefault="00EB30A9">
      <w:pPr>
        <w:pStyle w:val="ConsPlusNormal"/>
        <w:spacing w:before="220"/>
        <w:ind w:firstLine="540"/>
        <w:jc w:val="both"/>
      </w:pPr>
      <w:r>
        <w:t xml:space="preserve">на участках домовладений индивидуальной застройки, принадлежащих физическим лицам </w:t>
      </w:r>
      <w:r>
        <w:lastRenderedPageBreak/>
        <w:t>на праве собственности, - собственники или пользователи домовладений;</w:t>
      </w:r>
    </w:p>
    <w:p w14:paraId="56ECCF82" w14:textId="77777777" w:rsidR="00EB30A9" w:rsidRDefault="00EB30A9">
      <w:pPr>
        <w:pStyle w:val="ConsPlusNormal"/>
        <w:jc w:val="both"/>
      </w:pPr>
      <w:r>
        <w:t xml:space="preserve">(в ред. </w:t>
      </w:r>
      <w:hyperlink r:id="rId92">
        <w:r>
          <w:rPr>
            <w:color w:val="0000FF"/>
          </w:rPr>
          <w:t>Решения</w:t>
        </w:r>
      </w:hyperlink>
      <w:r>
        <w:t xml:space="preserve"> Думы Артемовского городского округа от 19.07.2018 N 125)</w:t>
      </w:r>
    </w:p>
    <w:p w14:paraId="55E19733" w14:textId="77777777" w:rsidR="00EB30A9" w:rsidRDefault="00EB30A9">
      <w:pPr>
        <w:pStyle w:val="ConsPlusNormal"/>
        <w:spacing w:before="220"/>
        <w:ind w:firstLine="540"/>
        <w:jc w:val="both"/>
      </w:pPr>
      <w:r>
        <w:t>на объектах накопления отходов - организации, оказывающие услуги по санитарному содержанию объектов жилищного фонда, либо собственники помещений в многоквартирном доме при непосредственном управлении домом, собственники индивидуальных жилых домов, специализированные организации, осуществляющие сбор и вывоз отходов и мусора, в соответствии с заключенными договорами;</w:t>
      </w:r>
    </w:p>
    <w:p w14:paraId="4A726BB9" w14:textId="77777777" w:rsidR="00EB30A9" w:rsidRDefault="00EB30A9">
      <w:pPr>
        <w:pStyle w:val="ConsPlusNormal"/>
        <w:jc w:val="both"/>
      </w:pPr>
      <w:r>
        <w:t xml:space="preserve">(в ред. </w:t>
      </w:r>
      <w:hyperlink r:id="rId93">
        <w:r>
          <w:rPr>
            <w:color w:val="0000FF"/>
          </w:rPr>
          <w:t>Решения</w:t>
        </w:r>
      </w:hyperlink>
      <w:r>
        <w:t xml:space="preserve"> Думы Артемовского городского округа от 19.07.2018 N 125)</w:t>
      </w:r>
    </w:p>
    <w:p w14:paraId="229B7D23" w14:textId="77777777" w:rsidR="00EB30A9" w:rsidRDefault="00EB30A9">
      <w:pPr>
        <w:pStyle w:val="ConsPlusNormal"/>
        <w:spacing w:before="220"/>
        <w:ind w:firstLine="540"/>
        <w:jc w:val="both"/>
      </w:pPr>
      <w:r>
        <w:t xml:space="preserve">на территориях, где ведется строительство </w:t>
      </w:r>
      <w:proofErr w:type="gramStart"/>
      <w:r>
        <w:t>или</w:t>
      </w:r>
      <w:proofErr w:type="gramEnd"/>
      <w:r>
        <w:t xml:space="preserve">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 (заказчики, застройщики);</w:t>
      </w:r>
    </w:p>
    <w:p w14:paraId="421C74E4" w14:textId="77777777" w:rsidR="00EB30A9" w:rsidRDefault="00EB30A9">
      <w:pPr>
        <w:pStyle w:val="ConsPlusNormal"/>
        <w:jc w:val="both"/>
      </w:pPr>
      <w:r>
        <w:t xml:space="preserve">(в ред. </w:t>
      </w:r>
      <w:hyperlink r:id="rId94">
        <w:r>
          <w:rPr>
            <w:color w:val="0000FF"/>
          </w:rPr>
          <w:t>Решения</w:t>
        </w:r>
      </w:hyperlink>
      <w:r>
        <w:t xml:space="preserve"> Думы Артемовского городского округа от 19.07.2018 N 125)</w:t>
      </w:r>
    </w:p>
    <w:p w14:paraId="58BD2C1D" w14:textId="77777777" w:rsidR="00EB30A9" w:rsidRDefault="00EB30A9">
      <w:pPr>
        <w:pStyle w:val="ConsPlusNormal"/>
        <w:spacing w:before="220"/>
        <w:ind w:firstLine="540"/>
        <w:jc w:val="both"/>
      </w:pPr>
      <w:r>
        <w:t xml:space="preserve">абзац исключен. - </w:t>
      </w:r>
      <w:hyperlink r:id="rId95">
        <w:r>
          <w:rPr>
            <w:color w:val="0000FF"/>
          </w:rPr>
          <w:t>Решение</w:t>
        </w:r>
      </w:hyperlink>
      <w:r>
        <w:t xml:space="preserve"> Думы Артемовского городского округа от 19.07.2018 N 125;</w:t>
      </w:r>
    </w:p>
    <w:p w14:paraId="6C5233D7" w14:textId="77777777" w:rsidR="00EB30A9" w:rsidRDefault="00EB30A9">
      <w:pPr>
        <w:pStyle w:val="ConsPlusNormal"/>
        <w:spacing w:before="220"/>
        <w:ind w:firstLine="540"/>
        <w:jc w:val="both"/>
      </w:pPr>
      <w:r>
        <w:t xml:space="preserve">на территориях, входящих в границы охранных зон объектов теплосетевого хозяйства, объектов водоснабжения и водоотведения, линий и сооружений связи и радиофикации, а также иных инженерных коммуникаций (за исключением объектов электросетевого хозяйства), - организации, эксплуатирующие данные сооружения, в соответствии с Водным </w:t>
      </w:r>
      <w:hyperlink r:id="rId96">
        <w:r>
          <w:rPr>
            <w:color w:val="0000FF"/>
          </w:rPr>
          <w:t>кодексом</w:t>
        </w:r>
      </w:hyperlink>
      <w:r>
        <w:t xml:space="preserve"> Российской Федерации, </w:t>
      </w:r>
      <w:hyperlink r:id="rId97">
        <w:r>
          <w:rPr>
            <w:color w:val="0000FF"/>
          </w:rPr>
          <w:t>Постановлением</w:t>
        </w:r>
      </w:hyperlink>
      <w:r>
        <w:t xml:space="preserve"> Правительства Российской Федерации от 09.06.1995 N 578 "Об утверждении Правил охраны линий и сооружений связи Российской Федерации", </w:t>
      </w:r>
      <w:hyperlink r:id="rId98">
        <w:r>
          <w:rPr>
            <w:color w:val="0000FF"/>
          </w:rPr>
          <w:t>приказом</w:t>
        </w:r>
      </w:hyperlink>
      <w:r>
        <w:t xml:space="preserve"> Минстроя России от 17.08.1992 N 197 "О типовых правилах охраны коммунальных тепловых сетей", </w:t>
      </w:r>
      <w:hyperlink r:id="rId99">
        <w:r>
          <w:rPr>
            <w:color w:val="0000FF"/>
          </w:rPr>
          <w:t>СанПиН 2.1.4.1110-02</w:t>
        </w:r>
      </w:hyperlink>
      <w:r>
        <w:t xml:space="preserve"> "Зоны санитарной охраны источников водоснабжения и водопроводов питьевого назначения";</w:t>
      </w:r>
    </w:p>
    <w:p w14:paraId="289BC11C" w14:textId="77777777" w:rsidR="00EB30A9" w:rsidRDefault="00EB30A9">
      <w:pPr>
        <w:pStyle w:val="ConsPlusNormal"/>
        <w:jc w:val="both"/>
      </w:pPr>
      <w:r>
        <w:t xml:space="preserve">(в ред. </w:t>
      </w:r>
      <w:hyperlink r:id="rId100">
        <w:r>
          <w:rPr>
            <w:color w:val="0000FF"/>
          </w:rPr>
          <w:t>Решения</w:t>
        </w:r>
      </w:hyperlink>
      <w:r>
        <w:t xml:space="preserve"> Думы Артемовского городского округа от 19.07.2018 N 125)</w:t>
      </w:r>
    </w:p>
    <w:p w14:paraId="7A4C0857" w14:textId="77777777" w:rsidR="00EB30A9" w:rsidRDefault="00EB30A9">
      <w:pPr>
        <w:pStyle w:val="ConsPlusNormal"/>
        <w:spacing w:before="220"/>
        <w:ind w:firstLine="540"/>
        <w:jc w:val="both"/>
      </w:pPr>
      <w:r>
        <w:t>на территориях гаражно-строительных кооперативов - указанные кооперативы;</w:t>
      </w:r>
    </w:p>
    <w:p w14:paraId="51E8E226" w14:textId="77777777" w:rsidR="00EB30A9" w:rsidRDefault="00EB30A9">
      <w:pPr>
        <w:pStyle w:val="ConsPlusNormal"/>
        <w:spacing w:before="220"/>
        <w:ind w:firstLine="540"/>
        <w:jc w:val="both"/>
      </w:pPr>
      <w:r>
        <w:t>на территориях садоводческих объединений граждан - указанные объединения;</w:t>
      </w:r>
    </w:p>
    <w:p w14:paraId="6E389F0C" w14:textId="77777777" w:rsidR="00EB30A9" w:rsidRDefault="00EB30A9">
      <w:pPr>
        <w:pStyle w:val="ConsPlusNormal"/>
        <w:spacing w:before="220"/>
        <w:ind w:firstLine="540"/>
        <w:jc w:val="both"/>
      </w:pPr>
      <w:r>
        <w:t>на автомобильных дорогах с элементами обустройства, площадях, улицах и проездах городской дорожной сети, а также мостах, путепроводах, эстакадах и тоннелях - специализированные организации, осуществляющие содержание и уборку дорог;</w:t>
      </w:r>
    </w:p>
    <w:p w14:paraId="0D3A87FF" w14:textId="77777777" w:rsidR="00EB30A9" w:rsidRDefault="00EB30A9">
      <w:pPr>
        <w:pStyle w:val="ConsPlusNormal"/>
        <w:spacing w:before="220"/>
        <w:ind w:firstLine="540"/>
        <w:jc w:val="both"/>
      </w:pPr>
      <w: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домом;</w:t>
      </w:r>
    </w:p>
    <w:p w14:paraId="19800633" w14:textId="77777777" w:rsidR="00EB30A9" w:rsidRDefault="00EB30A9">
      <w:pPr>
        <w:pStyle w:val="ConsPlusNormal"/>
        <w:spacing w:before="220"/>
        <w:ind w:firstLine="540"/>
        <w:jc w:val="both"/>
      </w:pPr>
      <w:r>
        <w:t>на обособленных трамвайных путях - владелец трамвайных путей;</w:t>
      </w:r>
    </w:p>
    <w:p w14:paraId="5F7A8DB8" w14:textId="77777777" w:rsidR="00EB30A9" w:rsidRDefault="00EB30A9">
      <w:pPr>
        <w:pStyle w:val="ConsPlusNormal"/>
        <w:spacing w:before="220"/>
        <w:ind w:firstLine="540"/>
        <w:jc w:val="both"/>
      </w:pPr>
      <w:r>
        <w:t>на посадочных площадках остановок общественного транспорта;</w:t>
      </w:r>
    </w:p>
    <w:p w14:paraId="7B9BB8B6" w14:textId="77777777" w:rsidR="00EB30A9" w:rsidRDefault="00EB30A9">
      <w:pPr>
        <w:pStyle w:val="ConsPlusNormal"/>
        <w:spacing w:before="220"/>
        <w:ind w:firstLine="540"/>
        <w:jc w:val="both"/>
      </w:pPr>
      <w:r>
        <w:t>при наличии объектов потребительского рынка - владельцы указанных объектов;</w:t>
      </w:r>
    </w:p>
    <w:p w14:paraId="200A1B66" w14:textId="77777777" w:rsidR="00EB30A9" w:rsidRDefault="00EB30A9">
      <w:pPr>
        <w:pStyle w:val="ConsPlusNormal"/>
        <w:spacing w:before="220"/>
        <w:ind w:firstLine="540"/>
        <w:jc w:val="both"/>
      </w:pPr>
      <w: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14:paraId="3EC9E681" w14:textId="77777777" w:rsidR="00EB30A9" w:rsidRDefault="00EB30A9">
      <w:pPr>
        <w:pStyle w:val="ConsPlusNormal"/>
        <w:spacing w:before="220"/>
        <w:ind w:firstLine="540"/>
        <w:jc w:val="both"/>
      </w:pPr>
      <w:r>
        <w:t>на территориях парковок автотранспорта кроме многоквартирных домов - физические и юридические лица, индивидуальные предприниматели, во временном пользовании или собственности которых находится данная парковка; при отсутствии собственников или пользователей - специализированные организации, осуществляющие содержание и уборку дорог;</w:t>
      </w:r>
    </w:p>
    <w:p w14:paraId="629CC385" w14:textId="77777777" w:rsidR="00EB30A9" w:rsidRDefault="00EB30A9">
      <w:pPr>
        <w:pStyle w:val="ConsPlusNormal"/>
        <w:spacing w:before="220"/>
        <w:ind w:firstLine="540"/>
        <w:jc w:val="both"/>
      </w:pPr>
      <w:r>
        <w:t xml:space="preserve">абзац исключен. - </w:t>
      </w:r>
      <w:hyperlink r:id="rId101">
        <w:r>
          <w:rPr>
            <w:color w:val="0000FF"/>
          </w:rPr>
          <w:t>Решение</w:t>
        </w:r>
      </w:hyperlink>
      <w:r>
        <w:t xml:space="preserve"> Думы Артемовского городского округа от 19.07.2018 N 125;</w:t>
      </w:r>
    </w:p>
    <w:p w14:paraId="3305AB4C" w14:textId="77777777" w:rsidR="00EB30A9" w:rsidRDefault="00EB30A9">
      <w:pPr>
        <w:pStyle w:val="ConsPlusNormal"/>
        <w:spacing w:before="220"/>
        <w:ind w:firstLine="540"/>
        <w:jc w:val="both"/>
      </w:pPr>
      <w:r>
        <w:lastRenderedPageBreak/>
        <w:t>на пересечениях железнодорожных переездов с проезжей частью дорог - организации, эксплуатирующие железнодорожные переезды;</w:t>
      </w:r>
    </w:p>
    <w:p w14:paraId="7B893E40" w14:textId="77777777" w:rsidR="00EB30A9" w:rsidRDefault="00EB30A9">
      <w:pPr>
        <w:pStyle w:val="ConsPlusNormal"/>
        <w:spacing w:before="220"/>
        <w:ind w:firstLine="540"/>
        <w:jc w:val="both"/>
      </w:pPr>
      <w:r>
        <w:t xml:space="preserve">абзацы восемнадцатый - девятнадцатый исключены. - </w:t>
      </w:r>
      <w:hyperlink r:id="rId102">
        <w:r>
          <w:rPr>
            <w:color w:val="0000FF"/>
          </w:rPr>
          <w:t>Решение</w:t>
        </w:r>
      </w:hyperlink>
      <w:r>
        <w:t xml:space="preserve"> Думы Артемовского городского округа от 27.01.2022 N 733;</w:t>
      </w:r>
    </w:p>
    <w:p w14:paraId="5B260D91" w14:textId="77777777" w:rsidR="00EB30A9" w:rsidRDefault="00EB30A9">
      <w:pPr>
        <w:pStyle w:val="ConsPlusNormal"/>
        <w:spacing w:before="220"/>
        <w:ind w:firstLine="540"/>
        <w:jc w:val="both"/>
      </w:pPr>
      <w:r>
        <w:t xml:space="preserve">абзацы двадцать первый - двадцать второй исключены. - </w:t>
      </w:r>
      <w:hyperlink r:id="rId103">
        <w:r>
          <w:rPr>
            <w:color w:val="0000FF"/>
          </w:rPr>
          <w:t>Решение</w:t>
        </w:r>
      </w:hyperlink>
      <w:r>
        <w:t xml:space="preserve"> Думы Артемовского городского округа от 19.07.2018 N 125;</w:t>
      </w:r>
    </w:p>
    <w:p w14:paraId="5DE3584E" w14:textId="77777777" w:rsidR="00EB30A9" w:rsidRDefault="00EB30A9">
      <w:pPr>
        <w:pStyle w:val="ConsPlusNormal"/>
        <w:spacing w:before="220"/>
        <w:ind w:firstLine="540"/>
        <w:jc w:val="both"/>
      </w:pPr>
      <w:r>
        <w:t>в остальных случаях - специализированные организации, осуществляющие содержание и уборку дорог.</w:t>
      </w:r>
    </w:p>
    <w:p w14:paraId="75BF8000" w14:textId="77777777" w:rsidR="00EB30A9" w:rsidRDefault="00EB30A9">
      <w:pPr>
        <w:pStyle w:val="ConsPlusNormal"/>
        <w:spacing w:before="220"/>
        <w:ind w:firstLine="540"/>
        <w:jc w:val="both"/>
        <w:outlineLvl w:val="2"/>
      </w:pPr>
      <w:r>
        <w:t>4.5. Уборка территории</w:t>
      </w:r>
    </w:p>
    <w:p w14:paraId="4E9E6DC5" w14:textId="367B909F" w:rsidR="00EB30A9" w:rsidRDefault="00B20F47">
      <w:pPr>
        <w:pStyle w:val="ConsPlusNormal"/>
        <w:spacing w:before="220"/>
        <w:ind w:firstLine="540"/>
        <w:jc w:val="both"/>
      </w:pPr>
      <w:r w:rsidRPr="00183869">
        <w:rPr>
          <w:bCs/>
        </w:rPr>
        <w:t>4.5.1. Физические и юридические лица всех организационно-правовых форм, индивидуальные предприниматели должны принимать меры для сохранения элементов и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и прилегающей к ним территории</w:t>
      </w:r>
      <w:r>
        <w:rPr>
          <w:bCs/>
        </w:rPr>
        <w:t>.</w:t>
      </w:r>
      <w:r>
        <w:t xml:space="preserve">  </w:t>
      </w:r>
    </w:p>
    <w:p w14:paraId="2EE5FC74" w14:textId="77777777" w:rsidR="00EB30A9" w:rsidRDefault="00EB30A9">
      <w:pPr>
        <w:pStyle w:val="ConsPlusNormal"/>
        <w:spacing w:before="220"/>
        <w:ind w:firstLine="540"/>
        <w:jc w:val="both"/>
      </w:pPr>
      <w:r>
        <w:t>Уборка придомовых территорий, территорий предприятий торговли, рынков, мини-рынков, ярмарок, нестационарных торговых объектов, остановок общественного транспорта, автопавильонов и прилегающих к ним территорий проводится до 8.00 час., с поддержанием чистоты и порядка в течение суток.</w:t>
      </w:r>
    </w:p>
    <w:p w14:paraId="4812B878" w14:textId="77777777" w:rsidR="00EB30A9" w:rsidRDefault="00EB30A9">
      <w:pPr>
        <w:pStyle w:val="ConsPlusNormal"/>
        <w:spacing w:before="220"/>
        <w:ind w:firstLine="540"/>
        <w:jc w:val="both"/>
      </w:pPr>
      <w:r>
        <w:t>Организация уборки не закрепленных за физическими и юридическими лицами территорий общего пользования осуществляется за счет средств местного бюджета, в том числе путем привлечения специализированных организаций.</w:t>
      </w:r>
    </w:p>
    <w:p w14:paraId="113BB4A1" w14:textId="77777777" w:rsidR="00EB30A9" w:rsidRDefault="00EB30A9">
      <w:pPr>
        <w:pStyle w:val="ConsPlusNormal"/>
        <w:jc w:val="both"/>
      </w:pPr>
      <w:r>
        <w:t>(</w:t>
      </w:r>
      <w:proofErr w:type="spellStart"/>
      <w:r>
        <w:t>пп</w:t>
      </w:r>
      <w:proofErr w:type="spellEnd"/>
      <w:r>
        <w:t xml:space="preserve">. 4.5.1 в ред. </w:t>
      </w:r>
      <w:hyperlink r:id="rId104">
        <w:r>
          <w:rPr>
            <w:color w:val="0000FF"/>
          </w:rPr>
          <w:t>Решения</w:t>
        </w:r>
      </w:hyperlink>
      <w:r>
        <w:t xml:space="preserve"> Думы Артемовского городского округа от 27.01.2022 N 733)</w:t>
      </w:r>
    </w:p>
    <w:p w14:paraId="3A8D4095" w14:textId="77777777" w:rsidR="00EB30A9" w:rsidRDefault="00EB30A9">
      <w:pPr>
        <w:pStyle w:val="ConsPlusNormal"/>
        <w:spacing w:before="220"/>
        <w:ind w:firstLine="540"/>
        <w:jc w:val="both"/>
      </w:pPr>
      <w:r>
        <w:t xml:space="preserve">4.5.2. 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w:t>
      </w:r>
      <w:proofErr w:type="spellStart"/>
      <w:r>
        <w:t>дождеприемных</w:t>
      </w:r>
      <w:proofErr w:type="spellEnd"/>
      <w:r>
        <w:t xml:space="preserve"> колодцев, а также очистка территории водозаборных колонок, устройство стока воды от колонок в радиусе 1,5 м производятся организациями, осуществляющими их эксплуатацию.</w:t>
      </w:r>
    </w:p>
    <w:p w14:paraId="57F36187" w14:textId="77777777" w:rsidR="00EB30A9" w:rsidRDefault="00EB30A9">
      <w:pPr>
        <w:pStyle w:val="ConsPlusNormal"/>
        <w:spacing w:before="220"/>
        <w:ind w:firstLine="540"/>
        <w:jc w:val="both"/>
      </w:pPr>
      <w:r>
        <w:t>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располагается указанная застройка.</w:t>
      </w:r>
    </w:p>
    <w:p w14:paraId="2EF16A3C" w14:textId="77777777" w:rsidR="00EB30A9" w:rsidRDefault="00EB30A9">
      <w:pPr>
        <w:pStyle w:val="ConsPlusNormal"/>
        <w:spacing w:before="220"/>
        <w:ind w:firstLine="540"/>
        <w:jc w:val="both"/>
      </w:pPr>
      <w:r>
        <w:t>Профилактическое обследование коллекторов дождевой (ливневой) канализации и их очистка производятся организацией, у которой эти сооружения находятся во владении.</w:t>
      </w:r>
    </w:p>
    <w:p w14:paraId="7E8552BD" w14:textId="77777777" w:rsidR="00EB30A9" w:rsidRDefault="00EB30A9">
      <w:pPr>
        <w:pStyle w:val="ConsPlusNormal"/>
        <w:spacing w:before="220"/>
        <w:ind w:firstLine="540"/>
        <w:jc w:val="both"/>
      </w:pPr>
      <w:r>
        <w:t xml:space="preserve">Во избежание засорения сети дождевой (ливневой) канализации запрещается сброс смета и бытового мусора в </w:t>
      </w:r>
      <w:proofErr w:type="spellStart"/>
      <w:r>
        <w:t>дождеприемные</w:t>
      </w:r>
      <w:proofErr w:type="spellEnd"/>
      <w:r>
        <w:t xml:space="preserve"> колодцы.</w:t>
      </w:r>
    </w:p>
    <w:p w14:paraId="5BC41FC9" w14:textId="77777777" w:rsidR="00EB30A9" w:rsidRDefault="00EB30A9">
      <w:pPr>
        <w:pStyle w:val="ConsPlusNormal"/>
        <w:spacing w:before="220"/>
        <w:ind w:firstLine="540"/>
        <w:jc w:val="both"/>
      </w:pPr>
      <w:r>
        <w:t>4.5.3.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физических и юридических лиц, по вине которых возникло подтопление.</w:t>
      </w:r>
    </w:p>
    <w:p w14:paraId="0E043711" w14:textId="77777777" w:rsidR="00EB30A9" w:rsidRDefault="00EB30A9">
      <w:pPr>
        <w:pStyle w:val="ConsPlusNormal"/>
        <w:spacing w:before="220"/>
        <w:ind w:firstLine="540"/>
        <w:jc w:val="both"/>
      </w:pPr>
      <w:r>
        <w:t>4.5.4. Содержание в исправном состоянии смотровых колодцев инженерных сетей, расположенных на проезжей части улиц и тротуаров, осмотр инженерных сетей на предмет технического состояния смотровых колодцев, наличия и плотности прилегания крышек, целостности люков, крышек, регулировка горловин колодцев в уровень проезжей части производится организацией, эксплуатирующей данные коммуникации.</w:t>
      </w:r>
    </w:p>
    <w:p w14:paraId="52C140DF" w14:textId="77777777" w:rsidR="00EB30A9" w:rsidRDefault="00EB30A9">
      <w:pPr>
        <w:pStyle w:val="ConsPlusNormal"/>
        <w:spacing w:before="220"/>
        <w:ind w:firstLine="540"/>
        <w:jc w:val="both"/>
      </w:pPr>
      <w:r>
        <w:lastRenderedPageBreak/>
        <w:t>4.5.5. Вывоз скола асфальта при проведении дорожно-ремонтных работ производится организациями, проводящими работы: с улиц населенного пункта - незамедлительно (в ходе работ), с внутриквартальных территорий - в течение суток с момента его образования для последующей утилизации.</w:t>
      </w:r>
    </w:p>
    <w:p w14:paraId="5AE27F9B" w14:textId="77777777" w:rsidR="00EB30A9" w:rsidRDefault="00EB30A9">
      <w:pPr>
        <w:pStyle w:val="ConsPlusNormal"/>
        <w:spacing w:before="220"/>
        <w:ind w:firstLine="540"/>
        <w:jc w:val="both"/>
      </w:pPr>
      <w:r>
        <w:t>4.5.6. Спиленные деревья и ветки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рабочих дней с момента окончания указанных работ с озелененных территорий улиц общегородского значения и в течение суток с момента окончания указанных работ - с улиц районного и местного значения, внутриквартальных территорий.</w:t>
      </w:r>
    </w:p>
    <w:p w14:paraId="3E4639EC" w14:textId="77777777" w:rsidR="00EB30A9" w:rsidRDefault="00EB30A9">
      <w:pPr>
        <w:pStyle w:val="ConsPlusNormal"/>
        <w:spacing w:before="220"/>
        <w:ind w:firstLine="540"/>
        <w:jc w:val="both"/>
      </w:pPr>
      <w:r>
        <w:t>Пни, оставшиеся после вырубки сухостойных, аварийных деревьев, удаляются в течение пяти суток со дня вырубки (сноса) с улиц общегородского значения и магистральных дорог и в течение десяти суток со дня вырубки (сноса) - с улиц районного и местного значения, внутриквартальных территорий.</w:t>
      </w:r>
    </w:p>
    <w:p w14:paraId="2728D9B1" w14:textId="43360544" w:rsidR="00EB30A9" w:rsidRDefault="00EB30A9">
      <w:pPr>
        <w:pStyle w:val="ConsPlusNormal"/>
        <w:spacing w:before="220"/>
        <w:ind w:firstLine="540"/>
        <w:jc w:val="both"/>
      </w:pPr>
      <w:r>
        <w:t>Удаление деревьев, упавших на проезжую часть дорог, тротуары, фасады и кровли жилых и производственных зданий, немедленно обеспечивают организации, на обслуживании которых находится данная территория. Удаление деревьев с контактных сетей электротранспорта,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14:paraId="0A74D494" w14:textId="77777777" w:rsidR="00425524" w:rsidRDefault="00425524">
      <w:pPr>
        <w:pStyle w:val="ConsPlusNormal"/>
        <w:spacing w:before="220"/>
        <w:ind w:firstLine="540"/>
        <w:jc w:val="both"/>
      </w:pPr>
    </w:p>
    <w:p w14:paraId="653435AA" w14:textId="44F561DC" w:rsidR="00EB30A9" w:rsidRPr="00425524" w:rsidRDefault="00EB30A9" w:rsidP="00425524">
      <w:pPr>
        <w:widowControl w:val="0"/>
        <w:spacing w:line="360" w:lineRule="auto"/>
        <w:ind w:firstLine="709"/>
        <w:jc w:val="both"/>
        <w:rPr>
          <w:rFonts w:ascii="Times New Roman" w:eastAsia="Times New Roman" w:hAnsi="Times New Roman" w:cs="Times New Roman"/>
          <w:bCs/>
          <w:sz w:val="24"/>
          <w:szCs w:val="24"/>
          <w:lang w:eastAsia="ru-RU"/>
        </w:rPr>
      </w:pPr>
      <w:r>
        <w:t>4.5.7.</w:t>
      </w:r>
      <w:r w:rsidR="00425524" w:rsidRPr="00425524">
        <w:rPr>
          <w:rFonts w:ascii="Times New Roman" w:eastAsia="Times New Roman" w:hAnsi="Times New Roman" w:cs="Times New Roman"/>
          <w:bCs/>
          <w:sz w:val="24"/>
          <w:szCs w:val="24"/>
          <w:lang w:eastAsia="ru-RU"/>
        </w:rPr>
        <w:t xml:space="preserve"> Виды и периодичность работ по содержанию и ремонту элементов и объектов благоустройст</w:t>
      </w:r>
      <w:r w:rsidR="00425524">
        <w:rPr>
          <w:rFonts w:ascii="Times New Roman" w:eastAsia="Times New Roman" w:hAnsi="Times New Roman" w:cs="Times New Roman"/>
          <w:bCs/>
          <w:sz w:val="24"/>
          <w:szCs w:val="24"/>
          <w:lang w:eastAsia="ru-RU"/>
        </w:rPr>
        <w:t>ва:</w:t>
      </w:r>
    </w:p>
    <w:p w14:paraId="1EFB96D9" w14:textId="77777777" w:rsidR="00EB30A9" w:rsidRDefault="00EB30A9">
      <w:pPr>
        <w:pStyle w:val="ConsPlusNormal"/>
        <w:spacing w:before="220"/>
        <w:ind w:firstLine="540"/>
        <w:jc w:val="both"/>
      </w:pPr>
      <w:r>
        <w:t>а) ежедневно: уборка территории (мойка, полив, подметание, удаление мусора, опавшей листвы, снега, наледи, проведение иных технологических операций для поддержания объектов благоустройства в чистоте);</w:t>
      </w:r>
    </w:p>
    <w:p w14:paraId="34D6BF60" w14:textId="77777777" w:rsidR="00EB30A9" w:rsidRDefault="00EB30A9">
      <w:pPr>
        <w:pStyle w:val="ConsPlusNormal"/>
        <w:spacing w:before="220"/>
        <w:ind w:firstLine="540"/>
        <w:jc w:val="both"/>
      </w:pPr>
      <w:r>
        <w:t>б) по мере необходимости:</w:t>
      </w:r>
    </w:p>
    <w:p w14:paraId="2D7896B9" w14:textId="77777777" w:rsidR="00EB30A9" w:rsidRDefault="00EB30A9">
      <w:pPr>
        <w:pStyle w:val="ConsPlusNormal"/>
        <w:spacing w:before="220"/>
        <w:ind w:firstLine="540"/>
        <w:jc w:val="both"/>
      </w:pPr>
      <w:r>
        <w:t>побелка стволов деревьев на высоту до 1,3 м от поверхности земли один раз весной;</w:t>
      </w:r>
    </w:p>
    <w:p w14:paraId="063B10AD" w14:textId="77777777" w:rsidR="00EB30A9" w:rsidRDefault="00EB30A9">
      <w:pPr>
        <w:pStyle w:val="ConsPlusNormal"/>
        <w:spacing w:before="220"/>
        <w:ind w:firstLine="540"/>
        <w:jc w:val="both"/>
      </w:pPr>
      <w: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14:paraId="22FB6BAE" w14:textId="77777777" w:rsidR="00EB30A9" w:rsidRDefault="00EB30A9">
      <w:pPr>
        <w:pStyle w:val="ConsPlusNormal"/>
        <w:spacing w:before="220"/>
        <w:ind w:firstLine="540"/>
        <w:jc w:val="both"/>
      </w:pPr>
      <w:r>
        <w:t>восстановление объектов наружного освещения, окраска опор наружного освещения;</w:t>
      </w:r>
    </w:p>
    <w:p w14:paraId="225EB9D8" w14:textId="77777777" w:rsidR="00EB30A9" w:rsidRDefault="00EB30A9">
      <w:pPr>
        <w:pStyle w:val="ConsPlusNormal"/>
        <w:spacing w:before="220"/>
        <w:ind w:firstLine="540"/>
        <w:jc w:val="both"/>
      </w:pPr>
      <w:r>
        <w:t>исправление повреждений отдельных элементов объектов благоустройства;</w:t>
      </w:r>
    </w:p>
    <w:p w14:paraId="270C5FD3" w14:textId="77777777" w:rsidR="00EB30A9" w:rsidRDefault="00EB30A9">
      <w:pPr>
        <w:pStyle w:val="ConsPlusNormal"/>
        <w:spacing w:before="220"/>
        <w:ind w:firstLine="540"/>
        <w:jc w:val="both"/>
      </w:pPr>
      <w: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 но не реже двух раз в год;</w:t>
      </w:r>
    </w:p>
    <w:p w14:paraId="20C4D8A7" w14:textId="77777777" w:rsidR="00EB30A9" w:rsidRDefault="00EB30A9">
      <w:pPr>
        <w:pStyle w:val="ConsPlusNormal"/>
        <w:spacing w:before="220"/>
        <w:ind w:firstLine="540"/>
        <w:jc w:val="both"/>
      </w:pPr>
      <w:r>
        <w:t>установка, замена, восстановление малых архитектурных форм и их отдельных элементов;</w:t>
      </w:r>
    </w:p>
    <w:p w14:paraId="3AB83E95" w14:textId="77777777" w:rsidR="00EB30A9" w:rsidRDefault="00EB30A9">
      <w:pPr>
        <w:pStyle w:val="ConsPlusNormal"/>
        <w:spacing w:before="220"/>
        <w:ind w:firstLine="540"/>
        <w:jc w:val="both"/>
      </w:pPr>
      <w:r>
        <w:t>восстановление и замена покрытий дорог, проездов, тротуаров и их конструктивных элементов;</w:t>
      </w:r>
    </w:p>
    <w:p w14:paraId="4945B1A5" w14:textId="77777777" w:rsidR="00EB30A9" w:rsidRDefault="00EB30A9">
      <w:pPr>
        <w:pStyle w:val="ConsPlusNormal"/>
        <w:spacing w:before="220"/>
        <w:ind w:firstLine="540"/>
        <w:jc w:val="both"/>
      </w:pPr>
      <w:r>
        <w:t>мероприятия по уходу за зелеными насаждениями по установленным нормативам;</w:t>
      </w:r>
    </w:p>
    <w:p w14:paraId="11BCE6C7" w14:textId="6E0D7DB0" w:rsidR="00EB30A9" w:rsidRDefault="00B20F47">
      <w:pPr>
        <w:pStyle w:val="ConsPlusNormal"/>
        <w:spacing w:before="220"/>
        <w:ind w:firstLine="540"/>
        <w:jc w:val="both"/>
      </w:pPr>
      <w:r w:rsidRPr="00183869">
        <w:rPr>
          <w:bCs/>
        </w:rPr>
        <w:lastRenderedPageBreak/>
        <w:t>покос травы при высоте травостоя более 15 см</w:t>
      </w:r>
    </w:p>
    <w:p w14:paraId="16EE1FFC" w14:textId="77777777" w:rsidR="00EB30A9" w:rsidRDefault="00EB30A9">
      <w:pPr>
        <w:pStyle w:val="ConsPlusNormal"/>
        <w:spacing w:before="220"/>
        <w:ind w:firstLine="540"/>
        <w:jc w:val="both"/>
      </w:pPr>
      <w:r>
        <w:t xml:space="preserve">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t>кронирование</w:t>
      </w:r>
      <w:proofErr w:type="spellEnd"/>
      <w:r>
        <w:t xml:space="preserve"> живой изгороди, лечение ран;</w:t>
      </w:r>
    </w:p>
    <w:p w14:paraId="484DC928" w14:textId="77777777" w:rsidR="00EB30A9" w:rsidRDefault="00EB30A9">
      <w:pPr>
        <w:pStyle w:val="ConsPlusNormal"/>
        <w:spacing w:before="220"/>
        <w:ind w:firstLine="540"/>
        <w:jc w:val="both"/>
      </w:pPr>
      <w:r>
        <w:t>ремонт и восстановление разрушенных ограждений и оборудования спортивных, хозяйственных площадок и площадок для отдыха граждан.</w:t>
      </w:r>
    </w:p>
    <w:p w14:paraId="6B2AEFBA" w14:textId="77777777" w:rsidR="00EB30A9" w:rsidRDefault="00EB30A9">
      <w:pPr>
        <w:pStyle w:val="ConsPlusNormal"/>
        <w:spacing w:before="220"/>
        <w:ind w:firstLine="540"/>
        <w:jc w:val="both"/>
      </w:pPr>
      <w:r>
        <w:t>4.5.8. Уборка территорий в летний (весенне-летний) период</w:t>
      </w:r>
    </w:p>
    <w:p w14:paraId="693B977F" w14:textId="77777777" w:rsidR="00EB30A9" w:rsidRDefault="00EB30A9">
      <w:pPr>
        <w:pStyle w:val="ConsPlusNormal"/>
        <w:spacing w:before="220"/>
        <w:ind w:firstLine="540"/>
        <w:jc w:val="both"/>
      </w:pPr>
      <w:r>
        <w:t>4.5.8.1. Период летней уборки устанавливается с 16 апреля по 31 октября включительно. В зависимости от погодных условий сроки начала и окончания периода летней уборки могут быть скорректированы администрацией Артемовского городского округа.</w:t>
      </w:r>
    </w:p>
    <w:p w14:paraId="2E2FD6C1" w14:textId="77777777" w:rsidR="00EB30A9" w:rsidRDefault="00EB30A9">
      <w:pPr>
        <w:pStyle w:val="ConsPlusNormal"/>
        <w:spacing w:before="220"/>
        <w:ind w:firstLine="540"/>
        <w:jc w:val="both"/>
      </w:pPr>
      <w:r>
        <w:t>4.5.8.2. Рекомендуемое время механизированной уборки: подметание дорожных покрытий с последующим сбором смета, осевых и резервных полос, лотковых зон улиц и проездов производится:</w:t>
      </w:r>
    </w:p>
    <w:p w14:paraId="7C4E6800" w14:textId="77777777" w:rsidR="00EB30A9" w:rsidRDefault="00EB30A9">
      <w:pPr>
        <w:pStyle w:val="ConsPlusNormal"/>
        <w:spacing w:before="220"/>
        <w:ind w:firstLine="540"/>
        <w:jc w:val="both"/>
      </w:pPr>
      <w:r>
        <w:t>на дорогах с интенсивным движением с 21:00 до 08:00;</w:t>
      </w:r>
    </w:p>
    <w:p w14:paraId="66F8C98D" w14:textId="77777777" w:rsidR="00EB30A9" w:rsidRDefault="00EB30A9">
      <w:pPr>
        <w:pStyle w:val="ConsPlusNormal"/>
        <w:spacing w:before="220"/>
        <w:ind w:firstLine="540"/>
        <w:jc w:val="both"/>
      </w:pPr>
      <w:r>
        <w:t xml:space="preserve">на </w:t>
      </w:r>
      <w:proofErr w:type="spellStart"/>
      <w:r>
        <w:t>внутриквартиральных</w:t>
      </w:r>
      <w:proofErr w:type="spellEnd"/>
      <w:r>
        <w:t xml:space="preserve"> и дорогах местного значения с 19:00 до 09:00.</w:t>
      </w:r>
    </w:p>
    <w:p w14:paraId="7159024F" w14:textId="77777777" w:rsidR="00EB30A9" w:rsidRDefault="00EB30A9">
      <w:pPr>
        <w:pStyle w:val="ConsPlusNormal"/>
        <w:spacing w:before="220"/>
        <w:ind w:firstLine="540"/>
        <w:jc w:val="both"/>
      </w:pPr>
      <w:r>
        <w:t>В исключительных случаях (опасные метеорологические явления, техногенные аварии) механизированная уборка может осуществляться по решению администрации Артемовского городского округа в светлое время суток.</w:t>
      </w:r>
    </w:p>
    <w:p w14:paraId="7EBA739A" w14:textId="77777777" w:rsidR="00EB30A9" w:rsidRDefault="00EB30A9">
      <w:pPr>
        <w:pStyle w:val="ConsPlusNormal"/>
        <w:spacing w:before="220"/>
        <w:ind w:firstLine="540"/>
        <w:jc w:val="both"/>
      </w:pPr>
      <w:r>
        <w:t>Ручная уборка тротуаров и дворовых территорий проводится в период времени, установленный администрацией Артемовского городского округа.</w:t>
      </w:r>
    </w:p>
    <w:p w14:paraId="51F1D228" w14:textId="77777777" w:rsidR="00EB30A9" w:rsidRDefault="00EB30A9">
      <w:pPr>
        <w:pStyle w:val="ConsPlusNormal"/>
        <w:spacing w:before="220"/>
        <w:ind w:firstLine="540"/>
        <w:jc w:val="both"/>
      </w:pPr>
      <w:r>
        <w:t>4.5.8.3. Во время листопада организации, ответственные за уборку закрепленных территорий, производят сгребание и вывоз опавшей листвы с газонов вдоль улиц и магистралей, дворовых территорий.</w:t>
      </w:r>
    </w:p>
    <w:p w14:paraId="45182212" w14:textId="77777777" w:rsidR="00EB30A9" w:rsidRDefault="00EB30A9">
      <w:pPr>
        <w:pStyle w:val="ConsPlusNormal"/>
        <w:spacing w:before="220"/>
        <w:ind w:firstLine="540"/>
        <w:jc w:val="both"/>
      </w:pPr>
      <w:r>
        <w:t>4.5.8.4. Проезжая часть дорог должна быть полностью очищена от загрязнений. Осевые, резервные полосы дорог, обозначенные линиями дорожной разметки, должны быть очищены от песка и мусора.</w:t>
      </w:r>
    </w:p>
    <w:p w14:paraId="49DFE8B3" w14:textId="77777777" w:rsidR="00EB30A9" w:rsidRDefault="00EB30A9">
      <w:pPr>
        <w:pStyle w:val="ConsPlusNormal"/>
        <w:spacing w:before="220"/>
        <w:ind w:firstLine="540"/>
        <w:jc w:val="both"/>
      </w:pPr>
      <w:r>
        <w:t>4.5.8.5. Тротуары и расположенные на них остановочные площадки пассажирского транспорта должны быть полностью очищены от грунтово-песчаных наносов и мусора.</w:t>
      </w:r>
    </w:p>
    <w:p w14:paraId="2DEF04E7" w14:textId="77777777" w:rsidR="00EB30A9" w:rsidRDefault="00EB30A9">
      <w:pPr>
        <w:pStyle w:val="ConsPlusNormal"/>
        <w:spacing w:before="220"/>
        <w:ind w:firstLine="540"/>
        <w:jc w:val="both"/>
      </w:pPr>
      <w:r>
        <w:t>4.5.8.6. Обочины дорог должны быть очищены от КГО и иных отходов.</w:t>
      </w:r>
    </w:p>
    <w:p w14:paraId="459BDEA5" w14:textId="77777777" w:rsidR="00EB30A9" w:rsidRDefault="00EB30A9">
      <w:pPr>
        <w:pStyle w:val="ConsPlusNormal"/>
        <w:spacing w:before="220"/>
        <w:ind w:firstLine="540"/>
        <w:jc w:val="both"/>
      </w:pPr>
      <w:r>
        <w:t>4.5.8.7. В полосе отвода дорог, имеющих поперечный профиль шоссейных дорог, высота травяного покрова не должна превышать 20 см. Не допускается засорение полосы отвода дорог отходами.</w:t>
      </w:r>
    </w:p>
    <w:p w14:paraId="07B939C9" w14:textId="77777777" w:rsidR="00EB30A9" w:rsidRDefault="00EB30A9">
      <w:pPr>
        <w:pStyle w:val="ConsPlusNormal"/>
        <w:spacing w:before="220"/>
        <w:ind w:firstLine="540"/>
        <w:jc w:val="both"/>
      </w:pPr>
      <w:r>
        <w:t>Разделительные полосы, выполненные в виде газонов, должны быть очищены от мусора, высота травяного покрова не должна превышать 20 см.</w:t>
      </w:r>
    </w:p>
    <w:p w14:paraId="67EA7F53" w14:textId="77777777" w:rsidR="00EB30A9" w:rsidRDefault="00EB30A9">
      <w:pPr>
        <w:pStyle w:val="ConsPlusNormal"/>
        <w:spacing w:before="220"/>
        <w:ind w:firstLine="540"/>
        <w:jc w:val="both"/>
      </w:pPr>
      <w:r>
        <w:t xml:space="preserve">4.5.8.8. Очистка дворовых территорий, </w:t>
      </w:r>
      <w:proofErr w:type="spellStart"/>
      <w:r>
        <w:t>внутридворовых</w:t>
      </w:r>
      <w:proofErr w:type="spellEnd"/>
      <w:r>
        <w:t xml:space="preserve"> проездов и тротуаров от смета и иных отходов осуществляется работниками специализированных организаций в соответствии с заключенными договорами механизированным способом или вручную.</w:t>
      </w:r>
    </w:p>
    <w:p w14:paraId="2A2392E8" w14:textId="77777777" w:rsidR="00EB30A9" w:rsidRDefault="00EB30A9">
      <w:pPr>
        <w:pStyle w:val="ConsPlusNormal"/>
        <w:spacing w:before="220"/>
        <w:ind w:firstLine="540"/>
        <w:jc w:val="both"/>
      </w:pPr>
      <w:r>
        <w:t>4.5.8.9. С целью улучшения микроклимата и снижения запыленности, поливка и обеспыливание дорожных покрытий производится по мере необходимости.</w:t>
      </w:r>
    </w:p>
    <w:p w14:paraId="31C79C82" w14:textId="77777777" w:rsidR="00EB30A9" w:rsidRDefault="00EB30A9">
      <w:pPr>
        <w:pStyle w:val="ConsPlusNormal"/>
        <w:spacing w:before="220"/>
        <w:ind w:firstLine="540"/>
        <w:jc w:val="both"/>
      </w:pPr>
      <w:r>
        <w:lastRenderedPageBreak/>
        <w:t xml:space="preserve">4.5.8.10. Мойка и поливка тротуаров, непосредственно граничащих с </w:t>
      </w:r>
      <w:proofErr w:type="spellStart"/>
      <w:r>
        <w:t>прилотковой</w:t>
      </w:r>
      <w:proofErr w:type="spellEnd"/>
      <w:r>
        <w:t xml:space="preserve"> полосой, производится специализированными организациями, осуществляющими содержание и уборку дорог в соответствии с заключенными муниципальными контрактами (договорами), вручную или с помощью спецмашин в направлении от зданий к проезжей части улицы в период наименьшей интенсивности движения транспорта и пешеходов.</w:t>
      </w:r>
    </w:p>
    <w:p w14:paraId="51CBF2FA" w14:textId="77777777" w:rsidR="00EB30A9" w:rsidRDefault="00EB30A9">
      <w:pPr>
        <w:pStyle w:val="ConsPlusNormal"/>
        <w:spacing w:before="220"/>
        <w:ind w:firstLine="540"/>
        <w:jc w:val="both"/>
      </w:pPr>
      <w:r>
        <w:t>4.5.8.11. Юридические лица и индивидуальные предприниматели помимо уборки в границах участков, принадлежащих им на праве собственности или ином вещном праве земельных участков, осуществляют выкос сорной травы на данных участках.</w:t>
      </w:r>
    </w:p>
    <w:p w14:paraId="1835532A" w14:textId="77777777" w:rsidR="00EB30A9" w:rsidRDefault="00EB30A9">
      <w:pPr>
        <w:pStyle w:val="ConsPlusNormal"/>
        <w:spacing w:before="220"/>
        <w:ind w:firstLine="540"/>
        <w:jc w:val="both"/>
      </w:pPr>
      <w:r>
        <w:t>4.5.9. Уборка территории в зимний (осенне-зимний) период</w:t>
      </w:r>
    </w:p>
    <w:p w14:paraId="50C42CC7" w14:textId="5A445C0A" w:rsidR="00EB30A9" w:rsidRDefault="00EB30A9">
      <w:pPr>
        <w:pStyle w:val="ConsPlusNormal"/>
        <w:spacing w:before="220"/>
        <w:ind w:firstLine="540"/>
        <w:jc w:val="both"/>
      </w:pPr>
      <w:r>
        <w:t>4.5.9.1. Период зимней уборки устанавливается с 1 ноября по 15 апреля включительно. В зависимости от погодных условий сроки начала и окончания периода зимней уборки могут быть могут быть скорректированы администрацией Артемовского городского округа.</w:t>
      </w:r>
    </w:p>
    <w:p w14:paraId="0B8BDFED" w14:textId="77777777" w:rsidR="00B20F47" w:rsidRDefault="00B20F47">
      <w:pPr>
        <w:pStyle w:val="ConsPlusNormal"/>
        <w:spacing w:before="220"/>
        <w:ind w:firstLine="540"/>
        <w:jc w:val="both"/>
      </w:pPr>
    </w:p>
    <w:p w14:paraId="3CF44DC5" w14:textId="6CE7D892" w:rsidR="00B20F47" w:rsidRPr="00B20F47" w:rsidRDefault="00B20F47" w:rsidP="00B20F47">
      <w:pPr>
        <w:widowControl w:val="0"/>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20F47">
        <w:rPr>
          <w:rFonts w:ascii="Times New Roman" w:eastAsia="Times New Roman" w:hAnsi="Times New Roman" w:cs="Times New Roman"/>
          <w:bCs/>
          <w:sz w:val="24"/>
          <w:szCs w:val="24"/>
          <w:lang w:eastAsia="ru-RU"/>
        </w:rPr>
        <w:t>4.5.9.2. Зимняя уборка территории при снегопадах включает в себя мероприятия первой и второй очереди. Снегоуборочные работы начинаются немедленно с началом снегопада. Мероприятия первой очереди заканчиваются не позднее 12 часов с момента окончания снегопада, мероприятия второй очереди – не позднее 48 часов с момента окончания снегопада (за исключением объектов, указанных в абзацах четвертом, пятом и шестом подпункта «в» подпункта 4.5.9.6.).</w:t>
      </w:r>
    </w:p>
    <w:p w14:paraId="0358477A" w14:textId="77777777" w:rsidR="00B20F47" w:rsidRPr="00B20F47" w:rsidRDefault="00B20F47" w:rsidP="00B20F47">
      <w:pPr>
        <w:widowControl w:val="0"/>
        <w:spacing w:after="0" w:line="360" w:lineRule="auto"/>
        <w:ind w:firstLine="709"/>
        <w:jc w:val="both"/>
        <w:rPr>
          <w:rFonts w:ascii="Times New Roman" w:eastAsia="Times New Roman" w:hAnsi="Times New Roman" w:cs="Times New Roman"/>
          <w:sz w:val="24"/>
          <w:szCs w:val="24"/>
          <w:lang w:eastAsia="ru-RU"/>
        </w:rPr>
      </w:pPr>
      <w:r w:rsidRPr="00B20F47">
        <w:rPr>
          <w:rFonts w:ascii="Times New Roman" w:eastAsia="Times New Roman" w:hAnsi="Times New Roman" w:cs="Times New Roman"/>
          <w:sz w:val="24"/>
          <w:szCs w:val="24"/>
          <w:lang w:eastAsia="ru-RU"/>
        </w:rPr>
        <w:t>К мероприятиям первой очереди относятся:</w:t>
      </w:r>
    </w:p>
    <w:p w14:paraId="6CBABCAE" w14:textId="77777777" w:rsidR="00B20F47" w:rsidRPr="00B20F47" w:rsidRDefault="00B20F47" w:rsidP="00B20F47">
      <w:pPr>
        <w:widowControl w:val="0"/>
        <w:spacing w:after="0" w:line="360" w:lineRule="auto"/>
        <w:ind w:firstLine="709"/>
        <w:jc w:val="both"/>
        <w:rPr>
          <w:rFonts w:ascii="Times New Roman" w:eastAsia="Times New Roman" w:hAnsi="Times New Roman" w:cs="Times New Roman"/>
          <w:sz w:val="24"/>
          <w:szCs w:val="24"/>
          <w:lang w:eastAsia="ru-RU"/>
        </w:rPr>
      </w:pPr>
      <w:r w:rsidRPr="00B20F47">
        <w:rPr>
          <w:rFonts w:ascii="Times New Roman" w:eastAsia="Times New Roman" w:hAnsi="Times New Roman" w:cs="Times New Roman"/>
          <w:sz w:val="24"/>
          <w:szCs w:val="24"/>
          <w:lang w:eastAsia="ru-RU"/>
        </w:rPr>
        <w:t xml:space="preserve">обработка </w:t>
      </w:r>
      <w:proofErr w:type="spellStart"/>
      <w:r w:rsidRPr="00B20F47">
        <w:rPr>
          <w:rFonts w:ascii="Times New Roman" w:eastAsia="Times New Roman" w:hAnsi="Times New Roman" w:cs="Times New Roman"/>
          <w:sz w:val="24"/>
          <w:szCs w:val="24"/>
          <w:lang w:eastAsia="ru-RU"/>
        </w:rPr>
        <w:t>противогололёдными</w:t>
      </w:r>
      <w:proofErr w:type="spellEnd"/>
      <w:r w:rsidRPr="00B20F47">
        <w:rPr>
          <w:rFonts w:ascii="Times New Roman" w:eastAsia="Times New Roman" w:hAnsi="Times New Roman" w:cs="Times New Roman"/>
          <w:sz w:val="24"/>
          <w:szCs w:val="24"/>
          <w:lang w:eastAsia="ru-RU"/>
        </w:rPr>
        <w:t xml:space="preserve"> материалами;</w:t>
      </w:r>
    </w:p>
    <w:p w14:paraId="52E5433D" w14:textId="77777777" w:rsidR="00B20F47" w:rsidRPr="00B20F47" w:rsidRDefault="00B20F47" w:rsidP="00B20F47">
      <w:pPr>
        <w:widowControl w:val="0"/>
        <w:spacing w:after="0" w:line="360" w:lineRule="auto"/>
        <w:ind w:firstLine="709"/>
        <w:jc w:val="both"/>
        <w:rPr>
          <w:rFonts w:ascii="Times New Roman" w:eastAsia="Times New Roman" w:hAnsi="Times New Roman" w:cs="Times New Roman"/>
          <w:sz w:val="24"/>
          <w:szCs w:val="24"/>
          <w:lang w:eastAsia="ru-RU"/>
        </w:rPr>
      </w:pPr>
      <w:r w:rsidRPr="00B20F47">
        <w:rPr>
          <w:rFonts w:ascii="Times New Roman" w:eastAsia="Times New Roman" w:hAnsi="Times New Roman" w:cs="Times New Roman"/>
          <w:sz w:val="24"/>
          <w:szCs w:val="24"/>
          <w:lang w:eastAsia="ru-RU"/>
        </w:rPr>
        <w:t>сгребание и подметание снега;</w:t>
      </w:r>
    </w:p>
    <w:p w14:paraId="405167E2" w14:textId="77777777" w:rsidR="00B20F47" w:rsidRPr="00B20F47" w:rsidRDefault="00B20F47" w:rsidP="00B20F47">
      <w:pPr>
        <w:widowControl w:val="0"/>
        <w:spacing w:after="0" w:line="360" w:lineRule="auto"/>
        <w:ind w:firstLine="709"/>
        <w:jc w:val="both"/>
        <w:rPr>
          <w:rFonts w:ascii="Times New Roman" w:eastAsia="Times New Roman" w:hAnsi="Times New Roman" w:cs="Times New Roman"/>
          <w:sz w:val="24"/>
          <w:szCs w:val="24"/>
          <w:lang w:eastAsia="ru-RU"/>
        </w:rPr>
      </w:pPr>
      <w:r w:rsidRPr="00B20F47">
        <w:rPr>
          <w:rFonts w:ascii="Times New Roman" w:eastAsia="Times New Roman" w:hAnsi="Times New Roman" w:cs="Times New Roman"/>
          <w:sz w:val="24"/>
          <w:szCs w:val="24"/>
          <w:lang w:eastAsia="ru-RU"/>
        </w:rPr>
        <w:t xml:space="preserve">удаление снежно-ледяных отложений (зимней скользкости); </w:t>
      </w:r>
    </w:p>
    <w:p w14:paraId="0E0B1216" w14:textId="77777777" w:rsidR="00B20F47" w:rsidRPr="00B20F47" w:rsidRDefault="00B20F47" w:rsidP="00B20F47">
      <w:pPr>
        <w:widowControl w:val="0"/>
        <w:spacing w:after="0" w:line="360" w:lineRule="auto"/>
        <w:ind w:firstLine="709"/>
        <w:jc w:val="both"/>
        <w:rPr>
          <w:rFonts w:ascii="Times New Roman" w:eastAsia="Times New Roman" w:hAnsi="Times New Roman" w:cs="Times New Roman"/>
          <w:sz w:val="24"/>
          <w:szCs w:val="24"/>
          <w:lang w:eastAsia="ru-RU"/>
        </w:rPr>
      </w:pPr>
      <w:r w:rsidRPr="00B20F47">
        <w:rPr>
          <w:rFonts w:ascii="Times New Roman" w:eastAsia="Times New Roman" w:hAnsi="Times New Roman" w:cs="Times New Roman"/>
          <w:sz w:val="24"/>
          <w:szCs w:val="24"/>
          <w:lang w:eastAsia="ru-RU"/>
        </w:rPr>
        <w:t>формирование снежного вала для последующего вывоза;</w:t>
      </w:r>
    </w:p>
    <w:p w14:paraId="59C18652" w14:textId="77777777" w:rsidR="00B20F47" w:rsidRPr="00B20F47" w:rsidRDefault="00B20F47" w:rsidP="00B20F47">
      <w:pPr>
        <w:widowControl w:val="0"/>
        <w:spacing w:after="0" w:line="360" w:lineRule="auto"/>
        <w:ind w:firstLine="709"/>
        <w:jc w:val="both"/>
        <w:rPr>
          <w:rFonts w:ascii="Times New Roman" w:eastAsia="Times New Roman" w:hAnsi="Times New Roman" w:cs="Times New Roman"/>
          <w:sz w:val="24"/>
          <w:szCs w:val="24"/>
          <w:lang w:eastAsia="ru-RU"/>
        </w:rPr>
      </w:pPr>
      <w:r w:rsidRPr="00B20F47">
        <w:rPr>
          <w:rFonts w:ascii="Times New Roman" w:eastAsia="Times New Roman" w:hAnsi="Times New Roman" w:cs="Times New Roman"/>
          <w:sz w:val="24"/>
          <w:szCs w:val="24"/>
          <w:lang w:eastAsia="ru-RU"/>
        </w:rPr>
        <w:t>выполнение разрывов в валах снега на перекрестках, у остановок общественного транспорта, подъездов к административным и общественным зданиям, выездов из дворов и т.п.</w:t>
      </w:r>
    </w:p>
    <w:p w14:paraId="704AD7B2" w14:textId="77777777" w:rsidR="00B20F47" w:rsidRPr="00B20F47" w:rsidRDefault="00B20F47" w:rsidP="00B20F47">
      <w:pPr>
        <w:widowControl w:val="0"/>
        <w:spacing w:after="0" w:line="360" w:lineRule="auto"/>
        <w:ind w:firstLine="709"/>
        <w:jc w:val="both"/>
        <w:rPr>
          <w:rFonts w:ascii="Times New Roman" w:eastAsia="Times New Roman" w:hAnsi="Times New Roman" w:cs="Times New Roman"/>
          <w:sz w:val="24"/>
          <w:szCs w:val="24"/>
          <w:lang w:eastAsia="ru-RU"/>
        </w:rPr>
      </w:pPr>
      <w:r w:rsidRPr="00B20F47">
        <w:rPr>
          <w:rFonts w:ascii="Times New Roman" w:eastAsia="Times New Roman" w:hAnsi="Times New Roman" w:cs="Times New Roman"/>
          <w:sz w:val="24"/>
          <w:szCs w:val="24"/>
          <w:lang w:eastAsia="ru-RU"/>
        </w:rPr>
        <w:t>К мероприятиям второй очереди относятся:</w:t>
      </w:r>
    </w:p>
    <w:p w14:paraId="0241B4B0" w14:textId="77777777" w:rsidR="00B20F47" w:rsidRPr="00B20F47" w:rsidRDefault="00B20F47" w:rsidP="00B20F47">
      <w:pPr>
        <w:widowControl w:val="0"/>
        <w:spacing w:after="0" w:line="360" w:lineRule="auto"/>
        <w:ind w:firstLine="709"/>
        <w:jc w:val="both"/>
        <w:rPr>
          <w:rFonts w:ascii="Times New Roman" w:eastAsia="Times New Roman" w:hAnsi="Times New Roman" w:cs="Times New Roman"/>
          <w:sz w:val="24"/>
          <w:szCs w:val="24"/>
          <w:lang w:eastAsia="ru-RU"/>
        </w:rPr>
      </w:pPr>
      <w:r w:rsidRPr="00B20F47">
        <w:rPr>
          <w:rFonts w:ascii="Times New Roman" w:eastAsia="Times New Roman" w:hAnsi="Times New Roman" w:cs="Times New Roman"/>
          <w:sz w:val="24"/>
          <w:szCs w:val="24"/>
          <w:lang w:eastAsia="ru-RU"/>
        </w:rPr>
        <w:t>вывоз снега;</w:t>
      </w:r>
    </w:p>
    <w:p w14:paraId="0715762A" w14:textId="053A667A" w:rsidR="00EB30A9" w:rsidRPr="00B20F47" w:rsidRDefault="00B20F47" w:rsidP="00B20F47">
      <w:pPr>
        <w:widowControl w:val="0"/>
        <w:spacing w:after="0" w:line="360" w:lineRule="auto"/>
        <w:ind w:firstLine="709"/>
        <w:jc w:val="both"/>
        <w:rPr>
          <w:rFonts w:ascii="Times New Roman" w:eastAsia="Times New Roman" w:hAnsi="Times New Roman" w:cs="Times New Roman"/>
          <w:sz w:val="24"/>
          <w:szCs w:val="24"/>
          <w:lang w:eastAsia="ru-RU"/>
        </w:rPr>
      </w:pPr>
      <w:r w:rsidRPr="00B20F47">
        <w:rPr>
          <w:rFonts w:ascii="Times New Roman" w:eastAsia="Times New Roman" w:hAnsi="Times New Roman" w:cs="Times New Roman"/>
          <w:sz w:val="24"/>
          <w:szCs w:val="24"/>
          <w:lang w:eastAsia="ru-RU"/>
        </w:rPr>
        <w:t>зачистка дорожных лотков после вывоза снега, очистка бордюров</w:t>
      </w:r>
      <w:r>
        <w:rPr>
          <w:rFonts w:ascii="Times New Roman" w:eastAsia="Times New Roman" w:hAnsi="Times New Roman" w:cs="Times New Roman"/>
          <w:sz w:val="24"/>
          <w:szCs w:val="24"/>
          <w:lang w:eastAsia="ru-RU"/>
        </w:rPr>
        <w:t>.</w:t>
      </w:r>
    </w:p>
    <w:p w14:paraId="5D62E786" w14:textId="77777777" w:rsidR="00EB30A9" w:rsidRDefault="00EB30A9">
      <w:pPr>
        <w:pStyle w:val="ConsPlusNormal"/>
        <w:spacing w:before="220"/>
        <w:ind w:firstLine="540"/>
        <w:jc w:val="both"/>
      </w:pPr>
      <w:r>
        <w:t>4.5.9.3. Технологическая операция обработки проезжей части дорог противогололедными материалами производится по следующим правилам:</w:t>
      </w:r>
    </w:p>
    <w:p w14:paraId="3658D759" w14:textId="77777777" w:rsidR="00EB30A9" w:rsidRDefault="00EB30A9">
      <w:pPr>
        <w:pStyle w:val="ConsPlusNormal"/>
        <w:spacing w:before="220"/>
        <w:ind w:firstLine="540"/>
        <w:jc w:val="both"/>
      </w:pPr>
      <w:r>
        <w:t>обработка проезжей части дорог противогололедными материалами должна начинаться сразу с началом снегопада;</w:t>
      </w:r>
    </w:p>
    <w:p w14:paraId="094A38BE" w14:textId="77777777" w:rsidR="00EB30A9" w:rsidRDefault="00EB30A9">
      <w:pPr>
        <w:pStyle w:val="ConsPlusNormal"/>
        <w:spacing w:before="220"/>
        <w:ind w:firstLine="540"/>
        <w:jc w:val="both"/>
      </w:pPr>
      <w:r>
        <w:t>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14:paraId="7F6F8878" w14:textId="77777777" w:rsidR="00EB30A9" w:rsidRDefault="00EB30A9">
      <w:pPr>
        <w:pStyle w:val="ConsPlusNormal"/>
        <w:spacing w:before="220"/>
        <w:ind w:firstLine="540"/>
        <w:jc w:val="both"/>
      </w:pPr>
      <w:r>
        <w:lastRenderedPageBreak/>
        <w:t>с началом снегопада в первую очередь противогололедными материалами обрабатываются наиболее опасные для движения транспорта участки улиц и дорог: крутые спуски и подъемы, мосты, эстакады и т.д.;</w:t>
      </w:r>
    </w:p>
    <w:p w14:paraId="74D34D51" w14:textId="77777777" w:rsidR="00EB30A9" w:rsidRDefault="00EB30A9">
      <w:pPr>
        <w:pStyle w:val="ConsPlusNormal"/>
        <w:jc w:val="both"/>
      </w:pPr>
      <w:r>
        <w:t xml:space="preserve">(в ред. </w:t>
      </w:r>
      <w:hyperlink r:id="rId105">
        <w:r>
          <w:rPr>
            <w:color w:val="0000FF"/>
          </w:rPr>
          <w:t>Решения</w:t>
        </w:r>
      </w:hyperlink>
      <w:r>
        <w:t xml:space="preserve"> Думы Артемовского городского округа от 27.01.2022 N 733)</w:t>
      </w:r>
    </w:p>
    <w:p w14:paraId="694A01A7" w14:textId="77777777" w:rsidR="00EB30A9" w:rsidRDefault="00EB30A9">
      <w:pPr>
        <w:pStyle w:val="ConsPlusNormal"/>
        <w:spacing w:before="220"/>
        <w:ind w:firstLine="540"/>
        <w:jc w:val="both"/>
      </w:pPr>
      <w:r>
        <w:t>по окончании обработки наиболее опасных для движения транспорта мест необходимо приступить к обработке проезжей части противогололедными материалами. Данная операция начинается от бортового камня и (или) обочины первой полосы движения транспорта, по которой проходят маршруты движения общественного пассажирского транспорта;</w:t>
      </w:r>
    </w:p>
    <w:p w14:paraId="572E4CCB" w14:textId="77777777" w:rsidR="00EB30A9" w:rsidRDefault="00EB30A9">
      <w:pPr>
        <w:pStyle w:val="ConsPlusNormal"/>
        <w:spacing w:before="220"/>
        <w:ind w:firstLine="540"/>
        <w:jc w:val="both"/>
      </w:pPr>
      <w:r>
        <w:t>обработка противогололедными материалами всей территории, закрепленной за специализированной организацией, осуществляющей содержание и уборку дорог в пределах территории населенного пункта, должна быть проведена в соответствии с действующими правилами и государственными стандартами;</w:t>
      </w:r>
    </w:p>
    <w:p w14:paraId="2644DB85" w14:textId="77777777" w:rsidR="00EB30A9" w:rsidRDefault="00EB30A9">
      <w:pPr>
        <w:pStyle w:val="ConsPlusNormal"/>
        <w:spacing w:before="220"/>
        <w:ind w:firstLine="540"/>
        <w:jc w:val="both"/>
      </w:pPr>
      <w:r>
        <w:t>лед на тротуарах и проезжей части дорог, образовавшийся в результате аварий на подземных и наземных инженерных сетях и коммуникациях, скалывается и убирается организациями, виновными в таких авариях. Сколотый лед вывозится в течение двух суток с момента аварии в установленные администрацией Артемовского городского округа в соответствии с муниципальным правовым актом места.</w:t>
      </w:r>
    </w:p>
    <w:p w14:paraId="3AA633A4" w14:textId="77777777" w:rsidR="00EB30A9" w:rsidRDefault="00EB30A9">
      <w:pPr>
        <w:pStyle w:val="ConsPlusNormal"/>
        <w:spacing w:before="220"/>
        <w:ind w:firstLine="540"/>
        <w:jc w:val="both"/>
      </w:pPr>
      <w:r>
        <w:t>Специализированные организации в соответствии с заключенными муниципальными контрактами (договорами) в установленные сроки должны обеспечить завоз, заготовку и складирование необходимого количества противогололедных материалов.</w:t>
      </w:r>
    </w:p>
    <w:p w14:paraId="1517E882" w14:textId="77777777" w:rsidR="00EB30A9" w:rsidRDefault="00EB30A9">
      <w:pPr>
        <w:pStyle w:val="ConsPlusNormal"/>
        <w:spacing w:before="220"/>
        <w:ind w:firstLine="540"/>
        <w:jc w:val="both"/>
      </w:pPr>
      <w:r>
        <w:t>4.5.9.4. Технологическая операция подметания снега производится по следующим правилам:</w:t>
      </w:r>
    </w:p>
    <w:p w14:paraId="513F731B" w14:textId="77777777" w:rsidR="00EB30A9" w:rsidRDefault="00EB30A9">
      <w:pPr>
        <w:pStyle w:val="ConsPlusNormal"/>
        <w:spacing w:before="220"/>
        <w:ind w:firstLine="540"/>
        <w:jc w:val="both"/>
      </w:pPr>
      <w:r>
        <w:t>механизированное подметание проезжей части должно начинаться с началом снегопада от осевой в сторону дорожного борта (обочины). При длительном снегопаде циклы механизированного подметания проезжей части осуществляются в непрерывном режиме;</w:t>
      </w:r>
    </w:p>
    <w:p w14:paraId="0A2FAF46" w14:textId="77777777" w:rsidR="00EB30A9" w:rsidRDefault="00EB30A9">
      <w:pPr>
        <w:pStyle w:val="ConsPlusNormal"/>
        <w:spacing w:before="220"/>
        <w:ind w:firstLine="540"/>
        <w:jc w:val="both"/>
      </w:pPr>
      <w:r>
        <w:t>после завершения механизированного подметания проезжая часть очищается от снежных накатов и наледей.</w:t>
      </w:r>
    </w:p>
    <w:p w14:paraId="6263C973" w14:textId="77777777" w:rsidR="00EB30A9" w:rsidRDefault="00EB30A9">
      <w:pPr>
        <w:pStyle w:val="ConsPlusNormal"/>
        <w:spacing w:before="220"/>
        <w:ind w:firstLine="540"/>
        <w:jc w:val="both"/>
      </w:pPr>
      <w:r>
        <w:t>4.5.9.5. Технологическая операция формирования снежных валов производится по следующим правилам:</w:t>
      </w:r>
    </w:p>
    <w:p w14:paraId="29342362" w14:textId="77777777" w:rsidR="00EB30A9" w:rsidRDefault="00EB30A9">
      <w:pPr>
        <w:pStyle w:val="ConsPlusNormal"/>
        <w:spacing w:before="220"/>
        <w:ind w:firstLine="540"/>
        <w:jc w:val="both"/>
      </w:pPr>
      <w:r>
        <w:t>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 в виде снежных валов;</w:t>
      </w:r>
    </w:p>
    <w:p w14:paraId="503E41F0" w14:textId="77777777" w:rsidR="00EB30A9" w:rsidRDefault="00EB30A9">
      <w:pPr>
        <w:pStyle w:val="ConsPlusNormal"/>
        <w:spacing w:before="220"/>
        <w:ind w:firstLine="540"/>
        <w:jc w:val="both"/>
      </w:pPr>
      <w:r>
        <w:t>не допускается формирование снежных валов на перекрестках дорог, улиц, проездов, на тротуарах. При формировании снежных валов не допускается перемещение снега на тротуары и газоны. В местах формирования снежных валов производителем работ устанавливаются предупреждающие дорожные знаки в соответствии с временной схемой;</w:t>
      </w:r>
    </w:p>
    <w:p w14:paraId="7F747E22" w14:textId="77777777" w:rsidR="00EB30A9" w:rsidRDefault="00EB30A9">
      <w:pPr>
        <w:pStyle w:val="ConsPlusNormal"/>
        <w:jc w:val="both"/>
      </w:pPr>
      <w:r>
        <w:t xml:space="preserve">(в ред. </w:t>
      </w:r>
      <w:hyperlink r:id="rId106">
        <w:r>
          <w:rPr>
            <w:color w:val="0000FF"/>
          </w:rPr>
          <w:t>Решения</w:t>
        </w:r>
      </w:hyperlink>
      <w:r>
        <w:t xml:space="preserve"> Думы Артемовского городского округа от 27.01.2022 N 733)</w:t>
      </w:r>
    </w:p>
    <w:p w14:paraId="3317D869" w14:textId="77777777" w:rsidR="00EB30A9" w:rsidRDefault="00EB30A9">
      <w:pPr>
        <w:pStyle w:val="ConsPlusNormal"/>
        <w:spacing w:before="220"/>
        <w:ind w:firstLine="540"/>
        <w:jc w:val="both"/>
      </w:pPr>
      <w:r>
        <w:t xml:space="preserve">в период хранения снежного вала и возможной оттепели для пропуска талых вод, а также во время работ по вывозу снега на проезжей части должны быть расчищены участки </w:t>
      </w:r>
      <w:proofErr w:type="spellStart"/>
      <w:r>
        <w:t>прилотковой</w:t>
      </w:r>
      <w:proofErr w:type="spellEnd"/>
      <w:r>
        <w:t xml:space="preserve"> полосы в местах расположения дождеприемников шириной не менее 0,5 метра вдоль бортового камня в каждую сторону.</w:t>
      </w:r>
    </w:p>
    <w:p w14:paraId="34D609F0" w14:textId="77777777" w:rsidR="00EB30A9" w:rsidRDefault="00EB30A9">
      <w:pPr>
        <w:pStyle w:val="ConsPlusNormal"/>
        <w:spacing w:before="220"/>
        <w:ind w:firstLine="540"/>
        <w:jc w:val="both"/>
      </w:pPr>
      <w:r>
        <w:t>4.5.9.6. Технологическая операция вывоза снега и зачистки лотков производится по следующим правилам:</w:t>
      </w:r>
    </w:p>
    <w:p w14:paraId="12481535" w14:textId="77777777" w:rsidR="00EB30A9" w:rsidRDefault="00EB30A9">
      <w:pPr>
        <w:pStyle w:val="ConsPlusNormal"/>
        <w:spacing w:before="220"/>
        <w:ind w:firstLine="540"/>
        <w:jc w:val="both"/>
      </w:pPr>
      <w:r>
        <w:t>а) вывоз снега с улиц и проездов осуществляется в два этапа:</w:t>
      </w:r>
    </w:p>
    <w:p w14:paraId="72623DA2" w14:textId="77777777" w:rsidR="00EB30A9" w:rsidRDefault="00EB30A9">
      <w:pPr>
        <w:pStyle w:val="ConsPlusNormal"/>
        <w:spacing w:before="220"/>
        <w:ind w:firstLine="540"/>
        <w:jc w:val="both"/>
      </w:pPr>
      <w:r>
        <w:lastRenderedPageBreak/>
        <w:t>первоочередной (выборочный) вывоз снега от остановок общественного транспорта, наземных пешеходных переходов, с мостов и путепроводов, от мест массового скопления людей (универсальных магазинов, рынков, гостиниц, вокзалов, театров и т.д.), въездов на территорию больниц и других важных социальных объектов осуществляется в течение суток после окончания снегопада;</w:t>
      </w:r>
    </w:p>
    <w:p w14:paraId="3DE37693" w14:textId="77777777" w:rsidR="00EB30A9" w:rsidRDefault="00EB30A9">
      <w:pPr>
        <w:pStyle w:val="ConsPlusNormal"/>
        <w:spacing w:before="220"/>
        <w:ind w:firstLine="540"/>
        <w:jc w:val="both"/>
      </w:pPr>
      <w:r>
        <w:t xml:space="preserve">завершающий (сплошной) вывоз снега производится с проезжей части улиц, внутриквартальных проездов и дворов, </w:t>
      </w:r>
      <w:proofErr w:type="spellStart"/>
      <w:r>
        <w:t>отстойно</w:t>
      </w:r>
      <w:proofErr w:type="spellEnd"/>
      <w:r>
        <w:t>-разворотных площадок на конечных станциях пассажирского транспорта в течение семи суток после окончания снегопада;</w:t>
      </w:r>
    </w:p>
    <w:p w14:paraId="5A48AFA8" w14:textId="77777777" w:rsidR="00EB30A9" w:rsidRDefault="00EB30A9">
      <w:pPr>
        <w:pStyle w:val="ConsPlusNormal"/>
        <w:spacing w:before="220"/>
        <w:ind w:firstLine="540"/>
        <w:jc w:val="both"/>
      </w:pPr>
      <w:r>
        <w:t>б) после каждого прохода снегопогрузчика должна производиться операция по зачистке дорожных лотков от остатков снега и льда с последующим их вывозом;</w:t>
      </w:r>
    </w:p>
    <w:p w14:paraId="31879A19" w14:textId="77777777" w:rsidR="00EB30A9" w:rsidRDefault="00EB30A9">
      <w:pPr>
        <w:pStyle w:val="ConsPlusNormal"/>
        <w:spacing w:before="220"/>
        <w:ind w:firstLine="540"/>
        <w:jc w:val="both"/>
      </w:pPr>
      <w:r>
        <w:t>в) вывоз снега с улиц и проездов должен осуществляться на специально подготовленные площадки (места для временного складирования снега). Перечень таких мест публикуется в информационно-телекоммуникационной сети Интернет на официальном сайте Артемовского городского округа.</w:t>
      </w:r>
    </w:p>
    <w:p w14:paraId="3A2F714C" w14:textId="77777777" w:rsidR="00EB30A9" w:rsidRDefault="00EB30A9">
      <w:pPr>
        <w:pStyle w:val="ConsPlusNormal"/>
        <w:spacing w:before="220"/>
        <w:ind w:firstLine="540"/>
        <w:jc w:val="both"/>
      </w:pPr>
      <w:r>
        <w:t>Запрещается вывоз снега на не согласованные в установленном порядке места. Порядок согласования таких мест устанавливается муниципальным правовым актом.</w:t>
      </w:r>
    </w:p>
    <w:p w14:paraId="491A3DA3" w14:textId="77777777" w:rsidR="00EB30A9" w:rsidRDefault="00EB30A9">
      <w:pPr>
        <w:pStyle w:val="ConsPlusNormal"/>
        <w:spacing w:before="220"/>
        <w:ind w:firstLine="540"/>
        <w:jc w:val="both"/>
      </w:pPr>
      <w:r>
        <w:t>Места временного складирования снега после снеготаяния должны быть очищены от мусора и благоустроены.</w:t>
      </w:r>
    </w:p>
    <w:p w14:paraId="0EBB6591" w14:textId="77777777" w:rsidR="00EB30A9" w:rsidRDefault="00EB30A9">
      <w:pPr>
        <w:pStyle w:val="ConsPlusNormal"/>
        <w:spacing w:before="220"/>
        <w:ind w:firstLine="540"/>
        <w:jc w:val="both"/>
      </w:pPr>
      <w:r>
        <w:t>Максимальный срок окончания снегоочистки составляет:</w:t>
      </w:r>
    </w:p>
    <w:p w14:paraId="46342CDD" w14:textId="77777777" w:rsidR="00EB30A9" w:rsidRDefault="00EB30A9">
      <w:pPr>
        <w:pStyle w:val="ConsPlusNormal"/>
        <w:spacing w:before="220"/>
        <w:ind w:firstLine="540"/>
        <w:jc w:val="both"/>
      </w:pPr>
      <w:r>
        <w:t>для дорог местного значения с регулярным автобусным движением - сутки с момента окончания снегопада;</w:t>
      </w:r>
    </w:p>
    <w:p w14:paraId="5AA9F52C" w14:textId="77777777" w:rsidR="00EB30A9" w:rsidRDefault="00EB30A9">
      <w:pPr>
        <w:pStyle w:val="ConsPlusNormal"/>
        <w:spacing w:before="220"/>
        <w:ind w:firstLine="540"/>
        <w:jc w:val="both"/>
      </w:pPr>
      <w:r>
        <w:t>для дорог местного значения непрерывного действия без автобусного движения - двое суток с момента окончания снегопада;</w:t>
      </w:r>
    </w:p>
    <w:p w14:paraId="452F7F7C" w14:textId="77777777" w:rsidR="00EB30A9" w:rsidRDefault="00EB30A9">
      <w:pPr>
        <w:pStyle w:val="ConsPlusNormal"/>
        <w:spacing w:before="220"/>
        <w:ind w:firstLine="540"/>
        <w:jc w:val="both"/>
      </w:pPr>
      <w:r>
        <w:t>для дорог местного значения с допускаемым кратковременным перерывом движения - трое суток с момента окончания снегопада.</w:t>
      </w:r>
    </w:p>
    <w:p w14:paraId="4A3AA478" w14:textId="77777777" w:rsidR="00EB30A9" w:rsidRDefault="00EB30A9">
      <w:pPr>
        <w:pStyle w:val="ConsPlusNormal"/>
        <w:spacing w:before="220"/>
        <w:ind w:firstLine="540"/>
        <w:jc w:val="both"/>
      </w:pPr>
      <w:r>
        <w:t>4.5.9.7. К уборке тротуаров и лестничных сходов на мостовых сооружениях предъявляются следующие требования:</w:t>
      </w:r>
    </w:p>
    <w:p w14:paraId="46C46310" w14:textId="77777777" w:rsidR="00EB30A9" w:rsidRDefault="00EB30A9">
      <w:pPr>
        <w:pStyle w:val="ConsPlusNormal"/>
        <w:spacing w:before="220"/>
        <w:ind w:firstLine="540"/>
        <w:jc w:val="both"/>
      </w:pPr>
      <w:r>
        <w:t>тротуары и лестничные сходы мостов должны быть очищены на всю ширину от свежевыпавшего или уплотненного снега (снежно-ледяных образований) до покрытия тротуара;</w:t>
      </w:r>
    </w:p>
    <w:p w14:paraId="771943FC" w14:textId="77777777" w:rsidR="00EB30A9" w:rsidRDefault="00EB30A9">
      <w:pPr>
        <w:pStyle w:val="ConsPlusNormal"/>
        <w:spacing w:before="220"/>
        <w:ind w:firstLine="540"/>
        <w:jc w:val="both"/>
      </w:pPr>
      <w:r>
        <w:t>в период интенсивного снегопада тротуары и лестничные сходы мостовых сооружений должны обрабатываться противогололедными материалами и расчищаться для движения пешеходов;</w:t>
      </w:r>
    </w:p>
    <w:p w14:paraId="1F521F52" w14:textId="77777777" w:rsidR="00EB30A9" w:rsidRDefault="00EB30A9">
      <w:pPr>
        <w:pStyle w:val="ConsPlusNormal"/>
        <w:spacing w:before="220"/>
        <w:ind w:firstLine="540"/>
        <w:jc w:val="both"/>
      </w:pPr>
      <w:r>
        <w:t>при оповещении о гололеде или его возникновении мостовые сооружения, лестничные сходы и тротуары должны обрабатываться противогололедными материалами.</w:t>
      </w:r>
    </w:p>
    <w:p w14:paraId="2C886189" w14:textId="77777777" w:rsidR="00EB30A9" w:rsidRDefault="00EB30A9">
      <w:pPr>
        <w:pStyle w:val="ConsPlusNormal"/>
        <w:spacing w:before="220"/>
        <w:ind w:firstLine="540"/>
        <w:jc w:val="both"/>
      </w:pPr>
      <w:r>
        <w:t>4.5.9.8. Уборка, вывоз снега и льда производятся в первую очередь с улиц и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14:paraId="071288F5" w14:textId="77777777" w:rsidR="00EB30A9" w:rsidRDefault="00EB30A9">
      <w:pPr>
        <w:pStyle w:val="ConsPlusNormal"/>
        <w:spacing w:before="220"/>
        <w:ind w:firstLine="540"/>
        <w:jc w:val="both"/>
      </w:pPr>
      <w:r>
        <w:t xml:space="preserve">4.5.9.9.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w:t>
      </w:r>
      <w:r>
        <w:lastRenderedPageBreak/>
        <w:t>управление многоквартирным домом осуществляет управляющая организация - управляющей организацией.</w:t>
      </w:r>
    </w:p>
    <w:p w14:paraId="6D1CDDB7" w14:textId="77777777" w:rsidR="00EB30A9" w:rsidRDefault="00EB30A9">
      <w:pPr>
        <w:pStyle w:val="ConsPlusNormal"/>
        <w:spacing w:before="220"/>
        <w:ind w:firstLine="540"/>
        <w:jc w:val="both"/>
      </w:pPr>
      <w:r>
        <w:t>4.5.9.10. 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 Крыши с наружным водостоком необходимо очищать от снега, не допуская его накопления.</w:t>
      </w:r>
    </w:p>
    <w:p w14:paraId="0772B6F6" w14:textId="77777777" w:rsidR="00EB30A9" w:rsidRDefault="00EB30A9">
      <w:pPr>
        <w:pStyle w:val="ConsPlusNormal"/>
        <w:spacing w:before="220"/>
        <w:ind w:firstLine="540"/>
        <w:jc w:val="both"/>
      </w:pPr>
      <w:r>
        <w:t>4.5.9.11. 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производиться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w:t>
      </w:r>
    </w:p>
    <w:p w14:paraId="56E1AA0C" w14:textId="77777777" w:rsidR="00EB30A9" w:rsidRDefault="00EB30A9">
      <w:pPr>
        <w:pStyle w:val="ConsPlusNormal"/>
        <w:spacing w:before="220"/>
        <w:ind w:firstLine="540"/>
        <w:jc w:val="both"/>
      </w:pPr>
      <w:r>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w:t>
      </w:r>
    </w:p>
    <w:p w14:paraId="2A456E6B" w14:textId="77777777" w:rsidR="00EB30A9" w:rsidRDefault="00EB30A9">
      <w:pPr>
        <w:pStyle w:val="ConsPlusNormal"/>
        <w:spacing w:before="220"/>
        <w:ind w:firstLine="540"/>
        <w:jc w:val="both"/>
      </w:pPr>
      <w:r>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если такое перемещение необходимо.</w:t>
      </w:r>
    </w:p>
    <w:p w14:paraId="44A9D377" w14:textId="77777777" w:rsidR="00EB30A9" w:rsidRDefault="00EB30A9">
      <w:pPr>
        <w:pStyle w:val="ConsPlusNormal"/>
        <w:spacing w:before="220"/>
        <w:ind w:firstLine="540"/>
        <w:jc w:val="both"/>
      </w:pPr>
      <w:r>
        <w:t>4.5.9.12. Допускается укладка выпавшего снега в валы и кучи высотой не более 0,5 м на расстоянии 0,5 м от бордюра вдоль тротуара при условии, что такие валы и кучи не будут препятствовать движению транспортных средств и пешеходов.</w:t>
      </w:r>
    </w:p>
    <w:p w14:paraId="422258D8" w14:textId="77777777" w:rsidR="00EB30A9" w:rsidRDefault="00EB30A9">
      <w:pPr>
        <w:pStyle w:val="ConsPlusNormal"/>
        <w:spacing w:before="220"/>
        <w:ind w:firstLine="540"/>
        <w:jc w:val="both"/>
      </w:pPr>
      <w:r>
        <w:t>4.5.9.13.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w:t>
      </w:r>
    </w:p>
    <w:p w14:paraId="3AB71D6D" w14:textId="77777777" w:rsidR="00EB30A9" w:rsidRDefault="00EB30A9">
      <w:pPr>
        <w:pStyle w:val="ConsPlusNormal"/>
        <w:spacing w:before="220"/>
        <w:ind w:firstLine="540"/>
        <w:jc w:val="both"/>
      </w:pPr>
      <w:r>
        <w:t>4.5.9.14. При уборке дорожек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1DF0B8F7" w14:textId="77777777" w:rsidR="00EB30A9" w:rsidRDefault="00EB30A9">
      <w:pPr>
        <w:pStyle w:val="ConsPlusNormal"/>
        <w:spacing w:before="220"/>
        <w:ind w:firstLine="540"/>
        <w:jc w:val="both"/>
      </w:pPr>
      <w:r>
        <w:t>4.5.9.15. В зимний период дорожки в парках, лесопарках, садах, скверах и других зеленых зонах, пространство вокруг них, подходы к ним должны быть очищены от снега и льда по мере необходимости.</w:t>
      </w:r>
    </w:p>
    <w:p w14:paraId="36F49174" w14:textId="77777777" w:rsidR="00EB30A9" w:rsidRDefault="00EB30A9">
      <w:pPr>
        <w:pStyle w:val="ConsPlusNormal"/>
        <w:spacing w:before="220"/>
        <w:ind w:firstLine="540"/>
        <w:jc w:val="both"/>
      </w:pPr>
      <w:r>
        <w:t>4.5.9.16.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14:paraId="5F7CF20B" w14:textId="77777777" w:rsidR="00EB30A9" w:rsidRDefault="00EB30A9">
      <w:pPr>
        <w:pStyle w:val="ConsPlusNormal"/>
        <w:spacing w:before="220"/>
        <w:ind w:firstLine="540"/>
        <w:jc w:val="both"/>
      </w:pPr>
      <w:r>
        <w:t>4.5.9.17. Запрещается:</w:t>
      </w:r>
    </w:p>
    <w:p w14:paraId="575E8735" w14:textId="77777777" w:rsidR="00EB30A9" w:rsidRDefault="00EB30A9">
      <w:pPr>
        <w:pStyle w:val="ConsPlusNormal"/>
        <w:spacing w:before="220"/>
        <w:ind w:firstLine="540"/>
        <w:jc w:val="both"/>
      </w:pPr>
      <w:r>
        <w:t xml:space="preserve">выдвижение или перемещение на проезжую часть магистралей,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w:t>
      </w:r>
      <w:r>
        <w:lastRenderedPageBreak/>
        <w:t>объектов;</w:t>
      </w:r>
    </w:p>
    <w:p w14:paraId="6075D5B7" w14:textId="77777777" w:rsidR="00EB30A9" w:rsidRDefault="00EB30A9">
      <w:pPr>
        <w:pStyle w:val="ConsPlusNormal"/>
        <w:spacing w:before="220"/>
        <w:ind w:firstLine="540"/>
        <w:jc w:val="both"/>
      </w:pPr>
      <w:r>
        <w:t>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14:paraId="2394C90A" w14:textId="77777777" w:rsidR="00EB30A9" w:rsidRDefault="00EB30A9">
      <w:pPr>
        <w:pStyle w:val="ConsPlusNormal"/>
        <w:spacing w:before="220"/>
        <w:ind w:firstLine="540"/>
        <w:jc w:val="both"/>
      </w:pPr>
      <w:r>
        <w:t>применение технической соли и жидкого хлористого кальция в качестве противогололедного материала на тротуарах, посадочных площадках остановок общественного транспорта, в парках и скверах (за исключением лестниц), дворах и прочих пешеходных и озелененных зонах.</w:t>
      </w:r>
    </w:p>
    <w:p w14:paraId="1DF14C44" w14:textId="77777777" w:rsidR="00EB30A9" w:rsidRDefault="00EB30A9">
      <w:pPr>
        <w:pStyle w:val="ConsPlusNormal"/>
        <w:spacing w:before="220"/>
        <w:ind w:firstLine="540"/>
        <w:jc w:val="both"/>
      </w:pPr>
      <w:r>
        <w:t>4.5.9.18. Обработка проезжей части дорог противогололедными материалами производится при появлении гололеда. Все тротуары, дворы, лотки проезжей части улиц, площадей, набережных, рыночных площадей и другие участки с асфальтобетонным, бетонным или плиточным покрытием должны очищаться от снега, обледенелого наката под скребок, обрабатываться противогололедными материалами при образовании скользкости.</w:t>
      </w:r>
    </w:p>
    <w:p w14:paraId="4D07990E" w14:textId="77777777" w:rsidR="00EB30A9" w:rsidRDefault="00EB30A9">
      <w:pPr>
        <w:pStyle w:val="ConsPlusNormal"/>
        <w:spacing w:before="220"/>
        <w:ind w:firstLine="540"/>
        <w:jc w:val="both"/>
      </w:pPr>
      <w:r>
        <w:t>При гололеде в первую очередь противогололедными материалами обрабатываются спуски, подъемы, перекрестки, места остановок общественного транспорта, пешеходные переходы, пешеходные дорожки, тротуары силами организаций, ответственных за их содержание.</w:t>
      </w:r>
    </w:p>
    <w:p w14:paraId="37878B73" w14:textId="77777777" w:rsidR="00EB30A9" w:rsidRDefault="00EB30A9">
      <w:pPr>
        <w:pStyle w:val="ConsPlusNormal"/>
        <w:jc w:val="both"/>
      </w:pPr>
      <w:r>
        <w:t>(</w:t>
      </w:r>
      <w:proofErr w:type="spellStart"/>
      <w:r>
        <w:t>пп</w:t>
      </w:r>
      <w:proofErr w:type="spellEnd"/>
      <w:r>
        <w:t xml:space="preserve">. 4.5.9.18 в ред. </w:t>
      </w:r>
      <w:hyperlink r:id="rId107">
        <w:r>
          <w:rPr>
            <w:color w:val="0000FF"/>
          </w:rPr>
          <w:t>Решения</w:t>
        </w:r>
      </w:hyperlink>
      <w:r>
        <w:t xml:space="preserve"> Думы Артемовского городского округа от 27.01.2022 N 733)</w:t>
      </w:r>
    </w:p>
    <w:p w14:paraId="65FD7AB0" w14:textId="77777777" w:rsidR="00EB30A9" w:rsidRDefault="00EB30A9">
      <w:pPr>
        <w:pStyle w:val="ConsPlusNormal"/>
        <w:spacing w:before="220"/>
        <w:ind w:firstLine="540"/>
        <w:jc w:val="both"/>
        <w:outlineLvl w:val="2"/>
      </w:pPr>
      <w:r>
        <w:t>4.6. Содержание территорий многоэтажной жилой застройки (придомовой территории многоквартирных домов)</w:t>
      </w:r>
    </w:p>
    <w:p w14:paraId="4858AFD1" w14:textId="77777777" w:rsidR="00EB30A9" w:rsidRDefault="00EB30A9">
      <w:pPr>
        <w:pStyle w:val="ConsPlusNormal"/>
        <w:spacing w:before="220"/>
        <w:ind w:firstLine="540"/>
        <w:jc w:val="both"/>
      </w:pPr>
      <w:r>
        <w:t xml:space="preserve">4.6.1. Содержание придомовых территорий многоквартирных домов осуществляется в соответствии с </w:t>
      </w:r>
      <w:hyperlink r:id="rId108">
        <w:r>
          <w:rPr>
            <w:color w:val="0000FF"/>
          </w:rPr>
          <w:t>Правилами</w:t>
        </w:r>
      </w:hyperlink>
      <w:r>
        <w:t xml:space="preserve"> содержания общего имущества в многоквартирном доме, утвержденными Правительством Российской Федерации, а также в соответствии с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в объеме не менее установленного перечнем работ по содержанию жилых домов.</w:t>
      </w:r>
    </w:p>
    <w:p w14:paraId="0D5DC4C3" w14:textId="77777777" w:rsidR="00EB30A9" w:rsidRDefault="00EB30A9">
      <w:pPr>
        <w:pStyle w:val="ConsPlusNormal"/>
        <w:spacing w:before="220"/>
        <w:ind w:firstLine="540"/>
        <w:jc w:val="both"/>
      </w:pPr>
      <w:bookmarkStart w:id="5" w:name="P852"/>
      <w:bookmarkEnd w:id="5"/>
      <w:r>
        <w:t xml:space="preserve">4.6.2. Содержание придомовых территорий многоквартирных домов осуществляется в границах земельных участков, сформированных и поставленных на кадастровый учет в соответствии с требованиями действующего законодательства. Содержание придомовых территорий многоквартирных домов </w:t>
      </w:r>
      <w:proofErr w:type="gramStart"/>
      <w:r>
        <w:t>земельные участки</w:t>
      </w:r>
      <w:proofErr w:type="gramEnd"/>
      <w:r>
        <w:t xml:space="preserve"> к которым не сформированы и не поставлены на кадастровый учет осуществляется в пределах земельных участков необходимых для эксплуатации данных многоквартирных домов, а также расположенных на этих участках объектов, предназначенных для обслуживания и благоустройства данных домов.</w:t>
      </w:r>
    </w:p>
    <w:p w14:paraId="61522C87" w14:textId="77777777" w:rsidR="00EB30A9" w:rsidRDefault="00EB30A9">
      <w:pPr>
        <w:pStyle w:val="ConsPlusNormal"/>
        <w:spacing w:before="220"/>
        <w:ind w:firstLine="540"/>
        <w:jc w:val="both"/>
      </w:pPr>
      <w:r>
        <w:t>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 управлении товариществом собственников жилья.</w:t>
      </w:r>
    </w:p>
    <w:p w14:paraId="28832005" w14:textId="77777777" w:rsidR="00EB30A9" w:rsidRDefault="00EB30A9">
      <w:pPr>
        <w:pStyle w:val="ConsPlusNormal"/>
        <w:spacing w:before="220"/>
        <w:ind w:firstLine="540"/>
        <w:jc w:val="both"/>
      </w:pPr>
      <w:r>
        <w:t>Организация, осуществляющая содержание жилищного фонда, должна быть укомплектована достаточным количеством материальных ресурсов (инвентарем, малой снегоуборочной техникой, запасами противогололедных материалов и др.) для уборки придомовых и прилегающих территорий в летний и зимний период в соответствии с установленными правилами и нормами содержания жилищного фонда и настоящими Правилами, или заключить договор со специализированной организацией на уборку снега и обработку территории противогололедными материалами в зимний период.</w:t>
      </w:r>
    </w:p>
    <w:p w14:paraId="497025A6" w14:textId="77777777" w:rsidR="00EB30A9" w:rsidRDefault="00EB30A9">
      <w:pPr>
        <w:pStyle w:val="ConsPlusNormal"/>
        <w:spacing w:before="220"/>
        <w:ind w:firstLine="540"/>
        <w:jc w:val="both"/>
      </w:pPr>
      <w:r>
        <w:t>Специализированные организации в соответствии с заключенными с организациями, осуществляющими содержание жилищного фонда, контрактами (договорами) должны обеспечить уборку снега и обработку противогололедными материалами придомовых и прилегающих территорий в соответствии с настоящими Правилами.</w:t>
      </w:r>
    </w:p>
    <w:p w14:paraId="6E61363B" w14:textId="77777777" w:rsidR="00EB30A9" w:rsidRDefault="00EB30A9">
      <w:pPr>
        <w:pStyle w:val="ConsPlusNormal"/>
        <w:jc w:val="both"/>
      </w:pPr>
      <w:r>
        <w:lastRenderedPageBreak/>
        <w:t>(</w:t>
      </w:r>
      <w:proofErr w:type="spellStart"/>
      <w:r>
        <w:t>пп</w:t>
      </w:r>
      <w:proofErr w:type="spellEnd"/>
      <w:r>
        <w:t xml:space="preserve">. 4.6.2 в ред. </w:t>
      </w:r>
      <w:hyperlink r:id="rId109">
        <w:r>
          <w:rPr>
            <w:color w:val="0000FF"/>
          </w:rPr>
          <w:t>Решения</w:t>
        </w:r>
      </w:hyperlink>
      <w:r>
        <w:t xml:space="preserve"> Думы Артемовского городского округа от 27.01.2022 N 733)</w:t>
      </w:r>
    </w:p>
    <w:p w14:paraId="226A68FA" w14:textId="77777777" w:rsidR="00EB30A9" w:rsidRDefault="00EB30A9">
      <w:pPr>
        <w:pStyle w:val="ConsPlusNormal"/>
        <w:spacing w:before="220"/>
        <w:ind w:firstLine="540"/>
        <w:jc w:val="both"/>
      </w:pPr>
      <w:r>
        <w:t>4.6.3.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14:paraId="6749F5E4" w14:textId="77777777" w:rsidR="00EB30A9" w:rsidRDefault="00EB30A9">
      <w:pPr>
        <w:pStyle w:val="ConsPlusNormal"/>
        <w:spacing w:before="220"/>
        <w:ind w:firstLine="540"/>
        <w:jc w:val="both"/>
      </w:pPr>
      <w:r>
        <w:t>4.6.4. Парковка автотранспорта организовывается по решению собственников помещений в многоквартирном доме, принятому на общем собрании таких собственников, в границах земельного участка, принадлежащего собственникам помещений дома на праве общей долевой собственности.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ТКО.</w:t>
      </w:r>
    </w:p>
    <w:p w14:paraId="1B6B1913" w14:textId="77777777" w:rsidR="00EB30A9" w:rsidRDefault="00EB30A9">
      <w:pPr>
        <w:pStyle w:val="ConsPlusNormal"/>
        <w:spacing w:before="220"/>
        <w:ind w:firstLine="540"/>
        <w:jc w:val="both"/>
      </w:pPr>
      <w:r>
        <w:t>4.6.5. Парковки автотранспорта и автотранспорт не должны:</w:t>
      </w:r>
    </w:p>
    <w:p w14:paraId="76ADC14B" w14:textId="77777777" w:rsidR="00EB30A9" w:rsidRDefault="00EB30A9">
      <w:pPr>
        <w:pStyle w:val="ConsPlusNormal"/>
        <w:spacing w:before="220"/>
        <w:ind w:firstLine="540"/>
        <w:jc w:val="both"/>
      </w:pPr>
      <w:r>
        <w:t>размещаться на детских и спортивных площадках, в местах отдыха, на газонах, тротуарах;</w:t>
      </w:r>
    </w:p>
    <w:p w14:paraId="02DD60D2" w14:textId="77777777" w:rsidR="00EB30A9" w:rsidRDefault="00EB30A9">
      <w:pPr>
        <w:pStyle w:val="ConsPlusNormal"/>
        <w:spacing w:before="220"/>
        <w:ind w:firstLine="540"/>
        <w:jc w:val="both"/>
      </w:pPr>
      <w:r>
        <w:t>препятствовать пешеходному движению, проезду автотранспорта и специальных машин (пожарных, машин скорой помощи, аварийных, уборочных и др.).</w:t>
      </w:r>
    </w:p>
    <w:p w14:paraId="01D81476" w14:textId="77777777" w:rsidR="00EB30A9" w:rsidRDefault="00EB30A9">
      <w:pPr>
        <w:pStyle w:val="ConsPlusNormal"/>
        <w:spacing w:before="220"/>
        <w:ind w:firstLine="540"/>
        <w:jc w:val="both"/>
      </w:pPr>
      <w:r>
        <w:t>4.6.6. На придомовой территории запрещается:</w:t>
      </w:r>
    </w:p>
    <w:p w14:paraId="5995A0E0" w14:textId="77777777" w:rsidR="00EB30A9" w:rsidRDefault="00EB30A9">
      <w:pPr>
        <w:pStyle w:val="ConsPlusNormal"/>
        <w:spacing w:before="220"/>
        <w:ind w:firstLine="540"/>
        <w:jc w:val="both"/>
      </w:pPr>
      <w:r>
        <w:t>производить мойку транспортных средств;</w:t>
      </w:r>
    </w:p>
    <w:p w14:paraId="5C499014" w14:textId="77777777" w:rsidR="00EB30A9" w:rsidRDefault="00EB30A9">
      <w:pPr>
        <w:pStyle w:val="ConsPlusNormal"/>
        <w:spacing w:before="220"/>
        <w:ind w:firstLine="540"/>
        <w:jc w:val="both"/>
      </w:pPr>
      <w:r>
        <w:t>сливать топливо и масло;</w:t>
      </w:r>
    </w:p>
    <w:p w14:paraId="0D29383E" w14:textId="77777777" w:rsidR="00EB30A9" w:rsidRDefault="00EB30A9">
      <w:pPr>
        <w:pStyle w:val="ConsPlusNormal"/>
        <w:spacing w:before="220"/>
        <w:ind w:firstLine="540"/>
        <w:jc w:val="both"/>
      </w:pPr>
      <w:r>
        <w:t>регулировать звуковые сигналы, тормоза и двигатели;</w:t>
      </w:r>
    </w:p>
    <w:p w14:paraId="015F685C" w14:textId="77777777" w:rsidR="00EB30A9" w:rsidRDefault="00EB30A9">
      <w:pPr>
        <w:pStyle w:val="ConsPlusNormal"/>
        <w:spacing w:before="220"/>
        <w:ind w:firstLine="540"/>
        <w:jc w:val="both"/>
      </w:pPr>
      <w:r>
        <w:t>сжигать листву, любые виды отходов и мусор;</w:t>
      </w:r>
    </w:p>
    <w:p w14:paraId="44334FFD" w14:textId="77777777" w:rsidR="00EB30A9" w:rsidRDefault="00EB30A9">
      <w:pPr>
        <w:pStyle w:val="ConsPlusNormal"/>
        <w:spacing w:before="220"/>
        <w:ind w:firstLine="540"/>
        <w:jc w:val="both"/>
      </w:pPr>
      <w:r>
        <w:t>осуществлять стоянку, хранение механических транспортных средств, грузовых автомобилей с разрешенной максимальной массой более 3,5 тонн;</w:t>
      </w:r>
    </w:p>
    <w:p w14:paraId="7F906A15" w14:textId="77777777" w:rsidR="00EB30A9" w:rsidRDefault="00EB30A9">
      <w:pPr>
        <w:pStyle w:val="ConsPlusNormal"/>
        <w:jc w:val="both"/>
      </w:pPr>
      <w:r>
        <w:t xml:space="preserve">(в ред. </w:t>
      </w:r>
      <w:hyperlink r:id="rId110">
        <w:r>
          <w:rPr>
            <w:color w:val="0000FF"/>
          </w:rPr>
          <w:t>Решения</w:t>
        </w:r>
      </w:hyperlink>
      <w:r>
        <w:t xml:space="preserve"> Думы Артемовского городского округа от 17.11.2022 N 35)</w:t>
      </w:r>
    </w:p>
    <w:p w14:paraId="6242B6BD" w14:textId="77777777" w:rsidR="00EB30A9" w:rsidRDefault="00EB30A9">
      <w:pPr>
        <w:pStyle w:val="ConsPlusNormal"/>
        <w:spacing w:before="220"/>
        <w:ind w:firstLine="540"/>
        <w:jc w:val="both"/>
      </w:pPr>
      <w:r>
        <w:t>вывешивать белье, одежду, ковры и прочие предметы на свободных земельных участках, выходящих на городские проезды;</w:t>
      </w:r>
    </w:p>
    <w:p w14:paraId="34696E77" w14:textId="77777777" w:rsidR="00EB30A9" w:rsidRDefault="00EB30A9">
      <w:pPr>
        <w:pStyle w:val="ConsPlusNormal"/>
        <w:spacing w:before="220"/>
        <w:ind w:firstLine="540"/>
        <w:jc w:val="both"/>
      </w:pPr>
      <w:r>
        <w:t>загромождать подъезды к контейнерным площадкам;</w:t>
      </w:r>
    </w:p>
    <w:p w14:paraId="4BBFA418" w14:textId="77777777" w:rsidR="00EB30A9" w:rsidRDefault="00EB30A9">
      <w:pPr>
        <w:pStyle w:val="ConsPlusNormal"/>
        <w:spacing w:before="220"/>
        <w:ind w:firstLine="540"/>
        <w:jc w:val="both"/>
      </w:pPr>
      <w:r>
        <w:t>размещать на территории дворов жилых зданий производственные объекты, а также автостоянки, кроме гостевых;</w:t>
      </w:r>
    </w:p>
    <w:p w14:paraId="120716E5" w14:textId="77777777" w:rsidR="00EB30A9" w:rsidRDefault="00EB30A9">
      <w:pPr>
        <w:pStyle w:val="ConsPlusNormal"/>
        <w:jc w:val="both"/>
      </w:pPr>
      <w:r>
        <w:t xml:space="preserve">(в ред. </w:t>
      </w:r>
      <w:hyperlink r:id="rId111">
        <w:r>
          <w:rPr>
            <w:color w:val="0000FF"/>
          </w:rPr>
          <w:t>Решения</w:t>
        </w:r>
      </w:hyperlink>
      <w:r>
        <w:t xml:space="preserve"> Думы Артемовского городского округа от 17.11.2022 N 35)</w:t>
      </w:r>
    </w:p>
    <w:p w14:paraId="3506116E" w14:textId="77777777" w:rsidR="00EB30A9" w:rsidRDefault="00EB30A9">
      <w:pPr>
        <w:pStyle w:val="ConsPlusNormal"/>
        <w:spacing w:before="220"/>
        <w:ind w:firstLine="540"/>
        <w:jc w:val="both"/>
      </w:pPr>
      <w:r>
        <w:t>самовольно строить дворовые постройки, устанавливать шлагбаумы, ограждения,</w:t>
      </w:r>
    </w:p>
    <w:p w14:paraId="44D77251" w14:textId="77777777" w:rsidR="00EB30A9" w:rsidRDefault="00EB30A9">
      <w:pPr>
        <w:pStyle w:val="ConsPlusNormal"/>
        <w:spacing w:before="220"/>
        <w:ind w:firstLine="540"/>
        <w:jc w:val="both"/>
      </w:pPr>
      <w:r>
        <w:t xml:space="preserve">перегораживать проходы, проезды </w:t>
      </w:r>
      <w:proofErr w:type="spellStart"/>
      <w:r>
        <w:t>внутридворовых</w:t>
      </w:r>
      <w:proofErr w:type="spellEnd"/>
      <w:r>
        <w:t xml:space="preserve"> территорий и других территорий общего пользования;</w:t>
      </w:r>
    </w:p>
    <w:p w14:paraId="18496099" w14:textId="77777777" w:rsidR="00EB30A9" w:rsidRDefault="00EB30A9">
      <w:pPr>
        <w:pStyle w:val="ConsPlusNormal"/>
        <w:spacing w:before="220"/>
        <w:ind w:firstLine="540"/>
        <w:jc w:val="both"/>
      </w:pPr>
      <w: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14:paraId="520B98E2" w14:textId="77777777" w:rsidR="00EB30A9" w:rsidRDefault="00EB30A9">
      <w:pPr>
        <w:pStyle w:val="ConsPlusNormal"/>
        <w:spacing w:before="220"/>
        <w:ind w:firstLine="540"/>
        <w:jc w:val="both"/>
      </w:pPr>
      <w:r>
        <w:t>выливать помои, выбрасывать отходы и мусор;</w:t>
      </w:r>
    </w:p>
    <w:p w14:paraId="21F504FF" w14:textId="77777777" w:rsidR="00EB30A9" w:rsidRDefault="00EB30A9">
      <w:pPr>
        <w:pStyle w:val="ConsPlusNormal"/>
        <w:spacing w:before="220"/>
        <w:ind w:firstLine="540"/>
        <w:jc w:val="both"/>
      </w:pPr>
      <w:r>
        <w:t>устанавливать контейнеры и контейнерные площадки на расстоянии менее 20 м либо более 100 м до жилых зданий, детских игровых площадок, мест отдыха и занятий спортом;</w:t>
      </w:r>
    </w:p>
    <w:p w14:paraId="4FCD7DE2" w14:textId="77777777" w:rsidR="00EB30A9" w:rsidRDefault="00EB30A9">
      <w:pPr>
        <w:pStyle w:val="ConsPlusNormal"/>
        <w:spacing w:before="220"/>
        <w:ind w:firstLine="540"/>
        <w:jc w:val="both"/>
      </w:pPr>
      <w:r>
        <w:lastRenderedPageBreak/>
        <w:t>высаживать деревья на расстоянии менее 5 м от стен жилых домов до оси стволов и кустарники на расстоянии менее 1,5 м от стен жилых домов.</w:t>
      </w:r>
    </w:p>
    <w:p w14:paraId="19631960" w14:textId="77777777" w:rsidR="00EB30A9" w:rsidRDefault="00EB30A9">
      <w:pPr>
        <w:pStyle w:val="ConsPlusNormal"/>
        <w:spacing w:before="220"/>
        <w:ind w:firstLine="540"/>
        <w:jc w:val="both"/>
      </w:pPr>
      <w:r>
        <w:t>4.6.7. В период действия на территории Артемовского городского округа режима повышенной готовности или чрезвычайной ситуации, а также в случае оповещения населения о проведении работ по устранению последствий аномальных погодных условий размещение транспортных средств на улицах, проездах, по краю проезжей части, на обочинах дорог, внутриквартальных территориях, придомовых территориях, в охранных зонах инженерных коммуникаций не должно препятствовать работе уборочной и специальной техники и свободному передвижению людей.</w:t>
      </w:r>
    </w:p>
    <w:p w14:paraId="09D13C4A" w14:textId="77777777" w:rsidR="00EB30A9" w:rsidRDefault="00EB30A9">
      <w:pPr>
        <w:pStyle w:val="ConsPlusNormal"/>
        <w:jc w:val="both"/>
      </w:pPr>
      <w:r>
        <w:t>(</w:t>
      </w:r>
      <w:proofErr w:type="spellStart"/>
      <w:r>
        <w:t>пп</w:t>
      </w:r>
      <w:proofErr w:type="spellEnd"/>
      <w:r>
        <w:t xml:space="preserve">. 4.6.7 в ред. </w:t>
      </w:r>
      <w:hyperlink r:id="rId112">
        <w:r>
          <w:rPr>
            <w:color w:val="0000FF"/>
          </w:rPr>
          <w:t>Решения</w:t>
        </w:r>
      </w:hyperlink>
      <w:r>
        <w:t xml:space="preserve"> Думы Артемовского городского округа от 27.01.2022 N 733)</w:t>
      </w:r>
    </w:p>
    <w:p w14:paraId="3B029024" w14:textId="77777777" w:rsidR="00EB30A9" w:rsidRDefault="00EB30A9">
      <w:pPr>
        <w:pStyle w:val="ConsPlusNormal"/>
        <w:spacing w:before="220"/>
        <w:ind w:firstLine="540"/>
        <w:jc w:val="both"/>
      </w:pPr>
      <w:r>
        <w:t xml:space="preserve">4.6.8. Лица, указанные в </w:t>
      </w:r>
      <w:hyperlink w:anchor="P852">
        <w:r>
          <w:rPr>
            <w:color w:val="0000FF"/>
          </w:rPr>
          <w:t>пункте 4.6.2</w:t>
        </w:r>
      </w:hyperlink>
      <w:r>
        <w:t xml:space="preserve"> настоящих Правил, обязаны:</w:t>
      </w:r>
    </w:p>
    <w:p w14:paraId="6C6083D3" w14:textId="77777777" w:rsidR="00EB30A9" w:rsidRDefault="00EB30A9">
      <w:pPr>
        <w:pStyle w:val="ConsPlusNormal"/>
        <w:spacing w:before="220"/>
        <w:ind w:firstLine="540"/>
        <w:jc w:val="both"/>
      </w:pPr>
      <w:r>
        <w:t>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Артемовского городского округа, относящихся к собственности Артемовского городского округа, тротуаров, дорожек, отмосток, искусственных сооружений, малых архитектурных форм;</w:t>
      </w:r>
    </w:p>
    <w:p w14:paraId="4DAE322F" w14:textId="77777777" w:rsidR="00EB30A9" w:rsidRDefault="00EB30A9">
      <w:pPr>
        <w:pStyle w:val="ConsPlusNormal"/>
        <w:spacing w:before="220"/>
        <w:ind w:firstLine="540"/>
        <w:jc w:val="both"/>
      </w:pPr>
      <w:r>
        <w:t>размещать на фасадах домов указатели наименования улицы, площади и иной территории проживания граждан, номера домов в установленном порядке;</w:t>
      </w:r>
    </w:p>
    <w:p w14:paraId="2EC80AB8" w14:textId="77777777" w:rsidR="00EB30A9" w:rsidRDefault="00EB30A9">
      <w:pPr>
        <w:pStyle w:val="ConsPlusNormal"/>
        <w:spacing w:before="220"/>
        <w:ind w:firstLine="540"/>
        <w:jc w:val="both"/>
      </w:pPr>
      <w:r>
        <w:t>осуществлять ежедневную уборку, в том числе проводить противогололедные мероприятия, и систематическое наблюдение за санитарным состоянием придомовой территории;</w:t>
      </w:r>
    </w:p>
    <w:p w14:paraId="4B4FFFEC" w14:textId="77777777" w:rsidR="00EB30A9" w:rsidRDefault="00EB30A9">
      <w:pPr>
        <w:pStyle w:val="ConsPlusNormal"/>
        <w:spacing w:before="220"/>
        <w:ind w:firstLine="540"/>
        <w:jc w:val="both"/>
      </w:pPr>
      <w:r>
        <w:t>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14:paraId="5719DAB9" w14:textId="77777777" w:rsidR="00EB30A9" w:rsidRDefault="00EB30A9">
      <w:pPr>
        <w:pStyle w:val="ConsPlusNormal"/>
        <w:spacing w:before="220"/>
        <w:ind w:firstLine="540"/>
        <w:jc w:val="both"/>
      </w:pPr>
      <w:r>
        <w:t>обеспечить установку урн для мусора у входов в подъезды, у скамеек и их своевременную очистку;</w:t>
      </w:r>
    </w:p>
    <w:p w14:paraId="15E8CAD2" w14:textId="77777777" w:rsidR="00EB30A9" w:rsidRDefault="00EB30A9">
      <w:pPr>
        <w:pStyle w:val="ConsPlusNormal"/>
        <w:spacing w:before="220"/>
        <w:ind w:firstLine="540"/>
        <w:jc w:val="both"/>
      </w:pPr>
      <w: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14:paraId="1EB98513" w14:textId="77777777" w:rsidR="00EB30A9" w:rsidRDefault="00EB30A9">
      <w:pPr>
        <w:pStyle w:val="ConsPlusNormal"/>
        <w:spacing w:before="220"/>
        <w:ind w:firstLine="540"/>
        <w:jc w:val="both"/>
      </w:pPr>
      <w:r>
        <w:t>подготавливать территорию к сезонной эксплуатации, в том числе промывать и расчищать лотки и канавы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для обеспечения надлежащего санитарного состояния работы;</w:t>
      </w:r>
    </w:p>
    <w:p w14:paraId="4E32F8E0" w14:textId="77777777" w:rsidR="00EB30A9" w:rsidRDefault="00EB30A9">
      <w:pPr>
        <w:pStyle w:val="ConsPlusNormal"/>
        <w:spacing w:before="220"/>
        <w:ind w:firstLine="540"/>
        <w:jc w:val="both"/>
      </w:pPr>
      <w:r>
        <w:t>обеспечивать сохранность и надлежащий уход за зелеными насаждениями;</w:t>
      </w:r>
    </w:p>
    <w:p w14:paraId="14829473" w14:textId="77777777" w:rsidR="00EB30A9" w:rsidRDefault="00EB30A9">
      <w:pPr>
        <w:pStyle w:val="ConsPlusNormal"/>
        <w:spacing w:before="220"/>
        <w:ind w:firstLine="540"/>
        <w:jc w:val="both"/>
      </w:pPr>
      <w:r>
        <w:t>поддерживать в исправном состоянии наружное освещение, обеспечивать своевременное его включение/отключение (одновременно с уличным освещением);</w:t>
      </w:r>
    </w:p>
    <w:p w14:paraId="7085C8E8" w14:textId="77777777" w:rsidR="00EB30A9" w:rsidRDefault="00EB30A9">
      <w:pPr>
        <w:pStyle w:val="ConsPlusNormal"/>
        <w:spacing w:before="220"/>
        <w:ind w:firstLine="540"/>
        <w:jc w:val="both"/>
      </w:pPr>
      <w:r>
        <w:t xml:space="preserve">осуществлять организацию мест для парковки транспортных средств, в том числе путем нанесения горизонтальной разметки согласно </w:t>
      </w:r>
      <w:hyperlink r:id="rId113">
        <w:r>
          <w:rPr>
            <w:color w:val="0000FF"/>
          </w:rPr>
          <w:t>ГОСТ Р 52289-2019</w:t>
        </w:r>
      </w:hyperlink>
      <w:r>
        <w:t>, а также установки информационных щитов и знаков;</w:t>
      </w:r>
    </w:p>
    <w:p w14:paraId="577950E9" w14:textId="77777777" w:rsidR="00EB30A9" w:rsidRDefault="00EB30A9">
      <w:pPr>
        <w:pStyle w:val="ConsPlusNormal"/>
        <w:jc w:val="both"/>
      </w:pPr>
      <w:r>
        <w:t xml:space="preserve">(в ред. </w:t>
      </w:r>
      <w:hyperlink r:id="rId114">
        <w:r>
          <w:rPr>
            <w:color w:val="0000FF"/>
          </w:rPr>
          <w:t>Решения</w:t>
        </w:r>
      </w:hyperlink>
      <w:r>
        <w:t xml:space="preserve"> Думы Артемовского городского округа от 27.05.2021 N 626)</w:t>
      </w:r>
    </w:p>
    <w:p w14:paraId="6421D262" w14:textId="77777777" w:rsidR="00EB30A9" w:rsidRDefault="00EB30A9">
      <w:pPr>
        <w:pStyle w:val="ConsPlusNormal"/>
        <w:spacing w:before="220"/>
        <w:ind w:firstLine="540"/>
        <w:jc w:val="both"/>
      </w:pPr>
      <w:r>
        <w:t>выполнять иные требования по содержанию придомовых территорий, установленные нормативными правовыми актами Российской Федерации, Приморского края, настоящими Правилами, иными муниципальными правовыми актами Артемовского городского округа.</w:t>
      </w:r>
    </w:p>
    <w:p w14:paraId="0090EE58" w14:textId="77777777" w:rsidR="00EB30A9" w:rsidRDefault="00EB30A9">
      <w:pPr>
        <w:pStyle w:val="ConsPlusNormal"/>
        <w:spacing w:before="220"/>
        <w:ind w:firstLine="540"/>
        <w:jc w:val="both"/>
      </w:pPr>
      <w:r>
        <w:t xml:space="preserve">4.6.9. Благоустройство и содержание площадок для выгула домашних животных, являющихся </w:t>
      </w:r>
      <w:r>
        <w:lastRenderedPageBreak/>
        <w:t>общим имуществом в многоквартирном доме, производят собственники помещений в многоквартирном доме либо лицо, ими уполномоченное.</w:t>
      </w:r>
    </w:p>
    <w:p w14:paraId="5314594B" w14:textId="77777777" w:rsidR="00EB30A9" w:rsidRDefault="00EB30A9">
      <w:pPr>
        <w:pStyle w:val="ConsPlusNormal"/>
        <w:spacing w:before="220"/>
        <w:ind w:firstLine="540"/>
        <w:jc w:val="both"/>
        <w:outlineLvl w:val="2"/>
      </w:pPr>
      <w:r>
        <w:t>4.7. Содержание территорий индивидуальной застройки</w:t>
      </w:r>
    </w:p>
    <w:p w14:paraId="4EB27C58" w14:textId="77777777" w:rsidR="00EB30A9" w:rsidRDefault="00EB30A9">
      <w:pPr>
        <w:pStyle w:val="ConsPlusNormal"/>
        <w:spacing w:before="220"/>
        <w:ind w:firstLine="540"/>
        <w:jc w:val="both"/>
      </w:pPr>
      <w:r>
        <w:t>4.7.1. Собственники жилых домов на территориях индивидуальной застройки:</w:t>
      </w:r>
    </w:p>
    <w:p w14:paraId="30592911" w14:textId="77777777" w:rsidR="00EB30A9" w:rsidRDefault="00EB30A9">
      <w:pPr>
        <w:pStyle w:val="ConsPlusNormal"/>
        <w:spacing w:before="220"/>
        <w:ind w:firstLine="540"/>
        <w:jc w:val="both"/>
      </w:pPr>
      <w:r>
        <w:t>содержат в надлежащем состоянии фасад жилого дома, надворные постройки, ограждения, а также прилегающую территорию, границы которой определены администрацией Артемовского городского округа;</w:t>
      </w:r>
    </w:p>
    <w:p w14:paraId="678936A2" w14:textId="77777777" w:rsidR="00EB30A9" w:rsidRDefault="00EB30A9">
      <w:pPr>
        <w:pStyle w:val="ConsPlusNormal"/>
        <w:spacing w:before="220"/>
        <w:ind w:firstLine="540"/>
        <w:jc w:val="both"/>
      </w:pPr>
      <w:r>
        <w:t>обеспечивают сохранность имеющихся перед жилым домом зеленых насаждений, их полив в сухую погоду;</w:t>
      </w:r>
    </w:p>
    <w:p w14:paraId="1601CD4E" w14:textId="77777777" w:rsidR="00EB30A9" w:rsidRDefault="00EB30A9">
      <w:pPr>
        <w:pStyle w:val="ConsPlusNormal"/>
        <w:spacing w:before="220"/>
        <w:ind w:firstLine="540"/>
        <w:jc w:val="both"/>
      </w:pPr>
      <w:r>
        <w:t>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14:paraId="5E2DE4C1" w14:textId="77777777" w:rsidR="00EB30A9" w:rsidRDefault="00EB30A9">
      <w:pPr>
        <w:pStyle w:val="ConsPlusNormal"/>
        <w:spacing w:before="220"/>
        <w:ind w:firstLine="540"/>
        <w:jc w:val="both"/>
      </w:pPr>
      <w:r>
        <w:t>устанавливают адресные таблицы (указатели наименования улицы, номера дома) расположения жилых домов, обеспечивают наружное освещение фасадов и адресных таблиц жилых домов в темное время суток;</w:t>
      </w:r>
    </w:p>
    <w:p w14:paraId="21AD9B87" w14:textId="2F332C44" w:rsidR="00EB30A9" w:rsidRDefault="001F3374">
      <w:pPr>
        <w:pStyle w:val="ConsPlusNormal"/>
        <w:spacing w:before="220"/>
        <w:ind w:firstLine="540"/>
        <w:jc w:val="both"/>
      </w:pPr>
      <w:r w:rsidRPr="00183869">
        <w:rPr>
          <w:bCs/>
        </w:rPr>
        <w:t>очищают канавы, трубы, водоотводные устройства для обеспечения отвода талых и (или) грунтовых вод и недопущения подтопления территории</w:t>
      </w:r>
      <w:r>
        <w:rPr>
          <w:bCs/>
        </w:rPr>
        <w:t>;</w:t>
      </w:r>
    </w:p>
    <w:p w14:paraId="1C345499" w14:textId="77777777" w:rsidR="00EB30A9" w:rsidRDefault="00EB30A9">
      <w:pPr>
        <w:pStyle w:val="ConsPlusNormal"/>
        <w:spacing w:before="220"/>
        <w:ind w:firstLine="540"/>
        <w:jc w:val="both"/>
      </w:pPr>
      <w:r>
        <w:t>осуществляют сброс, накопление мусора и отходов в специально отведенных для этих целей местах (в контейнеры);</w:t>
      </w:r>
    </w:p>
    <w:p w14:paraId="1E9E4129" w14:textId="59360A96" w:rsidR="00EB30A9" w:rsidRDefault="00EB30A9">
      <w:pPr>
        <w:pStyle w:val="ConsPlusNormal"/>
        <w:spacing w:before="220"/>
        <w:ind w:firstLine="540"/>
        <w:jc w:val="both"/>
      </w:pPr>
      <w:r>
        <w:t>обустраивают и содержат ливневые канализации, не допуская розлива (слива) сточных и фекальных вод.</w:t>
      </w:r>
    </w:p>
    <w:p w14:paraId="68022429" w14:textId="5A68DFE5" w:rsidR="001F3374" w:rsidRPr="001F3374" w:rsidRDefault="001F3374" w:rsidP="001F3374">
      <w:pPr>
        <w:widowControl w:val="0"/>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F3374">
        <w:rPr>
          <w:rFonts w:ascii="Times New Roman" w:eastAsia="Times New Roman" w:hAnsi="Times New Roman" w:cs="Times New Roman"/>
          <w:bCs/>
          <w:sz w:val="24"/>
          <w:szCs w:val="24"/>
          <w:lang w:eastAsia="ru-RU"/>
        </w:rPr>
        <w:t>осуществляют покос травы при высоте травостоя более 15 см.</w:t>
      </w:r>
    </w:p>
    <w:p w14:paraId="383671A0" w14:textId="77777777" w:rsidR="00EB30A9" w:rsidRDefault="00EB30A9">
      <w:pPr>
        <w:pStyle w:val="ConsPlusNormal"/>
        <w:spacing w:before="220"/>
        <w:ind w:firstLine="540"/>
        <w:jc w:val="both"/>
      </w:pPr>
      <w:r>
        <w:t>4.7.2. Собственникам жилых домов на территориях индивидуальной застройки запрещается:</w:t>
      </w:r>
    </w:p>
    <w:p w14:paraId="1BB1D5A7" w14:textId="77777777" w:rsidR="00EB30A9" w:rsidRDefault="00EB30A9">
      <w:pPr>
        <w:pStyle w:val="ConsPlusNormal"/>
        <w:spacing w:before="220"/>
        <w:ind w:firstLine="540"/>
        <w:jc w:val="both"/>
      </w:pPr>
      <w:r>
        <w:t>осуществлять сброс, накопление отходов и мусора в местах, не отведенных для этих целей;</w:t>
      </w:r>
    </w:p>
    <w:p w14:paraId="105E28EF" w14:textId="77777777" w:rsidR="00EB30A9" w:rsidRDefault="00EB30A9">
      <w:pPr>
        <w:pStyle w:val="ConsPlusNormal"/>
        <w:spacing w:before="220"/>
        <w:ind w:firstLine="540"/>
        <w:jc w:val="both"/>
      </w:pPr>
      <w:r>
        <w:t xml:space="preserve">складировать мусор и отходы на прилегающей территории и </w:t>
      </w:r>
      <w:proofErr w:type="spellStart"/>
      <w:r>
        <w:t>прилотковой</w:t>
      </w:r>
      <w:proofErr w:type="spellEnd"/>
      <w:r>
        <w:t xml:space="preserve"> части, засыпать и засорять ливневую канализацию, ливнестоки, дренажные стоки;</w:t>
      </w:r>
    </w:p>
    <w:p w14:paraId="07551452" w14:textId="77777777" w:rsidR="00EB30A9" w:rsidRDefault="00EB30A9">
      <w:pPr>
        <w:pStyle w:val="ConsPlusNormal"/>
        <w:spacing w:before="220"/>
        <w:ind w:firstLine="540"/>
        <w:jc w:val="both"/>
      </w:pPr>
      <w: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t>пристроев</w:t>
      </w:r>
      <w:proofErr w:type="spellEnd"/>
      <w:r>
        <w:t>, гаражей, погребов и др.);</w:t>
      </w:r>
    </w:p>
    <w:p w14:paraId="65F949CE" w14:textId="77777777" w:rsidR="00EB30A9" w:rsidRDefault="00EB30A9">
      <w:pPr>
        <w:pStyle w:val="ConsPlusNormal"/>
        <w:spacing w:before="220"/>
        <w:ind w:firstLine="540"/>
        <w:jc w:val="both"/>
      </w:pPr>
      <w: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14:paraId="279150A2" w14:textId="77777777" w:rsidR="00EB30A9" w:rsidRDefault="00EB30A9">
      <w:pPr>
        <w:pStyle w:val="ConsPlusNormal"/>
        <w:spacing w:before="220"/>
        <w:ind w:firstLine="540"/>
        <w:jc w:val="both"/>
      </w:pPr>
      <w:r>
        <w:t>загрязнять питьевые колодцы, нарушать правила пользования водопроводными колонками;</w:t>
      </w:r>
    </w:p>
    <w:p w14:paraId="0CCF26CE" w14:textId="77777777" w:rsidR="00EB30A9" w:rsidRDefault="00EB30A9">
      <w:pPr>
        <w:pStyle w:val="ConsPlusNormal"/>
        <w:spacing w:before="220"/>
        <w:ind w:firstLine="540"/>
        <w:jc w:val="both"/>
      </w:pPr>
      <w:r>
        <w:t>изменять уровень рельефа путем отсыпки площадей для застройки индивидуальных жилых домов и прилегающей территории кроме случаев изменения рельефа путем отсыпки площадей на основании горно-геологического обоснования застройки участка.</w:t>
      </w:r>
    </w:p>
    <w:p w14:paraId="0210590C" w14:textId="3BA77CE6" w:rsidR="00EB30A9" w:rsidRDefault="00EB30A9">
      <w:pPr>
        <w:pStyle w:val="ConsPlusNormal"/>
        <w:jc w:val="both"/>
      </w:pPr>
      <w:r>
        <w:t xml:space="preserve">(в ред. </w:t>
      </w:r>
      <w:hyperlink r:id="rId115">
        <w:r>
          <w:rPr>
            <w:color w:val="0000FF"/>
          </w:rPr>
          <w:t>Решения</w:t>
        </w:r>
      </w:hyperlink>
      <w:r>
        <w:t xml:space="preserve"> Думы Артемовского городского округа от 17.11.2022 N 35)</w:t>
      </w:r>
    </w:p>
    <w:p w14:paraId="236F5095" w14:textId="77777777" w:rsidR="001F3374" w:rsidRDefault="001F3374">
      <w:pPr>
        <w:pStyle w:val="ConsPlusNormal"/>
        <w:jc w:val="both"/>
      </w:pPr>
    </w:p>
    <w:p w14:paraId="57AFF7FF" w14:textId="5BC8A67A" w:rsidR="001F3374" w:rsidRPr="001F3374" w:rsidRDefault="001F3374" w:rsidP="001F3374">
      <w:pPr>
        <w:widowControl w:val="0"/>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F3374">
        <w:rPr>
          <w:rFonts w:ascii="Times New Roman" w:eastAsia="Times New Roman" w:hAnsi="Times New Roman" w:cs="Times New Roman"/>
          <w:bCs/>
          <w:sz w:val="24"/>
          <w:szCs w:val="24"/>
          <w:lang w:eastAsia="ru-RU"/>
        </w:rPr>
        <w:t xml:space="preserve">размещать устройства, приспособления для отвода талых вод, грунтовых вод, бытовых стоков, выступающие за пределы земельных участков, отведенных собственнику </w:t>
      </w:r>
      <w:r w:rsidRPr="001F3374">
        <w:rPr>
          <w:rFonts w:ascii="Times New Roman" w:eastAsia="Times New Roman" w:hAnsi="Times New Roman" w:cs="Times New Roman"/>
          <w:bCs/>
          <w:sz w:val="24"/>
          <w:szCs w:val="24"/>
          <w:lang w:eastAsia="ru-RU"/>
        </w:rPr>
        <w:lastRenderedPageBreak/>
        <w:t>жилого дома под личные хозяйственные и иные нужды;</w:t>
      </w:r>
    </w:p>
    <w:p w14:paraId="14C9E22F" w14:textId="0073337B" w:rsidR="001F3374" w:rsidRPr="001F3374" w:rsidRDefault="001F3374" w:rsidP="001F3374">
      <w:pPr>
        <w:widowControl w:val="0"/>
        <w:spacing w:after="0" w:line="360" w:lineRule="auto"/>
        <w:ind w:firstLine="709"/>
        <w:jc w:val="both"/>
        <w:rPr>
          <w:rFonts w:ascii="Times New Roman" w:eastAsia="Times New Roman" w:hAnsi="Times New Roman" w:cs="Times New Roman"/>
          <w:bCs/>
          <w:sz w:val="24"/>
          <w:szCs w:val="24"/>
          <w:lang w:eastAsia="ru-RU"/>
        </w:rPr>
      </w:pPr>
      <w:r w:rsidRPr="001F3374">
        <w:rPr>
          <w:rFonts w:ascii="Times New Roman" w:eastAsia="Times New Roman" w:hAnsi="Times New Roman" w:cs="Times New Roman"/>
          <w:bCs/>
          <w:sz w:val="24"/>
          <w:szCs w:val="24"/>
          <w:lang w:eastAsia="ru-RU"/>
        </w:rPr>
        <w:t>отводить талые, дождевые воды (в том числе с крыш зданий, строений), грунтовые воды, бытовые стоки на смежные земельные участки и территории.</w:t>
      </w:r>
    </w:p>
    <w:p w14:paraId="4685282F" w14:textId="77777777" w:rsidR="001F3374" w:rsidRDefault="001F3374">
      <w:pPr>
        <w:pStyle w:val="ConsPlusNormal"/>
        <w:jc w:val="both"/>
      </w:pPr>
    </w:p>
    <w:p w14:paraId="4834DB47" w14:textId="77777777" w:rsidR="00EB30A9" w:rsidRDefault="00EB30A9">
      <w:pPr>
        <w:pStyle w:val="ConsPlusNormal"/>
        <w:spacing w:before="220"/>
        <w:ind w:firstLine="540"/>
        <w:jc w:val="both"/>
      </w:pPr>
      <w:r>
        <w:t>4.7.3.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w:t>
      </w:r>
    </w:p>
    <w:p w14:paraId="2ECD1C4C" w14:textId="77777777" w:rsidR="00EB30A9" w:rsidRDefault="00EB30A9">
      <w:pPr>
        <w:pStyle w:val="ConsPlusNormal"/>
        <w:spacing w:before="220"/>
        <w:ind w:firstLine="540"/>
        <w:jc w:val="both"/>
      </w:pPr>
      <w:r>
        <w:t>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14:paraId="0DC35080" w14:textId="77777777" w:rsidR="00EB30A9" w:rsidRDefault="00EB30A9">
      <w:pPr>
        <w:pStyle w:val="ConsPlusNormal"/>
        <w:spacing w:before="220"/>
        <w:ind w:firstLine="540"/>
        <w:jc w:val="both"/>
        <w:outlineLvl w:val="2"/>
      </w:pPr>
      <w:r>
        <w:t>4.8. Содержание территорий массового посещения (мест массового отдыха)</w:t>
      </w:r>
    </w:p>
    <w:p w14:paraId="18F3FD84" w14:textId="77777777" w:rsidR="00EB30A9" w:rsidRDefault="00EB30A9">
      <w:pPr>
        <w:pStyle w:val="ConsPlusNormal"/>
        <w:spacing w:before="220"/>
        <w:ind w:firstLine="540"/>
        <w:jc w:val="both"/>
      </w:pPr>
      <w:r>
        <w:t>4.8.1. 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14:paraId="63518193" w14:textId="77777777" w:rsidR="00EB30A9" w:rsidRDefault="00EB30A9">
      <w:pPr>
        <w:pStyle w:val="ConsPlusNormal"/>
        <w:spacing w:before="220"/>
        <w:ind w:firstLine="540"/>
        <w:jc w:val="both"/>
      </w:pPr>
      <w:r>
        <w:t>Физические и юридические лица, осуществляющие на территории Артемовского городского округа хозяйственную деятельность, связанную с посещением населением торговых объектов, объектов общественного питания,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организацией похоронного дела (на кладбищах), проведением публично-массовых мероприятий, обязаны обеспечить наличие туалетов как для сотрудников, так и для посетителей в ежедневном исправном рабочем состоянии.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14:paraId="48E4CF53" w14:textId="77777777" w:rsidR="00EB30A9" w:rsidRDefault="00EB30A9">
      <w:pPr>
        <w:pStyle w:val="ConsPlusNormal"/>
        <w:jc w:val="both"/>
      </w:pPr>
      <w:r>
        <w:t>(</w:t>
      </w:r>
      <w:proofErr w:type="spellStart"/>
      <w:r>
        <w:t>пп</w:t>
      </w:r>
      <w:proofErr w:type="spellEnd"/>
      <w:r>
        <w:t xml:space="preserve">. 4.8.1 в ред. </w:t>
      </w:r>
      <w:hyperlink r:id="rId116">
        <w:r>
          <w:rPr>
            <w:color w:val="0000FF"/>
          </w:rPr>
          <w:t>Решения</w:t>
        </w:r>
      </w:hyperlink>
      <w:r>
        <w:t xml:space="preserve"> Думы Артемовского городского округа от 27.01.2022 N 733)</w:t>
      </w:r>
    </w:p>
    <w:p w14:paraId="0CF284B6" w14:textId="77777777" w:rsidR="00EB30A9" w:rsidRDefault="00EB30A9">
      <w:pPr>
        <w:pStyle w:val="ConsPlusNormal"/>
        <w:spacing w:before="220"/>
        <w:ind w:firstLine="540"/>
        <w:jc w:val="both"/>
      </w:pPr>
      <w:r>
        <w:t>4.8.2. К местам массового посещения относятся:</w:t>
      </w:r>
    </w:p>
    <w:p w14:paraId="4EDA00A0" w14:textId="77777777" w:rsidR="00EB30A9" w:rsidRDefault="00EB30A9">
      <w:pPr>
        <w:pStyle w:val="ConsPlusNormal"/>
        <w:spacing w:before="220"/>
        <w:ind w:firstLine="540"/>
        <w:jc w:val="both"/>
      </w:pPr>
      <w:r>
        <w:t>места отдыха населения - скверы, парки, пляжи, пансионаты, палаточные городки, туристические базы, базы отдыха и т.п.;</w:t>
      </w:r>
    </w:p>
    <w:p w14:paraId="1C56D10B" w14:textId="77777777" w:rsidR="00EB30A9" w:rsidRDefault="00EB30A9">
      <w:pPr>
        <w:pStyle w:val="ConsPlusNormal"/>
        <w:spacing w:before="220"/>
        <w:ind w:firstLine="540"/>
        <w:jc w:val="both"/>
      </w:pPr>
      <w:r>
        <w:t>места активного отдыха и зрелищных мероприятий - стадионы, теннисные корты, игровые комплексы, открытые сценические площадки и т.п.;</w:t>
      </w:r>
    </w:p>
    <w:p w14:paraId="499E6172" w14:textId="77777777" w:rsidR="00EB30A9" w:rsidRDefault="00EB30A9">
      <w:pPr>
        <w:pStyle w:val="ConsPlusNormal"/>
        <w:spacing w:before="220"/>
        <w:ind w:firstLine="540"/>
        <w:jc w:val="both"/>
      </w:pPr>
      <w: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14:paraId="5C0D3312" w14:textId="77777777" w:rsidR="00EB30A9" w:rsidRDefault="00EB30A9">
      <w:pPr>
        <w:pStyle w:val="ConsPlusNormal"/>
        <w:spacing w:before="220"/>
        <w:ind w:firstLine="540"/>
        <w:jc w:val="both"/>
      </w:pPr>
      <w:r>
        <w:t>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14:paraId="016D1F85" w14:textId="77777777" w:rsidR="00EB30A9" w:rsidRDefault="00EB30A9">
      <w:pPr>
        <w:pStyle w:val="ConsPlusNormal"/>
        <w:spacing w:before="220"/>
        <w:ind w:firstLine="540"/>
        <w:jc w:val="both"/>
      </w:pPr>
      <w: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14:paraId="525EECF5" w14:textId="77777777" w:rsidR="00EB30A9" w:rsidRDefault="00EB30A9">
      <w:pPr>
        <w:pStyle w:val="ConsPlusNormal"/>
        <w:spacing w:before="220"/>
        <w:ind w:firstLine="540"/>
        <w:jc w:val="both"/>
      </w:pPr>
      <w:r>
        <w:t>кладбища и мемориалы.</w:t>
      </w:r>
    </w:p>
    <w:p w14:paraId="1EB56353" w14:textId="77777777" w:rsidR="00EB30A9" w:rsidRDefault="00EB30A9">
      <w:pPr>
        <w:pStyle w:val="ConsPlusNormal"/>
        <w:spacing w:before="220"/>
        <w:ind w:firstLine="540"/>
        <w:jc w:val="both"/>
      </w:pPr>
      <w:r>
        <w:lastRenderedPageBreak/>
        <w:t xml:space="preserve">4.8.3. Исключен. - </w:t>
      </w:r>
      <w:hyperlink r:id="rId117">
        <w:r>
          <w:rPr>
            <w:color w:val="0000FF"/>
          </w:rPr>
          <w:t>Решение</w:t>
        </w:r>
      </w:hyperlink>
      <w:r>
        <w:t xml:space="preserve"> Думы Артемовского городского округа от 19.07.2018 N 125.</w:t>
      </w:r>
    </w:p>
    <w:p w14:paraId="2FB030CF" w14:textId="77777777" w:rsidR="00EB30A9" w:rsidRDefault="00EB30A9">
      <w:pPr>
        <w:pStyle w:val="ConsPlusNormal"/>
        <w:spacing w:before="220"/>
        <w:ind w:firstLine="540"/>
        <w:jc w:val="both"/>
      </w:pPr>
      <w:r>
        <w:t>4.8.4. Организация работы по очистке и уборке территории рынков является обязанностью администрации рынков в соответствии с действующими санитарными нормами и правилами торговли на рынках.</w:t>
      </w:r>
    </w:p>
    <w:p w14:paraId="154D3DE2" w14:textId="77777777" w:rsidR="00EB30A9" w:rsidRDefault="00EB30A9">
      <w:pPr>
        <w:pStyle w:val="ConsPlusNormal"/>
        <w:jc w:val="both"/>
      </w:pPr>
      <w:r>
        <w:t xml:space="preserve">(в ред. </w:t>
      </w:r>
      <w:hyperlink r:id="rId118">
        <w:r>
          <w:rPr>
            <w:color w:val="0000FF"/>
          </w:rPr>
          <w:t>Решения</w:t>
        </w:r>
      </w:hyperlink>
      <w:r>
        <w:t xml:space="preserve"> Думы Артемовского городского округа от 19.07.2018 N 125)</w:t>
      </w:r>
    </w:p>
    <w:p w14:paraId="4F4BC1EB" w14:textId="77777777" w:rsidR="00EB30A9" w:rsidRDefault="00EB30A9">
      <w:pPr>
        <w:pStyle w:val="ConsPlusNormal"/>
        <w:spacing w:before="220"/>
        <w:ind w:firstLine="540"/>
        <w:jc w:val="both"/>
      </w:pPr>
      <w:r>
        <w:t>4.8.5. Территория рынка (в том числе хозяйственные площадки, подъездные пути и подходы) должна иметь твердое покрытие с уклоном, обеспечивающим сток ливневых и талых вод, а также водопровод и канализацию.</w:t>
      </w:r>
    </w:p>
    <w:p w14:paraId="285B44C4" w14:textId="77777777" w:rsidR="00EB30A9" w:rsidRDefault="00EB30A9">
      <w:pPr>
        <w:pStyle w:val="ConsPlusNormal"/>
        <w:spacing w:before="220"/>
        <w:ind w:firstLine="540"/>
        <w:jc w:val="both"/>
      </w:pPr>
      <w:r>
        <w:t>4.8.6. В светлое время суток производится патрульная уборка и очистка урн и малогабаритных (малых) контейнеров. После завершения работы рынка производится основная уборка его территории. Один день в месяц объявляется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имеющей твердое покрытие, производится влажная уборка.</w:t>
      </w:r>
    </w:p>
    <w:p w14:paraId="5069D85C" w14:textId="77777777" w:rsidR="00EB30A9" w:rsidRDefault="00EB30A9">
      <w:pPr>
        <w:pStyle w:val="ConsPlusNormal"/>
        <w:spacing w:before="220"/>
        <w:ind w:firstLine="540"/>
        <w:jc w:val="both"/>
      </w:pPr>
      <w:r>
        <w:t>4.8.7. Размещение на рынках построек, объектов благоустройства осуществляется в соответствии с санитарными нормами и правилами.</w:t>
      </w:r>
    </w:p>
    <w:p w14:paraId="079E345E" w14:textId="77777777" w:rsidR="00EB30A9" w:rsidRDefault="00EB30A9">
      <w:pPr>
        <w:pStyle w:val="ConsPlusNormal"/>
        <w:spacing w:before="220"/>
        <w:ind w:firstLine="540"/>
        <w:jc w:val="both"/>
      </w:pPr>
      <w:r>
        <w:t>4.8.8. Организации, предприятия торговли и бытового обслуживания населения,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путем заключения договоров с предприятиями, осуществляющими их вывоз и утилизацию.</w:t>
      </w:r>
    </w:p>
    <w:p w14:paraId="5B4B9FB0" w14:textId="77777777" w:rsidR="00EB30A9" w:rsidRDefault="00EB30A9">
      <w:pPr>
        <w:pStyle w:val="ConsPlusNormal"/>
        <w:spacing w:before="220"/>
        <w:ind w:firstLine="540"/>
        <w:jc w:val="both"/>
      </w:pPr>
      <w:r>
        <w:t>4.8.9. Торговля продовольственными и непродовольственными товарами вне отведенных для этих целей мест запрещена всем физическим и юридическим лицам независимо от организационно-правовой формы.</w:t>
      </w:r>
    </w:p>
    <w:p w14:paraId="7F39FCD9" w14:textId="77777777" w:rsidR="00EB30A9" w:rsidRDefault="00EB30A9">
      <w:pPr>
        <w:pStyle w:val="ConsPlusNormal"/>
        <w:spacing w:before="220"/>
        <w:ind w:firstLine="540"/>
        <w:jc w:val="both"/>
      </w:pPr>
      <w:r>
        <w:t>4.8.10. Территории пляжей до начала эксплуатации подлежат осмотру и принятию в эксплуатацию уполномоченным государственным органом в области санитарно-эпидемиологического надзора, а также 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(затеняющими навесами, кабинами для переодевания, лежаками и т.д.).</w:t>
      </w:r>
    </w:p>
    <w:p w14:paraId="6EA60FD5" w14:textId="77777777" w:rsidR="00EB30A9" w:rsidRDefault="00EB30A9">
      <w:pPr>
        <w:pStyle w:val="ConsPlusNormal"/>
        <w:spacing w:before="220"/>
        <w:ind w:firstLine="540"/>
        <w:jc w:val="both"/>
      </w:pPr>
      <w:r>
        <w:t>4.8.11. Ежедневно на территории пляжа производится:</w:t>
      </w:r>
    </w:p>
    <w:p w14:paraId="73BA5A15" w14:textId="77777777" w:rsidR="00EB30A9" w:rsidRDefault="00EB30A9">
      <w:pPr>
        <w:pStyle w:val="ConsPlusNormal"/>
        <w:spacing w:before="220"/>
        <w:ind w:firstLine="540"/>
        <w:jc w:val="both"/>
      </w:pPr>
      <w:r>
        <w:t>в утренние часы до 09:00 - подготовительная уборка берега, раздевалок, туалетов, зеленой зоны;</w:t>
      </w:r>
    </w:p>
    <w:p w14:paraId="4F1ED3A2" w14:textId="77777777" w:rsidR="00EB30A9" w:rsidRDefault="00EB30A9">
      <w:pPr>
        <w:pStyle w:val="ConsPlusNormal"/>
        <w:spacing w:before="220"/>
        <w:ind w:firstLine="540"/>
        <w:jc w:val="both"/>
      </w:pPr>
      <w:r>
        <w:t>в дневное время - патрульная уборка берега и зеленой зоны;</w:t>
      </w:r>
    </w:p>
    <w:p w14:paraId="6CA9DF5E" w14:textId="77777777" w:rsidR="00EB30A9" w:rsidRDefault="00EB30A9">
      <w:pPr>
        <w:pStyle w:val="ConsPlusNormal"/>
        <w:spacing w:before="220"/>
        <w:ind w:firstLine="540"/>
        <w:jc w:val="both"/>
      </w:pPr>
      <w:r>
        <w:t xml:space="preserve">в вечернее после 21:00 и ночное время - основная уборка берега, раздевалок, туалетов, зеленой зоны, дератизация и </w:t>
      </w:r>
      <w:proofErr w:type="spellStart"/>
      <w:r>
        <w:t>акарицидная</w:t>
      </w:r>
      <w:proofErr w:type="spellEnd"/>
      <w:r>
        <w:t xml:space="preserve"> обработка территорий и дезинфекция туалетов.</w:t>
      </w:r>
    </w:p>
    <w:p w14:paraId="4BEAFA1B" w14:textId="77777777" w:rsidR="00EB30A9" w:rsidRDefault="00EB30A9">
      <w:pPr>
        <w:pStyle w:val="ConsPlusNormal"/>
        <w:spacing w:before="220"/>
        <w:ind w:firstLine="540"/>
        <w:jc w:val="both"/>
      </w:pPr>
      <w:r>
        <w:t>Вывоз отходов производится до 08:00. Павильоны для раздевания, гардеробы во время основной уборки следует мыть с применением дезинфицирующих растворов.</w:t>
      </w:r>
    </w:p>
    <w:p w14:paraId="1089B973" w14:textId="77777777" w:rsidR="00EB30A9" w:rsidRDefault="00EB30A9">
      <w:pPr>
        <w:pStyle w:val="ConsPlusNormal"/>
        <w:spacing w:before="220"/>
        <w:ind w:firstLine="540"/>
        <w:jc w:val="both"/>
      </w:pPr>
      <w:r>
        <w:t>4.8.12. Один раз в неделю на пляжах следует производить рыхление верхнего слоя песка с удалением отходов и последующим его выравниванием.</w:t>
      </w:r>
    </w:p>
    <w:p w14:paraId="0E9C29E0" w14:textId="77777777" w:rsidR="00EB30A9" w:rsidRDefault="00EB30A9">
      <w:pPr>
        <w:pStyle w:val="ConsPlusNormal"/>
        <w:spacing w:before="220"/>
        <w:ind w:firstLine="540"/>
        <w:jc w:val="both"/>
      </w:pPr>
      <w:r>
        <w:t>4.8.13. Размещение на пляжах построек, объектов благоустройства осуществляется в соответствии с санитарными нормами и правилами.</w:t>
      </w:r>
    </w:p>
    <w:p w14:paraId="17FF3997" w14:textId="77777777" w:rsidR="00EB30A9" w:rsidRDefault="00EB30A9">
      <w:pPr>
        <w:pStyle w:val="ConsPlusNormal"/>
        <w:spacing w:before="220"/>
        <w:ind w:firstLine="540"/>
        <w:jc w:val="both"/>
      </w:pPr>
      <w:r>
        <w:t>4.8.14. Перед началом эксплуатации пляжа заключаются договоры на вывоз ТКО.</w:t>
      </w:r>
    </w:p>
    <w:p w14:paraId="355106B6" w14:textId="77777777" w:rsidR="00EB30A9" w:rsidRDefault="00EB30A9">
      <w:pPr>
        <w:pStyle w:val="ConsPlusNormal"/>
        <w:spacing w:before="220"/>
        <w:ind w:firstLine="540"/>
        <w:jc w:val="both"/>
      </w:pPr>
      <w:r>
        <w:lastRenderedPageBreak/>
        <w:t>4.8.15.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14:paraId="007B3815" w14:textId="77777777" w:rsidR="00EB30A9" w:rsidRDefault="00EB30A9">
      <w:pPr>
        <w:pStyle w:val="ConsPlusNormal"/>
        <w:spacing w:before="220"/>
        <w:ind w:firstLine="540"/>
        <w:jc w:val="both"/>
      </w:pPr>
      <w:r>
        <w:t>4.8.16.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14:paraId="12232771" w14:textId="77777777" w:rsidR="00EB30A9" w:rsidRDefault="00EB30A9">
      <w:pPr>
        <w:pStyle w:val="ConsPlusNormal"/>
        <w:spacing w:before="220"/>
        <w:ind w:firstLine="540"/>
        <w:jc w:val="both"/>
      </w:pPr>
      <w:r>
        <w:t>4.8.17. Ежедневная влажная уборка общественных туалетов должна производиться не реже двух раз в течение дня. Генеральная уборка с применением дезинфицирующих веществ должна производиться не реже одного раза в неделю.</w:t>
      </w:r>
    </w:p>
    <w:p w14:paraId="69ACDB2A" w14:textId="77777777" w:rsidR="00EB30A9" w:rsidRDefault="00EB30A9">
      <w:pPr>
        <w:pStyle w:val="ConsPlusNormal"/>
        <w:spacing w:before="220"/>
        <w:ind w:firstLine="540"/>
        <w:jc w:val="both"/>
      </w:pPr>
      <w:r>
        <w:t>4.8.18.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w:t>
      </w:r>
    </w:p>
    <w:p w14:paraId="2760B9AE" w14:textId="77777777" w:rsidR="00EB30A9" w:rsidRDefault="00EB30A9">
      <w:pPr>
        <w:pStyle w:val="ConsPlusNormal"/>
        <w:spacing w:before="220"/>
        <w:ind w:firstLine="540"/>
        <w:jc w:val="both"/>
      </w:pPr>
      <w:r>
        <w:t>4.8.19.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14:paraId="44C01B15" w14:textId="77777777" w:rsidR="00EB30A9" w:rsidRDefault="00EB30A9">
      <w:pPr>
        <w:pStyle w:val="ConsPlusNormal"/>
        <w:spacing w:before="220"/>
        <w:ind w:firstLine="540"/>
        <w:jc w:val="both"/>
      </w:pPr>
      <w:r>
        <w:t>4.8.20. В весенний период владельцами элементов благоустройства должны производиться плановый осмотр, очистка от старой краски, ржавчины, промывка, окраска, а также замена поврежденных элементов.</w:t>
      </w:r>
    </w:p>
    <w:p w14:paraId="18DBCA6D" w14:textId="77777777" w:rsidR="00EB30A9" w:rsidRDefault="00EB30A9">
      <w:pPr>
        <w:pStyle w:val="ConsPlusNormal"/>
        <w:spacing w:before="220"/>
        <w:ind w:firstLine="540"/>
        <w:jc w:val="both"/>
      </w:pPr>
      <w:r>
        <w:t>4.8.21. Содержание кладбищ осуществляется собственником или уполномоченным предприятием (учреждением).</w:t>
      </w:r>
    </w:p>
    <w:p w14:paraId="42F16A40" w14:textId="77777777" w:rsidR="00EB30A9" w:rsidRDefault="00EB30A9">
      <w:pPr>
        <w:pStyle w:val="ConsPlusNormal"/>
        <w:spacing w:before="220"/>
        <w:ind w:firstLine="540"/>
        <w:jc w:val="both"/>
      </w:pPr>
      <w:r>
        <w:t>4.8.22. Граждане -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санитарном и технически исправном состоянии.</w:t>
      </w:r>
    </w:p>
    <w:p w14:paraId="4285EAFF" w14:textId="77777777" w:rsidR="00EB30A9" w:rsidRDefault="00EB30A9">
      <w:pPr>
        <w:pStyle w:val="ConsPlusNormal"/>
        <w:spacing w:before="220"/>
        <w:ind w:firstLine="540"/>
        <w:jc w:val="both"/>
      </w:pPr>
      <w:r>
        <w:t>4.8.23. На территории кладбища запрещается портить надмогильные сооружения, мемориальные доски, кладбищенское оборудование и засорять территорию, ломать и выкапывать зеленые насаждения, рвать цветы, срезать дерн, производить захоронение без надлежаще оформленных документов.</w:t>
      </w:r>
    </w:p>
    <w:p w14:paraId="269518FF" w14:textId="77777777" w:rsidR="00EB30A9" w:rsidRDefault="00EB30A9">
      <w:pPr>
        <w:pStyle w:val="ConsPlusNormal"/>
        <w:spacing w:before="220"/>
        <w:ind w:firstLine="540"/>
        <w:jc w:val="both"/>
      </w:pPr>
      <w:r>
        <w:t>4.8.24. На территориях мест массового посещения запрещается:</w:t>
      </w:r>
    </w:p>
    <w:p w14:paraId="40ECB8BE" w14:textId="77777777" w:rsidR="00EB30A9" w:rsidRDefault="00EB30A9">
      <w:pPr>
        <w:pStyle w:val="ConsPlusNormal"/>
        <w:spacing w:before="220"/>
        <w:ind w:firstLine="540"/>
        <w:jc w:val="both"/>
      </w:pPr>
      <w:r>
        <w:t>хранить тару и торговое оборудование в не предназначенных для этого местах;</w:t>
      </w:r>
    </w:p>
    <w:p w14:paraId="54781D26" w14:textId="77777777" w:rsidR="00EB30A9" w:rsidRDefault="00EB30A9">
      <w:pPr>
        <w:pStyle w:val="ConsPlusNormal"/>
        <w:spacing w:before="220"/>
        <w:ind w:firstLine="540"/>
        <w:jc w:val="both"/>
      </w:pPr>
      <w:r>
        <w:t>загрязнять территорию отходами производства и потребления;</w:t>
      </w:r>
    </w:p>
    <w:p w14:paraId="1F0329A0" w14:textId="77777777" w:rsidR="00EB30A9" w:rsidRDefault="00EB30A9">
      <w:pPr>
        <w:pStyle w:val="ConsPlusNormal"/>
        <w:spacing w:before="220"/>
        <w:ind w:firstLine="540"/>
        <w:jc w:val="both"/>
      </w:pPr>
      <w:r>
        <w:t>мыть транспортные средства в не предназначенных для этого местах;</w:t>
      </w:r>
    </w:p>
    <w:p w14:paraId="5760AB67" w14:textId="77777777" w:rsidR="00EB30A9" w:rsidRDefault="00EB30A9">
      <w:pPr>
        <w:pStyle w:val="ConsPlusNormal"/>
        <w:spacing w:before="220"/>
        <w:ind w:firstLine="540"/>
        <w:jc w:val="both"/>
      </w:pPr>
      <w:r>
        <w:t>повреждать газоны, объекты естественного и искусственного озеленения;</w:t>
      </w:r>
    </w:p>
    <w:p w14:paraId="329C64D0" w14:textId="77777777" w:rsidR="00EB30A9" w:rsidRDefault="00EB30A9">
      <w:pPr>
        <w:pStyle w:val="ConsPlusNormal"/>
        <w:spacing w:before="220"/>
        <w:ind w:firstLine="540"/>
        <w:jc w:val="both"/>
      </w:pPr>
      <w:r>
        <w:t>сидеть на столах и спинках скамеек;</w:t>
      </w:r>
    </w:p>
    <w:p w14:paraId="34D44399" w14:textId="77777777" w:rsidR="00EB30A9" w:rsidRDefault="00EB30A9">
      <w:pPr>
        <w:pStyle w:val="ConsPlusNormal"/>
        <w:spacing w:before="220"/>
        <w:ind w:firstLine="540"/>
        <w:jc w:val="both"/>
      </w:pPr>
      <w:r>
        <w:t>повреждать малые архитектурные формы и перемещать их относительно мест, на которых они установлены;</w:t>
      </w:r>
    </w:p>
    <w:p w14:paraId="4E321BB9" w14:textId="77777777" w:rsidR="00EB30A9" w:rsidRDefault="00EB30A9">
      <w:pPr>
        <w:pStyle w:val="ConsPlusNormal"/>
        <w:spacing w:before="220"/>
        <w:ind w:firstLine="540"/>
        <w:jc w:val="both"/>
      </w:pPr>
      <w:r>
        <w:t>купать домашних животных на пляжах;</w:t>
      </w:r>
    </w:p>
    <w:p w14:paraId="735E6B8F" w14:textId="77777777" w:rsidR="00EB30A9" w:rsidRDefault="00EB30A9">
      <w:pPr>
        <w:pStyle w:val="ConsPlusNormal"/>
        <w:spacing w:before="220"/>
        <w:ind w:firstLine="540"/>
        <w:jc w:val="both"/>
      </w:pPr>
      <w:r>
        <w:t xml:space="preserve">несанкционированно наносить надписи, рисунки, вывешивать объявления, афиши, плакаты, иную печатную продукцию, кроме социальной рекламы, размещенной по инициативе органов, </w:t>
      </w:r>
      <w:r>
        <w:lastRenderedPageBreak/>
        <w:t>входящих в единую систему публичной власти в Российской Федерации, на фасадах и ограждениях зданий, строений, сооружений, в (на) надземных пешеходных переходах и т.д.;</w:t>
      </w:r>
    </w:p>
    <w:p w14:paraId="0851479C" w14:textId="77777777" w:rsidR="00EB30A9" w:rsidRDefault="00EB30A9">
      <w:pPr>
        <w:pStyle w:val="ConsPlusNormal"/>
        <w:jc w:val="both"/>
      </w:pPr>
      <w:r>
        <w:t xml:space="preserve">(в ред. </w:t>
      </w:r>
      <w:hyperlink r:id="rId119">
        <w:r>
          <w:rPr>
            <w:color w:val="0000FF"/>
          </w:rPr>
          <w:t>Решения</w:t>
        </w:r>
      </w:hyperlink>
      <w:r>
        <w:t xml:space="preserve"> Думы Артемовского городского округа от 17.11.2022 N 35)</w:t>
      </w:r>
    </w:p>
    <w:p w14:paraId="3134EC7C" w14:textId="77777777" w:rsidR="00EB30A9" w:rsidRDefault="00EB30A9">
      <w:pPr>
        <w:pStyle w:val="ConsPlusNormal"/>
        <w:spacing w:before="220"/>
        <w:ind w:firstLine="540"/>
        <w:jc w:val="both"/>
      </w:pPr>
      <w:r>
        <w:t>предоставление услуг по прокату и катанию на лошадях (пони), иных верховых животных, гужевых повозках, а также их выгул.</w:t>
      </w:r>
    </w:p>
    <w:p w14:paraId="56612F75" w14:textId="77777777" w:rsidR="00EB30A9" w:rsidRDefault="00EB30A9">
      <w:pPr>
        <w:pStyle w:val="ConsPlusNormal"/>
        <w:jc w:val="both"/>
      </w:pPr>
      <w:r>
        <w:t xml:space="preserve">(абзац введен </w:t>
      </w:r>
      <w:hyperlink r:id="rId120">
        <w:r>
          <w:rPr>
            <w:color w:val="0000FF"/>
          </w:rPr>
          <w:t>Решением</w:t>
        </w:r>
      </w:hyperlink>
      <w:r>
        <w:t xml:space="preserve"> Думы Артемовского городского округа от 26.11.2020 N 528)</w:t>
      </w:r>
    </w:p>
    <w:p w14:paraId="6966703F" w14:textId="77777777" w:rsidR="00EB30A9" w:rsidRDefault="00EB30A9">
      <w:pPr>
        <w:pStyle w:val="ConsPlusNormal"/>
        <w:spacing w:before="220"/>
        <w:ind w:firstLine="540"/>
        <w:jc w:val="both"/>
        <w:outlineLvl w:val="2"/>
      </w:pPr>
      <w:r>
        <w:t>4.9. Содержание фасадов зданий, строений, сооружений</w:t>
      </w:r>
    </w:p>
    <w:p w14:paraId="19ED0B70" w14:textId="77777777" w:rsidR="00EB30A9" w:rsidRDefault="00EB30A9">
      <w:pPr>
        <w:pStyle w:val="ConsPlusNormal"/>
        <w:spacing w:before="220"/>
        <w:ind w:firstLine="540"/>
        <w:jc w:val="both"/>
      </w:pPr>
      <w:r>
        <w:t>4.9.1. Содержание фасадов зданий, строений и сооружений должно предусматривать:</w:t>
      </w:r>
    </w:p>
    <w:p w14:paraId="35DC8667" w14:textId="77777777" w:rsidR="00EB30A9" w:rsidRDefault="00EB30A9">
      <w:pPr>
        <w:pStyle w:val="ConsPlusNormal"/>
        <w:spacing w:before="220"/>
        <w:ind w:firstLine="540"/>
        <w:jc w:val="both"/>
      </w:pPr>
      <w:r>
        <w:t>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681CF887" w14:textId="77777777" w:rsidR="00EB30A9" w:rsidRDefault="00EB30A9">
      <w:pPr>
        <w:pStyle w:val="ConsPlusNormal"/>
        <w:spacing w:before="220"/>
        <w:ind w:firstLine="540"/>
        <w:jc w:val="both"/>
      </w:pPr>
      <w:r>
        <w:t>обеспечение наличия и содержание в исправном состоянии водостоков, водосточных труб и сливов;</w:t>
      </w:r>
    </w:p>
    <w:p w14:paraId="3A774E73" w14:textId="77777777" w:rsidR="00EB30A9" w:rsidRDefault="00EB30A9">
      <w:pPr>
        <w:pStyle w:val="ConsPlusNormal"/>
        <w:spacing w:before="220"/>
        <w:ind w:firstLine="540"/>
        <w:jc w:val="both"/>
      </w:pPr>
      <w:r>
        <w:t>герметизацию, заделку и расшивку швов, трещин и выбоин;</w:t>
      </w:r>
    </w:p>
    <w:p w14:paraId="0E0971D7" w14:textId="77777777" w:rsidR="00EB30A9" w:rsidRDefault="00EB30A9">
      <w:pPr>
        <w:pStyle w:val="ConsPlusNormal"/>
        <w:spacing w:before="220"/>
        <w:ind w:firstLine="540"/>
        <w:jc w:val="both"/>
      </w:pPr>
      <w:r>
        <w:t>восстановление, ремонт и своевременную очистку отмосток, приямков цокольных окон и входов в подвалы;</w:t>
      </w:r>
    </w:p>
    <w:p w14:paraId="1B60F357" w14:textId="77777777" w:rsidR="00EB30A9" w:rsidRDefault="00EB30A9">
      <w:pPr>
        <w:pStyle w:val="ConsPlusNormal"/>
        <w:spacing w:before="220"/>
        <w:ind w:firstLine="540"/>
        <w:jc w:val="both"/>
      </w:pPr>
      <w:r>
        <w:t>поддержание в исправном (работоспособном) состоянии размещенного на фасадах и ограждениях наружного освещения и своевременное его включение/отключение (одновременно с уличным освещением);</w:t>
      </w:r>
    </w:p>
    <w:p w14:paraId="716406DA" w14:textId="77777777" w:rsidR="00EB30A9" w:rsidRDefault="00EB30A9">
      <w:pPr>
        <w:pStyle w:val="ConsPlusNormal"/>
        <w:spacing w:before="220"/>
        <w:ind w:firstLine="540"/>
        <w:jc w:val="both"/>
      </w:pPr>
      <w:r>
        <w:t>своевременную очистку и промывку поверхностей фасадов и ограждений в зависимости от их состояния и условий эксплуатации;</w:t>
      </w:r>
    </w:p>
    <w:p w14:paraId="2567C685" w14:textId="77777777" w:rsidR="00EB30A9" w:rsidRDefault="00EB30A9">
      <w:pPr>
        <w:pStyle w:val="ConsPlusNormal"/>
        <w:spacing w:before="220"/>
        <w:ind w:firstLine="540"/>
        <w:jc w:val="both"/>
      </w:pPr>
      <w:r>
        <w:t>своевременное мытье окон и витрин, вывесок и указателей;</w:t>
      </w:r>
    </w:p>
    <w:p w14:paraId="19379065" w14:textId="77777777" w:rsidR="00EB30A9" w:rsidRDefault="00EB30A9">
      <w:pPr>
        <w:pStyle w:val="ConsPlusNormal"/>
        <w:spacing w:before="220"/>
        <w:ind w:firstLine="540"/>
        <w:jc w:val="both"/>
      </w:pPr>
      <w:r>
        <w:t>очистку от надписей, рисунков, объявлений, плакатов и иной информационно-печатной продукции;</w:t>
      </w:r>
    </w:p>
    <w:p w14:paraId="03AB2F63" w14:textId="77777777" w:rsidR="00EB30A9" w:rsidRDefault="00EB30A9">
      <w:pPr>
        <w:pStyle w:val="ConsPlusNormal"/>
        <w:spacing w:before="220"/>
        <w:ind w:firstLine="540"/>
        <w:jc w:val="both"/>
      </w:pPr>
      <w:r>
        <w:t>своевременную очистку крыш, козырьков, карнизов, балконов и лоджий от сосулек, снежного покрова и наледи;</w:t>
      </w:r>
    </w:p>
    <w:p w14:paraId="5945A162" w14:textId="77777777" w:rsidR="00EB30A9" w:rsidRDefault="00EB30A9">
      <w:pPr>
        <w:pStyle w:val="ConsPlusNormal"/>
        <w:spacing w:before="220"/>
        <w:ind w:firstLine="540"/>
        <w:jc w:val="both"/>
      </w:pPr>
      <w:r>
        <w:t>немедленный вывоз в специально отведенные места сброшенного с крыш, козырьков, карнизов, балконов и лоджий снега и наледи.</w:t>
      </w:r>
    </w:p>
    <w:p w14:paraId="5F4D242F" w14:textId="77777777" w:rsidR="00EB30A9" w:rsidRDefault="00EB30A9">
      <w:pPr>
        <w:pStyle w:val="ConsPlusNormal"/>
        <w:spacing w:before="220"/>
        <w:ind w:firstLine="540"/>
        <w:jc w:val="both"/>
      </w:pPr>
      <w:r>
        <w:t>4.9.2. Лица, ответственные за эксплуатацию здания, сооружения обязаны осуществлять эксплуатационный контроль за техническим состоянием зданий, сооружений -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Проводить работы по устранению выявленных нарушений за счет собственных или привлеченных средств.</w:t>
      </w:r>
    </w:p>
    <w:p w14:paraId="2D721B62" w14:textId="77777777" w:rsidR="00EB30A9" w:rsidRDefault="00EB30A9">
      <w:pPr>
        <w:pStyle w:val="ConsPlusNormal"/>
        <w:spacing w:before="220"/>
        <w:ind w:firstLine="540"/>
        <w:jc w:val="both"/>
      </w:pPr>
      <w:r>
        <w:t xml:space="preserve">4.9.3. В случае если во владении или пользовании юридических и физических лиц находятся отдельные нежилые помещения в нежилых зданиях, эти лица несут обязанность по долевому </w:t>
      </w:r>
      <w:r>
        <w:lastRenderedPageBreak/>
        <w:t>участию в ремонте и реставрации фасадов названных зданий пропорционально занимаемым площадям. При проведении капитального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14:paraId="0D913F31" w14:textId="77777777" w:rsidR="00EB30A9" w:rsidRDefault="00EB30A9">
      <w:pPr>
        <w:pStyle w:val="ConsPlusNormal"/>
        <w:spacing w:before="220"/>
        <w:ind w:firstLine="540"/>
        <w:jc w:val="both"/>
      </w:pPr>
      <w:r>
        <w:t>4.9.4. Собственники зданий, помещений и сооружений несут обязательства по проведению капитального ремонта, текущего ремонта, реставрации и реконструкции фасадов зданий и их отдельных элементов (балконов, лоджий, водосточных труб и др.), а также несут бремя содержания принадлежащего им имущества, если иное не установлено действующим законодательством или договором.</w:t>
      </w:r>
    </w:p>
    <w:p w14:paraId="1832044F" w14:textId="77777777" w:rsidR="00EB30A9" w:rsidRDefault="00EB30A9">
      <w:pPr>
        <w:pStyle w:val="ConsPlusNormal"/>
        <w:spacing w:before="220"/>
        <w:ind w:firstLine="540"/>
        <w:jc w:val="both"/>
      </w:pPr>
      <w:r>
        <w:t>4.9.5.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нежилых помещений производят периодическую очистку от снега балконов и лоджий по мере необходимости, а также следят за сохранностью плит, не допуская разрушения защитного слоя арматуры.</w:t>
      </w:r>
    </w:p>
    <w:p w14:paraId="51DC0571" w14:textId="77777777" w:rsidR="00EB30A9" w:rsidRDefault="00EB30A9">
      <w:pPr>
        <w:pStyle w:val="ConsPlusNormal"/>
        <w:spacing w:before="220"/>
        <w:ind w:firstLine="540"/>
        <w:jc w:val="both"/>
      </w:pPr>
      <w:r>
        <w:t>4.9.6.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населенного пункта, рекомендуется предусматривать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14:paraId="00C9A97B" w14:textId="77777777" w:rsidR="00EB30A9" w:rsidRDefault="00EB30A9">
      <w:pPr>
        <w:pStyle w:val="ConsPlusNormal"/>
        <w:spacing w:before="220"/>
        <w:ind w:firstLine="540"/>
        <w:jc w:val="both"/>
      </w:pPr>
      <w:r>
        <w:t>4.9.7.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уполномоченными органами охраны объектов культурного наследия.</w:t>
      </w:r>
    </w:p>
    <w:p w14:paraId="53777699" w14:textId="77777777" w:rsidR="00EB30A9" w:rsidRDefault="00EB30A9">
      <w:pPr>
        <w:pStyle w:val="ConsPlusNormal"/>
        <w:spacing w:before="220"/>
        <w:ind w:firstLine="540"/>
        <w:jc w:val="both"/>
      </w:pPr>
      <w:r>
        <w:t>4.9.8. При проведении капитального или текущего ремонта, затрагивающих внешний облик зданий и сооружений, собственники зданий и сооружений обязаны иметь паспорт колористического решения, материалов и технологии проведения работ (далее - Паспорт).</w:t>
      </w:r>
    </w:p>
    <w:p w14:paraId="290DBE26" w14:textId="77777777" w:rsidR="00EB30A9" w:rsidRDefault="00EB30A9">
      <w:pPr>
        <w:pStyle w:val="ConsPlusNormal"/>
        <w:spacing w:before="220"/>
        <w:ind w:firstLine="540"/>
        <w:jc w:val="both"/>
      </w:pPr>
      <w:r>
        <w:t>В Паспорте должна быть отражена следующая информация: сведения об объекте (адрес, год постройки, этажность); сведения и контактная информация о собственнике (или уполномоченном представителе собственника); сведения и контактная информация о подрядчике, производящем работы; фотографии существующего состояния объекта с основных обзорных точек; ситуационный план с указанием месторасположения объекта; цветовое решение всех видимых фасадов здания, включая крышу, с указанием артикула цвета краски или другого используемого материала; перечень материалов и технология проведения работ; тип остекления окон, лоджий и балконов; места размещения кондиционеров и спутниковых антенн; места размещения аншлагов.</w:t>
      </w:r>
    </w:p>
    <w:p w14:paraId="0F4492B2" w14:textId="77777777" w:rsidR="00EB30A9" w:rsidRDefault="00EB30A9">
      <w:pPr>
        <w:pStyle w:val="ConsPlusNormal"/>
        <w:spacing w:before="220"/>
        <w:ind w:firstLine="540"/>
        <w:jc w:val="both"/>
      </w:pPr>
      <w:r>
        <w:t>Паспорт изготавливается собственником объекта и согласовывается с администрацией Артемовского городского округа однократно в порядке, установленном муниципальным правовым актом. Последующие изменения фасада согласовываются дополнительно и оформляются в виде приложений к Паспорту.</w:t>
      </w:r>
    </w:p>
    <w:p w14:paraId="54BC76CD" w14:textId="77777777" w:rsidR="00EB30A9" w:rsidRDefault="00EB30A9">
      <w:pPr>
        <w:pStyle w:val="ConsPlusNormal"/>
        <w:spacing w:before="220"/>
        <w:ind w:firstLine="540"/>
        <w:jc w:val="both"/>
      </w:pPr>
      <w:r>
        <w:t>4.9.9. При осуществлении ремонтных работ фасадов зданий, строений и сооружений заказчик работ (ответственное лицо) контролирует правильность их выполнения, соответствие проектной документации действующим нормам и правилам, качество используемых материалов и оборудования (наличие маркировок, паспортов и сертификатов).</w:t>
      </w:r>
    </w:p>
    <w:p w14:paraId="5D2682E4" w14:textId="77777777" w:rsidR="00EB30A9" w:rsidRDefault="00EB30A9">
      <w:pPr>
        <w:pStyle w:val="ConsPlusNormal"/>
        <w:spacing w:before="220"/>
        <w:ind w:firstLine="540"/>
        <w:jc w:val="both"/>
      </w:pPr>
      <w:r>
        <w:t xml:space="preserve">Производство ремонтных работ необходимо осуществлять с соблюдением мер, обеспечивающих сохранность архитектурно-художественного декора зданий, строений и сооружений. При этом необходимо обеспечивать сохранность зеленых насаждений, ограждать ремонтируемые здания, строения и сооружения, размещать на строительных лесах и ограждениях </w:t>
      </w:r>
      <w:r>
        <w:lastRenderedPageBreak/>
        <w:t>информацию о производителе работ.</w:t>
      </w:r>
    </w:p>
    <w:p w14:paraId="29785EAA" w14:textId="77777777" w:rsidR="00EB30A9" w:rsidRDefault="00EB30A9">
      <w:pPr>
        <w:pStyle w:val="ConsPlusNormal"/>
        <w:spacing w:before="220"/>
        <w:ind w:firstLine="540"/>
        <w:jc w:val="both"/>
      </w:pPr>
      <w:r>
        <w:t>Работы на фасадах повышенной архитектурной сложности, а также фасадах, находящихся в границах охранной зоны, должны производиться только с лесов.</w:t>
      </w:r>
    </w:p>
    <w:p w14:paraId="09D46093" w14:textId="77777777" w:rsidR="00EB30A9" w:rsidRDefault="00EB30A9">
      <w:pPr>
        <w:pStyle w:val="ConsPlusNormal"/>
        <w:spacing w:before="220"/>
        <w:ind w:firstLine="540"/>
        <w:jc w:val="both"/>
      </w:pPr>
      <w:r>
        <w:t>На фасадах панельных домов и там, где невозможно выполнять работы с помощью строительных лесов и механизмов (узкие дворы, брандмауэрные стены и т.п.), разрешается работать методом промышленного альпинизма.</w:t>
      </w:r>
    </w:p>
    <w:p w14:paraId="33899F73" w14:textId="77777777" w:rsidR="00EB30A9" w:rsidRDefault="00EB30A9">
      <w:pPr>
        <w:pStyle w:val="ConsPlusNormal"/>
        <w:spacing w:before="220"/>
        <w:ind w:firstLine="540"/>
        <w:jc w:val="both"/>
      </w:pPr>
      <w:r>
        <w:t>Установка строительных лесов и вышек, ограничивающих движение пешеходов, транспорта, производится при наличии согласования с администрацией Артемовского городского округа.</w:t>
      </w:r>
    </w:p>
    <w:p w14:paraId="41B6D385" w14:textId="77777777" w:rsidR="00EB30A9" w:rsidRDefault="00EB30A9">
      <w:pPr>
        <w:pStyle w:val="ConsPlusNormal"/>
        <w:spacing w:before="220"/>
        <w:ind w:firstLine="540"/>
        <w:jc w:val="both"/>
      </w:pPr>
      <w:r>
        <w:t>4.9.10. На территории Артемовского городского округа запрещается:</w:t>
      </w:r>
    </w:p>
    <w:p w14:paraId="1DDD7FDE" w14:textId="77777777" w:rsidR="00EB30A9" w:rsidRDefault="00EB30A9">
      <w:pPr>
        <w:pStyle w:val="ConsPlusNormal"/>
        <w:spacing w:before="220"/>
        <w:ind w:firstLine="540"/>
        <w:jc w:val="both"/>
      </w:pPr>
      <w:r>
        <w:t>производить окраску фасадов зданий и сооружений без предварительного восстановления архитектурных деталей;</w:t>
      </w:r>
    </w:p>
    <w:p w14:paraId="557F265D" w14:textId="77777777" w:rsidR="00EB30A9" w:rsidRDefault="00EB30A9">
      <w:pPr>
        <w:pStyle w:val="ConsPlusNormal"/>
        <w:spacing w:before="220"/>
        <w:ind w:firstLine="540"/>
        <w:jc w:val="both"/>
      </w:pPr>
      <w:r>
        <w:t xml:space="preserve">производить окраску фасадов зданий и сооружений, облицованных естественным или искусственным камнем, оштукатуренных декоративной цветной </w:t>
      </w:r>
      <w:proofErr w:type="spellStart"/>
      <w:r>
        <w:t>терразитовой</w:t>
      </w:r>
      <w:proofErr w:type="spellEnd"/>
      <w:r>
        <w:t xml:space="preserve"> и камневидной штукатуркой;</w:t>
      </w:r>
    </w:p>
    <w:p w14:paraId="09EF98E7" w14:textId="77777777" w:rsidR="00EB30A9" w:rsidRDefault="00EB30A9">
      <w:pPr>
        <w:pStyle w:val="ConsPlusNormal"/>
        <w:spacing w:before="220"/>
        <w:ind w:firstLine="540"/>
        <w:jc w:val="both"/>
      </w:pPr>
      <w:r>
        <w:t>производить самовольное изменение (переоборудование) фасадов зданий, их конструктивных элементов (реконструкция, капитальный ремонт) встроенных, пристроенных помещений к жилым зданиям, отдельно стоящих нежилых зданий и сооружений;</w:t>
      </w:r>
    </w:p>
    <w:p w14:paraId="47C98499" w14:textId="77777777" w:rsidR="00EB30A9" w:rsidRDefault="00EB30A9">
      <w:pPr>
        <w:pStyle w:val="ConsPlusNormal"/>
        <w:spacing w:before="220"/>
        <w:ind w:firstLine="540"/>
        <w:jc w:val="both"/>
      </w:pPr>
      <w:r>
        <w:t>расклеивать на фасадах зданий и сооружений объявления, рекламную и печатную продукцию, за исключением меток на основе QR-кодов.</w:t>
      </w:r>
    </w:p>
    <w:p w14:paraId="18F0C1A5" w14:textId="77777777" w:rsidR="00EB30A9" w:rsidRDefault="00EB30A9">
      <w:pPr>
        <w:pStyle w:val="ConsPlusNormal"/>
        <w:spacing w:before="220"/>
        <w:ind w:firstLine="540"/>
        <w:jc w:val="both"/>
        <w:outlineLvl w:val="2"/>
      </w:pPr>
      <w:r>
        <w:t>4.10. Содержание объектов транспортной инфраструктуры</w:t>
      </w:r>
    </w:p>
    <w:p w14:paraId="6741852C" w14:textId="77777777" w:rsidR="00EB30A9" w:rsidRDefault="00EB30A9">
      <w:pPr>
        <w:pStyle w:val="ConsPlusNormal"/>
        <w:spacing w:before="220"/>
        <w:ind w:firstLine="540"/>
        <w:jc w:val="both"/>
      </w:pPr>
      <w:r>
        <w:t>4.10.1. Содержание объектов транспортной инфраструктуры осуществляется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14:paraId="579EC598" w14:textId="77777777" w:rsidR="00EB30A9" w:rsidRDefault="00EB30A9">
      <w:pPr>
        <w:pStyle w:val="ConsPlusNormal"/>
        <w:spacing w:before="220"/>
        <w:ind w:firstLine="540"/>
        <w:jc w:val="both"/>
      </w:pPr>
      <w:r>
        <w:t>4.10.2. Содержание объектов транспортной инфраструктуры должно предусматривать:</w:t>
      </w:r>
    </w:p>
    <w:p w14:paraId="010F458B" w14:textId="77777777" w:rsidR="00EB30A9" w:rsidRDefault="00EB30A9">
      <w:pPr>
        <w:pStyle w:val="ConsPlusNormal"/>
        <w:spacing w:before="220"/>
        <w:ind w:firstLine="540"/>
        <w:jc w:val="both"/>
      </w:pPr>
      <w:r>
        <w:t>текущий и капитальный ремонт;</w:t>
      </w:r>
    </w:p>
    <w:p w14:paraId="41EB997F" w14:textId="77777777" w:rsidR="00EB30A9" w:rsidRDefault="00EB30A9">
      <w:pPr>
        <w:pStyle w:val="ConsPlusNormal"/>
        <w:spacing w:before="220"/>
        <w:ind w:firstLine="540"/>
        <w:jc w:val="both"/>
      </w:pPr>
      <w:r>
        <w:t>регулярную уборку;</w:t>
      </w:r>
    </w:p>
    <w:p w14:paraId="066C793B" w14:textId="77777777" w:rsidR="00EB30A9" w:rsidRDefault="00EB30A9">
      <w:pPr>
        <w:pStyle w:val="ConsPlusNormal"/>
        <w:spacing w:before="220"/>
        <w:ind w:firstLine="540"/>
        <w:jc w:val="both"/>
      </w:pPr>
      <w:r>
        <w:t>проведение мероприятий, направленных на обеспечение безопасности и улучшение организации дорожного движения.</w:t>
      </w:r>
    </w:p>
    <w:p w14:paraId="0A736E14" w14:textId="77777777" w:rsidR="00EB30A9" w:rsidRDefault="00EB30A9">
      <w:pPr>
        <w:pStyle w:val="ConsPlusNormal"/>
        <w:spacing w:before="220"/>
        <w:ind w:firstLine="540"/>
        <w:jc w:val="both"/>
      </w:pPr>
      <w:r>
        <w:t>4.10.3. На объектах транспортной инфраструктуры запрещается:</w:t>
      </w:r>
    </w:p>
    <w:p w14:paraId="0952BE19" w14:textId="77777777" w:rsidR="00EB30A9" w:rsidRDefault="00EB30A9">
      <w:pPr>
        <w:pStyle w:val="ConsPlusNormal"/>
        <w:spacing w:before="220"/>
        <w:ind w:firstLine="540"/>
        <w:jc w:val="both"/>
      </w:pPr>
      <w:r>
        <w:t>осуществлять движение своим ходом машин и механизмов на гусеничном ходу по дорогам с асфальтовым покрытием;</w:t>
      </w:r>
    </w:p>
    <w:p w14:paraId="46538DD6" w14:textId="77777777" w:rsidR="00EB30A9" w:rsidRDefault="00EB30A9">
      <w:pPr>
        <w:pStyle w:val="ConsPlusNormal"/>
        <w:spacing w:before="220"/>
        <w:ind w:firstLine="540"/>
        <w:jc w:val="both"/>
      </w:pPr>
      <w:r>
        <w:t>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14:paraId="0E7532E5" w14:textId="77777777" w:rsidR="00EB30A9" w:rsidRDefault="00EB30A9">
      <w:pPr>
        <w:pStyle w:val="ConsPlusNormal"/>
        <w:spacing w:before="220"/>
        <w:ind w:firstLine="540"/>
        <w:jc w:val="both"/>
      </w:pPr>
      <w:r>
        <w:t>выливать остатки жидких продуктов, воду на тротуары, газоны и городские дороги;</w:t>
      </w:r>
    </w:p>
    <w:p w14:paraId="412E411A" w14:textId="77777777" w:rsidR="00EB30A9" w:rsidRDefault="00EB30A9">
      <w:pPr>
        <w:pStyle w:val="ConsPlusNormal"/>
        <w:spacing w:before="220"/>
        <w:ind w:firstLine="540"/>
        <w:jc w:val="both"/>
      </w:pPr>
      <w:r>
        <w:t>сбрасывать снег, лед, грязь, отходы производства и потребления на проезжую часть городских дорог;</w:t>
      </w:r>
    </w:p>
    <w:p w14:paraId="268447FB" w14:textId="77777777" w:rsidR="00EB30A9" w:rsidRDefault="00EB30A9">
      <w:pPr>
        <w:pStyle w:val="ConsPlusNormal"/>
        <w:spacing w:before="220"/>
        <w:ind w:firstLine="540"/>
        <w:jc w:val="both"/>
      </w:pPr>
      <w:r>
        <w:lastRenderedPageBreak/>
        <w:t>складировать снег, грязь, мусор на городских дорогах, тротуарах и газонах;</w:t>
      </w:r>
    </w:p>
    <w:p w14:paraId="3BCA313D" w14:textId="77777777" w:rsidR="00EB30A9" w:rsidRDefault="00EB30A9">
      <w:pPr>
        <w:pStyle w:val="ConsPlusNormal"/>
        <w:spacing w:before="220"/>
        <w:ind w:firstLine="540"/>
        <w:jc w:val="both"/>
      </w:pPr>
      <w:r>
        <w:t>смывать грязь и мусор на газоны, тротуары и другие объекты транспортной инфраструктуры при уборке проезжей части городских дорог;</w:t>
      </w:r>
    </w:p>
    <w:p w14:paraId="56CFCED2" w14:textId="77777777" w:rsidR="00EB30A9" w:rsidRDefault="00EB30A9">
      <w:pPr>
        <w:pStyle w:val="ConsPlusNormal"/>
        <w:spacing w:before="220"/>
        <w:ind w:firstLine="540"/>
        <w:jc w:val="both"/>
      </w:pPr>
      <w:r>
        <w:t>оставлять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14:paraId="7D3E2A13" w14:textId="77777777" w:rsidR="00EB30A9" w:rsidRDefault="00EB30A9">
      <w:pPr>
        <w:pStyle w:val="ConsPlusNormal"/>
        <w:spacing w:before="220"/>
        <w:ind w:firstLine="540"/>
        <w:jc w:val="both"/>
      </w:pPr>
      <w:r>
        <w:t>повреждать тротуары, площадки, газоны, растительный слой земли, цветники, дорожки, в том числе пешеходные, при использовании транспортных средств.</w:t>
      </w:r>
    </w:p>
    <w:p w14:paraId="54E1084C" w14:textId="77777777" w:rsidR="00EB30A9" w:rsidRDefault="00EB30A9">
      <w:pPr>
        <w:pStyle w:val="ConsPlusNormal"/>
        <w:spacing w:before="220"/>
        <w:ind w:firstLine="540"/>
        <w:jc w:val="both"/>
      </w:pPr>
      <w:r>
        <w:t>При производстве работ, в том числе строительных, ремонтных, связанных с разрытием на землях общего пользования,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14:paraId="58082CF1" w14:textId="77777777" w:rsidR="00EB30A9" w:rsidRDefault="00EB30A9">
      <w:pPr>
        <w:pStyle w:val="ConsPlusNormal"/>
        <w:spacing w:before="220"/>
        <w:ind w:firstLine="540"/>
        <w:jc w:val="both"/>
      </w:pPr>
      <w:r>
        <w:t>4.10.4. При обнаружении до начала производства работ по реконструкции, ремонту дорожной одежды разрушения рабочей части горловины колодцев эксплуатирующая организация восстанавливает их, а регулировка крышек колодцев или их замена осуществляются организацией, выполняющей реконструкцию, ремонт дорожной одежды.</w:t>
      </w:r>
    </w:p>
    <w:p w14:paraId="4CB0F184" w14:textId="77777777" w:rsidR="00EB30A9" w:rsidRDefault="00EB30A9">
      <w:pPr>
        <w:pStyle w:val="ConsPlusNormal"/>
        <w:spacing w:before="220"/>
        <w:ind w:firstLine="540"/>
        <w:jc w:val="both"/>
      </w:pPr>
      <w:r>
        <w:t>4.10.5.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в том числе влекущие за собой разрытие дорожного покрытия, разрушение объектов благоустройства, обязаны:</w:t>
      </w:r>
    </w:p>
    <w:p w14:paraId="3B2E383C" w14:textId="77777777" w:rsidR="00EB30A9" w:rsidRDefault="00EB30A9">
      <w:pPr>
        <w:pStyle w:val="ConsPlusNormal"/>
        <w:spacing w:before="220"/>
        <w:ind w:firstLine="540"/>
        <w:jc w:val="both"/>
      </w:pPr>
      <w:r>
        <w:t>устанавливать вокруг строительных площадок соответствующие типовые ограждения, габаритное освещение;</w:t>
      </w:r>
    </w:p>
    <w:p w14:paraId="7730231F" w14:textId="77777777" w:rsidR="00EB30A9" w:rsidRDefault="00EB30A9">
      <w:pPr>
        <w:pStyle w:val="ConsPlusNormal"/>
        <w:spacing w:before="220"/>
        <w:ind w:firstLine="540"/>
        <w:jc w:val="both"/>
      </w:pPr>
      <w:r>
        <w:t>обеспечивать проезды для спецмашин и личного транспорта, проходы для пешеходов, водоотводы;</w:t>
      </w:r>
    </w:p>
    <w:p w14:paraId="0CC0477D" w14:textId="77777777" w:rsidR="00EB30A9" w:rsidRDefault="00EB30A9">
      <w:pPr>
        <w:pStyle w:val="ConsPlusNormal"/>
        <w:spacing w:before="220"/>
        <w:ind w:firstLine="540"/>
        <w:jc w:val="both"/>
      </w:pPr>
      <w:r>
        <w:t>своевременно вывозить грунт и мусор в специально отведенные места, не допускать выезда со строительных площадок на улицы города (поселения) загрязненных машин и механизмов (выезды со строительных площадок должны иметь твердое покрытие, исключающее вынос грязи на проезжую часть);</w:t>
      </w:r>
    </w:p>
    <w:p w14:paraId="47833730" w14:textId="77777777" w:rsidR="00EB30A9" w:rsidRDefault="00EB30A9">
      <w:pPr>
        <w:pStyle w:val="ConsPlusNormal"/>
        <w:spacing w:before="220"/>
        <w:ind w:firstLine="540"/>
        <w:jc w:val="both"/>
      </w:pPr>
      <w:r>
        <w:t>восстановить в течение 10 дней после окончания работ все проходы, проезды, тротуары, газоны и другие элементы благоустройства, разрушенные при производстве работ.</w:t>
      </w:r>
    </w:p>
    <w:p w14:paraId="0FE90FCC" w14:textId="77777777" w:rsidR="00EB30A9" w:rsidRDefault="00EB30A9">
      <w:pPr>
        <w:pStyle w:val="ConsPlusNormal"/>
        <w:spacing w:before="220"/>
        <w:ind w:firstLine="540"/>
        <w:jc w:val="both"/>
      </w:pPr>
      <w:r>
        <w:t>4.10.6. Поверхность дорожных знаков, устанавливаемых на объектах улично-дорожной сети, должна быть чистой, без повреждений.</w:t>
      </w:r>
    </w:p>
    <w:p w14:paraId="7B0FB30A" w14:textId="77777777" w:rsidR="00EB30A9" w:rsidRDefault="00EB30A9">
      <w:pPr>
        <w:pStyle w:val="ConsPlusNormal"/>
        <w:spacing w:before="220"/>
        <w:ind w:firstLine="540"/>
        <w:jc w:val="both"/>
      </w:pPr>
      <w:r>
        <w:t>4.10.7. Отдельные детали светофора или элементы его крепления не должны иметь видимых повреждений, разрушений и коррозии металлических элементов.</w:t>
      </w:r>
    </w:p>
    <w:p w14:paraId="24546DBC" w14:textId="77777777" w:rsidR="00EB30A9" w:rsidRDefault="00EB30A9">
      <w:pPr>
        <w:pStyle w:val="ConsPlusNormal"/>
        <w:spacing w:before="220"/>
        <w:ind w:firstLine="540"/>
        <w:jc w:val="both"/>
      </w:pPr>
      <w:r>
        <w:t>4.10.8.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суток после обнаружения дефектов.</w:t>
      </w:r>
    </w:p>
    <w:p w14:paraId="56029CBD" w14:textId="77777777" w:rsidR="00EB30A9" w:rsidRDefault="00EB30A9">
      <w:pPr>
        <w:pStyle w:val="ConsPlusNormal"/>
        <w:spacing w:before="220"/>
        <w:ind w:firstLine="540"/>
        <w:jc w:val="both"/>
      </w:pPr>
      <w:r>
        <w:t>4.10.9.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14:paraId="3D43D787" w14:textId="77777777" w:rsidR="00EB30A9" w:rsidRDefault="00EB30A9">
      <w:pPr>
        <w:pStyle w:val="ConsPlusNormal"/>
        <w:spacing w:before="220"/>
        <w:ind w:firstLine="540"/>
        <w:jc w:val="both"/>
        <w:outlineLvl w:val="2"/>
      </w:pPr>
      <w:r>
        <w:lastRenderedPageBreak/>
        <w:t>4.11. Содержание инженерных коммуникаций и их конструктивных элементов, сетей ливневой канализации и дренажной системы, линий электроснабжения, воздушных линий связи</w:t>
      </w:r>
    </w:p>
    <w:p w14:paraId="6EB019DA" w14:textId="77777777" w:rsidR="00EB30A9" w:rsidRDefault="00EB30A9">
      <w:pPr>
        <w:pStyle w:val="ConsPlusNormal"/>
        <w:jc w:val="both"/>
      </w:pPr>
      <w:r>
        <w:t xml:space="preserve">(в ред. </w:t>
      </w:r>
      <w:hyperlink r:id="rId121">
        <w:r>
          <w:rPr>
            <w:color w:val="0000FF"/>
          </w:rPr>
          <w:t>Решения</w:t>
        </w:r>
      </w:hyperlink>
      <w:r>
        <w:t xml:space="preserve"> Думы Артемовского городского округа от 27.01.2022 N 733)</w:t>
      </w:r>
    </w:p>
    <w:p w14:paraId="74DCA8CB" w14:textId="77777777" w:rsidR="00EB30A9" w:rsidRDefault="00EB30A9">
      <w:pPr>
        <w:pStyle w:val="ConsPlusNormal"/>
        <w:spacing w:before="220"/>
        <w:ind w:firstLine="540"/>
        <w:jc w:val="both"/>
      </w:pPr>
      <w:r>
        <w:t>4.11.1. Содержание инженерных коммуникаций и их конструктивных элементов, сетей ливневой канализации и дренажной системы, линий электроснабжения и связи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14:paraId="50446377" w14:textId="77777777" w:rsidR="00EB30A9" w:rsidRDefault="00EB30A9">
      <w:pPr>
        <w:pStyle w:val="ConsPlusNormal"/>
        <w:jc w:val="both"/>
      </w:pPr>
      <w:r>
        <w:t xml:space="preserve">(в ред. </w:t>
      </w:r>
      <w:hyperlink r:id="rId122">
        <w:r>
          <w:rPr>
            <w:color w:val="0000FF"/>
          </w:rPr>
          <w:t>Решения</w:t>
        </w:r>
      </w:hyperlink>
      <w:r>
        <w:t xml:space="preserve"> Думы Артемовского городского округа от 27.01.2022 N 733)</w:t>
      </w:r>
    </w:p>
    <w:p w14:paraId="6AA89F79" w14:textId="77777777" w:rsidR="00EB30A9" w:rsidRDefault="00EB30A9">
      <w:pPr>
        <w:pStyle w:val="ConsPlusNormal"/>
        <w:spacing w:before="220"/>
        <w:ind w:firstLine="540"/>
        <w:jc w:val="both"/>
      </w:pPr>
      <w:r>
        <w:t>4.11.2. Содержание инженерных коммуникаций и их конструктивных элементов, сетей ливневой канализации и дренажной системы, линий электроснабжения и связи должно предусматривать:</w:t>
      </w:r>
    </w:p>
    <w:p w14:paraId="61FADD97" w14:textId="77777777" w:rsidR="00EB30A9" w:rsidRDefault="00EB30A9">
      <w:pPr>
        <w:pStyle w:val="ConsPlusNormal"/>
        <w:spacing w:before="220"/>
        <w:ind w:firstLine="540"/>
        <w:jc w:val="both"/>
      </w:pPr>
      <w:r>
        <w:t>проведение аварийного, текущего, капитального ремонтов;</w:t>
      </w:r>
    </w:p>
    <w:p w14:paraId="7013D4A0" w14:textId="77777777" w:rsidR="00EB30A9" w:rsidRDefault="00EB30A9">
      <w:pPr>
        <w:pStyle w:val="ConsPlusNormal"/>
        <w:spacing w:before="220"/>
        <w:ind w:firstLine="540"/>
        <w:jc w:val="both"/>
      </w:pPr>
      <w:r>
        <w:t>осуществление контроля за техническим состоянием инженерных коммуникаций и их конструктивных элементов, сетей ливневой канализации и дренажной системы, линий электроснабжения и связи;</w:t>
      </w:r>
    </w:p>
    <w:p w14:paraId="43D0F81C" w14:textId="77777777" w:rsidR="00EB30A9" w:rsidRDefault="00EB30A9">
      <w:pPr>
        <w:pStyle w:val="ConsPlusNormal"/>
        <w:spacing w:before="220"/>
        <w:ind w:firstLine="540"/>
        <w:jc w:val="both"/>
      </w:pPr>
      <w:r>
        <w:t>ликвидацию грунтовых наносов, наледи в зимний период, образовавшихся в результате аварий на инженерных коммуникациях, сетях ливневой канализации и дренажной системы.</w:t>
      </w:r>
    </w:p>
    <w:p w14:paraId="42CB18EC" w14:textId="77777777" w:rsidR="00EB30A9" w:rsidRDefault="00EB30A9">
      <w:pPr>
        <w:pStyle w:val="ConsPlusNormal"/>
        <w:jc w:val="both"/>
      </w:pPr>
      <w:r>
        <w:t>(</w:t>
      </w:r>
      <w:proofErr w:type="spellStart"/>
      <w:r>
        <w:t>пп</w:t>
      </w:r>
      <w:proofErr w:type="spellEnd"/>
      <w:r>
        <w:t xml:space="preserve">. 4.11.2 в ред. </w:t>
      </w:r>
      <w:hyperlink r:id="rId123">
        <w:r>
          <w:rPr>
            <w:color w:val="0000FF"/>
          </w:rPr>
          <w:t>Решения</w:t>
        </w:r>
      </w:hyperlink>
      <w:r>
        <w:t xml:space="preserve"> Думы Артемовского городского округа от 27.01.2022 N 733)</w:t>
      </w:r>
    </w:p>
    <w:p w14:paraId="0487EBE8" w14:textId="77777777" w:rsidR="00EB30A9" w:rsidRDefault="00EB30A9">
      <w:pPr>
        <w:pStyle w:val="ConsPlusNormal"/>
        <w:spacing w:before="220"/>
        <w:ind w:firstLine="540"/>
        <w:jc w:val="both"/>
      </w:pPr>
      <w:r>
        <w:t>4.11.3. Ответственные лица обязаны:</w:t>
      </w:r>
    </w:p>
    <w:p w14:paraId="6D71D269" w14:textId="77777777" w:rsidR="00EB30A9" w:rsidRDefault="00EB30A9">
      <w:pPr>
        <w:pStyle w:val="ConsPlusNormal"/>
        <w:spacing w:before="220"/>
        <w:ind w:firstLine="540"/>
        <w:jc w:val="both"/>
      </w:pPr>
      <w:r>
        <w:t>осуществлять контроль за техническим состоянием подземных инженерных коммуникаций и их конструктивных элементов;</w:t>
      </w:r>
    </w:p>
    <w:p w14:paraId="42A1E9A6" w14:textId="77777777" w:rsidR="00EB30A9" w:rsidRDefault="00EB30A9">
      <w:pPr>
        <w:pStyle w:val="ConsPlusNormal"/>
        <w:spacing w:before="220"/>
        <w:ind w:firstLine="540"/>
        <w:jc w:val="both"/>
      </w:pPr>
      <w:r>
        <w:t>проводить своевременный текущий и капитальный ремонт подземных инженерных коммуникаций;</w:t>
      </w:r>
    </w:p>
    <w:p w14:paraId="588D6789" w14:textId="77777777" w:rsidR="00EB30A9" w:rsidRDefault="00EB30A9">
      <w:pPr>
        <w:pStyle w:val="ConsPlusNormal"/>
        <w:spacing w:before="220"/>
        <w:ind w:firstLine="540"/>
        <w:jc w:val="both"/>
      </w:pPr>
      <w:r>
        <w:t xml:space="preserve">производить очистку </w:t>
      </w:r>
      <w:proofErr w:type="spellStart"/>
      <w:r>
        <w:t>ливнеприемных</w:t>
      </w:r>
      <w:proofErr w:type="spellEnd"/>
      <w:r>
        <w:t xml:space="preserve"> колодцев, коллекторов ливневой канализации;</w:t>
      </w:r>
    </w:p>
    <w:p w14:paraId="43C9D1A1" w14:textId="77777777" w:rsidR="00EB30A9" w:rsidRDefault="00EB30A9">
      <w:pPr>
        <w:pStyle w:val="ConsPlusNormal"/>
        <w:spacing w:before="220"/>
        <w:ind w:firstLine="540"/>
        <w:jc w:val="both"/>
      </w:pPr>
      <w:r>
        <w:t>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14:paraId="307BE5AE" w14:textId="77777777" w:rsidR="00EB30A9" w:rsidRDefault="00EB30A9">
      <w:pPr>
        <w:pStyle w:val="ConsPlusNormal"/>
        <w:spacing w:before="220"/>
        <w:ind w:firstLine="540"/>
        <w:jc w:val="both"/>
      </w:pPr>
      <w:r>
        <w:t>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p>
    <w:p w14:paraId="1C271609" w14:textId="77777777" w:rsidR="00EB30A9" w:rsidRDefault="00EB30A9">
      <w:pPr>
        <w:pStyle w:val="ConsPlusNormal"/>
        <w:spacing w:before="220"/>
        <w:ind w:firstLine="540"/>
        <w:jc w:val="both"/>
      </w:pPr>
      <w:r>
        <w:t>ликвидировать грунтовые наносы, наледи в зимний период, образовавшиеся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w:t>
      </w:r>
    </w:p>
    <w:p w14:paraId="2285183C" w14:textId="77777777" w:rsidR="00EB30A9" w:rsidRDefault="00EB30A9">
      <w:pPr>
        <w:pStyle w:val="ConsPlusNormal"/>
        <w:spacing w:before="220"/>
        <w:ind w:firstLine="540"/>
        <w:jc w:val="both"/>
      </w:pPr>
      <w:r>
        <w:t>устранять провалы, просадки грунта или дорожного и тротуарного покрытия, появившиеся в местах прохождения подземных инженерных коммуникаций;</w:t>
      </w:r>
    </w:p>
    <w:p w14:paraId="66FF7BC7" w14:textId="77777777" w:rsidR="00EB30A9" w:rsidRDefault="00EB30A9">
      <w:pPr>
        <w:pStyle w:val="ConsPlusNormal"/>
        <w:spacing w:before="220"/>
        <w:ind w:firstLine="540"/>
        <w:jc w:val="both"/>
      </w:pPr>
      <w:r>
        <w:t>устанавливать ограждение смотровых колодцев в случае их повреждения или разрушения и производить их незамедлительный ремонт;</w:t>
      </w:r>
    </w:p>
    <w:p w14:paraId="723C7428" w14:textId="77777777" w:rsidR="00EB30A9" w:rsidRDefault="00EB30A9">
      <w:pPr>
        <w:pStyle w:val="ConsPlusNormal"/>
        <w:spacing w:before="220"/>
        <w:ind w:firstLine="540"/>
        <w:jc w:val="both"/>
      </w:pPr>
      <w:r>
        <w:t>выполнять иные требования по содержанию подземных инженерных коммуникаций и их конструктивных элементов.</w:t>
      </w:r>
    </w:p>
    <w:p w14:paraId="14410DD5" w14:textId="77777777" w:rsidR="00EB30A9" w:rsidRDefault="00EB30A9">
      <w:pPr>
        <w:pStyle w:val="ConsPlusNormal"/>
        <w:spacing w:before="220"/>
        <w:ind w:firstLine="540"/>
        <w:jc w:val="both"/>
      </w:pPr>
      <w:r>
        <w:lastRenderedPageBreak/>
        <w:t>4.11.4. Запрещается:</w:t>
      </w:r>
    </w:p>
    <w:p w14:paraId="1EBC5C0E" w14:textId="77777777" w:rsidR="00EB30A9" w:rsidRDefault="00EB30A9">
      <w:pPr>
        <w:pStyle w:val="ConsPlusNormal"/>
        <w:spacing w:before="220"/>
        <w:ind w:firstLine="540"/>
        <w:jc w:val="both"/>
      </w:pPr>
      <w:r>
        <w:t>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w:t>
      </w:r>
    </w:p>
    <w:p w14:paraId="3B2436FD" w14:textId="77777777" w:rsidR="00EB30A9" w:rsidRDefault="00EB30A9">
      <w:pPr>
        <w:pStyle w:val="ConsPlusNormal"/>
        <w:spacing w:before="220"/>
        <w:ind w:firstLine="540"/>
        <w:jc w:val="both"/>
      </w:pPr>
      <w:r>
        <w:t>сбрасывать в дождевую канализацию промышленные, бытовые отходы, мусор и иные материалы;</w:t>
      </w:r>
    </w:p>
    <w:p w14:paraId="775E60B2" w14:textId="77777777" w:rsidR="00EB30A9" w:rsidRDefault="00EB30A9">
      <w:pPr>
        <w:pStyle w:val="ConsPlusNormal"/>
        <w:spacing w:before="220"/>
        <w:ind w:firstLine="540"/>
        <w:jc w:val="both"/>
      </w:pPr>
      <w:r>
        <w:t>самовольно производить сужение или закрытие проезжей части городских улиц и проездов;</w:t>
      </w:r>
    </w:p>
    <w:p w14:paraId="7AB0963B" w14:textId="77777777" w:rsidR="00EB30A9" w:rsidRDefault="00EB30A9">
      <w:pPr>
        <w:pStyle w:val="ConsPlusNormal"/>
        <w:spacing w:before="220"/>
        <w:ind w:firstLine="540"/>
        <w:jc w:val="both"/>
      </w:pPr>
      <w:r>
        <w:t xml:space="preserve">оставлять открытыми люки смотровых и </w:t>
      </w:r>
      <w:proofErr w:type="spellStart"/>
      <w:r>
        <w:t>дождеприемных</w:t>
      </w:r>
      <w:proofErr w:type="spellEnd"/>
      <w:r>
        <w:t xml:space="preserve"> колодцев и камер.</w:t>
      </w:r>
    </w:p>
    <w:p w14:paraId="63804227" w14:textId="77777777" w:rsidR="00EB30A9" w:rsidRDefault="00EB30A9">
      <w:pPr>
        <w:pStyle w:val="ConsPlusNormal"/>
        <w:spacing w:before="220"/>
        <w:ind w:firstLine="540"/>
        <w:jc w:val="both"/>
      </w:pPr>
      <w:r>
        <w:t>4.11.5.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w:t>
      </w:r>
    </w:p>
    <w:p w14:paraId="4A76C196" w14:textId="77777777" w:rsidR="00EB30A9" w:rsidRDefault="00EB30A9">
      <w:pPr>
        <w:pStyle w:val="ConsPlusNormal"/>
        <w:spacing w:before="220"/>
        <w:ind w:firstLine="540"/>
        <w:jc w:val="both"/>
      </w:pPr>
      <w:r>
        <w:t>4.11.6.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14:paraId="48ED7527" w14:textId="77777777" w:rsidR="00EB30A9" w:rsidRDefault="00EB30A9">
      <w:pPr>
        <w:pStyle w:val="ConsPlusNormal"/>
        <w:spacing w:before="220"/>
        <w:ind w:firstLine="540"/>
        <w:jc w:val="both"/>
      </w:pPr>
      <w:r>
        <w:t>4.11.7. Уборка и очистка территорий, отведенных для размещения и эксплуатации линий электропередачи, газовых, водопроводных и тепловых сетей, является обязанностью организаций, эксплуатирующих указанные сети и линии электропередачи.</w:t>
      </w:r>
    </w:p>
    <w:p w14:paraId="58B434F4" w14:textId="77777777" w:rsidR="00EB30A9" w:rsidRDefault="00EB30A9">
      <w:pPr>
        <w:pStyle w:val="ConsPlusNormal"/>
        <w:spacing w:before="220"/>
        <w:ind w:firstLine="540"/>
        <w:jc w:val="both"/>
      </w:pPr>
      <w:r>
        <w:t>4.11.8. В пределах охранной зоны коллекторов дождевой канализации без оформления соответствующих документов в установленных действующим законодательством случаях запрещается производить земляные работы, осуществлять строительство, устанавливать торговые, хозяйственные и бытовые сооружения.</w:t>
      </w:r>
    </w:p>
    <w:p w14:paraId="1460620A" w14:textId="77777777" w:rsidR="00EB30A9" w:rsidRDefault="00EB30A9">
      <w:pPr>
        <w:pStyle w:val="ConsPlusNormal"/>
        <w:spacing w:before="220"/>
        <w:ind w:firstLine="540"/>
        <w:jc w:val="both"/>
      </w:pPr>
      <w:r>
        <w:t>4.11.9. Не допускается подтопление улиц, зданий, сооружений, образование наледей от утечки воды из-за неисправности водопроводных, канализационных, дождевых устройств, систем, сетей и сооружений, а также сброс, откачка или слив воды на газоны, тротуары, улицы и дворовые территории.</w:t>
      </w:r>
    </w:p>
    <w:p w14:paraId="509DD49A" w14:textId="77777777" w:rsidR="00EB30A9" w:rsidRDefault="00EB30A9">
      <w:pPr>
        <w:pStyle w:val="ConsPlusNormal"/>
        <w:spacing w:before="220"/>
        <w:ind w:firstLine="540"/>
        <w:jc w:val="both"/>
      </w:pPr>
      <w:r>
        <w:t>4.11.10. Самовольно устроенные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14:paraId="51F1EFE9" w14:textId="77777777" w:rsidR="00EB30A9" w:rsidRDefault="00EB30A9">
      <w:pPr>
        <w:pStyle w:val="ConsPlusNormal"/>
        <w:spacing w:before="220"/>
        <w:ind w:firstLine="540"/>
        <w:jc w:val="both"/>
      </w:pPr>
      <w:r>
        <w:t>4.11.11. Присоединение к системе ливневой канализации осуществляется по согласованию с администрацией Артемовского городского округа в порядке, установленном муниципальным правовым актом.</w:t>
      </w:r>
    </w:p>
    <w:p w14:paraId="498DA0ED" w14:textId="77777777" w:rsidR="00EB30A9" w:rsidRDefault="00EB30A9">
      <w:pPr>
        <w:pStyle w:val="ConsPlusNormal"/>
        <w:spacing w:before="220"/>
        <w:ind w:firstLine="540"/>
        <w:jc w:val="both"/>
      </w:pPr>
      <w:r>
        <w:t xml:space="preserve">4.11.12. Собственники проводных линий связи, операторы связи, </w:t>
      </w:r>
      <w:proofErr w:type="spellStart"/>
      <w:r>
        <w:t>интернет-провайдеры</w:t>
      </w:r>
      <w:proofErr w:type="spellEnd"/>
      <w:r>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14:paraId="5963716C" w14:textId="77777777" w:rsidR="00EB30A9" w:rsidRDefault="00EB30A9">
      <w:pPr>
        <w:pStyle w:val="ConsPlusNormal"/>
        <w:spacing w:before="220"/>
        <w:ind w:firstLine="540"/>
        <w:jc w:val="both"/>
      </w:pPr>
      <w:r>
        <w:t>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14:paraId="57032775" w14:textId="77777777" w:rsidR="00EB30A9" w:rsidRDefault="00EB30A9">
      <w:pPr>
        <w:pStyle w:val="ConsPlusNormal"/>
        <w:spacing w:before="220"/>
        <w:ind w:firstLine="540"/>
        <w:jc w:val="both"/>
      </w:pPr>
      <w:r>
        <w:t xml:space="preserve">использовать для крепления кабелей связи опоры и элементы подвеса линий </w:t>
      </w:r>
      <w:r>
        <w:lastRenderedPageBreak/>
        <w:t>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14:paraId="2F0D8A92" w14:textId="77777777" w:rsidR="00EB30A9" w:rsidRDefault="00EB30A9">
      <w:pPr>
        <w:pStyle w:val="ConsPlusNormal"/>
        <w:spacing w:before="220"/>
        <w:ind w:firstLine="540"/>
        <w:jc w:val="both"/>
      </w:pPr>
      <w:r>
        <w:t>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14:paraId="3589DF6D" w14:textId="77777777" w:rsidR="00EB30A9" w:rsidRDefault="00EB30A9">
      <w:pPr>
        <w:pStyle w:val="ConsPlusNormal"/>
        <w:spacing w:before="220"/>
        <w:ind w:firstLine="540"/>
        <w:jc w:val="both"/>
      </w:pPr>
      <w:r>
        <w:t xml:space="preserve">4.11.13. Собственники проводных линий связи, операторы связи, </w:t>
      </w:r>
      <w:proofErr w:type="spellStart"/>
      <w:r>
        <w:t>интернет-провайдеры</w:t>
      </w:r>
      <w:proofErr w:type="spellEnd"/>
      <w:r>
        <w:t xml:space="preserve"> и другие собственники информационно-телекоммуникационных сетей и оборудования на территории Артемовского городского округа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14:paraId="054D3104" w14:textId="77777777" w:rsidR="00EB30A9" w:rsidRDefault="00EB30A9">
      <w:pPr>
        <w:pStyle w:val="ConsPlusNormal"/>
        <w:spacing w:before="220"/>
        <w:ind w:firstLine="540"/>
        <w:jc w:val="both"/>
      </w:pPr>
      <w:r>
        <w:t xml:space="preserve">4.11.14. Собственники проводных линий связи, операторы связи, </w:t>
      </w:r>
      <w:proofErr w:type="spellStart"/>
      <w:r>
        <w:t>интернет-провайдеры</w:t>
      </w:r>
      <w:proofErr w:type="spellEnd"/>
      <w:r>
        <w:t xml:space="preserve"> и другие собственники информационно-телекоммуникационных сетей и оборудования:</w:t>
      </w:r>
    </w:p>
    <w:p w14:paraId="7D5E26D0" w14:textId="77777777" w:rsidR="00EB30A9" w:rsidRDefault="00EB30A9">
      <w:pPr>
        <w:pStyle w:val="ConsPlusNormal"/>
        <w:spacing w:before="220"/>
        <w:ind w:firstLine="540"/>
        <w:jc w:val="both"/>
      </w:pPr>
      <w:r>
        <w:t>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14:paraId="2003FAE4" w14:textId="77777777" w:rsidR="00EB30A9" w:rsidRDefault="00EB30A9">
      <w:pPr>
        <w:pStyle w:val="ConsPlusNormal"/>
        <w:spacing w:before="220"/>
        <w:ind w:firstLine="540"/>
        <w:jc w:val="both"/>
      </w:pPr>
      <w: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14:paraId="53BCC416" w14:textId="77777777" w:rsidR="00EB30A9" w:rsidRDefault="00EB30A9">
      <w:pPr>
        <w:pStyle w:val="ConsPlusNormal"/>
        <w:spacing w:before="220"/>
        <w:ind w:firstLine="540"/>
        <w:jc w:val="both"/>
      </w:pPr>
      <w:r>
        <w:t>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14:paraId="0BBB4FDF" w14:textId="77777777" w:rsidR="00EB30A9" w:rsidRDefault="00EB30A9">
      <w:pPr>
        <w:pStyle w:val="ConsPlusNormal"/>
        <w:spacing w:before="220"/>
        <w:ind w:firstLine="540"/>
        <w:jc w:val="both"/>
        <w:outlineLvl w:val="2"/>
      </w:pPr>
      <w:r>
        <w:t>4.12. Содержание объектов наружного освещения (осветительного оборудования)</w:t>
      </w:r>
    </w:p>
    <w:p w14:paraId="2BF3C341" w14:textId="77777777" w:rsidR="00EB30A9" w:rsidRDefault="00EB30A9">
      <w:pPr>
        <w:pStyle w:val="ConsPlusNormal"/>
        <w:spacing w:before="220"/>
        <w:ind w:firstLine="540"/>
        <w:jc w:val="both"/>
      </w:pPr>
      <w:r>
        <w:t>4.12.1.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14:paraId="419652A7" w14:textId="77777777" w:rsidR="00EB30A9" w:rsidRDefault="00EB30A9">
      <w:pPr>
        <w:pStyle w:val="ConsPlusNormal"/>
        <w:spacing w:before="220"/>
        <w:ind w:firstLine="540"/>
        <w:jc w:val="both"/>
      </w:pPr>
      <w:r>
        <w:t>4.12.2. Владельцы (собственники) осветительного оборудования и наружного освещения обязаны иметь паспорта и схемы на каждый объект освещения (один экземпляр паспорта должен предъявляться в специализированную организацию, осуществляющую содержание и охрану элементов наружного освещения), своевременно ремонтировать и постоянно содержать элементы освещения в соответствии с правилами ПТЭЭП.</w:t>
      </w:r>
    </w:p>
    <w:p w14:paraId="3EEDB9CB" w14:textId="77777777" w:rsidR="00EB30A9" w:rsidRDefault="00EB30A9">
      <w:pPr>
        <w:pStyle w:val="ConsPlusNormal"/>
        <w:spacing w:before="220"/>
        <w:ind w:firstLine="540"/>
        <w:jc w:val="both"/>
      </w:pPr>
      <w:r>
        <w:t>4.12.3. 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14:paraId="40FD7484" w14:textId="77777777" w:rsidR="00EB30A9" w:rsidRDefault="00EB30A9">
      <w:pPr>
        <w:pStyle w:val="ConsPlusNormal"/>
        <w:spacing w:before="220"/>
        <w:ind w:firstLine="540"/>
        <w:jc w:val="both"/>
      </w:pPr>
      <w:r>
        <w:t>4.12.4. Запрещается производить посадку деревьев (кроме низкорослых кустарников) под трассами воздушных линий электропередачи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 м.</w:t>
      </w:r>
    </w:p>
    <w:p w14:paraId="566BC8A3" w14:textId="77777777" w:rsidR="00EB30A9" w:rsidRDefault="00EB30A9">
      <w:pPr>
        <w:pStyle w:val="ConsPlusNormal"/>
        <w:spacing w:before="220"/>
        <w:ind w:firstLine="540"/>
        <w:jc w:val="both"/>
      </w:pPr>
      <w:r>
        <w:t xml:space="preserve">4.12.5.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w:t>
      </w:r>
      <w:r>
        <w:lastRenderedPageBreak/>
        <w:t>проводов и кабелей и т.д.).</w:t>
      </w:r>
    </w:p>
    <w:p w14:paraId="7FFD0980" w14:textId="77777777" w:rsidR="00EB30A9" w:rsidRDefault="00EB30A9">
      <w:pPr>
        <w:pStyle w:val="ConsPlusNormal"/>
        <w:spacing w:before="220"/>
        <w:ind w:firstLine="540"/>
        <w:jc w:val="both"/>
      </w:pPr>
      <w: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14:paraId="2962701C" w14:textId="77777777" w:rsidR="00EB30A9" w:rsidRDefault="00EB30A9">
      <w:pPr>
        <w:pStyle w:val="ConsPlusNormal"/>
        <w:spacing w:before="220"/>
        <w:ind w:firstLine="540"/>
        <w:jc w:val="both"/>
      </w:pPr>
      <w:r>
        <w:t>4.12.6.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14:paraId="40739858" w14:textId="77777777" w:rsidR="00EB30A9" w:rsidRDefault="00EB30A9">
      <w:pPr>
        <w:pStyle w:val="ConsPlusNormal"/>
        <w:spacing w:before="220"/>
        <w:ind w:firstLine="540"/>
        <w:jc w:val="both"/>
      </w:pPr>
      <w:r>
        <w:t>4.12.7. На пунктах электропитания (двери) с наружной стороны необходимо указывать их инвентарный номер, номер телефона дежурного диспетчера специализированной организации, осуществляющей содержание и охрану элементов наружного освещения, и знаков по технике безопасности.</w:t>
      </w:r>
    </w:p>
    <w:p w14:paraId="2DA84E52" w14:textId="77777777" w:rsidR="00EB30A9" w:rsidRDefault="00EB30A9">
      <w:pPr>
        <w:pStyle w:val="ConsPlusNormal"/>
        <w:spacing w:before="220"/>
        <w:ind w:firstLine="540"/>
        <w:jc w:val="both"/>
      </w:pPr>
      <w:r>
        <w:t>4.12.8. Количество неработающих светильников в ночное время на объектах (линиях) уличного освещения не должно превышать 5%. Не допускается расположение неработающих светильников подряд, один за другим.</w:t>
      </w:r>
    </w:p>
    <w:p w14:paraId="2CD17E46" w14:textId="77777777" w:rsidR="00EB30A9" w:rsidRDefault="00EB30A9">
      <w:pPr>
        <w:pStyle w:val="ConsPlusNormal"/>
        <w:spacing w:before="220"/>
        <w:ind w:firstLine="540"/>
        <w:jc w:val="both"/>
      </w:pPr>
      <w:r>
        <w:t>Срок восстановления неработающих светильников не должен превышать 10 суток с момента обнаружения неисправности. Все неисправности, угрожающие жизни и здоровью людей, должны устраняться немедленно.</w:t>
      </w:r>
    </w:p>
    <w:p w14:paraId="7BE61F23" w14:textId="77777777" w:rsidR="00EB30A9" w:rsidRDefault="00EB30A9">
      <w:pPr>
        <w:pStyle w:val="ConsPlusNormal"/>
        <w:spacing w:before="220"/>
        <w:ind w:firstLine="540"/>
        <w:jc w:val="both"/>
      </w:pPr>
      <w:r>
        <w:t>4.12.9.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14:paraId="46458E81" w14:textId="77777777" w:rsidR="00EB30A9" w:rsidRDefault="00EB30A9">
      <w:pPr>
        <w:pStyle w:val="ConsPlusNormal"/>
        <w:spacing w:before="220"/>
        <w:ind w:firstLine="540"/>
        <w:jc w:val="both"/>
      </w:pPr>
      <w:r>
        <w:t>4.12.10. При проведении ремонтно-восстановительных работ допускается включение отдельных установок в дневное время.</w:t>
      </w:r>
    </w:p>
    <w:p w14:paraId="7578D063" w14:textId="77777777" w:rsidR="00EB30A9" w:rsidRDefault="00EB30A9">
      <w:pPr>
        <w:pStyle w:val="ConsPlusNormal"/>
        <w:spacing w:before="220"/>
        <w:ind w:firstLine="540"/>
        <w:jc w:val="both"/>
      </w:pPr>
      <w: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w:t>
      </w:r>
    </w:p>
    <w:p w14:paraId="36DF6AE3" w14:textId="77777777" w:rsidR="00EB30A9" w:rsidRDefault="00EB30A9">
      <w:pPr>
        <w:pStyle w:val="ConsPlusNormal"/>
        <w:spacing w:before="220"/>
        <w:ind w:firstLine="540"/>
        <w:jc w:val="both"/>
      </w:pPr>
      <w:r>
        <w:t>4.12.11.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14:paraId="3414694C" w14:textId="77777777" w:rsidR="00EB30A9" w:rsidRDefault="00EB30A9">
      <w:pPr>
        <w:pStyle w:val="ConsPlusNormal"/>
        <w:spacing w:before="220"/>
        <w:ind w:firstLine="540"/>
        <w:jc w:val="both"/>
      </w:pPr>
      <w:r>
        <w:t>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10 дней со дня разрушения (повреждения).</w:t>
      </w:r>
    </w:p>
    <w:p w14:paraId="0E18527E" w14:textId="77777777" w:rsidR="00EB30A9" w:rsidRDefault="00EB30A9">
      <w:pPr>
        <w:pStyle w:val="ConsPlusNormal"/>
        <w:spacing w:before="220"/>
        <w:ind w:firstLine="540"/>
        <w:jc w:val="both"/>
      </w:pPr>
      <w:r>
        <w:t>4.12.12. В случаях повреждения уличного дорожного освещения виновное лицо в полном объеме возмещает причиненный ущерб.</w:t>
      </w:r>
    </w:p>
    <w:p w14:paraId="562162FF" w14:textId="77777777" w:rsidR="00EB30A9" w:rsidRDefault="00EB30A9">
      <w:pPr>
        <w:pStyle w:val="ConsPlusNormal"/>
        <w:spacing w:before="220"/>
        <w:ind w:firstLine="540"/>
        <w:jc w:val="both"/>
      </w:pPr>
      <w:r>
        <w:t>4.12.13.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14:paraId="59DFA574" w14:textId="77777777" w:rsidR="00EB30A9" w:rsidRDefault="00EB30A9">
      <w:pPr>
        <w:pStyle w:val="ConsPlusNormal"/>
        <w:spacing w:before="220"/>
        <w:ind w:firstLine="540"/>
        <w:jc w:val="both"/>
      </w:pPr>
      <w:r>
        <w:t>4.12.14. Здания предприятий, учреждений и торговые объекты, независимо от вида собственности, должны быть обеспечены наружным освещением.</w:t>
      </w:r>
    </w:p>
    <w:p w14:paraId="73DB44A7" w14:textId="77777777" w:rsidR="00EB30A9" w:rsidRDefault="00EB30A9">
      <w:pPr>
        <w:pStyle w:val="ConsPlusNormal"/>
        <w:spacing w:before="220"/>
        <w:ind w:firstLine="540"/>
        <w:jc w:val="both"/>
      </w:pPr>
      <w:r>
        <w:lastRenderedPageBreak/>
        <w:t>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подъезд к ним.</w:t>
      </w:r>
    </w:p>
    <w:p w14:paraId="3DE5C1FD" w14:textId="77777777" w:rsidR="00EB30A9" w:rsidRDefault="00EB30A9">
      <w:pPr>
        <w:pStyle w:val="ConsPlusNormal"/>
        <w:spacing w:before="220"/>
        <w:ind w:firstLine="540"/>
        <w:jc w:val="both"/>
      </w:pPr>
      <w:r>
        <w:t>В установках наружного освещения зданий, сооружений и прилегающих к ним территорий следует применять энергоэффективные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24FE28C" w14:textId="77777777" w:rsidR="00EB30A9" w:rsidRDefault="00EB30A9">
      <w:pPr>
        <w:pStyle w:val="ConsPlusNormal"/>
        <w:spacing w:before="220"/>
        <w:ind w:firstLine="540"/>
        <w:jc w:val="both"/>
      </w:pPr>
      <w:r>
        <w:t>Ответственность за функционирование наружного освещения возлагается на физические и юридические лица, ведущие деятельность в данном здании. В случае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14:paraId="3DB2F452" w14:textId="77777777" w:rsidR="00EB30A9" w:rsidRDefault="00EB30A9">
      <w:pPr>
        <w:pStyle w:val="ConsPlusNormal"/>
        <w:spacing w:before="220"/>
        <w:ind w:firstLine="540"/>
        <w:jc w:val="both"/>
        <w:outlineLvl w:val="2"/>
      </w:pPr>
      <w:r>
        <w:t>4.13. Содержание строительных площадок и прилегающих к ним территорий</w:t>
      </w:r>
    </w:p>
    <w:p w14:paraId="1553B101" w14:textId="77777777" w:rsidR="00EB30A9" w:rsidRDefault="00EB30A9">
      <w:pPr>
        <w:pStyle w:val="ConsPlusNormal"/>
        <w:spacing w:before="220"/>
        <w:ind w:firstLine="540"/>
        <w:jc w:val="both"/>
      </w:pPr>
      <w:r>
        <w:t>4.13.1.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Приморского края, настоящими Правилами, иными муниципальными правовыми актами Артемовского городского округа.</w:t>
      </w:r>
    </w:p>
    <w:p w14:paraId="46BA2437" w14:textId="77777777" w:rsidR="00EB30A9" w:rsidRDefault="00EB30A9">
      <w:pPr>
        <w:pStyle w:val="ConsPlusNormal"/>
        <w:spacing w:before="220"/>
        <w:ind w:firstLine="540"/>
        <w:jc w:val="both"/>
      </w:pPr>
      <w:r>
        <w:t>4.13.2. При строительстве, реконструкции, капитальном ремонте объектов капитального строительства застройщики, лица, осуществляющие строительно-монтажные работы обязаны:</w:t>
      </w:r>
    </w:p>
    <w:p w14:paraId="6E0C3C4D" w14:textId="77777777" w:rsidR="00EB30A9" w:rsidRDefault="00EB30A9">
      <w:pPr>
        <w:pStyle w:val="ConsPlusNormal"/>
        <w:jc w:val="both"/>
      </w:pPr>
      <w:r>
        <w:t xml:space="preserve">(в ред. </w:t>
      </w:r>
      <w:hyperlink r:id="rId124">
        <w:r>
          <w:rPr>
            <w:color w:val="0000FF"/>
          </w:rPr>
          <w:t>Решения</w:t>
        </w:r>
      </w:hyperlink>
      <w:r>
        <w:t xml:space="preserve"> Думы Артемовского городского округа от 17.11.2022 N 35)</w:t>
      </w:r>
    </w:p>
    <w:p w14:paraId="66724C82" w14:textId="77777777" w:rsidR="00EB30A9" w:rsidRDefault="00EB30A9">
      <w:pPr>
        <w:pStyle w:val="ConsPlusNormal"/>
        <w:spacing w:before="220"/>
        <w:ind w:firstLine="540"/>
        <w:jc w:val="both"/>
      </w:pPr>
      <w:r>
        <w:t>установить ограждение объекта строительства. В тех случаях, когда строящийся объект располагается вдоль улиц, проездов, проходов, ограждение должно иметь козырек и пешеходный тротуар под козырьком. Ширина пешеходного тротуара должна быть не менее 1,0 м;</w:t>
      </w:r>
    </w:p>
    <w:p w14:paraId="49EDFEDA" w14:textId="77777777" w:rsidR="00EB30A9" w:rsidRDefault="00EB30A9">
      <w:pPr>
        <w:pStyle w:val="ConsPlusNormal"/>
        <w:spacing w:before="220"/>
        <w:ind w:firstLine="540"/>
        <w:jc w:val="both"/>
      </w:pPr>
      <w:r>
        <w:t>в случае примыкания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14:paraId="4A56D30D" w14:textId="77777777" w:rsidR="00EB30A9" w:rsidRDefault="00EB30A9">
      <w:pPr>
        <w:pStyle w:val="ConsPlusNormal"/>
        <w:spacing w:before="220"/>
        <w:ind w:firstLine="540"/>
        <w:jc w:val="both"/>
      </w:pPr>
      <w:r>
        <w:t>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14:paraId="7FEB7C1A" w14:textId="77777777" w:rsidR="00EB30A9" w:rsidRDefault="00EB30A9">
      <w:pPr>
        <w:pStyle w:val="ConsPlusNormal"/>
        <w:spacing w:before="220"/>
        <w:ind w:firstLine="540"/>
        <w:jc w:val="both"/>
      </w:pPr>
      <w: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14:paraId="0804DE3F" w14:textId="77777777" w:rsidR="00EB30A9" w:rsidRDefault="00EB30A9">
      <w:pPr>
        <w:pStyle w:val="ConsPlusNormal"/>
        <w:spacing w:before="220"/>
        <w:ind w:firstLine="540"/>
        <w:jc w:val="both"/>
      </w:pPr>
      <w: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14:paraId="3DCEC079" w14:textId="77777777" w:rsidR="00EB30A9" w:rsidRDefault="00EB30A9">
      <w:pPr>
        <w:pStyle w:val="ConsPlusNormal"/>
        <w:spacing w:before="220"/>
        <w:ind w:firstLine="540"/>
        <w:jc w:val="both"/>
      </w:pPr>
      <w:r>
        <w:t>обеспечить освещение строительной площадки;</w:t>
      </w:r>
    </w:p>
    <w:p w14:paraId="3FBAB487" w14:textId="77777777" w:rsidR="00EB30A9" w:rsidRDefault="00EB30A9">
      <w:pPr>
        <w:pStyle w:val="ConsPlusNormal"/>
        <w:spacing w:before="220"/>
        <w:ind w:firstLine="540"/>
        <w:jc w:val="both"/>
      </w:pPr>
      <w:r>
        <w:t>закрыть фасады зданий и сооружений, выходящих на улицы, магистрали и площади,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14:paraId="78AC7F53" w14:textId="77777777" w:rsidR="00EB30A9" w:rsidRDefault="00EB30A9">
      <w:pPr>
        <w:pStyle w:val="ConsPlusNormal"/>
        <w:spacing w:before="220"/>
        <w:ind w:firstLine="540"/>
        <w:jc w:val="both"/>
      </w:pPr>
      <w:r>
        <w:lastRenderedPageBreak/>
        <w:t>закрыть строительными сетками либо информационными баннерами объекты, на которых приостановлены строительные работы;</w:t>
      </w:r>
    </w:p>
    <w:p w14:paraId="0C9D7CA8" w14:textId="77777777" w:rsidR="00EB30A9" w:rsidRDefault="00EB30A9">
      <w:pPr>
        <w:pStyle w:val="ConsPlusNormal"/>
        <w:spacing w:before="220"/>
        <w:ind w:firstLine="540"/>
        <w:jc w:val="both"/>
      </w:pPr>
      <w:r>
        <w:t>содержать в чистоте территорию строительной площадки, не допускать выноса грунта или грязи колесами автотранспорта со строительной площадки;</w:t>
      </w:r>
    </w:p>
    <w:p w14:paraId="10C3E2EB" w14:textId="77777777" w:rsidR="00EB30A9" w:rsidRDefault="00EB30A9">
      <w:pPr>
        <w:pStyle w:val="ConsPlusNormal"/>
        <w:spacing w:before="220"/>
        <w:ind w:firstLine="540"/>
        <w:jc w:val="both"/>
      </w:pPr>
      <w:r>
        <w:t>оборудовать выезды со строительной площадки пунктами мойки (очистки) колес автотранспорта;</w:t>
      </w:r>
    </w:p>
    <w:p w14:paraId="45E51974" w14:textId="77777777" w:rsidR="00EB30A9" w:rsidRDefault="00EB30A9">
      <w:pPr>
        <w:pStyle w:val="ConsPlusNormal"/>
        <w:spacing w:before="220"/>
        <w:ind w:firstLine="540"/>
        <w:jc w:val="both"/>
      </w:pPr>
      <w: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14:paraId="010E46F2" w14:textId="77777777" w:rsidR="00EB30A9" w:rsidRDefault="00EB30A9">
      <w:pPr>
        <w:pStyle w:val="ConsPlusNormal"/>
        <w:spacing w:before="220"/>
        <w:ind w:firstLine="540"/>
        <w:jc w:val="both"/>
      </w:pPr>
      <w:r>
        <w:t>установить биотуалет или стационарный туалет с подключением к сетям канализации;</w:t>
      </w:r>
    </w:p>
    <w:p w14:paraId="1BC45030" w14:textId="77777777" w:rsidR="00EB30A9" w:rsidRDefault="00EB30A9">
      <w:pPr>
        <w:pStyle w:val="ConsPlusNormal"/>
        <w:spacing w:before="220"/>
        <w:ind w:firstLine="540"/>
        <w:jc w:val="both"/>
      </w:pPr>
      <w:r>
        <w:t>установить бункер-накопитель для сбора строительного мусора или огородить для этих целей специальную площадку;</w:t>
      </w:r>
    </w:p>
    <w:p w14:paraId="55450399" w14:textId="77777777" w:rsidR="00EB30A9" w:rsidRDefault="00EB30A9">
      <w:pPr>
        <w:pStyle w:val="ConsPlusNormal"/>
        <w:spacing w:before="220"/>
        <w:ind w:firstLine="540"/>
        <w:jc w:val="both"/>
      </w:pPr>
      <w:r>
        <w:t>не допускать закапывание в грунт или сжигание мусора и отходов;</w:t>
      </w:r>
    </w:p>
    <w:p w14:paraId="53A7F8D5" w14:textId="77777777" w:rsidR="00EB30A9" w:rsidRDefault="00EB30A9">
      <w:pPr>
        <w:pStyle w:val="ConsPlusNormal"/>
        <w:spacing w:before="220"/>
        <w:ind w:firstLine="540"/>
        <w:jc w:val="both"/>
      </w:pPr>
      <w:r>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14:paraId="6E01E947" w14:textId="77777777" w:rsidR="00EB30A9" w:rsidRDefault="00EB30A9">
      <w:pPr>
        <w:pStyle w:val="ConsPlusNormal"/>
        <w:jc w:val="both"/>
      </w:pPr>
      <w:r>
        <w:t>(</w:t>
      </w:r>
      <w:proofErr w:type="spellStart"/>
      <w:r>
        <w:t>пп</w:t>
      </w:r>
      <w:proofErr w:type="spellEnd"/>
      <w:r>
        <w:t xml:space="preserve">. 4.13.2 в ред. </w:t>
      </w:r>
      <w:hyperlink r:id="rId125">
        <w:r>
          <w:rPr>
            <w:color w:val="0000FF"/>
          </w:rPr>
          <w:t>Решения</w:t>
        </w:r>
      </w:hyperlink>
      <w:r>
        <w:t xml:space="preserve"> Думы Артемовского городского округа от 27.01.2022 N 733)</w:t>
      </w:r>
    </w:p>
    <w:p w14:paraId="5A5F4A31" w14:textId="77777777" w:rsidR="00EB30A9" w:rsidRDefault="00EB30A9">
      <w:pPr>
        <w:pStyle w:val="ConsPlusNormal"/>
        <w:spacing w:before="220"/>
        <w:ind w:firstLine="540"/>
        <w:jc w:val="both"/>
      </w:pPr>
      <w:r>
        <w:t>4.13.3. Запрещается:</w:t>
      </w:r>
    </w:p>
    <w:p w14:paraId="14AE2E51" w14:textId="77777777" w:rsidR="00EB30A9" w:rsidRDefault="00EB30A9">
      <w:pPr>
        <w:pStyle w:val="ConsPlusNormal"/>
        <w:spacing w:before="220"/>
        <w:ind w:firstLine="540"/>
        <w:jc w:val="both"/>
      </w:pPr>
      <w:r>
        <w:t>приступать к работам по организации строительной площадки и обустройству прилегающей к ней территории без наличия разрешения на строительство;</w:t>
      </w:r>
    </w:p>
    <w:p w14:paraId="79339E35" w14:textId="77777777" w:rsidR="00EB30A9" w:rsidRDefault="00EB30A9">
      <w:pPr>
        <w:pStyle w:val="ConsPlusNormal"/>
        <w:spacing w:before="220"/>
        <w:ind w:firstLine="540"/>
        <w:jc w:val="both"/>
      </w:pPr>
      <w:r>
        <w:t>устанавливать ограждение строительных площадок за пределами отведенной для строительной площадки территории;</w:t>
      </w:r>
    </w:p>
    <w:p w14:paraId="4C494DB7" w14:textId="77777777" w:rsidR="00EB30A9" w:rsidRDefault="00EB30A9">
      <w:pPr>
        <w:pStyle w:val="ConsPlusNormal"/>
        <w:spacing w:before="220"/>
        <w:ind w:firstLine="540"/>
        <w:jc w:val="both"/>
      </w:pPr>
      <w:r>
        <w:t>складировать грунт на территории строительной площадки высотой, превышающей высоту ее ограждения;</w:t>
      </w:r>
    </w:p>
    <w:p w14:paraId="33374610" w14:textId="77777777" w:rsidR="00EB30A9" w:rsidRDefault="00EB30A9">
      <w:pPr>
        <w:pStyle w:val="ConsPlusNormal"/>
        <w:spacing w:before="220"/>
        <w:ind w:firstLine="540"/>
        <w:jc w:val="both"/>
      </w:pPr>
      <w: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14:paraId="6A87B2D2" w14:textId="77777777" w:rsidR="00EB30A9" w:rsidRDefault="00EB30A9">
      <w:pPr>
        <w:pStyle w:val="ConsPlusNormal"/>
        <w:spacing w:before="220"/>
        <w:ind w:firstLine="540"/>
        <w:jc w:val="both"/>
      </w:pPr>
      <w:r>
        <w:t>сжигать мусор и отходы строительного производства;</w:t>
      </w:r>
    </w:p>
    <w:p w14:paraId="72E4086A" w14:textId="77777777" w:rsidR="00EB30A9" w:rsidRDefault="00EB30A9">
      <w:pPr>
        <w:pStyle w:val="ConsPlusNormal"/>
        <w:spacing w:before="220"/>
        <w:ind w:firstLine="540"/>
        <w:jc w:val="both"/>
      </w:pPr>
      <w:r>
        <w:t>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14:paraId="3123BA74" w14:textId="77777777" w:rsidR="00EB30A9" w:rsidRDefault="00EB30A9">
      <w:pPr>
        <w:pStyle w:val="ConsPlusNormal"/>
        <w:spacing w:before="220"/>
        <w:ind w:firstLine="540"/>
        <w:jc w:val="both"/>
        <w:outlineLvl w:val="2"/>
      </w:pPr>
      <w:r>
        <w:t>4.14. Содержание рекламных конструкций</w:t>
      </w:r>
    </w:p>
    <w:p w14:paraId="42B4B601" w14:textId="77777777" w:rsidR="00EB30A9" w:rsidRDefault="00EB30A9">
      <w:pPr>
        <w:pStyle w:val="ConsPlusNormal"/>
        <w:spacing w:before="220"/>
        <w:ind w:firstLine="540"/>
        <w:jc w:val="both"/>
      </w:pPr>
      <w:r>
        <w:t xml:space="preserve">4.14.1. Размещение рекламных конструкций должно производиться в соответствии с Федеральным </w:t>
      </w:r>
      <w:hyperlink r:id="rId126">
        <w:r>
          <w:rPr>
            <w:color w:val="0000FF"/>
          </w:rPr>
          <w:t>законом</w:t>
        </w:r>
      </w:hyperlink>
      <w:r>
        <w:t xml:space="preserve"> от 13.03.2006 N 38-ФЗ "О рекламе" и иными нормативными правовыми актами, принятыми в целях реализации указанного Федерального закона.</w:t>
      </w:r>
    </w:p>
    <w:p w14:paraId="29B7113E" w14:textId="77777777" w:rsidR="00EB30A9" w:rsidRDefault="00EB30A9">
      <w:pPr>
        <w:pStyle w:val="ConsPlusNormal"/>
        <w:spacing w:before="220"/>
        <w:ind w:firstLine="540"/>
        <w:jc w:val="both"/>
      </w:pPr>
      <w:r>
        <w:t>4.14.2.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14:paraId="6F1D38EF" w14:textId="77777777" w:rsidR="00EB30A9" w:rsidRDefault="00EB30A9">
      <w:pPr>
        <w:pStyle w:val="ConsPlusNormal"/>
        <w:spacing w:before="220"/>
        <w:ind w:firstLine="540"/>
        <w:jc w:val="both"/>
      </w:pPr>
      <w:r>
        <w:t xml:space="preserve">4.14.3. Материалы, используемые при изготовлении всех типов и видов рекламных </w:t>
      </w:r>
      <w:r>
        <w:lastRenderedPageBreak/>
        <w:t>конструкций, должны отвечать требованиям качества и безопасности.</w:t>
      </w:r>
    </w:p>
    <w:p w14:paraId="4F1E189E" w14:textId="77777777" w:rsidR="00EB30A9" w:rsidRDefault="00EB30A9">
      <w:pPr>
        <w:pStyle w:val="ConsPlusNormal"/>
        <w:spacing w:before="220"/>
        <w:ind w:firstLine="540"/>
        <w:jc w:val="both"/>
      </w:pPr>
      <w: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14:paraId="50A33F89" w14:textId="77777777" w:rsidR="00EB30A9" w:rsidRDefault="00EB30A9">
      <w:pPr>
        <w:pStyle w:val="ConsPlusNormal"/>
        <w:spacing w:before="220"/>
        <w:ind w:firstLine="540"/>
        <w:jc w:val="both"/>
      </w:pPr>
      <w:r>
        <w:t>4.14.4.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w:t>
      </w:r>
    </w:p>
    <w:p w14:paraId="21C95851" w14:textId="77777777" w:rsidR="00EB30A9" w:rsidRDefault="00EB30A9">
      <w:pPr>
        <w:pStyle w:val="ConsPlusNormal"/>
        <w:spacing w:before="220"/>
        <w:ind w:firstLine="540"/>
        <w:jc w:val="both"/>
      </w:pPr>
      <w:r>
        <w:t>Указанные требования должны быть выполнены владельцем рекламной конструкции также в случае демонтажа рекламной конструкции.</w:t>
      </w:r>
    </w:p>
    <w:p w14:paraId="444DE455" w14:textId="77777777" w:rsidR="00EB30A9" w:rsidRDefault="00EB30A9">
      <w:pPr>
        <w:pStyle w:val="ConsPlusNormal"/>
        <w:spacing w:before="220"/>
        <w:ind w:firstLine="540"/>
        <w:jc w:val="both"/>
      </w:pPr>
      <w:r>
        <w:t>4.14.5.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газонов и дорожного покрытия.</w:t>
      </w:r>
    </w:p>
    <w:p w14:paraId="7B3D6099" w14:textId="77777777" w:rsidR="00EB30A9" w:rsidRDefault="00EB30A9">
      <w:pPr>
        <w:pStyle w:val="ConsPlusNormal"/>
        <w:spacing w:before="220"/>
        <w:ind w:firstLine="540"/>
        <w:jc w:val="both"/>
      </w:pPr>
      <w:r>
        <w:t>4.14.6.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14:paraId="7CAFD7F9" w14:textId="77777777" w:rsidR="00EB30A9" w:rsidRDefault="00EB30A9">
      <w:pPr>
        <w:pStyle w:val="ConsPlusNormal"/>
        <w:spacing w:before="220"/>
        <w:ind w:firstLine="540"/>
        <w:jc w:val="both"/>
      </w:pPr>
      <w:r>
        <w:t>целостностью рекламной конструкции;</w:t>
      </w:r>
    </w:p>
    <w:p w14:paraId="00FD582F" w14:textId="77777777" w:rsidR="00EB30A9" w:rsidRDefault="00EB30A9">
      <w:pPr>
        <w:pStyle w:val="ConsPlusNormal"/>
        <w:spacing w:before="220"/>
        <w:ind w:firstLine="540"/>
        <w:jc w:val="both"/>
      </w:pPr>
      <w:r>
        <w:t>отсутствием механических повреждений;</w:t>
      </w:r>
    </w:p>
    <w:p w14:paraId="122CA5C5" w14:textId="77777777" w:rsidR="00EB30A9" w:rsidRDefault="00EB30A9">
      <w:pPr>
        <w:pStyle w:val="ConsPlusNormal"/>
        <w:spacing w:before="220"/>
        <w:ind w:firstLine="540"/>
        <w:jc w:val="both"/>
      </w:pPr>
      <w:r>
        <w:t>отсутствием порывов рекламных материалов;</w:t>
      </w:r>
    </w:p>
    <w:p w14:paraId="55E02DDD" w14:textId="77777777" w:rsidR="00EB30A9" w:rsidRDefault="00EB30A9">
      <w:pPr>
        <w:pStyle w:val="ConsPlusNormal"/>
        <w:spacing w:before="220"/>
        <w:ind w:firstLine="540"/>
        <w:jc w:val="both"/>
      </w:pPr>
      <w:r>
        <w:t>наличием покрашенного каркаса;</w:t>
      </w:r>
    </w:p>
    <w:p w14:paraId="144C5E94" w14:textId="77777777" w:rsidR="00EB30A9" w:rsidRDefault="00EB30A9">
      <w:pPr>
        <w:pStyle w:val="ConsPlusNormal"/>
        <w:spacing w:before="220"/>
        <w:ind w:firstLine="540"/>
        <w:jc w:val="both"/>
      </w:pPr>
      <w:r>
        <w:t>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50D5031F" w14:textId="77777777" w:rsidR="00EB30A9" w:rsidRDefault="00EB30A9">
      <w:pPr>
        <w:pStyle w:val="ConsPlusNormal"/>
        <w:spacing w:before="220"/>
        <w:ind w:firstLine="540"/>
        <w:jc w:val="both"/>
      </w:pPr>
      <w:r>
        <w:t>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p>
    <w:p w14:paraId="16E58E50" w14:textId="77777777" w:rsidR="00EB30A9" w:rsidRDefault="00EB30A9">
      <w:pPr>
        <w:pStyle w:val="ConsPlusNormal"/>
        <w:spacing w:before="220"/>
        <w:ind w:firstLine="540"/>
        <w:jc w:val="both"/>
      </w:pPr>
      <w:r>
        <w:t>соответствием рекламной конструкции проектной документации.</w:t>
      </w:r>
    </w:p>
    <w:p w14:paraId="7F914290" w14:textId="77777777" w:rsidR="00EB30A9" w:rsidRDefault="00EB30A9">
      <w:pPr>
        <w:pStyle w:val="ConsPlusNormal"/>
        <w:spacing w:before="220"/>
        <w:ind w:firstLine="540"/>
        <w:jc w:val="both"/>
      </w:pPr>
      <w:r>
        <w:t>4.14.7.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14:paraId="02B394AA" w14:textId="77777777" w:rsidR="00EB30A9" w:rsidRDefault="00EB30A9">
      <w:pPr>
        <w:pStyle w:val="ConsPlusNormal"/>
        <w:spacing w:before="220"/>
        <w:ind w:firstLine="540"/>
        <w:jc w:val="both"/>
      </w:pPr>
      <w:r>
        <w:t>4.14.8. При эксплуатации рекламных конструкций не допускается:</w:t>
      </w:r>
    </w:p>
    <w:p w14:paraId="3E5AE518" w14:textId="77777777" w:rsidR="00EB30A9" w:rsidRDefault="00EB30A9">
      <w:pPr>
        <w:pStyle w:val="ConsPlusNormal"/>
        <w:spacing w:before="220"/>
        <w:ind w:firstLine="540"/>
        <w:jc w:val="both"/>
      </w:pPr>
      <w:r>
        <w:t>производить смену изображений на рекламных конструкциях с заездом автотранспорта на газоны;</w:t>
      </w:r>
    </w:p>
    <w:p w14:paraId="4013B16C" w14:textId="77777777" w:rsidR="00EB30A9" w:rsidRDefault="00EB30A9">
      <w:pPr>
        <w:pStyle w:val="ConsPlusNormal"/>
        <w:spacing w:before="220"/>
        <w:ind w:firstLine="540"/>
        <w:jc w:val="both"/>
      </w:pPr>
      <w:r>
        <w:t>содержать рекламные конструкции в ненадлежащем техническом, санитарном и эстетическом состоянии;</w:t>
      </w:r>
    </w:p>
    <w:p w14:paraId="4E8A55B3" w14:textId="77777777" w:rsidR="00EB30A9" w:rsidRDefault="00EB30A9">
      <w:pPr>
        <w:pStyle w:val="ConsPlusNormal"/>
        <w:spacing w:before="220"/>
        <w:ind w:firstLine="540"/>
        <w:jc w:val="both"/>
      </w:pPr>
      <w:r>
        <w:t>проводить работы, связанные с установкой и последующей эксплуатацией рекламной конструкции, с отклонениями от проектной документации.</w:t>
      </w:r>
    </w:p>
    <w:p w14:paraId="2C068939" w14:textId="77777777" w:rsidR="00EB30A9" w:rsidRDefault="00EB30A9">
      <w:pPr>
        <w:pStyle w:val="ConsPlusNormal"/>
        <w:spacing w:before="220"/>
        <w:ind w:firstLine="540"/>
        <w:jc w:val="both"/>
      </w:pPr>
      <w:r>
        <w:t xml:space="preserve">4.14.9. Приведение рекламных конструкций в надлежащее техническое, санитарное и </w:t>
      </w:r>
      <w:r>
        <w:lastRenderedPageBreak/>
        <w:t>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настоящего пункта.</w:t>
      </w:r>
    </w:p>
    <w:p w14:paraId="11CB1757" w14:textId="77777777" w:rsidR="00EB30A9" w:rsidRDefault="00EB30A9">
      <w:pPr>
        <w:pStyle w:val="ConsPlusNormal"/>
        <w:spacing w:before="220"/>
        <w:ind w:firstLine="540"/>
        <w:jc w:val="both"/>
      </w:pPr>
      <w: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оперативных служб Артемовского городского округа и (телефонограммами) департамента информационной политики Приморского края.</w:t>
      </w:r>
    </w:p>
    <w:p w14:paraId="374B30F5" w14:textId="77777777" w:rsidR="00EB30A9" w:rsidRDefault="00EB30A9">
      <w:pPr>
        <w:pStyle w:val="ConsPlusNormal"/>
        <w:spacing w:before="220"/>
        <w:ind w:firstLine="540"/>
        <w:jc w:val="both"/>
      </w:pPr>
      <w:r>
        <w:t>4.14.10.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администрацией Артемовского городского округа.</w:t>
      </w:r>
    </w:p>
    <w:p w14:paraId="5AA2045D" w14:textId="77777777" w:rsidR="00EB30A9" w:rsidRDefault="00EB30A9">
      <w:pPr>
        <w:pStyle w:val="ConsPlusNormal"/>
        <w:spacing w:before="220"/>
        <w:ind w:firstLine="540"/>
        <w:jc w:val="both"/>
      </w:pPr>
      <w:r>
        <w:t>4.14.11. 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и рекламных конструкций, тротуарах, газонах и других объектах.</w:t>
      </w:r>
    </w:p>
    <w:p w14:paraId="148E4A11" w14:textId="77777777" w:rsidR="00EB30A9" w:rsidRDefault="00EB30A9">
      <w:pPr>
        <w:pStyle w:val="ConsPlusNormal"/>
        <w:spacing w:before="220"/>
        <w:ind w:firstLine="540"/>
        <w:jc w:val="both"/>
      </w:pPr>
      <w:r>
        <w:t>4.14.12. Ответственность за размещение информационных сообщений вне установленных администрацией Артемовского городского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и рекламных конструкций, тротуаров, газонов и других объектов), осуществляется правообладателями данных объектов.</w:t>
      </w:r>
    </w:p>
    <w:p w14:paraId="31BC1F54" w14:textId="77777777" w:rsidR="00EB30A9" w:rsidRDefault="00EB30A9">
      <w:pPr>
        <w:pStyle w:val="ConsPlusNormal"/>
        <w:spacing w:before="220"/>
        <w:ind w:firstLine="540"/>
        <w:jc w:val="both"/>
      </w:pPr>
      <w:r>
        <w:t>Места размещения информационных сообщений после их удаления должны быть приведены в надлежащее состояние.</w:t>
      </w:r>
    </w:p>
    <w:p w14:paraId="190AB95A" w14:textId="77777777" w:rsidR="00EB30A9" w:rsidRDefault="00EB30A9">
      <w:pPr>
        <w:pStyle w:val="ConsPlusNormal"/>
        <w:spacing w:before="220"/>
        <w:ind w:firstLine="540"/>
        <w:jc w:val="both"/>
      </w:pPr>
      <w:r>
        <w:t>Юридические и физические лица, осуществившие размещение объявлений, афиш, надписей и изображений на объектах, не предназначенных для этой цели, уведомляются администрацией Артемовского городского округа о допущенных нарушениях. Порядок такого уведомления устанавливается муниципальным правовым актом.</w:t>
      </w:r>
    </w:p>
    <w:p w14:paraId="4B757162" w14:textId="77777777" w:rsidR="00EB30A9" w:rsidRDefault="00EB30A9">
      <w:pPr>
        <w:pStyle w:val="ConsPlusNormal"/>
        <w:spacing w:before="220"/>
        <w:ind w:firstLine="540"/>
        <w:jc w:val="both"/>
        <w:outlineLvl w:val="2"/>
      </w:pPr>
      <w:r>
        <w:t>4.15. Содержание ограждений</w:t>
      </w:r>
    </w:p>
    <w:p w14:paraId="738BA593" w14:textId="77777777" w:rsidR="00EB30A9" w:rsidRDefault="00EB30A9">
      <w:pPr>
        <w:pStyle w:val="ConsPlusNormal"/>
        <w:spacing w:before="220"/>
        <w:ind w:firstLine="540"/>
        <w:jc w:val="both"/>
      </w:pPr>
      <w:r>
        <w:t>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4F5BE499" w14:textId="77777777" w:rsidR="00EB30A9" w:rsidRDefault="00EB30A9">
      <w:pPr>
        <w:pStyle w:val="ConsPlusNormal"/>
        <w:spacing w:before="220"/>
        <w:ind w:firstLine="540"/>
        <w:jc w:val="both"/>
      </w:pPr>
      <w:r>
        <w:t>Ограждение должно выглядеть аккуратно, быть прямостоящим, окрашенным.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14:paraId="135DA683" w14:textId="77777777" w:rsidR="00EB30A9" w:rsidRDefault="00EB30A9">
      <w:pPr>
        <w:pStyle w:val="ConsPlusNormal"/>
        <w:spacing w:before="220"/>
        <w:ind w:firstLine="540"/>
        <w:jc w:val="both"/>
      </w:pPr>
      <w: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14:paraId="0AC9BCC5" w14:textId="77777777" w:rsidR="00EB30A9" w:rsidRDefault="00EB30A9">
      <w:pPr>
        <w:pStyle w:val="ConsPlusNormal"/>
        <w:spacing w:before="220"/>
        <w:ind w:firstLine="540"/>
        <w:jc w:val="both"/>
      </w:pPr>
      <w:r>
        <w:t>Дорожные ограждения содержатся специализированной организацией, осуществляющей содержание и уборку дорог.</w:t>
      </w:r>
    </w:p>
    <w:p w14:paraId="785B887C" w14:textId="77777777" w:rsidR="00EB30A9" w:rsidRDefault="00EB30A9">
      <w:pPr>
        <w:pStyle w:val="ConsPlusNormal"/>
        <w:spacing w:before="220"/>
        <w:ind w:firstLine="540"/>
        <w:jc w:val="both"/>
      </w:pPr>
      <w: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14:paraId="6A9002B7" w14:textId="77777777" w:rsidR="00EB30A9" w:rsidRDefault="00EB30A9">
      <w:pPr>
        <w:pStyle w:val="ConsPlusNormal"/>
        <w:spacing w:before="220"/>
        <w:ind w:firstLine="540"/>
        <w:jc w:val="both"/>
      </w:pPr>
      <w:r>
        <w:t>Ограждения подлежат влажной уборке в летний период не реже одного раза в месяц.</w:t>
      </w:r>
    </w:p>
    <w:p w14:paraId="31C5287B" w14:textId="77777777" w:rsidR="00EB30A9" w:rsidRDefault="00EB30A9">
      <w:pPr>
        <w:pStyle w:val="ConsPlusNormal"/>
        <w:spacing w:before="220"/>
        <w:ind w:firstLine="540"/>
        <w:jc w:val="both"/>
      </w:pPr>
      <w:r>
        <w:lastRenderedPageBreak/>
        <w:t>Покраска ограждений осуществляется два раза в год (весной, осенью).</w:t>
      </w:r>
    </w:p>
    <w:p w14:paraId="73AED624" w14:textId="77777777" w:rsidR="00EB30A9" w:rsidRDefault="00EB30A9">
      <w:pPr>
        <w:pStyle w:val="ConsPlusNormal"/>
        <w:spacing w:before="220"/>
        <w:ind w:firstLine="540"/>
        <w:jc w:val="both"/>
        <w:outlineLvl w:val="2"/>
      </w:pPr>
      <w:r>
        <w:t>4.16. Порядок сбора и вывоза отходов (за исключением ТКО)</w:t>
      </w:r>
    </w:p>
    <w:p w14:paraId="155A0CA8" w14:textId="77777777" w:rsidR="00EB30A9" w:rsidRDefault="00EB30A9">
      <w:pPr>
        <w:pStyle w:val="ConsPlusNormal"/>
        <w:spacing w:before="220"/>
        <w:ind w:firstLine="540"/>
        <w:jc w:val="both"/>
      </w:pPr>
      <w:r>
        <w:t xml:space="preserve">4.16.1. Порядок сбора отходов, за исключением ТКО, определяется администрацией Артемовского городского округа в соответствии с требованиями санитарных правил и норм </w:t>
      </w:r>
      <w:hyperlink r:id="rId127">
        <w:r>
          <w:rPr>
            <w:color w:val="0000FF"/>
          </w:rPr>
          <w:t>СанПиН 2.1.3684-21</w:t>
        </w:r>
      </w:hyperlink>
      <w:r>
        <w:t>.</w:t>
      </w:r>
    </w:p>
    <w:p w14:paraId="3AA439F6" w14:textId="77777777" w:rsidR="00EB30A9" w:rsidRDefault="00EB30A9">
      <w:pPr>
        <w:pStyle w:val="ConsPlusNormal"/>
        <w:jc w:val="both"/>
      </w:pPr>
      <w:r>
        <w:t xml:space="preserve">(в ред. </w:t>
      </w:r>
      <w:hyperlink r:id="rId128">
        <w:r>
          <w:rPr>
            <w:color w:val="0000FF"/>
          </w:rPr>
          <w:t>Решения</w:t>
        </w:r>
      </w:hyperlink>
      <w:r>
        <w:t xml:space="preserve"> Думы Артемовского городского округа от 27.05.2021 N 626)</w:t>
      </w:r>
    </w:p>
    <w:p w14:paraId="49505D4C" w14:textId="77777777" w:rsidR="00EB30A9" w:rsidRDefault="00EB30A9">
      <w:pPr>
        <w:pStyle w:val="ConsPlusNormal"/>
        <w:spacing w:before="220"/>
        <w:ind w:firstLine="540"/>
        <w:jc w:val="both"/>
      </w:pPr>
      <w:r>
        <w:t>4.16.2. В случае отсутствия канализационной сети отвод (сбор) жидких отходов должен производиться в водонепроницаемый выгреб.</w:t>
      </w:r>
    </w:p>
    <w:p w14:paraId="2B17F8AA" w14:textId="77777777" w:rsidR="00EB30A9" w:rsidRDefault="00EB30A9">
      <w:pPr>
        <w:pStyle w:val="ConsPlusNormal"/>
        <w:spacing w:before="220"/>
        <w:ind w:firstLine="540"/>
        <w:jc w:val="both"/>
      </w:pPr>
      <w:r>
        <w:t>4.16.3. В условиях децентрализованного водоснабжения дворовые уборные должны быть удалены от колодцев и каптажей родников на расстояние не менее 50 м.</w:t>
      </w:r>
    </w:p>
    <w:p w14:paraId="51AB533F" w14:textId="77777777" w:rsidR="00EB30A9" w:rsidRDefault="00EB30A9">
      <w:pPr>
        <w:pStyle w:val="ConsPlusNormal"/>
        <w:spacing w:before="220"/>
        <w:ind w:firstLine="540"/>
        <w:jc w:val="both"/>
      </w:pPr>
      <w:r>
        <w:t>4.16.4.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14:paraId="34A56849" w14:textId="77777777" w:rsidR="00EB30A9" w:rsidRDefault="00EB30A9">
      <w:pPr>
        <w:pStyle w:val="ConsPlusNormal"/>
        <w:spacing w:before="220"/>
        <w:ind w:firstLine="540"/>
        <w:jc w:val="both"/>
      </w:pPr>
      <w:r>
        <w:t>4.16.5. Обезвреживание жидких бытовых отходов производится на специальных сооружениях по обезвреживанию и переработке. Запрещается вывоз и сброс жидких отходов на не предназначенные для этого места.</w:t>
      </w:r>
    </w:p>
    <w:p w14:paraId="489E8E89" w14:textId="77777777" w:rsidR="00EB30A9" w:rsidRDefault="00EB30A9">
      <w:pPr>
        <w:pStyle w:val="ConsPlusNormal"/>
        <w:spacing w:before="220"/>
        <w:ind w:firstLine="540"/>
        <w:jc w:val="both"/>
      </w:pPr>
      <w:r>
        <w:t>4.16.6. Отходы содержания животных и птиц (навоз, помет и др.) собираются на специально оборудованных водонепроницаемых площадках.</w:t>
      </w:r>
    </w:p>
    <w:p w14:paraId="05CF0BB1" w14:textId="77777777" w:rsidR="00EB30A9" w:rsidRDefault="00EB30A9">
      <w:pPr>
        <w:pStyle w:val="ConsPlusNormal"/>
        <w:spacing w:before="220"/>
        <w:ind w:firstLine="540"/>
        <w:jc w:val="both"/>
      </w:pPr>
      <w:r>
        <w:t xml:space="preserve">4.16.7. Сбор, хранение, транспортирование и утилизация отработавших шин осуществляется в соответствии с ГОСТ Р 54095-2010. "Ресурсосбережение. Требования к </w:t>
      </w:r>
      <w:proofErr w:type="spellStart"/>
      <w:r>
        <w:t>экобезопасной</w:t>
      </w:r>
      <w:proofErr w:type="spellEnd"/>
      <w:r>
        <w:t xml:space="preserve"> утилизации отработавших шин".</w:t>
      </w:r>
    </w:p>
    <w:p w14:paraId="73004AAE" w14:textId="77777777" w:rsidR="00EB30A9" w:rsidRDefault="00EB30A9">
      <w:pPr>
        <w:pStyle w:val="ConsPlusNormal"/>
        <w:spacing w:before="220"/>
        <w:ind w:firstLine="540"/>
        <w:jc w:val="both"/>
      </w:pPr>
      <w:r>
        <w:t>4.16.8. Хозяйствующие субъекты, использующие в производственных целях автомобильные шины, оказывающие услуги по ремонту автотранспорта, шиномонтажа, по управлению многоквартирными домами, осуществляющие торговлю автошинами, обязаны заключить договор на сдачу отработавших шин с лицензированной организацией, занимающейся централизованным сбором и (или) утилизацией отработавших автомобильных шин, осуществляющей их сбор и переработку.</w:t>
      </w:r>
    </w:p>
    <w:p w14:paraId="6D3DFD0E" w14:textId="77777777" w:rsidR="00EB30A9" w:rsidRDefault="00EB30A9">
      <w:pPr>
        <w:pStyle w:val="ConsPlusNormal"/>
        <w:spacing w:before="220"/>
        <w:ind w:firstLine="540"/>
        <w:jc w:val="both"/>
      </w:pPr>
      <w:r>
        <w:t>Сдача отработавших шин подтверждается документами, выдаваемыми организациями, осуществившими приемку шин на переработку.</w:t>
      </w:r>
    </w:p>
    <w:p w14:paraId="7E21E80F" w14:textId="77777777" w:rsidR="00EB30A9" w:rsidRDefault="00EB30A9">
      <w:pPr>
        <w:pStyle w:val="ConsPlusNormal"/>
        <w:spacing w:before="220"/>
        <w:ind w:firstLine="540"/>
        <w:jc w:val="both"/>
      </w:pPr>
      <w:r>
        <w:t>Отработавшие автомобильные шины до отправки на переработку должны храниться на специально отведенных бетонированных или асфальтированных площадках, обеспечивающих соблюдение требований пожарной безопасности и возможность применения грузоподъемных механизмов при проведении погрузочно-разгрузочных работ.</w:t>
      </w:r>
    </w:p>
    <w:p w14:paraId="75D08FE4" w14:textId="77777777" w:rsidR="00EB30A9" w:rsidRDefault="00EB30A9">
      <w:pPr>
        <w:pStyle w:val="ConsPlusNormal"/>
        <w:jc w:val="both"/>
      </w:pPr>
      <w:r>
        <w:t>(</w:t>
      </w:r>
      <w:proofErr w:type="spellStart"/>
      <w:r>
        <w:t>пп</w:t>
      </w:r>
      <w:proofErr w:type="spellEnd"/>
      <w:r>
        <w:t xml:space="preserve">. 4.16.8 в ред. </w:t>
      </w:r>
      <w:hyperlink r:id="rId129">
        <w:r>
          <w:rPr>
            <w:color w:val="0000FF"/>
          </w:rPr>
          <w:t>Решения</w:t>
        </w:r>
      </w:hyperlink>
      <w:r>
        <w:t xml:space="preserve"> Думы Артемовского городского округа от 27.01.2022 N 733)</w:t>
      </w:r>
    </w:p>
    <w:p w14:paraId="5D2D1530" w14:textId="77777777" w:rsidR="00EB30A9" w:rsidRDefault="00EB30A9">
      <w:pPr>
        <w:pStyle w:val="ConsPlusNormal"/>
        <w:spacing w:before="220"/>
        <w:ind w:firstLine="540"/>
        <w:jc w:val="both"/>
      </w:pPr>
      <w:r>
        <w:t xml:space="preserve">4.16.9. Сбор, транспортирование, обработка, утилизация, обезвреживание, размещение отходов производства осуществляется специализированными организациями, уполномоченными на проведение указанных работ, в установленном законодательством порядке, в соответствии с санитарными правилами и нормами </w:t>
      </w:r>
      <w:hyperlink r:id="rId13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592B9EA" w14:textId="77777777" w:rsidR="00EB30A9" w:rsidRDefault="00EB30A9">
      <w:pPr>
        <w:pStyle w:val="ConsPlusNormal"/>
        <w:jc w:val="both"/>
      </w:pPr>
      <w:r>
        <w:t>(</w:t>
      </w:r>
      <w:proofErr w:type="spellStart"/>
      <w:r>
        <w:t>пп</w:t>
      </w:r>
      <w:proofErr w:type="spellEnd"/>
      <w:r>
        <w:t xml:space="preserve">. 4.16.9 в ред. </w:t>
      </w:r>
      <w:hyperlink r:id="rId131">
        <w:r>
          <w:rPr>
            <w:color w:val="0000FF"/>
          </w:rPr>
          <w:t>Решения</w:t>
        </w:r>
      </w:hyperlink>
      <w:r>
        <w:t xml:space="preserve"> Думы Артемовского городского округа от 27.05.2021 N 626)</w:t>
      </w:r>
    </w:p>
    <w:p w14:paraId="08F319EE" w14:textId="77777777" w:rsidR="00EB30A9" w:rsidRDefault="00EB30A9">
      <w:pPr>
        <w:pStyle w:val="ConsPlusNormal"/>
        <w:spacing w:before="220"/>
        <w:ind w:firstLine="540"/>
        <w:jc w:val="both"/>
        <w:outlineLvl w:val="2"/>
      </w:pPr>
      <w:r>
        <w:lastRenderedPageBreak/>
        <w:t>4.17. Основные требования к организации и содержанию мест (площадок) накопления твердых коммунальных отходов, накоплению и транспортированию твердых коммунальных отходов</w:t>
      </w:r>
    </w:p>
    <w:p w14:paraId="713683B8" w14:textId="77777777" w:rsidR="00EB30A9" w:rsidRDefault="00EB30A9">
      <w:pPr>
        <w:pStyle w:val="ConsPlusNormal"/>
        <w:ind w:firstLine="540"/>
        <w:jc w:val="both"/>
      </w:pPr>
      <w:r>
        <w:t xml:space="preserve">(в ред. </w:t>
      </w:r>
      <w:hyperlink r:id="rId132">
        <w:r>
          <w:rPr>
            <w:color w:val="0000FF"/>
          </w:rPr>
          <w:t>Решения</w:t>
        </w:r>
      </w:hyperlink>
      <w:r>
        <w:t xml:space="preserve"> Думы Артемовского городского округа от 27.01.2022 N 733)</w:t>
      </w:r>
    </w:p>
    <w:p w14:paraId="536815E4" w14:textId="77777777" w:rsidR="00EB30A9" w:rsidRDefault="00EB30A9">
      <w:pPr>
        <w:pStyle w:val="ConsPlusNormal"/>
        <w:spacing w:before="220"/>
        <w:ind w:firstLine="540"/>
        <w:jc w:val="both"/>
      </w:pPr>
      <w:r>
        <w:t xml:space="preserve">4.17.1. Организация деятельности по обращению с твердыми коммунальными отходами на территории Артемовского городского округа осуществляется в соответствии с Федеральным </w:t>
      </w:r>
      <w:hyperlink r:id="rId133">
        <w:r>
          <w:rPr>
            <w:color w:val="0000FF"/>
          </w:rPr>
          <w:t>законом</w:t>
        </w:r>
      </w:hyperlink>
      <w:r>
        <w:t xml:space="preserve"> от 24.06.1998 N 89-ФЗ "Об отходах производства и потребления", Федеральным </w:t>
      </w:r>
      <w:hyperlink r:id="rId134">
        <w:r>
          <w:rPr>
            <w:color w:val="0000FF"/>
          </w:rPr>
          <w:t>законом</w:t>
        </w:r>
      </w:hyperlink>
      <w:r>
        <w:t xml:space="preserve"> от 10.01.2002 N 7-ФЗ "Об охране окружающей среды", другими федеральными законами и иными нормативными правовыми актами Российской Федерации, законами и нормативными правовыми актами Приморского края, нормативными правовыми актами Артемовского городского округа, а также правилами благоустройства территории Артемовского городского округа.</w:t>
      </w:r>
    </w:p>
    <w:p w14:paraId="5B1CA2F8" w14:textId="77777777" w:rsidR="00EB30A9" w:rsidRDefault="00EB30A9">
      <w:pPr>
        <w:pStyle w:val="ConsPlusNormal"/>
        <w:spacing w:before="220"/>
        <w:ind w:firstLine="540"/>
        <w:jc w:val="both"/>
      </w:pPr>
      <w:r>
        <w:t>4.17.2. Физические и юридические лица, индивидуальные предприниматели, несущие обязанность по содержанию территории, здания, строения, сооружения или осуществляющие деятельность, связанную с образованием твердых коммунальных отходов:</w:t>
      </w:r>
    </w:p>
    <w:p w14:paraId="74A4E772" w14:textId="77777777" w:rsidR="00EB30A9" w:rsidRDefault="00EB30A9">
      <w:pPr>
        <w:pStyle w:val="ConsPlusNormal"/>
        <w:spacing w:before="220"/>
        <w:ind w:firstLine="540"/>
        <w:jc w:val="both"/>
      </w:pPr>
      <w:r>
        <w:t>заключают с региональным оператором договор на оказание услуг по обращению с твердыми коммунальными отходами в соответствии с нормативами, устанавливаемыми в соответствии с действующим законодательством, обеспечивают устройство мест (площадок) для накопления ТКО и оборудование их контейнерами (мусоросборниками) либо заключают договор на обращение с отходами с собственником контейнерной площадки или организацией, обслуживающей площадки для накопления ТКО, в соответствии с законодательством;</w:t>
      </w:r>
    </w:p>
    <w:p w14:paraId="754FFB12" w14:textId="77777777" w:rsidR="00EB30A9" w:rsidRDefault="00EB30A9">
      <w:pPr>
        <w:pStyle w:val="ConsPlusNormal"/>
        <w:spacing w:before="220"/>
        <w:ind w:firstLine="540"/>
        <w:jc w:val="both"/>
      </w:pPr>
      <w:r>
        <w:t>собственники жилых помещений в многоквартирных жилых домах размещают площадки для накопления ТКО в границах земельного участка, являющегося общим имуществом собственников многоквартирного дома, а при отсутствии такой возможности - на земельных участках, собственность на которые не разграничена, либо находящихся в муниципальной собственности. В случае размещения площадки для накопления ТКО на земельных участках, собственность на которые не разграничена, либо находящихся в муниципальной собственности, такие площадки размещаются без предоставления земельных участков и установления сервитутов в порядке, предусмотренном действующим законодательством.</w:t>
      </w:r>
    </w:p>
    <w:p w14:paraId="185FC8B8" w14:textId="77777777" w:rsidR="00EB30A9" w:rsidRDefault="00EB30A9">
      <w:pPr>
        <w:pStyle w:val="ConsPlusNormal"/>
        <w:spacing w:before="220"/>
        <w:ind w:firstLine="540"/>
        <w:jc w:val="both"/>
      </w:pPr>
      <w:r>
        <w:t>4.17.3. Обязанность по строительству, ремонту и содержанию контейнерных площадок в садоводческих, огороднических и дачных некоммерческих объединениях граждан возлагается на их органы управления.</w:t>
      </w:r>
    </w:p>
    <w:p w14:paraId="2DA3F2F7" w14:textId="77777777" w:rsidR="00EB30A9" w:rsidRDefault="00EB30A9">
      <w:pPr>
        <w:pStyle w:val="ConsPlusNormal"/>
        <w:spacing w:before="220"/>
        <w:ind w:firstLine="540"/>
        <w:jc w:val="both"/>
      </w:pPr>
      <w:r>
        <w:t>4.17.4. Количество и объем контейнеров, необходимых для накопления ТКО, определяются самостоятельно юридическими лицами, индивидуальными предпринимателями, собственниками помещений в многоквартирном доме при непосредственном управлении многоквартирным домом, исходя из установленных нормативов накопления ТКО и в соответствии с условиями договора об оказании услуг по обращению с ТКО, с учетом санитарно-эпидемиологических требований.</w:t>
      </w:r>
    </w:p>
    <w:p w14:paraId="05ACC972" w14:textId="77777777" w:rsidR="00EB30A9" w:rsidRDefault="00EB30A9">
      <w:pPr>
        <w:pStyle w:val="ConsPlusNormal"/>
        <w:spacing w:before="220"/>
        <w:ind w:firstLine="540"/>
        <w:jc w:val="both"/>
      </w:pPr>
      <w:r>
        <w:t>Количество и объем контейнеров могут быть изменены по заявлению собственников помещений в многоквартирном доме и частных домовладельцев либо уполномоченным собственниками лицом, осуществляющим управление многоквартирным домом, с учетом санитарно-эпидемиологических требований.</w:t>
      </w:r>
    </w:p>
    <w:p w14:paraId="50B8DA7A" w14:textId="77777777" w:rsidR="00EB30A9" w:rsidRDefault="00EB30A9">
      <w:pPr>
        <w:pStyle w:val="ConsPlusNormal"/>
        <w:spacing w:before="220"/>
        <w:ind w:firstLine="540"/>
        <w:jc w:val="both"/>
      </w:pPr>
      <w:r>
        <w:t>4.17.5. Контейнеры для накопления ТКО предоставляются потребителям (за исключением юридических лиц и индивидуальных предпринимателей) региональным оператором, операторами по обращению с ТКО в соответствии с договорами на транспортирование ТКО.</w:t>
      </w:r>
    </w:p>
    <w:p w14:paraId="5EA25FC6" w14:textId="77777777" w:rsidR="00EB30A9" w:rsidRDefault="00EB30A9">
      <w:pPr>
        <w:pStyle w:val="ConsPlusNormal"/>
        <w:spacing w:before="220"/>
        <w:ind w:firstLine="540"/>
        <w:jc w:val="both"/>
      </w:pPr>
      <w:r>
        <w:t xml:space="preserve">4.17.6. На контейнерных площадках должно размещаться не более 8 контейнеров для смешанного накопления ТКО или 12 контейнеров, 4 из которых для раздельного накопления ТКО, </w:t>
      </w:r>
      <w:r>
        <w:lastRenderedPageBreak/>
        <w:t>и не более двух бункеров для накопления КГО. Допускается увеличение количества контейнеров либо контейнерных площадок, если того требует сложившаяся санитарная обстановка.</w:t>
      </w:r>
    </w:p>
    <w:p w14:paraId="16410686" w14:textId="77777777" w:rsidR="00EB30A9" w:rsidRDefault="00EB30A9">
      <w:pPr>
        <w:pStyle w:val="ConsPlusNormal"/>
        <w:spacing w:before="220"/>
        <w:ind w:firstLine="540"/>
        <w:jc w:val="both"/>
      </w:pPr>
      <w:r>
        <w:t>4.17.7. Обустройство контейнерной площадки включает в себя:</w:t>
      </w:r>
    </w:p>
    <w:p w14:paraId="57A4031E" w14:textId="77777777" w:rsidR="00EB30A9" w:rsidRDefault="00EB30A9">
      <w:pPr>
        <w:pStyle w:val="ConsPlusNormal"/>
        <w:spacing w:before="220"/>
        <w:ind w:firstLine="540"/>
        <w:jc w:val="both"/>
      </w:pPr>
      <w:r>
        <w:t>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маломобильных групп населения и для отведения талых и сточных вод. Обязательным является наличие подъездного пути с твердым покрытием для специализированного автотранспорта;</w:t>
      </w:r>
    </w:p>
    <w:p w14:paraId="4A1877D4" w14:textId="77777777" w:rsidR="00EB30A9" w:rsidRDefault="00EB30A9">
      <w:pPr>
        <w:pStyle w:val="ConsPlusNormal"/>
        <w:spacing w:before="220"/>
        <w:ind w:firstLine="540"/>
        <w:jc w:val="both"/>
      </w:pPr>
      <w:r>
        <w:t>ограждение с трех сторон высотой не менее 1,5 метра темного цвета (профнастил, сетка или смешанное (профнастил/сетка));</w:t>
      </w:r>
    </w:p>
    <w:p w14:paraId="27B9E95E" w14:textId="77777777" w:rsidR="00EB30A9" w:rsidRDefault="00EB30A9">
      <w:pPr>
        <w:pStyle w:val="ConsPlusNormal"/>
        <w:spacing w:before="220"/>
        <w:ind w:firstLine="540"/>
        <w:jc w:val="both"/>
      </w:pPr>
      <w:r>
        <w:t>контейнерная площадка, кроме ограждения, может быть с трех сторон ограничена зелеными насаждениями (кустарниками).</w:t>
      </w:r>
    </w:p>
    <w:p w14:paraId="223A7D76" w14:textId="77777777" w:rsidR="00EB30A9" w:rsidRDefault="00EB30A9">
      <w:pPr>
        <w:pStyle w:val="ConsPlusNormal"/>
        <w:spacing w:before="220"/>
        <w:ind w:firstLine="540"/>
        <w:jc w:val="both"/>
      </w:pPr>
      <w:r>
        <w:t>4.17.8. На месте (площадке) накопления ТКО в зоне видимости хозяйствующим субъектом должна быть размещена следующая информация:</w:t>
      </w:r>
    </w:p>
    <w:p w14:paraId="38EBE831" w14:textId="77777777" w:rsidR="00EB30A9" w:rsidRDefault="00EB30A9">
      <w:pPr>
        <w:pStyle w:val="ConsPlusNormal"/>
        <w:spacing w:before="220"/>
        <w:ind w:firstLine="540"/>
        <w:jc w:val="both"/>
      </w:pPr>
      <w:r>
        <w:t>наименование и контакты собственника контейнерной площадки;</w:t>
      </w:r>
    </w:p>
    <w:p w14:paraId="4D376EDA" w14:textId="77777777" w:rsidR="00EB30A9" w:rsidRDefault="00EB30A9">
      <w:pPr>
        <w:pStyle w:val="ConsPlusNormal"/>
        <w:spacing w:before="220"/>
        <w:ind w:firstLine="540"/>
        <w:jc w:val="both"/>
      </w:pPr>
      <w:r>
        <w:t>контакты лица, ответственного за качественную и своевременную работу по содержанию места (площадки) накопления ТКО;</w:t>
      </w:r>
    </w:p>
    <w:p w14:paraId="62A46CDF" w14:textId="77777777" w:rsidR="00EB30A9" w:rsidRDefault="00EB30A9">
      <w:pPr>
        <w:pStyle w:val="ConsPlusNormal"/>
        <w:spacing w:before="220"/>
        <w:ind w:firstLine="540"/>
        <w:jc w:val="both"/>
      </w:pPr>
      <w:r>
        <w:t>время уборки площадки накопления ТКО;</w:t>
      </w:r>
    </w:p>
    <w:p w14:paraId="58F19262" w14:textId="77777777" w:rsidR="00EB30A9" w:rsidRDefault="00EB30A9">
      <w:pPr>
        <w:pStyle w:val="ConsPlusNormal"/>
        <w:spacing w:before="220"/>
        <w:ind w:firstLine="540"/>
        <w:jc w:val="both"/>
      </w:pPr>
      <w:r>
        <w:t>наименование, адрес и контактный телефон транспортирующей организации, обеспечивающей вывоз ТКО;</w:t>
      </w:r>
    </w:p>
    <w:p w14:paraId="46899E9B" w14:textId="77777777" w:rsidR="00EB30A9" w:rsidRDefault="00EB30A9">
      <w:pPr>
        <w:pStyle w:val="ConsPlusNormal"/>
        <w:spacing w:before="220"/>
        <w:ind w:firstLine="540"/>
        <w:jc w:val="both"/>
      </w:pPr>
      <w:r>
        <w:t>график вывоза ТКО;</w:t>
      </w:r>
    </w:p>
    <w:p w14:paraId="28967474" w14:textId="77777777" w:rsidR="00EB30A9" w:rsidRDefault="00EB30A9">
      <w:pPr>
        <w:pStyle w:val="ConsPlusNormal"/>
        <w:spacing w:before="220"/>
        <w:ind w:firstLine="540"/>
        <w:jc w:val="both"/>
      </w:pPr>
      <w:r>
        <w:t>информация об осуществлении на ней раздельного накопления отходов, видах накапливаемых отходов (в случае осуществления раздельного накопления отходов);</w:t>
      </w:r>
    </w:p>
    <w:p w14:paraId="2EFE5F4F" w14:textId="77777777" w:rsidR="00EB30A9" w:rsidRDefault="00EB30A9">
      <w:pPr>
        <w:pStyle w:val="ConsPlusNormal"/>
        <w:spacing w:before="220"/>
        <w:ind w:firstLine="540"/>
        <w:jc w:val="both"/>
      </w:pPr>
      <w:r>
        <w:t>перечень юридических лиц, индивидуальных предпринимателей, жилых домов, которые могут пользоваться контейнерной площадкой;</w:t>
      </w:r>
    </w:p>
    <w:p w14:paraId="6F9B1304" w14:textId="77777777" w:rsidR="00EB30A9" w:rsidRDefault="00EB30A9">
      <w:pPr>
        <w:pStyle w:val="ConsPlusNormal"/>
        <w:spacing w:before="220"/>
        <w:ind w:firstLine="540"/>
        <w:jc w:val="both"/>
      </w:pPr>
      <w:r>
        <w:t>контакты регионального оператора.</w:t>
      </w:r>
    </w:p>
    <w:p w14:paraId="2B357EEF" w14:textId="77777777" w:rsidR="00EB30A9" w:rsidRDefault="00EB30A9">
      <w:pPr>
        <w:pStyle w:val="ConsPlusNormal"/>
        <w:spacing w:before="220"/>
        <w:ind w:firstLine="540"/>
        <w:jc w:val="both"/>
      </w:pPr>
      <w:r>
        <w:t>4.17.9. В случае, если место (площадка) накопления ТКО закрывается на ключ в целях исключения доступа посторонних лиц, в зоне видимости должна быть размещена информация о контактном номере телефона лица, ответственного за место (площадку) накопления ТКО и имеющего этот ключ.</w:t>
      </w:r>
    </w:p>
    <w:p w14:paraId="3E5361AE" w14:textId="77777777" w:rsidR="00EB30A9" w:rsidRDefault="00EB30A9">
      <w:pPr>
        <w:pStyle w:val="ConsPlusNormal"/>
        <w:spacing w:before="220"/>
        <w:ind w:firstLine="540"/>
        <w:jc w:val="both"/>
      </w:pPr>
      <w:r>
        <w:t>4.17.10. На вокзалах, рынках, в аэропортах, парках, садах, зонах отдыха, учреждениях образования, здравоохранения и других местах массового посещения населением, на улицах (кроме улиц ИЖС), у подъездов многоквартирных домов, на остановках городского пассажирского транспорта, у входов в объекты потребительского рынка устанавливаются урны. Урны устанавливают на расстоянии 60 метров одна от другой на улицах (кроме ИЖС), рынках, вокзалах и других местах массового посещения населением, на улицах ИЖС и других территориях - на расстоянии до 100 метров. Установка урн осуществляется с учетом обеспечения беспрепятственного передвижения пешеходов, проезда инвалидных и детских колясок.</w:t>
      </w:r>
    </w:p>
    <w:p w14:paraId="54886EDD" w14:textId="6F43CA01" w:rsidR="001F3374" w:rsidRPr="001F3374" w:rsidRDefault="00EB30A9" w:rsidP="001F3374">
      <w:pPr>
        <w:widowControl w:val="0"/>
        <w:spacing w:line="360" w:lineRule="auto"/>
        <w:ind w:firstLine="709"/>
        <w:jc w:val="both"/>
        <w:rPr>
          <w:rFonts w:ascii="Times New Roman" w:eastAsia="Times New Roman" w:hAnsi="Times New Roman" w:cs="Times New Roman"/>
          <w:bCs/>
          <w:sz w:val="24"/>
          <w:szCs w:val="24"/>
          <w:lang w:eastAsia="ru-RU"/>
        </w:rPr>
      </w:pPr>
      <w:r>
        <w:t xml:space="preserve">4.17.11. Очистка урн, установленных в общественных местах, производится до 8.00 час., очистка урн, установленных возле объектов социально-культурного и бытового назначения, </w:t>
      </w:r>
      <w:r>
        <w:lastRenderedPageBreak/>
        <w:t>некапитальных нестационарных сооружений, производится не позднее времени начала работы указанного на вывеске второго типа соответствующего объекта, собственниками или лицами, осуществляющими по договору содержание территории, здания, строения, сооружения.</w:t>
      </w:r>
      <w:r w:rsidR="001F3374" w:rsidRPr="001F3374">
        <w:rPr>
          <w:rFonts w:ascii="Times New Roman" w:eastAsia="Times New Roman" w:hAnsi="Times New Roman" w:cs="Times New Roman"/>
          <w:bCs/>
          <w:sz w:val="24"/>
          <w:szCs w:val="24"/>
          <w:lang w:eastAsia="ru-RU"/>
        </w:rPr>
        <w:t xml:space="preserve"> Переполнение урн не допускается.</w:t>
      </w:r>
    </w:p>
    <w:p w14:paraId="1FD7154C" w14:textId="1111F0FA" w:rsidR="00EB30A9" w:rsidRDefault="00EB30A9">
      <w:pPr>
        <w:pStyle w:val="ConsPlusNormal"/>
        <w:spacing w:before="220"/>
        <w:ind w:firstLine="540"/>
        <w:jc w:val="both"/>
      </w:pPr>
    </w:p>
    <w:p w14:paraId="46836085" w14:textId="77777777" w:rsidR="001F3374" w:rsidRDefault="001F3374">
      <w:pPr>
        <w:pStyle w:val="ConsPlusNormal"/>
        <w:spacing w:before="220"/>
        <w:ind w:firstLine="540"/>
        <w:jc w:val="both"/>
      </w:pPr>
    </w:p>
    <w:p w14:paraId="1958CA38" w14:textId="77777777" w:rsidR="00EB30A9" w:rsidRDefault="00EB30A9">
      <w:pPr>
        <w:pStyle w:val="ConsPlusNormal"/>
        <w:spacing w:before="220"/>
        <w:ind w:firstLine="540"/>
        <w:jc w:val="both"/>
      </w:pPr>
      <w:r>
        <w:t>4.17.12.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14:paraId="7E52965D" w14:textId="77777777" w:rsidR="00EB30A9" w:rsidRDefault="00EB30A9">
      <w:pPr>
        <w:pStyle w:val="ConsPlusNormal"/>
        <w:spacing w:before="220"/>
        <w:ind w:firstLine="540"/>
        <w:jc w:val="both"/>
      </w:pPr>
      <w:r>
        <w:t>4.17.13. Хозяйствующие субъекты, собственники контейнеров (при непосредственной форме управления МКД и установленных возле ИЖС):</w:t>
      </w:r>
    </w:p>
    <w:p w14:paraId="415F6DB0" w14:textId="77777777" w:rsidR="00EB30A9" w:rsidRDefault="00EB30A9">
      <w:pPr>
        <w:pStyle w:val="ConsPlusNormal"/>
        <w:spacing w:before="220"/>
        <w:ind w:firstLine="540"/>
        <w:jc w:val="both"/>
      </w:pPr>
      <w:r>
        <w:t>содержат места (площадки) накопления ТКО и прилегающую к ним территорию в надлежащем состоянии, очищают их от мусора и отходов до 8.00 час. с поддержанием чистоты и порядка в течение дня. При размещении на площадке накопления ТКО контейнеров несколькими хозяйствующими субъектами, собственниками, очистка места (площадки) накопления ТКО и прилегающей территории от мусора и отходов производится по графику;</w:t>
      </w:r>
    </w:p>
    <w:p w14:paraId="04FFD52E" w14:textId="77777777" w:rsidR="00EB30A9" w:rsidRDefault="00EB30A9">
      <w:pPr>
        <w:pStyle w:val="ConsPlusNormal"/>
        <w:spacing w:before="220"/>
        <w:ind w:firstLine="540"/>
        <w:jc w:val="both"/>
      </w:pPr>
      <w:r>
        <w:t>содержат контейнеры в технически исправном и соответствующем санитарным нормам и правилам состоянии, производят покраску и маркировку контейнеров с указанием сведений о собственнике контейнеров не менее двух раз в год весной и осенью;</w:t>
      </w:r>
    </w:p>
    <w:p w14:paraId="65A1E9D3" w14:textId="77777777" w:rsidR="00EB30A9" w:rsidRDefault="00EB30A9">
      <w:pPr>
        <w:pStyle w:val="ConsPlusNormal"/>
        <w:spacing w:before="220"/>
        <w:ind w:firstLine="540"/>
        <w:jc w:val="both"/>
      </w:pPr>
      <w:r>
        <w:t>промывают и обрабатывают дезинфицирующими составами контейнеры и площадки под ними не реже одного раза в 10 дней (кроме зимнего периода). Не допускается промывка контейнеров и (или) бункеров на контейнерных площадках;</w:t>
      </w:r>
    </w:p>
    <w:p w14:paraId="0F9432A0" w14:textId="77777777" w:rsidR="00EB30A9" w:rsidRDefault="00EB30A9">
      <w:pPr>
        <w:pStyle w:val="ConsPlusNormal"/>
        <w:spacing w:before="220"/>
        <w:ind w:firstLine="540"/>
        <w:jc w:val="both"/>
      </w:pPr>
      <w:r>
        <w:t>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действующим законодательством;</w:t>
      </w:r>
    </w:p>
    <w:p w14:paraId="4366D7FA" w14:textId="77777777" w:rsidR="00EB30A9" w:rsidRDefault="00EB30A9">
      <w:pPr>
        <w:pStyle w:val="ConsPlusNormal"/>
        <w:spacing w:before="220"/>
        <w:ind w:firstLine="540"/>
        <w:jc w:val="both"/>
      </w:pPr>
      <w:r>
        <w:t>могут осуществлять раздельный сбор ТКО;</w:t>
      </w:r>
    </w:p>
    <w:p w14:paraId="5B785FF8" w14:textId="77777777" w:rsidR="00EB30A9" w:rsidRDefault="00EB30A9">
      <w:pPr>
        <w:pStyle w:val="ConsPlusNormal"/>
        <w:spacing w:before="220"/>
        <w:ind w:firstLine="540"/>
        <w:jc w:val="both"/>
      </w:pPr>
      <w:r>
        <w:t>обеспечивают организацию вывоза ТКО и контроль за выполнением графика удаления отходов (кроме собственников контейнеров, установленных возле ИЖС);</w:t>
      </w:r>
    </w:p>
    <w:p w14:paraId="3406983E" w14:textId="77777777" w:rsidR="00EB30A9" w:rsidRDefault="00EB30A9">
      <w:pPr>
        <w:pStyle w:val="ConsPlusNormal"/>
        <w:spacing w:before="220"/>
        <w:ind w:firstLine="540"/>
        <w:jc w:val="both"/>
      </w:pPr>
      <w:r>
        <w:t>в зимний период ежедневно очищают места (площадки) накопления ТКО и подъездные пути к ним от снежного и ледяного покрова, а в случае образования скользкости обрабатывают противогололедными материалами.</w:t>
      </w:r>
    </w:p>
    <w:p w14:paraId="7C0B529E" w14:textId="77777777" w:rsidR="00EB30A9" w:rsidRDefault="00EB30A9">
      <w:pPr>
        <w:pStyle w:val="ConsPlusNormal"/>
        <w:spacing w:before="220"/>
        <w:ind w:firstLine="540"/>
        <w:jc w:val="both"/>
      </w:pPr>
      <w:r>
        <w:t>4.17.14. Накопление, транспортирование, обработка, утилизация, обезвреживание, размещение ТКО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твердых коммунальных отходов, утвержденных Администрацией Приморского края.</w:t>
      </w:r>
    </w:p>
    <w:p w14:paraId="596D7E45" w14:textId="77777777" w:rsidR="00EB30A9" w:rsidRDefault="00EB30A9">
      <w:pPr>
        <w:pStyle w:val="ConsPlusNormal"/>
        <w:spacing w:before="220"/>
        <w:ind w:firstLine="540"/>
        <w:jc w:val="both"/>
      </w:pPr>
      <w:r>
        <w:t>Во вновь застраиваемых жилых микрорайонах (многоквартирных домах) накопление и транспортирование ТКО должны быть организованы до ввода зданий в эксплуатацию.</w:t>
      </w:r>
    </w:p>
    <w:p w14:paraId="5891F51B" w14:textId="77777777" w:rsidR="00EB30A9" w:rsidRDefault="00EB30A9">
      <w:pPr>
        <w:pStyle w:val="ConsPlusNormal"/>
        <w:spacing w:before="220"/>
        <w:ind w:firstLine="540"/>
        <w:jc w:val="both"/>
      </w:pPr>
      <w:r>
        <w:t xml:space="preserve">Накопление ТКО, образующихся на территориях садоводческих, огороднических, дачных некоммерческих объединений (в случае отсутствия их органов управления) и индивидуальных жилищных строительств, осуществляется в индивидуальных контейнерах, контейнерах, </w:t>
      </w:r>
      <w:r>
        <w:lastRenderedPageBreak/>
        <w:t>находящихся на оборудованной контейнерной площадке, в соответствии с утвержденным проектом планировки территории и проектом межевания территории в границах частных домовладений, с учетом требований к накоплению ТКО.</w:t>
      </w:r>
    </w:p>
    <w:p w14:paraId="7274F70E" w14:textId="77777777" w:rsidR="00EB30A9" w:rsidRDefault="00EB30A9">
      <w:pPr>
        <w:pStyle w:val="ConsPlusNormal"/>
        <w:spacing w:before="220"/>
        <w:ind w:firstLine="540"/>
        <w:jc w:val="both"/>
      </w:pPr>
      <w:r>
        <w:t>Контейнер для накопления ТКО должен заполняться только до объема, не превышающего верхней кромки контейнера, переполнение, уплотнение или прессование ТКО в контейнере для их накопления не допускается.</w:t>
      </w:r>
    </w:p>
    <w:p w14:paraId="0C36C3A8" w14:textId="77777777" w:rsidR="00EB30A9" w:rsidRDefault="00EB30A9">
      <w:pPr>
        <w:pStyle w:val="ConsPlusNormal"/>
        <w:spacing w:before="220"/>
        <w:ind w:firstLine="540"/>
        <w:jc w:val="both"/>
      </w:pPr>
      <w:r>
        <w:t>4.17.15. Вывоз (транспортирование) ТКО из контейнеров (мусоросборников), осуществляется специализированными организациями в соответствии с графиком вывоза ТКО, в сроки установленные законодательством Российской Федерации в области санитарно-эпидемиологического благополучия человека. Региональный оператор или специализированная организация обязаны проинформировать собственника или организацию, обслуживающую площадки накопления отходов о графике транспортирования ТКО.</w:t>
      </w:r>
    </w:p>
    <w:p w14:paraId="2BFCC957" w14:textId="77777777" w:rsidR="00EB30A9" w:rsidRDefault="00EB30A9">
      <w:pPr>
        <w:pStyle w:val="ConsPlusNormal"/>
        <w:spacing w:before="220"/>
        <w:ind w:firstLine="540"/>
        <w:jc w:val="both"/>
      </w:pPr>
      <w:r>
        <w:t>Транспортирование КГО из мест (площадок) накопления обеспечивается региональным оператором в сроки, установленные законодательством Российской Федерации в области санитарно-эпидемиологического благополучия человека, положениями настоящих правил или по заявкам хозяйствующих субъектов, потребителей, КГО на площадках накопления должны находиться в состоянии, не создающем угрозу для жизни и здоровья лиц, осуществляющих их вывоз (в частности предметы мебели должны быть в разобранном состоянии и не иметь торчащие гвозди, болты, арматуру), а также не должны создавать угрозу для целостности и технической исправности специализированной техники. Представленные к транспортированию КГО не должны быть заполнены другими отходами.</w:t>
      </w:r>
    </w:p>
    <w:p w14:paraId="1BC4E91F" w14:textId="77777777" w:rsidR="00EB30A9" w:rsidRDefault="00EB30A9">
      <w:pPr>
        <w:pStyle w:val="ConsPlusNormal"/>
        <w:spacing w:before="220"/>
        <w:ind w:firstLine="540"/>
        <w:jc w:val="both"/>
      </w:pPr>
      <w:r>
        <w:t>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14:paraId="6C300DEB" w14:textId="77777777" w:rsidR="00EB30A9" w:rsidRDefault="00EB30A9">
      <w:pPr>
        <w:pStyle w:val="ConsPlusNormal"/>
        <w:spacing w:before="220"/>
        <w:ind w:firstLine="540"/>
        <w:jc w:val="both"/>
      </w:pPr>
      <w:r>
        <w:t>Организации, осуществляющие вывоз (транспортирование) отходов и мусора, обязаны осуществлять уборку отходов, просыпавшихся из контейнеров (мусоросборников) при выгрузке в транспортные средства, а также при движении по маршруту вывоза (транспортирования) отходов.</w:t>
      </w:r>
    </w:p>
    <w:p w14:paraId="0A92F167" w14:textId="77777777" w:rsidR="00EB30A9" w:rsidRDefault="00EB30A9">
      <w:pPr>
        <w:pStyle w:val="ConsPlusNormal"/>
        <w:spacing w:before="220"/>
        <w:ind w:firstLine="540"/>
        <w:jc w:val="both"/>
      </w:pPr>
      <w:r>
        <w:t>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
    <w:p w14:paraId="4243A7CD" w14:textId="77777777" w:rsidR="00EB30A9" w:rsidRDefault="00EB30A9">
      <w:pPr>
        <w:pStyle w:val="ConsPlusNormal"/>
        <w:spacing w:before="220"/>
        <w:ind w:firstLine="540"/>
        <w:jc w:val="both"/>
      </w:pPr>
      <w:r>
        <w:t>В случае сброса мусора, отходов, снега, грунта на территории Артемовского городского округа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 по рекультивации земельного участка.</w:t>
      </w:r>
    </w:p>
    <w:p w14:paraId="388943D5" w14:textId="77777777" w:rsidR="00EB30A9" w:rsidRDefault="00EB30A9">
      <w:pPr>
        <w:pStyle w:val="ConsPlusNormal"/>
        <w:spacing w:before="220"/>
        <w:ind w:firstLine="540"/>
        <w:jc w:val="both"/>
      </w:pPr>
      <w: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Приморского края.</w:t>
      </w:r>
    </w:p>
    <w:p w14:paraId="04FC0C7D" w14:textId="77777777" w:rsidR="00EB30A9" w:rsidRDefault="00EB30A9">
      <w:pPr>
        <w:pStyle w:val="ConsPlusNormal"/>
        <w:spacing w:before="220"/>
        <w:ind w:firstLine="540"/>
        <w:jc w:val="both"/>
        <w:outlineLvl w:val="2"/>
      </w:pPr>
      <w:r>
        <w:t>4.18. Организация озеленения территории, содержание и охрана зеленых насаждений</w:t>
      </w:r>
    </w:p>
    <w:p w14:paraId="5477BD2C" w14:textId="77777777" w:rsidR="00EB30A9" w:rsidRDefault="00EB30A9">
      <w:pPr>
        <w:pStyle w:val="ConsPlusNormal"/>
        <w:spacing w:before="220"/>
        <w:ind w:firstLine="540"/>
        <w:jc w:val="both"/>
      </w:pPr>
      <w:r>
        <w:t xml:space="preserve">4.18.1. Физические и юридические лица,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прочих зеленых зон, а также по содержанию зеленых насаждений, проводят в соответствии с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N 153 (далее - Правила создания, охраны и содержания </w:t>
      </w:r>
      <w:r>
        <w:lastRenderedPageBreak/>
        <w:t>зеленых насаждений), строительными нормами и правилами, санитарно-гигиеническими нормативами, документацией о градостроительном планировании развития территории, муниципальными правовыми актами Артемовского городского округа в области охраны окружающей среды, благоустройства и озеленения, настоящими Правилами.</w:t>
      </w:r>
    </w:p>
    <w:p w14:paraId="10A12FCE" w14:textId="77777777" w:rsidR="00EB30A9" w:rsidRDefault="00EB30A9">
      <w:pPr>
        <w:pStyle w:val="ConsPlusNormal"/>
        <w:spacing w:before="220"/>
        <w:ind w:firstLine="540"/>
        <w:jc w:val="both"/>
      </w:pPr>
      <w:r>
        <w:t>4.18.2. Все работы по содержанию, восстановлению, сносу зеленых насаждений, в том числе капитальный ремонт и реконструкция объектов ландшафтной архитектуры, а также создание новых зеленых насаждений должны проводиться по согласованию с администрацией Артемовского городского округа.</w:t>
      </w:r>
    </w:p>
    <w:p w14:paraId="12B3BE1E" w14:textId="77777777" w:rsidR="00EB30A9" w:rsidRDefault="00EB30A9">
      <w:pPr>
        <w:pStyle w:val="ConsPlusNormal"/>
        <w:spacing w:before="220"/>
        <w:ind w:firstLine="540"/>
        <w:jc w:val="both"/>
      </w:pPr>
      <w:r>
        <w:t>4.18.3. На озелененных территориях с зелеными насаждениями запрещается хозяйственная и иная деятельность, оказывающая негативное воздействие на них и препятствующая осуществлению ими функций экологического, санитарно-гигиенического и рекреационного значения.</w:t>
      </w:r>
    </w:p>
    <w:p w14:paraId="149134EE" w14:textId="77777777" w:rsidR="00EB30A9" w:rsidRDefault="00EB30A9">
      <w:pPr>
        <w:pStyle w:val="ConsPlusNormal"/>
        <w:spacing w:before="220"/>
        <w:ind w:firstLine="540"/>
        <w:jc w:val="both"/>
      </w:pPr>
      <w:r>
        <w:t>Технологии, используемые при содержании, восстановлении зеленых насаждений, в том числе при проведении капитального ремонта и реконструкции объектов ландшафтной архитектуры, а также при создании новых зеленых насаждений, не должны приводить к снижению показателей экологического состояния территорий.</w:t>
      </w:r>
    </w:p>
    <w:p w14:paraId="21A8527F" w14:textId="77777777" w:rsidR="00EB30A9" w:rsidRDefault="00EB30A9">
      <w:pPr>
        <w:pStyle w:val="ConsPlusNormal"/>
        <w:spacing w:before="220"/>
        <w:ind w:firstLine="540"/>
        <w:jc w:val="both"/>
      </w:pPr>
      <w:r>
        <w:t>4.18.4.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14:paraId="5171A947" w14:textId="77777777" w:rsidR="00EB30A9" w:rsidRDefault="00EB30A9">
      <w:pPr>
        <w:pStyle w:val="ConsPlusNormal"/>
        <w:spacing w:before="220"/>
        <w:ind w:firstLine="540"/>
        <w:jc w:val="both"/>
      </w:pPr>
      <w:r>
        <w:t>соблюдать требования Правил создания, охраны и содержания зеленых насаждений, градостроительных регламентов, а также договоров землепользования;</w:t>
      </w:r>
    </w:p>
    <w:p w14:paraId="1077EC27" w14:textId="77777777" w:rsidR="00EB30A9" w:rsidRDefault="00EB30A9">
      <w:pPr>
        <w:pStyle w:val="ConsPlusNormal"/>
        <w:spacing w:before="220"/>
        <w:ind w:firstLine="540"/>
        <w:jc w:val="both"/>
      </w:pPr>
      <w: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14:paraId="63AB4219" w14:textId="77777777" w:rsidR="00EB30A9" w:rsidRDefault="00EB30A9">
      <w:pPr>
        <w:pStyle w:val="ConsPlusNormal"/>
        <w:spacing w:before="220"/>
        <w:ind w:firstLine="540"/>
        <w:jc w:val="both"/>
      </w:pPr>
      <w:r>
        <w:t>обеспечивать квалифицированный уход за существующими зелеными насаждениями;</w:t>
      </w:r>
    </w:p>
    <w:p w14:paraId="3C13A02F" w14:textId="77777777" w:rsidR="00EB30A9" w:rsidRDefault="00EB30A9">
      <w:pPr>
        <w:pStyle w:val="ConsPlusNormal"/>
        <w:spacing w:before="220"/>
        <w:ind w:firstLine="540"/>
        <w:jc w:val="both"/>
      </w:pPr>
      <w:r>
        <w:t>сохранять окружающую среду;</w:t>
      </w:r>
    </w:p>
    <w:p w14:paraId="57F50284" w14:textId="77777777" w:rsidR="00EB30A9" w:rsidRDefault="00EB30A9">
      <w:pPr>
        <w:pStyle w:val="ConsPlusNormal"/>
        <w:spacing w:before="220"/>
        <w:ind w:firstLine="540"/>
        <w:jc w:val="both"/>
      </w:pPr>
      <w:r>
        <w:t>производить новые посадки деревьев и кустарников только по согласованию с администрацией Артемовского городского округа в порядке, установленном муниципальным правовым актом, а также с владельцами подземных и наземных инженерных сетей и коммуникаций, расположенных на этих территориях;</w:t>
      </w:r>
    </w:p>
    <w:p w14:paraId="6D6E5AD1" w14:textId="77777777" w:rsidR="00EB30A9" w:rsidRDefault="00EB30A9">
      <w:pPr>
        <w:pStyle w:val="ConsPlusNormal"/>
        <w:spacing w:before="220"/>
        <w:ind w:firstLine="540"/>
        <w:jc w:val="both"/>
      </w:pPr>
      <w:r>
        <w:t>доводить до сведения администрации Артемовского городского округа все случаи массового появления вредителей и болезней и принимать меры борьбы с ними;</w:t>
      </w:r>
    </w:p>
    <w:p w14:paraId="3D9EEE1A" w14:textId="77777777" w:rsidR="00EB30A9" w:rsidRDefault="00EB30A9">
      <w:pPr>
        <w:pStyle w:val="ConsPlusNormal"/>
        <w:spacing w:before="220"/>
        <w:ind w:firstLine="540"/>
        <w:jc w:val="both"/>
      </w:pPr>
      <w:r>
        <w:t>обеспечивать своевременное удаление сухих и аварийных деревьев, вырезку сухих и поломанных сучьев и веток, замазку ран, дупел на деревьях;</w:t>
      </w:r>
    </w:p>
    <w:p w14:paraId="15211DC3" w14:textId="77777777" w:rsidR="00EB30A9" w:rsidRDefault="00EB30A9">
      <w:pPr>
        <w:pStyle w:val="ConsPlusNormal"/>
        <w:spacing w:before="220"/>
        <w:ind w:firstLine="540"/>
        <w:jc w:val="both"/>
      </w:pPr>
      <w:r>
        <w:t>не допускать вытаптывания газонов, складирования на них песка, материалов, снега, сколов льда и т.д.</w:t>
      </w:r>
    </w:p>
    <w:p w14:paraId="327F6BCD" w14:textId="77777777" w:rsidR="00EB30A9" w:rsidRDefault="00EB30A9">
      <w:pPr>
        <w:pStyle w:val="ConsPlusNormal"/>
        <w:spacing w:before="220"/>
        <w:ind w:firstLine="540"/>
        <w:jc w:val="both"/>
      </w:pPr>
      <w:r>
        <w:t>4.18.5. Строительство, реконструкция, капитальный ремонт объектов капитального строительства на территории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w:t>
      </w:r>
    </w:p>
    <w:p w14:paraId="5D576685" w14:textId="77777777" w:rsidR="00EB30A9" w:rsidRDefault="00EB30A9">
      <w:pPr>
        <w:pStyle w:val="ConsPlusNormal"/>
        <w:spacing w:before="220"/>
        <w:ind w:firstLine="540"/>
        <w:jc w:val="both"/>
      </w:pPr>
      <w:r>
        <w:t>4.18.6.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14:paraId="7D04EE5B" w14:textId="77777777" w:rsidR="00EB30A9" w:rsidRDefault="00EB30A9">
      <w:pPr>
        <w:pStyle w:val="ConsPlusNormal"/>
        <w:spacing w:before="220"/>
        <w:ind w:firstLine="540"/>
        <w:jc w:val="both"/>
      </w:pPr>
      <w:r>
        <w:lastRenderedPageBreak/>
        <w:t>все работы выполнять строго в соответствии с согласованным проектом (планом);</w:t>
      </w:r>
    </w:p>
    <w:p w14:paraId="4139046E" w14:textId="77777777" w:rsidR="00EB30A9" w:rsidRDefault="00EB30A9">
      <w:pPr>
        <w:pStyle w:val="ConsPlusNormal"/>
        <w:spacing w:before="220"/>
        <w:ind w:firstLine="540"/>
        <w:jc w:val="both"/>
      </w:pPr>
      <w:r>
        <w:t>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14:paraId="436BD50A" w14:textId="77777777" w:rsidR="00EB30A9" w:rsidRDefault="00EB30A9">
      <w:pPr>
        <w:pStyle w:val="ConsPlusNormal"/>
        <w:spacing w:before="220"/>
        <w:ind w:firstLine="540"/>
        <w:jc w:val="both"/>
      </w:pPr>
      <w:r>
        <w:t>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14:paraId="1AD8BBC0" w14:textId="77777777" w:rsidR="00EB30A9" w:rsidRDefault="00EB30A9">
      <w:pPr>
        <w:pStyle w:val="ConsPlusNormal"/>
        <w:spacing w:before="220"/>
        <w:ind w:firstLine="540"/>
        <w:jc w:val="both"/>
      </w:pPr>
      <w:r>
        <w:t>выкопку траншей при прокладке кабеля, канализационных труб и прочих сооружений производить от ствола дерева при толщине ствола до 16 см включительно на расстоянии не менее 2-х м, при толщине ствола более 16 см - не менее 3-х м, от кустарников - не менее 1,5 м, считая расстояние от основания крайней скелетной ветви;</w:t>
      </w:r>
    </w:p>
    <w:p w14:paraId="07A7636F" w14:textId="77777777" w:rsidR="00EB30A9" w:rsidRDefault="00EB30A9">
      <w:pPr>
        <w:pStyle w:val="ConsPlusNormal"/>
        <w:spacing w:before="220"/>
        <w:ind w:firstLine="540"/>
        <w:jc w:val="both"/>
      </w:pPr>
      <w:r>
        <w:t>в районе существующих зеленых насаждений не допускать отклонения от вертикальных отметок против существующих более 5 см. В тех случаях, когда засыпка и обнажение корневой системы неизбежны, необходимо предусматривать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 закладывать в сметы восстановительную стоимость зеленых насаждений, в том числе подлежащих пересадке с территорий и трасс подземных коммуникаций;</w:t>
      </w:r>
    </w:p>
    <w:p w14:paraId="3B9E5305" w14:textId="77777777" w:rsidR="00EB30A9" w:rsidRDefault="00EB30A9">
      <w:pPr>
        <w:pStyle w:val="ConsPlusNormal"/>
        <w:spacing w:before="220"/>
        <w:ind w:firstLine="540"/>
        <w:jc w:val="both"/>
      </w:pPr>
      <w:r>
        <w:t>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14:paraId="43E3BB69" w14:textId="77777777" w:rsidR="00EB30A9" w:rsidRDefault="00EB30A9">
      <w:pPr>
        <w:pStyle w:val="ConsPlusNormal"/>
        <w:spacing w:before="220"/>
        <w:ind w:firstLine="540"/>
        <w:jc w:val="both"/>
      </w:pPr>
      <w:r>
        <w:t>подъездные пути и места для установки подъемных кранов располагать вне зоны зеленых насаждений и не нарушать установленные ограждения деревьев;</w:t>
      </w:r>
    </w:p>
    <w:p w14:paraId="129987C2" w14:textId="77777777" w:rsidR="00EB30A9" w:rsidRDefault="00EB30A9">
      <w:pPr>
        <w:pStyle w:val="ConsPlusNormal"/>
        <w:spacing w:before="220"/>
        <w:ind w:firstLine="540"/>
        <w:jc w:val="both"/>
      </w:pPr>
      <w: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14:paraId="26F9E46F" w14:textId="77777777" w:rsidR="00EB30A9" w:rsidRDefault="00EB30A9">
      <w:pPr>
        <w:pStyle w:val="ConsPlusNormal"/>
        <w:spacing w:before="220"/>
        <w:ind w:firstLine="540"/>
        <w:jc w:val="both"/>
      </w:pPr>
      <w:r>
        <w:t>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предприятиям зеленого хозяйства для использования при озеленении этих или новых территорий.</w:t>
      </w:r>
    </w:p>
    <w:p w14:paraId="5BBD50B0" w14:textId="77777777" w:rsidR="00EB30A9" w:rsidRDefault="00EB30A9">
      <w:pPr>
        <w:pStyle w:val="ConsPlusNormal"/>
        <w:spacing w:before="220"/>
        <w:ind w:firstLine="540"/>
        <w:jc w:val="both"/>
      </w:pPr>
      <w:r>
        <w:t>4.18.7. Организации любых форм собственности обязаны при составлении проектов застройки, прокладки дорог, тротуаров, трамвайных линий и других сооружений представлять в администрацию Артемовского городского округа точную съемку в форме схематического изображения имеющихся на участке деревьев и кустарников.</w:t>
      </w:r>
    </w:p>
    <w:p w14:paraId="08CD4C07" w14:textId="77777777" w:rsidR="00EB30A9" w:rsidRDefault="00EB30A9">
      <w:pPr>
        <w:pStyle w:val="ConsPlusNormal"/>
        <w:spacing w:before="220"/>
        <w:ind w:firstLine="540"/>
        <w:jc w:val="both"/>
      </w:pPr>
      <w:r>
        <w:t>4.18.8. Озеленение застраиваемых территорий выполняется в благоприятный агротехнический период, предшествующий моменту ввода объекта в эксплуатацию.</w:t>
      </w:r>
    </w:p>
    <w:p w14:paraId="46EA6516" w14:textId="77777777" w:rsidR="00EB30A9" w:rsidRDefault="00EB30A9">
      <w:pPr>
        <w:pStyle w:val="ConsPlusNormal"/>
        <w:spacing w:before="220"/>
        <w:ind w:firstLine="540"/>
        <w:jc w:val="both"/>
      </w:pPr>
      <w:r>
        <w:t>4.18.9. Посадка деревьев и кустарников, посев трав и цветов производится:</w:t>
      </w:r>
    </w:p>
    <w:p w14:paraId="2934CDD7" w14:textId="77777777" w:rsidR="00EB30A9" w:rsidRDefault="00EB30A9">
      <w:pPr>
        <w:pStyle w:val="ConsPlusNormal"/>
        <w:spacing w:before="220"/>
        <w:ind w:firstLine="540"/>
        <w:jc w:val="both"/>
      </w:pPr>
      <w:r>
        <w:t>при строительстве, реконструкции, капитальном ремонте объектов капитального строительства;</w:t>
      </w:r>
    </w:p>
    <w:p w14:paraId="69C98A91" w14:textId="77777777" w:rsidR="00EB30A9" w:rsidRDefault="00EB30A9">
      <w:pPr>
        <w:pStyle w:val="ConsPlusNormal"/>
        <w:spacing w:before="220"/>
        <w:ind w:firstLine="540"/>
        <w:jc w:val="both"/>
      </w:pPr>
      <w: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14:paraId="73D5D83B" w14:textId="77777777" w:rsidR="00EB30A9" w:rsidRDefault="00EB30A9">
      <w:pPr>
        <w:pStyle w:val="ConsPlusNormal"/>
        <w:spacing w:before="220"/>
        <w:ind w:firstLine="540"/>
        <w:jc w:val="both"/>
      </w:pPr>
      <w:r>
        <w:t xml:space="preserve">4.18.10. В отношении зеленых насаждений, расположенных на озелененных территориях, </w:t>
      </w:r>
      <w:r>
        <w:lastRenderedPageBreak/>
        <w:t>выполняются следующие виды работ по их содержанию:</w:t>
      </w:r>
    </w:p>
    <w:p w14:paraId="6DD53D6D" w14:textId="77777777" w:rsidR="00EB30A9" w:rsidRDefault="00EB30A9">
      <w:pPr>
        <w:pStyle w:val="ConsPlusNormal"/>
        <w:spacing w:before="220"/>
        <w:ind w:firstLine="540"/>
        <w:jc w:val="both"/>
      </w:pPr>
      <w:r>
        <w:t>вырубка сухих, аварийных и потерявших декоративный вид деревьев и кустарников с корчевкой пней;</w:t>
      </w:r>
    </w:p>
    <w:p w14:paraId="28A27151" w14:textId="77777777" w:rsidR="00EB30A9" w:rsidRDefault="00EB30A9">
      <w:pPr>
        <w:pStyle w:val="ConsPlusNormal"/>
        <w:spacing w:before="220"/>
        <w:ind w:firstLine="540"/>
        <w:jc w:val="both"/>
      </w:pPr>
      <w: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14:paraId="7AE1E77F" w14:textId="77777777" w:rsidR="00EB30A9" w:rsidRDefault="00EB30A9">
      <w:pPr>
        <w:pStyle w:val="ConsPlusNormal"/>
        <w:spacing w:before="220"/>
        <w:ind w:firstLine="540"/>
        <w:jc w:val="both"/>
      </w:pPr>
      <w:r>
        <w:t>устройство газонов с подсыпкой растительной земли и посевом газонных трав;</w:t>
      </w:r>
    </w:p>
    <w:p w14:paraId="477AE062" w14:textId="77777777" w:rsidR="00EB30A9" w:rsidRDefault="00EB30A9">
      <w:pPr>
        <w:pStyle w:val="ConsPlusNormal"/>
        <w:spacing w:before="220"/>
        <w:ind w:firstLine="540"/>
        <w:jc w:val="both"/>
      </w:pPr>
      <w:r>
        <w:t>подсев газонов в отдельных местах и подсадка однолетних и многолетних цветочных растений в цветниках;</w:t>
      </w:r>
    </w:p>
    <w:p w14:paraId="4FFEE325" w14:textId="77777777" w:rsidR="00EB30A9" w:rsidRDefault="00EB30A9">
      <w:pPr>
        <w:pStyle w:val="ConsPlusNormal"/>
        <w:spacing w:before="220"/>
        <w:ind w:firstLine="540"/>
        <w:jc w:val="both"/>
      </w:pPr>
      <w:r>
        <w:t xml:space="preserve">санитарная обрезка растений, удаление поросли, очистка стволов от дикорастущих лиан, стрижка и </w:t>
      </w:r>
      <w:proofErr w:type="spellStart"/>
      <w:r>
        <w:t>кронирование</w:t>
      </w:r>
      <w:proofErr w:type="spellEnd"/>
      <w:r>
        <w:t xml:space="preserve"> живой изгороди, лечение ран; выкапывание, очистка, сортировка луковиц, клубнелуковиц, корневищ;</w:t>
      </w:r>
    </w:p>
    <w:p w14:paraId="005CF097" w14:textId="77777777" w:rsidR="00EB30A9" w:rsidRDefault="00EB30A9">
      <w:pPr>
        <w:pStyle w:val="ConsPlusNormal"/>
        <w:spacing w:before="220"/>
        <w:ind w:firstLine="540"/>
        <w:jc w:val="both"/>
      </w:pPr>
      <w: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14:paraId="088684C9" w14:textId="77777777" w:rsidR="00EB30A9" w:rsidRDefault="00EB30A9">
      <w:pPr>
        <w:pStyle w:val="ConsPlusNormal"/>
        <w:spacing w:before="220"/>
        <w:ind w:firstLine="540"/>
        <w:jc w:val="both"/>
      </w:pPr>
      <w: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14:paraId="2BA0C1C7" w14:textId="77777777" w:rsidR="00EB30A9" w:rsidRDefault="00EB30A9">
      <w:pPr>
        <w:pStyle w:val="ConsPlusNormal"/>
        <w:spacing w:before="220"/>
        <w:ind w:firstLine="540"/>
        <w:jc w:val="both"/>
      </w:pPr>
      <w:r>
        <w:t>поднятие и укладка металлических решеток на лунках деревьев; прочистка и промывка газонного борта;</w:t>
      </w:r>
    </w:p>
    <w:p w14:paraId="5136BE55" w14:textId="77777777" w:rsidR="00EB30A9" w:rsidRDefault="00EB30A9">
      <w:pPr>
        <w:pStyle w:val="ConsPlusNormal"/>
        <w:spacing w:before="220"/>
        <w:ind w:firstLine="540"/>
        <w:jc w:val="both"/>
      </w:pPr>
      <w: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14:paraId="3C30A5AC" w14:textId="77777777" w:rsidR="00EB30A9" w:rsidRDefault="00EB30A9">
      <w:pPr>
        <w:pStyle w:val="ConsPlusNormal"/>
        <w:spacing w:before="220"/>
        <w:ind w:firstLine="540"/>
        <w:jc w:val="both"/>
      </w:pPr>
      <w:r>
        <w:t>работы по уходу за цветочными вазами.</w:t>
      </w:r>
    </w:p>
    <w:p w14:paraId="3150911A" w14:textId="77777777" w:rsidR="00EB30A9" w:rsidRDefault="00EB30A9">
      <w:pPr>
        <w:pStyle w:val="ConsPlusNormal"/>
        <w:spacing w:before="220"/>
        <w:ind w:firstLine="540"/>
        <w:jc w:val="both"/>
      </w:pPr>
      <w:r>
        <w:t>4.18.11.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 в порядке, установленном администрацией Артемовского городского округа:</w:t>
      </w:r>
    </w:p>
    <w:p w14:paraId="7ADB4F35" w14:textId="77777777" w:rsidR="00EB30A9" w:rsidRDefault="00EB30A9">
      <w:pPr>
        <w:pStyle w:val="ConsPlusNormal"/>
        <w:spacing w:before="220"/>
        <w:ind w:firstLine="540"/>
        <w:jc w:val="both"/>
      </w:pPr>
      <w:r>
        <w:t>физическими, юридическими лицами, индивидуальными предпринимателями - на земельных участках, находящихся в их собственности, аренде, на ином праве пользования и владения;</w:t>
      </w:r>
    </w:p>
    <w:p w14:paraId="4A7AB05F" w14:textId="77777777" w:rsidR="00EB30A9" w:rsidRDefault="00EB30A9">
      <w:pPr>
        <w:pStyle w:val="ConsPlusNormal"/>
        <w:spacing w:before="220"/>
        <w:ind w:firstLine="540"/>
        <w:jc w:val="both"/>
      </w:pPr>
      <w:r>
        <w:t>собственниками помещений в многоквартирном доме либо лицом, ими уполномоченным, - на территориях, прилегающих к многоквартирным домам;</w:t>
      </w:r>
    </w:p>
    <w:p w14:paraId="5FCCF9C3" w14:textId="77777777" w:rsidR="00EB30A9" w:rsidRDefault="00EB30A9">
      <w:pPr>
        <w:pStyle w:val="ConsPlusNormal"/>
        <w:spacing w:before="220"/>
        <w:ind w:firstLine="540"/>
        <w:jc w:val="both"/>
      </w:pPr>
      <w:r>
        <w:t>администрацией Артемовского городского округа - на территориях общего пользования, не закрепленных для содержания и благоустройства за физическими, юридическими лицами, индивидуальными предпринимателями, в соответствии с компетенцией.</w:t>
      </w:r>
    </w:p>
    <w:p w14:paraId="55969218" w14:textId="77777777" w:rsidR="00EB30A9" w:rsidRDefault="00EB30A9">
      <w:pPr>
        <w:pStyle w:val="ConsPlusNormal"/>
        <w:spacing w:before="220"/>
        <w:ind w:firstLine="540"/>
        <w:jc w:val="both"/>
      </w:pPr>
      <w:r>
        <w:t>4.18.12.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 заключенным в установленном порядке.</w:t>
      </w:r>
    </w:p>
    <w:p w14:paraId="0C6F7DE9" w14:textId="77777777" w:rsidR="00EB30A9" w:rsidRDefault="00EB30A9">
      <w:pPr>
        <w:pStyle w:val="ConsPlusNormal"/>
        <w:spacing w:before="220"/>
        <w:ind w:firstLine="540"/>
        <w:jc w:val="both"/>
      </w:pPr>
      <w:r>
        <w:t>4.18.13. Порядок проведения и приемки работ по созданию и содержанию зеленых насаждений устанавливается администрацией Артемовского городского округа.</w:t>
      </w:r>
    </w:p>
    <w:p w14:paraId="2C3E094B" w14:textId="77777777" w:rsidR="00EB30A9" w:rsidRDefault="00EB30A9">
      <w:pPr>
        <w:pStyle w:val="ConsPlusNormal"/>
        <w:spacing w:before="220"/>
        <w:ind w:firstLine="540"/>
        <w:jc w:val="both"/>
      </w:pPr>
      <w:r>
        <w:lastRenderedPageBreak/>
        <w:t>4.18.14. Полив зеленых насаждений производится в утренние часы не позднее 09:00 или в вечернее время после 18:00.</w:t>
      </w:r>
    </w:p>
    <w:p w14:paraId="62F75E2E" w14:textId="77777777" w:rsidR="00EB30A9" w:rsidRDefault="00EB30A9">
      <w:pPr>
        <w:pStyle w:val="ConsPlusNormal"/>
        <w:spacing w:before="220"/>
        <w:ind w:firstLine="540"/>
        <w:jc w:val="both"/>
      </w:pPr>
      <w:r>
        <w:t>4.18.15. Администрацией Артемовского городского округа поддерживается инициатива населения и других заинтересованных лиц по поддержанию и улучшению зеленых зон и других элементов природной среды в Артемовском городском округе.</w:t>
      </w:r>
    </w:p>
    <w:p w14:paraId="46E5060B" w14:textId="77777777" w:rsidR="00EB30A9" w:rsidRDefault="00EB30A9">
      <w:pPr>
        <w:pStyle w:val="ConsPlusNormal"/>
        <w:spacing w:before="220"/>
        <w:ind w:firstLine="540"/>
        <w:jc w:val="both"/>
      </w:pPr>
      <w:r>
        <w:t>4.18.16. На земельных участках, на которых расположены зеленые насаждения (озелененные территории), запрещается:</w:t>
      </w:r>
    </w:p>
    <w:p w14:paraId="5B25AD16" w14:textId="77777777" w:rsidR="00EB30A9" w:rsidRDefault="00EB30A9">
      <w:pPr>
        <w:pStyle w:val="ConsPlusNormal"/>
        <w:spacing w:before="220"/>
        <w:ind w:firstLine="540"/>
        <w:jc w:val="both"/>
      </w:pPr>
      <w:r>
        <w:t>ходить и лежать на газонах и в молодых лесных посадках;</w:t>
      </w:r>
    </w:p>
    <w:p w14:paraId="4F6DFDB5" w14:textId="77777777" w:rsidR="00EB30A9" w:rsidRDefault="00EB30A9">
      <w:pPr>
        <w:pStyle w:val="ConsPlusNormal"/>
        <w:spacing w:before="220"/>
        <w:ind w:firstLine="540"/>
        <w:jc w:val="both"/>
      </w:pPr>
      <w:r>
        <w:t>самовольно вырубать, уничтожать, ломать и повреждать деревья, кустарники и газоны;</w:t>
      </w:r>
    </w:p>
    <w:p w14:paraId="49AAE4FE" w14:textId="77777777" w:rsidR="00EB30A9" w:rsidRDefault="00EB30A9">
      <w:pPr>
        <w:pStyle w:val="ConsPlusNormal"/>
        <w:spacing w:before="220"/>
        <w:ind w:firstLine="540"/>
        <w:jc w:val="both"/>
      </w:pPr>
      <w:r>
        <w:t>ломать сучья и ветви, срывать листья и цветы, сбивать и собирать плоды;</w:t>
      </w:r>
    </w:p>
    <w:p w14:paraId="3C1FAEC1" w14:textId="77777777" w:rsidR="00EB30A9" w:rsidRDefault="00EB30A9">
      <w:pPr>
        <w:pStyle w:val="ConsPlusNormal"/>
        <w:spacing w:before="220"/>
        <w:ind w:firstLine="540"/>
        <w:jc w:val="both"/>
      </w:pPr>
      <w:r>
        <w:t>разбивать палатки и разводить костры;</w:t>
      </w:r>
    </w:p>
    <w:p w14:paraId="267FEAB8" w14:textId="77777777" w:rsidR="00EB30A9" w:rsidRDefault="00EB30A9">
      <w:pPr>
        <w:pStyle w:val="ConsPlusNormal"/>
        <w:spacing w:before="220"/>
        <w:ind w:firstLine="540"/>
        <w:jc w:val="both"/>
      </w:pPr>
      <w:r>
        <w:t>засорять газоны, цветники, дорожки и водоемы;</w:t>
      </w:r>
    </w:p>
    <w:p w14:paraId="145C6F0F" w14:textId="77777777" w:rsidR="00EB30A9" w:rsidRDefault="00EB30A9">
      <w:pPr>
        <w:pStyle w:val="ConsPlusNormal"/>
        <w:spacing w:before="220"/>
        <w:ind w:firstLine="540"/>
        <w:jc w:val="both"/>
      </w:pPr>
      <w:r>
        <w:t>портить скульптуры, скамейки, ограды;</w:t>
      </w:r>
    </w:p>
    <w:p w14:paraId="391D609A" w14:textId="77777777" w:rsidR="00EB30A9" w:rsidRDefault="00EB30A9">
      <w:pPr>
        <w:pStyle w:val="ConsPlusNormal"/>
        <w:spacing w:before="220"/>
        <w:ind w:firstLine="540"/>
        <w:jc w:val="both"/>
      </w:pPr>
      <w:r>
        <w:t>производить перемещение малых архитектурных форм;</w:t>
      </w:r>
    </w:p>
    <w:p w14:paraId="370FB8BB" w14:textId="77777777" w:rsidR="00EB30A9" w:rsidRDefault="00EB30A9">
      <w:pPr>
        <w:pStyle w:val="ConsPlusNormal"/>
        <w:spacing w:before="220"/>
        <w:ind w:firstLine="540"/>
        <w:jc w:val="both"/>
      </w:pPr>
      <w:r>
        <w:t>добывать из деревьев сок, делать надрезы, надписи, размещать на деревьях объявления, афиши, листовки, другую информацию, номерные знаки, всякого рода указатели, провода и забивать в деревья крючки и гвозди (за исключением крепления скворечников), сушить белье на ветвях;</w:t>
      </w:r>
    </w:p>
    <w:p w14:paraId="712EAE07" w14:textId="77777777" w:rsidR="00EB30A9" w:rsidRDefault="00EB30A9">
      <w:pPr>
        <w:pStyle w:val="ConsPlusNormal"/>
        <w:spacing w:before="220"/>
        <w:ind w:firstLine="540"/>
        <w:jc w:val="both"/>
      </w:pPr>
      <w:r>
        <w:t>мыть автотранспортные средства, стирать белье, а также купать животных в водоемах, расположенных на территории зеленых насаждений;</w:t>
      </w:r>
    </w:p>
    <w:p w14:paraId="26D7496A" w14:textId="77777777" w:rsidR="00EB30A9" w:rsidRDefault="00EB30A9">
      <w:pPr>
        <w:pStyle w:val="ConsPlusNormal"/>
        <w:spacing w:before="220"/>
        <w:ind w:firstLine="540"/>
        <w:jc w:val="both"/>
      </w:pPr>
      <w:r>
        <w:t>парковать автотранспортные средства на газонах;</w:t>
      </w:r>
    </w:p>
    <w:p w14:paraId="2C283F8D" w14:textId="77777777" w:rsidR="00EB30A9" w:rsidRDefault="00EB30A9">
      <w:pPr>
        <w:pStyle w:val="ConsPlusNormal"/>
        <w:spacing w:before="220"/>
        <w:ind w:firstLine="540"/>
        <w:jc w:val="both"/>
      </w:pPr>
      <w:r>
        <w:t>производить выпас домашнего скота;</w:t>
      </w:r>
    </w:p>
    <w:p w14:paraId="1F1AC81C" w14:textId="77777777" w:rsidR="00EB30A9" w:rsidRDefault="00EB30A9">
      <w:pPr>
        <w:pStyle w:val="ConsPlusNormal"/>
        <w:spacing w:before="220"/>
        <w:ind w:firstLine="540"/>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17BA360" w14:textId="77777777" w:rsidR="00EB30A9" w:rsidRDefault="00EB30A9">
      <w:pPr>
        <w:pStyle w:val="ConsPlusNormal"/>
        <w:spacing w:before="220"/>
        <w:ind w:firstLine="540"/>
        <w:jc w:val="both"/>
      </w:pPr>
      <w:r>
        <w:t>производить строительные и ремонтные работы без ограждения насаждений щитами, гарантирующими их защиту от повреждений;</w:t>
      </w:r>
    </w:p>
    <w:p w14:paraId="5F378578" w14:textId="77777777" w:rsidR="00EB30A9" w:rsidRDefault="00EB30A9">
      <w:pPr>
        <w:pStyle w:val="ConsPlusNormal"/>
        <w:spacing w:before="220"/>
        <w:ind w:firstLine="540"/>
        <w:jc w:val="both"/>
      </w:pPr>
      <w:r>
        <w:t>обнажать корни деревьев на расстоянии ближе 1,5 м от ствола и засыпать корневые шейки деревьев землей или строительным мусором;</w:t>
      </w:r>
    </w:p>
    <w:p w14:paraId="70084680" w14:textId="77777777" w:rsidR="00EB30A9" w:rsidRDefault="00EB30A9">
      <w:pPr>
        <w:pStyle w:val="ConsPlusNormal"/>
        <w:spacing w:before="220"/>
        <w:ind w:firstLine="540"/>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08858AA6" w14:textId="77777777" w:rsidR="00EB30A9" w:rsidRDefault="00EB30A9">
      <w:pPr>
        <w:pStyle w:val="ConsPlusNormal"/>
        <w:spacing w:before="220"/>
        <w:ind w:firstLine="540"/>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0624B662" w14:textId="77777777" w:rsidR="00EB30A9" w:rsidRDefault="00EB30A9">
      <w:pPr>
        <w:pStyle w:val="ConsPlusNormal"/>
        <w:spacing w:before="220"/>
        <w:ind w:firstLine="540"/>
        <w:jc w:val="both"/>
      </w:pPr>
      <w:r>
        <w:t>добывать растительную землю, песок и производить другие раскопки;</w:t>
      </w:r>
    </w:p>
    <w:p w14:paraId="49758A4B" w14:textId="77777777" w:rsidR="00EB30A9" w:rsidRDefault="00EB30A9">
      <w:pPr>
        <w:pStyle w:val="ConsPlusNormal"/>
        <w:spacing w:before="220"/>
        <w:ind w:firstLine="540"/>
        <w:jc w:val="both"/>
      </w:pPr>
      <w:r>
        <w:t xml:space="preserve">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w:t>
      </w:r>
      <w:r>
        <w:lastRenderedPageBreak/>
        <w:t>многоквартирного дома с оформлением протокола общего собрания;</w:t>
      </w:r>
    </w:p>
    <w:p w14:paraId="3D473E08" w14:textId="77777777" w:rsidR="00EB30A9" w:rsidRDefault="00EB30A9">
      <w:pPr>
        <w:pStyle w:val="ConsPlusNormal"/>
        <w:spacing w:before="220"/>
        <w:ind w:firstLine="540"/>
        <w:jc w:val="both"/>
      </w:pPr>
      <w:r>
        <w:t>сжигать листву и мусор.</w:t>
      </w:r>
    </w:p>
    <w:p w14:paraId="71238A20" w14:textId="77777777" w:rsidR="00EB30A9" w:rsidRDefault="00EB30A9">
      <w:pPr>
        <w:pStyle w:val="ConsPlusNormal"/>
        <w:spacing w:before="220"/>
        <w:ind w:firstLine="540"/>
        <w:jc w:val="both"/>
      </w:pPr>
      <w:r>
        <w:t>4.18.17.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14:paraId="7B76E9EE" w14:textId="77777777" w:rsidR="00EB30A9" w:rsidRDefault="00EB30A9">
      <w:pPr>
        <w:pStyle w:val="ConsPlusNormal"/>
        <w:spacing w:before="220"/>
        <w:ind w:firstLine="540"/>
        <w:jc w:val="both"/>
      </w:pPr>
      <w:r>
        <w:t>4.18.18. Снос зеленых насаждений осуществляется в соответствии с муниципальным правовым актом Артемовского городского округа.</w:t>
      </w:r>
    </w:p>
    <w:p w14:paraId="1BF9367D" w14:textId="77777777" w:rsidR="00EB30A9" w:rsidRDefault="00EB30A9">
      <w:pPr>
        <w:pStyle w:val="ConsPlusNormal"/>
        <w:spacing w:before="220"/>
        <w:ind w:firstLine="540"/>
        <w:jc w:val="both"/>
      </w:pPr>
      <w:r>
        <w:t>Производство работ с зелеными насаждениями в режиме чрезвычайной ситуации допускается без получения разрешения и осуществляется в порядке, установленном администрацией Артемовского городского округа.</w:t>
      </w:r>
    </w:p>
    <w:p w14:paraId="42AC29F5" w14:textId="77777777" w:rsidR="00EB30A9" w:rsidRDefault="00EB30A9">
      <w:pPr>
        <w:pStyle w:val="ConsPlusNormal"/>
        <w:jc w:val="both"/>
      </w:pPr>
      <w:r>
        <w:t xml:space="preserve">(абзац введен </w:t>
      </w:r>
      <w:hyperlink r:id="rId135">
        <w:r>
          <w:rPr>
            <w:color w:val="0000FF"/>
          </w:rPr>
          <w:t>Решением</w:t>
        </w:r>
      </w:hyperlink>
      <w:r>
        <w:t xml:space="preserve"> Думы Артемовского городского округа от 27.05.2021 N 626)</w:t>
      </w:r>
    </w:p>
    <w:p w14:paraId="61D27FF5" w14:textId="77777777" w:rsidR="00EB30A9" w:rsidRDefault="00EB30A9">
      <w:pPr>
        <w:pStyle w:val="ConsPlusNormal"/>
        <w:spacing w:before="220"/>
        <w:ind w:firstLine="540"/>
        <w:jc w:val="both"/>
      </w:pPr>
      <w:r>
        <w:t>4.18.19. При несанкционированной вырубке (уничтожении) либо повреждении зеленых насаждений плата (такса для исчисления размера причиненного ущерба) рассчитывается в пятикратном размере затрат, связанных с выращиванием таких зеленых насаждений до возраста их повреждения, уничтожения за каждое зеленое насаждение. Юридическое или физическое лицо, по вине которого произошло уничтожение или повреждение зеленых насаждений, производит плату в бюджет Артемовского городского округа.</w:t>
      </w:r>
    </w:p>
    <w:p w14:paraId="6383BFAE" w14:textId="77777777" w:rsidR="00EB30A9" w:rsidRDefault="00EB30A9">
      <w:pPr>
        <w:pStyle w:val="ConsPlusNormal"/>
        <w:spacing w:before="220"/>
        <w:ind w:firstLine="540"/>
        <w:jc w:val="both"/>
        <w:outlineLvl w:val="2"/>
      </w:pPr>
      <w:r>
        <w:t>4.19. Производство земляных работ</w:t>
      </w:r>
    </w:p>
    <w:p w14:paraId="505D62B5" w14:textId="77777777" w:rsidR="00EB30A9" w:rsidRDefault="00EB30A9">
      <w:pPr>
        <w:pStyle w:val="ConsPlusNormal"/>
        <w:spacing w:before="220"/>
        <w:ind w:firstLine="540"/>
        <w:jc w:val="both"/>
      </w:pPr>
      <w:bookmarkStart w:id="6" w:name="P1282"/>
      <w:bookmarkEnd w:id="6"/>
      <w:r>
        <w:t>4.19.1. Земляные работы, не требующие разрешения на строительство, производятся только при наличии разрешения (ордера) на производство земляных работ, выданного администрацией Артемовского городского округа.</w:t>
      </w:r>
    </w:p>
    <w:p w14:paraId="29A09432" w14:textId="77777777" w:rsidR="00EB30A9" w:rsidRDefault="00EB30A9">
      <w:pPr>
        <w:pStyle w:val="ConsPlusNormal"/>
        <w:spacing w:before="220"/>
        <w:ind w:firstLine="540"/>
        <w:jc w:val="both"/>
      </w:pPr>
      <w:r>
        <w:t>Проведение аварийных земляных работ допускается без оформления письменного разрешения. При этом владельцы сетей с момента выявления аварии обязаны уведомить администрацию Артемовского городского округа телефонограммой, содержащей сведения о месте, о лице, ответственном за проведение земляных работ, сроках окончания работ.</w:t>
      </w:r>
    </w:p>
    <w:p w14:paraId="1061FEDC" w14:textId="77777777" w:rsidR="00EB30A9" w:rsidRDefault="00EB30A9">
      <w:pPr>
        <w:pStyle w:val="ConsPlusNormal"/>
        <w:spacing w:before="220"/>
        <w:ind w:firstLine="540"/>
        <w:jc w:val="both"/>
      </w:pPr>
      <w:r>
        <w:t>4.19.2. Разрешение (ордер) на производство работ выдается администрацией Артемовского городского округа в порядке, установленном муниципальным правовым актом.</w:t>
      </w:r>
    </w:p>
    <w:p w14:paraId="1A7AF658" w14:textId="77777777" w:rsidR="00EB30A9" w:rsidRDefault="00EB30A9">
      <w:pPr>
        <w:pStyle w:val="ConsPlusNormal"/>
        <w:spacing w:before="220"/>
        <w:ind w:firstLine="540"/>
        <w:jc w:val="both"/>
      </w:pPr>
      <w:r>
        <w:t>4.19.3. Не рекомендуется прокладка напорных коммуникаций под проезжей частью магистральных улиц.</w:t>
      </w:r>
    </w:p>
    <w:p w14:paraId="7A495F30" w14:textId="77777777" w:rsidR="00EB30A9" w:rsidRDefault="00EB30A9">
      <w:pPr>
        <w:pStyle w:val="ConsPlusNormal"/>
        <w:spacing w:before="220"/>
        <w:ind w:firstLine="540"/>
        <w:jc w:val="both"/>
      </w:pPr>
      <w:r>
        <w:t>4.19.4. При реконструкции действующих подземных коммуникаций рекомендуется рассматривать вопрос возможности их выноса из-под проезжей части магистральных улиц.</w:t>
      </w:r>
    </w:p>
    <w:p w14:paraId="6BD5B0BE" w14:textId="77777777" w:rsidR="00EB30A9" w:rsidRDefault="00EB30A9">
      <w:pPr>
        <w:pStyle w:val="ConsPlusNormal"/>
        <w:spacing w:before="220"/>
        <w:ind w:firstLine="540"/>
        <w:jc w:val="both"/>
      </w:pPr>
      <w:r>
        <w:t>4.19.5.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14:paraId="7FEA500C" w14:textId="77777777" w:rsidR="00EB30A9" w:rsidRDefault="00EB30A9">
      <w:pPr>
        <w:pStyle w:val="ConsPlusNormal"/>
        <w:spacing w:before="220"/>
        <w:ind w:firstLine="540"/>
        <w:jc w:val="both"/>
      </w:pPr>
      <w:r>
        <w:t>4.19.6.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на полную ширину, независимо от ширины траншеи.</w:t>
      </w:r>
    </w:p>
    <w:p w14:paraId="5B0DD345" w14:textId="77777777" w:rsidR="00EB30A9" w:rsidRDefault="00EB30A9">
      <w:pPr>
        <w:pStyle w:val="ConsPlusNormal"/>
        <w:spacing w:before="220"/>
        <w:ind w:firstLine="540"/>
        <w:jc w:val="both"/>
      </w:pPr>
      <w:r>
        <w:t>Не допускается применение кирпича в конструкциях, подземных коммуникациях, расположенных под проезжей частью.</w:t>
      </w:r>
    </w:p>
    <w:p w14:paraId="3C6EE219" w14:textId="77777777" w:rsidR="00EB30A9" w:rsidRDefault="00EB30A9">
      <w:pPr>
        <w:pStyle w:val="ConsPlusNormal"/>
        <w:spacing w:before="220"/>
        <w:ind w:firstLine="540"/>
        <w:jc w:val="both"/>
      </w:pPr>
      <w:r>
        <w:t xml:space="preserve">4.19.7. В целях исключения возможного разрытия благоустроенных территорий </w:t>
      </w:r>
      <w:r>
        <w:lastRenderedPageBreak/>
        <w:t xml:space="preserve">организациям, которые в предстоящем году должны осуществлять работы по строительству и реконструкции подземных сетей, в срок </w:t>
      </w:r>
      <w:proofErr w:type="gramStart"/>
      <w:r>
        <w:t>до 1 ноября</w:t>
      </w:r>
      <w:proofErr w:type="gramEnd"/>
      <w:r>
        <w:t xml:space="preserve"> предшествующего строительству года необходимо сообщить в администрацию Артемовского городского округа о намеченных работах с указанием предполагаемых сроков производства работ.</w:t>
      </w:r>
    </w:p>
    <w:p w14:paraId="04E49F5E" w14:textId="77777777" w:rsidR="00EB30A9" w:rsidRDefault="00EB30A9">
      <w:pPr>
        <w:pStyle w:val="ConsPlusNormal"/>
        <w:jc w:val="both"/>
      </w:pPr>
      <w:r>
        <w:t>(</w:t>
      </w:r>
      <w:proofErr w:type="spellStart"/>
      <w:r>
        <w:t>пп</w:t>
      </w:r>
      <w:proofErr w:type="spellEnd"/>
      <w:r>
        <w:t xml:space="preserve">. 4.19.7 в ред. </w:t>
      </w:r>
      <w:hyperlink r:id="rId136">
        <w:r>
          <w:rPr>
            <w:color w:val="0000FF"/>
          </w:rPr>
          <w:t>Решения</w:t>
        </w:r>
      </w:hyperlink>
      <w:r>
        <w:t xml:space="preserve"> Думы Артемовского городского округа от 27.01.2022 N 733)</w:t>
      </w:r>
    </w:p>
    <w:p w14:paraId="51C29B29" w14:textId="77777777" w:rsidR="00EB30A9" w:rsidRDefault="00EB30A9">
      <w:pPr>
        <w:pStyle w:val="ConsPlusNormal"/>
        <w:spacing w:before="220"/>
        <w:ind w:firstLine="540"/>
        <w:jc w:val="both"/>
      </w:pPr>
      <w:r>
        <w:t>4.19.8. Все разрушения и повреждения дорожных покрытий, озеленения и элементов благоустройства, произведенные при проведении земляных работ, ликвидируются в полном объеме организациями (лицами), получившими разрешение (ордер) на производство работ, в сроки, согласованные с уполномоченным органом местного самоуправления. Порядок согласования устанавливается муниципальным правовым актом.</w:t>
      </w:r>
    </w:p>
    <w:p w14:paraId="31C74EB5" w14:textId="77777777" w:rsidR="00EB30A9" w:rsidRDefault="00EB30A9">
      <w:pPr>
        <w:pStyle w:val="ConsPlusNormal"/>
        <w:spacing w:before="220"/>
        <w:ind w:firstLine="540"/>
        <w:jc w:val="both"/>
      </w:pPr>
      <w:r>
        <w:t>4.19.9. До начала производства работ по разрытию необходимо:</w:t>
      </w:r>
    </w:p>
    <w:p w14:paraId="4623554A" w14:textId="77777777" w:rsidR="00EB30A9" w:rsidRDefault="00EB30A9">
      <w:pPr>
        <w:pStyle w:val="ConsPlusNormal"/>
        <w:spacing w:before="220"/>
        <w:ind w:firstLine="540"/>
        <w:jc w:val="both"/>
      </w:pPr>
      <w: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 Ограждение должно быть сплошным и надежным, предотвращающим попадание посторонних на место проведения земляных работ;</w:t>
      </w:r>
    </w:p>
    <w:p w14:paraId="548BC210" w14:textId="77777777" w:rsidR="00EB30A9" w:rsidRDefault="00EB30A9">
      <w:pPr>
        <w:pStyle w:val="ConsPlusNormal"/>
        <w:spacing w:before="220"/>
        <w:ind w:firstLine="540"/>
        <w:jc w:val="both"/>
      </w:pPr>
      <w:r>
        <w:t>на направлениях массовых пешеходных потоков через траншеи следует устраивать мостки на расстоянии не менее чем 200 метров друг от друга;</w:t>
      </w:r>
    </w:p>
    <w:p w14:paraId="10A0B2E9" w14:textId="77777777" w:rsidR="00EB30A9" w:rsidRDefault="00EB30A9">
      <w:pPr>
        <w:pStyle w:val="ConsPlusNormal"/>
        <w:spacing w:before="220"/>
        <w:ind w:firstLine="540"/>
        <w:jc w:val="both"/>
      </w:pPr>
      <w: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подлежит возмещению.</w:t>
      </w:r>
    </w:p>
    <w:p w14:paraId="7FFC58FA" w14:textId="612B45EB" w:rsidR="00EB30A9" w:rsidRDefault="00EB30A9">
      <w:pPr>
        <w:pStyle w:val="ConsPlusNormal"/>
        <w:spacing w:before="220"/>
        <w:ind w:firstLine="540"/>
        <w:jc w:val="both"/>
      </w:pPr>
      <w:r>
        <w:t>4.19.10. Разрешение (ордер) на производство работ необходимо хранить на месте работ и предъявлять по первому требованию лиц, осуществляющих проверки в пределах своих должностных полномочий.</w:t>
      </w:r>
    </w:p>
    <w:p w14:paraId="5426370A" w14:textId="77777777" w:rsidR="001F3374" w:rsidRDefault="001F3374">
      <w:pPr>
        <w:pStyle w:val="ConsPlusNormal"/>
        <w:spacing w:before="220"/>
        <w:ind w:firstLine="540"/>
        <w:jc w:val="both"/>
      </w:pPr>
    </w:p>
    <w:p w14:paraId="0EEE61D7" w14:textId="77D86EA7" w:rsidR="00EB30A9" w:rsidRPr="001F3374" w:rsidRDefault="001F3374" w:rsidP="001F3374">
      <w:pPr>
        <w:widowControl w:val="0"/>
        <w:spacing w:after="0" w:line="360" w:lineRule="auto"/>
        <w:ind w:firstLine="709"/>
        <w:jc w:val="both"/>
        <w:rPr>
          <w:rFonts w:ascii="Times New Roman" w:eastAsia="Times New Roman" w:hAnsi="Times New Roman" w:cs="Times New Roman"/>
          <w:bCs/>
          <w:sz w:val="24"/>
          <w:szCs w:val="24"/>
          <w:lang w:eastAsia="ru-RU"/>
        </w:rPr>
      </w:pPr>
      <w:r w:rsidRPr="001F3374">
        <w:rPr>
          <w:rFonts w:ascii="Times New Roman" w:eastAsia="Times New Roman" w:hAnsi="Times New Roman" w:cs="Times New Roman"/>
          <w:sz w:val="24"/>
          <w:szCs w:val="24"/>
          <w:lang w:eastAsia="ru-RU"/>
        </w:rPr>
        <w:t xml:space="preserve">4.19.11. В разрешении (ордере) на производство работ необходимо </w:t>
      </w:r>
      <w:r w:rsidR="00CF7EDA" w:rsidRPr="00CF7EDA">
        <w:rPr>
          <w:rFonts w:ascii="Times New Roman" w:eastAsia="Times New Roman" w:hAnsi="Times New Roman" w:cs="Times New Roman"/>
          <w:color w:val="FF0000"/>
          <w:sz w:val="24"/>
          <w:szCs w:val="24"/>
          <w:lang w:eastAsia="ru-RU"/>
        </w:rPr>
        <w:t xml:space="preserve">(соблюдать установленные) </w:t>
      </w:r>
      <w:r w:rsidRPr="001F3374">
        <w:rPr>
          <w:rFonts w:ascii="Times New Roman" w:eastAsia="Times New Roman" w:hAnsi="Times New Roman" w:cs="Times New Roman"/>
          <w:sz w:val="24"/>
          <w:szCs w:val="24"/>
          <w:lang w:eastAsia="ru-RU"/>
        </w:rPr>
        <w:t xml:space="preserve">устанавливать сроки и условия производства работ.  </w:t>
      </w:r>
      <w:r w:rsidRPr="001F3374">
        <w:rPr>
          <w:rFonts w:ascii="Times New Roman" w:eastAsia="Times New Roman" w:hAnsi="Times New Roman" w:cs="Times New Roman"/>
          <w:bCs/>
          <w:sz w:val="24"/>
          <w:szCs w:val="24"/>
          <w:lang w:eastAsia="ru-RU"/>
        </w:rPr>
        <w:t>При производстве земляных работ открытым способом на   линейных объектах протяженностью более 100 метров работы должны выполняться с разбивкой на участки в соответствии с   графиком выполнения работ для каждого отдельного участка. Работы на последующих участках должны выполняться после завершения работ на предыдущих, включая благоустройство и уборку территории.</w:t>
      </w:r>
    </w:p>
    <w:p w14:paraId="6A2C21B0" w14:textId="77777777" w:rsidR="00EB30A9" w:rsidRDefault="00EB30A9">
      <w:pPr>
        <w:pStyle w:val="ConsPlusNormal"/>
        <w:spacing w:before="220"/>
        <w:ind w:firstLine="540"/>
        <w:jc w:val="both"/>
      </w:pPr>
      <w:r>
        <w:t>4.19.12. До начала земляных работ организации, производящей работы,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работы.</w:t>
      </w:r>
    </w:p>
    <w:p w14:paraId="3A1539B3" w14:textId="77777777" w:rsidR="00EB30A9" w:rsidRDefault="00EB30A9">
      <w:pPr>
        <w:pStyle w:val="ConsPlusNormal"/>
        <w:spacing w:before="220"/>
        <w:ind w:firstLine="540"/>
        <w:jc w:val="both"/>
      </w:pPr>
      <w:r>
        <w:t xml:space="preserve">4.19.13. В случае неявки представителя эксплуатационных служб или его отказа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указанным на </w:t>
      </w:r>
      <w:proofErr w:type="spellStart"/>
      <w:r>
        <w:lastRenderedPageBreak/>
        <w:t>топооснове</w:t>
      </w:r>
      <w:proofErr w:type="spellEnd"/>
      <w:r>
        <w:t>.</w:t>
      </w:r>
    </w:p>
    <w:p w14:paraId="5B535CEB" w14:textId="77777777" w:rsidR="00EB30A9" w:rsidRDefault="00EB30A9">
      <w:pPr>
        <w:pStyle w:val="ConsPlusNormal"/>
        <w:spacing w:before="220"/>
        <w:ind w:firstLine="540"/>
        <w:jc w:val="both"/>
      </w:pPr>
      <w:r>
        <w:t>4.19.14. При производстве работ на проезжей части улиц асфальт и щебень в пределах траншеи должен разбираться и вывозиться производителем работ в специально отведенное место.</w:t>
      </w:r>
    </w:p>
    <w:p w14:paraId="28209BDC" w14:textId="77777777" w:rsidR="00EB30A9" w:rsidRDefault="00EB30A9">
      <w:pPr>
        <w:pStyle w:val="ConsPlusNormal"/>
        <w:spacing w:before="220"/>
        <w:ind w:firstLine="540"/>
        <w:jc w:val="both"/>
      </w:pPr>
      <w:r>
        <w:t>Бордюр разбирается, складируется на месте производства работ для дальнейшей установки. Складирование бордюра на площадках зеленых насаждений не допускается.</w:t>
      </w:r>
    </w:p>
    <w:p w14:paraId="0607FD66" w14:textId="77777777" w:rsidR="00EB30A9" w:rsidRDefault="00EB30A9">
      <w:pPr>
        <w:pStyle w:val="ConsPlusNormal"/>
        <w:spacing w:before="220"/>
        <w:ind w:firstLine="540"/>
        <w:jc w:val="both"/>
      </w:pPr>
      <w:r>
        <w:t>При производстве работ на улицах или застроенных территориях грунт допускается размещать на месте производства работ, а в случае невозможности размещения на месте грунт подлежит вывозу в заранее подготовленное место.</w:t>
      </w:r>
    </w:p>
    <w:p w14:paraId="7B90E78D" w14:textId="77777777" w:rsidR="00EB30A9" w:rsidRDefault="00EB30A9">
      <w:pPr>
        <w:pStyle w:val="ConsPlusNormal"/>
        <w:spacing w:before="220"/>
        <w:ind w:firstLine="540"/>
        <w:jc w:val="both"/>
      </w:pPr>
      <w:r>
        <w:t>При необходимости строительная организация должна обеспечивать планировку грунта на отвале.</w:t>
      </w:r>
    </w:p>
    <w:p w14:paraId="01100097" w14:textId="77777777" w:rsidR="00EB30A9" w:rsidRDefault="00EB30A9">
      <w:pPr>
        <w:pStyle w:val="ConsPlusNormal"/>
        <w:spacing w:before="220"/>
        <w:ind w:firstLine="540"/>
        <w:jc w:val="both"/>
      </w:pPr>
      <w:r>
        <w:t xml:space="preserve">4.19.15. Траншеи под проезжей частью и тротуарами необходимо засыпать песком и </w:t>
      </w:r>
      <w:proofErr w:type="gramStart"/>
      <w:r>
        <w:t>песчаным грунтом с послойным уплотнением</w:t>
      </w:r>
      <w:proofErr w:type="gramEnd"/>
      <w:r>
        <w:t xml:space="preserve"> и поливкой водой.</w:t>
      </w:r>
    </w:p>
    <w:p w14:paraId="5DF357C7" w14:textId="4FD71110" w:rsidR="00EB30A9" w:rsidRDefault="00EB30A9">
      <w:pPr>
        <w:pStyle w:val="ConsPlusNormal"/>
        <w:spacing w:before="220"/>
        <w:ind w:firstLine="540"/>
        <w:jc w:val="both"/>
      </w:pPr>
      <w:r>
        <w:t>Траншеи на газонах необходимо засыпать местным грунтом с уплотнением, восстановлением плодородного слоя и посевом травы.</w:t>
      </w:r>
    </w:p>
    <w:p w14:paraId="08B6708D" w14:textId="77777777" w:rsidR="001F3374" w:rsidRDefault="001F3374">
      <w:pPr>
        <w:pStyle w:val="ConsPlusNormal"/>
        <w:spacing w:before="220"/>
        <w:ind w:firstLine="540"/>
        <w:jc w:val="both"/>
      </w:pPr>
    </w:p>
    <w:p w14:paraId="5B7B4C9A" w14:textId="5B50C6BE" w:rsidR="00EB30A9" w:rsidRPr="001F3374" w:rsidRDefault="001F3374" w:rsidP="001F3374">
      <w:pPr>
        <w:widowControl w:val="0"/>
        <w:spacing w:line="360" w:lineRule="auto"/>
        <w:jc w:val="both"/>
        <w:rPr>
          <w:rFonts w:ascii="Times New Roman" w:eastAsia="Times New Roman" w:hAnsi="Times New Roman" w:cs="Times New Roman"/>
          <w:sz w:val="24"/>
          <w:szCs w:val="24"/>
          <w:lang w:eastAsia="ru-RU"/>
        </w:rPr>
      </w:pPr>
      <w:r>
        <w:t xml:space="preserve">            </w:t>
      </w:r>
      <w:r w:rsidRPr="001F3374">
        <w:rPr>
          <w:rFonts w:ascii="Times New Roman" w:eastAsia="Times New Roman" w:hAnsi="Times New Roman" w:cs="Times New Roman"/>
          <w:sz w:val="24"/>
          <w:szCs w:val="24"/>
          <w:lang w:eastAsia="ru-RU"/>
        </w:rPr>
        <w:t xml:space="preserve">4.19.16. Лица, получившие разрешение (ордер) на проведение работ, а также самовольно проводившие земляные работы, указанные в абзаце первом </w:t>
      </w:r>
      <w:hyperlink w:anchor="P1282">
        <w:r w:rsidRPr="001F3374">
          <w:rPr>
            <w:rFonts w:ascii="Times New Roman" w:eastAsia="Times New Roman" w:hAnsi="Times New Roman" w:cs="Times New Roman"/>
            <w:sz w:val="24"/>
            <w:szCs w:val="24"/>
            <w:lang w:eastAsia="ru-RU"/>
          </w:rPr>
          <w:t>подпункта 4.19.1</w:t>
        </w:r>
      </w:hyperlink>
      <w:r w:rsidRPr="001F3374">
        <w:rPr>
          <w:rFonts w:ascii="Times New Roman" w:eastAsia="Times New Roman" w:hAnsi="Times New Roman" w:cs="Times New Roman"/>
          <w:sz w:val="24"/>
          <w:szCs w:val="24"/>
          <w:lang w:eastAsia="ru-RU"/>
        </w:rPr>
        <w:t xml:space="preserve"> настоящих Правил, до окончания работ должны произвести геодезическую съемку. Засыпка траншеи до выполнения геодезической съемки не допускается.</w:t>
      </w:r>
    </w:p>
    <w:p w14:paraId="2436970C" w14:textId="77777777" w:rsidR="00EB30A9" w:rsidRDefault="00EB30A9">
      <w:pPr>
        <w:pStyle w:val="ConsPlusNormal"/>
        <w:spacing w:before="220"/>
        <w:ind w:firstLine="540"/>
        <w:jc w:val="both"/>
      </w:pPr>
      <w:r>
        <w:t>4.19.17.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5D4D7ECD" w14:textId="77777777" w:rsidR="00EB30A9" w:rsidRDefault="00EB30A9">
      <w:pPr>
        <w:pStyle w:val="ConsPlusNormal"/>
        <w:spacing w:before="220"/>
        <w:ind w:firstLine="540"/>
        <w:jc w:val="both"/>
      </w:pPr>
      <w:r>
        <w:t>4.19.18. Засыпка траншей некондиционным грунтом допускается только при условии обеспечения необходимого уплотнения такого грунта.</w:t>
      </w:r>
    </w:p>
    <w:p w14:paraId="01065757" w14:textId="77777777" w:rsidR="00EB30A9" w:rsidRDefault="00EB30A9">
      <w:pPr>
        <w:pStyle w:val="ConsPlusNormal"/>
        <w:spacing w:before="220"/>
        <w:ind w:firstLine="540"/>
        <w:jc w:val="both"/>
      </w:pPr>
      <w:r>
        <w:t>4.19.19. При производстве земляных работ должны соблюдаться указанные в проекте порядок и очередность выполнения работ, обеспечивающие безопасность движения транспортных средств и пешеходов, качество восстановительных работ.</w:t>
      </w:r>
    </w:p>
    <w:p w14:paraId="6B51686A" w14:textId="77777777" w:rsidR="00EB30A9" w:rsidRDefault="00EB30A9">
      <w:pPr>
        <w:pStyle w:val="ConsPlusNormal"/>
        <w:spacing w:before="220"/>
        <w:ind w:firstLine="540"/>
        <w:jc w:val="both"/>
      </w:pPr>
      <w:r>
        <w:t xml:space="preserve">4.19.20. При производстве земляных работ запрещается засыпать крышки колодцев и камер, решетки </w:t>
      </w:r>
      <w:proofErr w:type="spellStart"/>
      <w:r>
        <w:t>дождеприемных</w:t>
      </w:r>
      <w:proofErr w:type="spellEnd"/>
      <w:r>
        <w:t xml:space="preserve"> колодцев, зеленые насаждения и производить складирование строительных материалов и конструкций на газоны, трассы действующих подземных сооружений и инженерных сетей и в охранных зонах линий электропередачи и связи.</w:t>
      </w:r>
    </w:p>
    <w:p w14:paraId="2D1F931C" w14:textId="77777777" w:rsidR="00EB30A9" w:rsidRDefault="00EB30A9">
      <w:pPr>
        <w:pStyle w:val="ConsPlusNormal"/>
        <w:spacing w:before="220"/>
        <w:ind w:firstLine="540"/>
        <w:jc w:val="both"/>
      </w:pPr>
      <w:r>
        <w:t>4.19.21. При повреждении подземных сооружений и коммуникаций, в результате которых нарушается их нормальная работа и (или) могут произойти несчастные случаи, ответственное лицо организации, производящей земляные работы, обязано немедленно вызвать представителя организации, эксплуатирующей подземные сооружения и сети в районе аварии, и аварийную бригаду, которая должна приступить к ликвидации аварии и устранению ее последствий.</w:t>
      </w:r>
    </w:p>
    <w:p w14:paraId="2F5B6E11" w14:textId="77777777" w:rsidR="00EB30A9" w:rsidRDefault="00EB30A9">
      <w:pPr>
        <w:pStyle w:val="ConsPlusNormal"/>
        <w:spacing w:before="220"/>
        <w:ind w:firstLine="540"/>
        <w:jc w:val="both"/>
      </w:pPr>
      <w:r>
        <w:t>4.19.22. Организации, имеющие в зоне аварии подземные сооружения и коммуникации, при получении уведомления обязаны немедленно выслать на место аварии представителя с чертежами для уточнения расположения подведомственных сетей и сооружений на местности и согласования способа работ.</w:t>
      </w:r>
    </w:p>
    <w:p w14:paraId="619A544C" w14:textId="77777777" w:rsidR="00EB30A9" w:rsidRDefault="00EB30A9">
      <w:pPr>
        <w:pStyle w:val="ConsPlusNormal"/>
        <w:spacing w:before="220"/>
        <w:ind w:firstLine="540"/>
        <w:jc w:val="both"/>
      </w:pPr>
      <w:r>
        <w:t xml:space="preserve">4.19.23. Восстановление подземных сооружений и коммуникаций осуществляется за счет </w:t>
      </w:r>
      <w:r>
        <w:lastRenderedPageBreak/>
        <w:t>организации, виновной в их повреждении.</w:t>
      </w:r>
    </w:p>
    <w:p w14:paraId="78A0C471" w14:textId="77777777" w:rsidR="00EB30A9" w:rsidRDefault="00EB30A9">
      <w:pPr>
        <w:pStyle w:val="ConsPlusNormal"/>
        <w:spacing w:before="220"/>
        <w:ind w:firstLine="540"/>
        <w:jc w:val="both"/>
      </w:pPr>
      <w:r>
        <w:t>4.19.24. В случае возникновения при производстве земляных работ повреждений существующих подземных сооружений и коммуникаций, а также зеленых насаждений составляется акт с участием владельца (его представителя) поврежденного объекта либо лица, эксплуатирующего указанный объект.</w:t>
      </w:r>
    </w:p>
    <w:p w14:paraId="4A9D2547" w14:textId="77777777" w:rsidR="00EB30A9" w:rsidRDefault="00EB30A9">
      <w:pPr>
        <w:pStyle w:val="ConsPlusNormal"/>
        <w:spacing w:before="220"/>
        <w:ind w:firstLine="540"/>
        <w:jc w:val="both"/>
      </w:pPr>
      <w:r>
        <w:t>4.19.25. Если при производстве земляных работ обнаружены подземные сети и сооружения, не зафиксированные в проекте, то организация, производящая земляные работы, ставит в известность заказчика земляных работ. Заказчик обязан вызвать на место работ представителей заинтересованных организаций для принятия решений по данному вопросу.</w:t>
      </w:r>
    </w:p>
    <w:p w14:paraId="09ABE2F2" w14:textId="77777777" w:rsidR="00EB30A9" w:rsidRDefault="00EB30A9">
      <w:pPr>
        <w:pStyle w:val="ConsPlusNormal"/>
        <w:spacing w:before="220"/>
        <w:ind w:firstLine="540"/>
        <w:jc w:val="both"/>
      </w:pPr>
      <w:r>
        <w:t>4.19.26. Производство плановых земляных работ под видом аварийных запрещается.</w:t>
      </w:r>
    </w:p>
    <w:p w14:paraId="222E22B3" w14:textId="77777777" w:rsidR="00EB30A9" w:rsidRDefault="00EB30A9">
      <w:pPr>
        <w:pStyle w:val="ConsPlusNormal"/>
        <w:spacing w:before="220"/>
        <w:ind w:firstLine="540"/>
        <w:jc w:val="both"/>
      </w:pPr>
      <w:r>
        <w:t xml:space="preserve">4.19.27. Лицо, получившее разрешение (ордер) на проведение работ, а также самовольно производившее земляные работы, указанные в </w:t>
      </w:r>
      <w:hyperlink w:anchor="P1282">
        <w:r>
          <w:rPr>
            <w:color w:val="0000FF"/>
          </w:rPr>
          <w:t>подпункте 4.19.1</w:t>
        </w:r>
      </w:hyperlink>
      <w:r>
        <w:t xml:space="preserve"> настоящих Правил, в течение двух лет со дня окончания их проведения несет обязанность по восстановлению места проведения этих работ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w:t>
      </w:r>
    </w:p>
    <w:p w14:paraId="5EF5FD20" w14:textId="77777777" w:rsidR="00EB30A9" w:rsidRDefault="00EB30A9">
      <w:pPr>
        <w:pStyle w:val="ConsPlusNormal"/>
        <w:jc w:val="both"/>
      </w:pPr>
      <w:r>
        <w:t xml:space="preserve">(п. 4.19.27 в ред. </w:t>
      </w:r>
      <w:hyperlink r:id="rId137">
        <w:r>
          <w:rPr>
            <w:color w:val="0000FF"/>
          </w:rPr>
          <w:t>Решения</w:t>
        </w:r>
      </w:hyperlink>
      <w:r>
        <w:t xml:space="preserve"> Думы Артемовского городского округа от 17.11.2022 N 35)</w:t>
      </w:r>
    </w:p>
    <w:p w14:paraId="1DFC9523" w14:textId="77777777" w:rsidR="00EB30A9" w:rsidRDefault="00EB30A9">
      <w:pPr>
        <w:pStyle w:val="ConsPlusNormal"/>
        <w:spacing w:before="220"/>
        <w:ind w:firstLine="540"/>
        <w:jc w:val="both"/>
      </w:pPr>
      <w:r>
        <w:t>4.19.28. Проведение земляных работ по просроченным разрешениям (ордерам) на производство работ является самовольным проведением работ.</w:t>
      </w:r>
    </w:p>
    <w:p w14:paraId="7DF21164" w14:textId="77777777" w:rsidR="00EB30A9" w:rsidRDefault="00EB30A9">
      <w:pPr>
        <w:pStyle w:val="ConsPlusNormal"/>
        <w:spacing w:before="220"/>
        <w:ind w:firstLine="540"/>
        <w:jc w:val="both"/>
      </w:pPr>
      <w:r>
        <w:t>4.19.29. Нарушенное вследствие проведения земляных работ благоустройство должно быть восстановлено в полном объеме, в соответствии с проектом производства работ по восстановлению нарушенного благоустройства и условиями, указанными в разрешении на производство земляных работ, выданном администрацией Артемовского городского округа.</w:t>
      </w:r>
    </w:p>
    <w:p w14:paraId="4A921393" w14:textId="77777777" w:rsidR="00EB30A9" w:rsidRDefault="00EB30A9">
      <w:pPr>
        <w:pStyle w:val="ConsPlusNormal"/>
        <w:spacing w:before="220"/>
        <w:ind w:firstLine="540"/>
        <w:jc w:val="both"/>
      </w:pPr>
      <w:r>
        <w:t>4.19.30. Восстановление дорожных покрытий и благоустройство прилегающей территории должны производиться при наличии ограждения.</w:t>
      </w:r>
    </w:p>
    <w:p w14:paraId="6105DE1E" w14:textId="77777777" w:rsidR="00EB30A9" w:rsidRDefault="00EB30A9">
      <w:pPr>
        <w:pStyle w:val="ConsPlusNormal"/>
        <w:spacing w:before="220"/>
        <w:ind w:firstLine="540"/>
        <w:jc w:val="both"/>
      </w:pPr>
      <w:r>
        <w:t>4.19.31. Восстановление дорожных покрытий в зимний период должно обеспечивать необходимое качество устройства основания и верхнего покрытия дороги.</w:t>
      </w:r>
    </w:p>
    <w:p w14:paraId="39271E6F" w14:textId="77777777" w:rsidR="00EB30A9" w:rsidRDefault="00EB30A9">
      <w:pPr>
        <w:pStyle w:val="ConsPlusNormal"/>
        <w:spacing w:before="220"/>
        <w:ind w:firstLine="540"/>
        <w:jc w:val="both"/>
      </w:pPr>
      <w:r>
        <w:t>4.19.32. При невозможности восстановления нарушенного благоустройства (малых архитектурных форм, зеленых насаждений, асфальтобетонного покрытия и т.д.) в зимний период, действие разрешения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 обязано выполнить по окончании зимнего периода с продлением разрешения на срок, необходимый для окончания работ.</w:t>
      </w:r>
    </w:p>
    <w:p w14:paraId="2CC753A1" w14:textId="77777777" w:rsidR="00EB30A9" w:rsidRDefault="00EB30A9">
      <w:pPr>
        <w:pStyle w:val="ConsPlusNormal"/>
        <w:spacing w:before="220"/>
        <w:ind w:firstLine="540"/>
        <w:jc w:val="both"/>
        <w:outlineLvl w:val="2"/>
      </w:pPr>
      <w:r>
        <w:t>4.20. Порядок содержания домашних и сельскохозяйственных животных</w:t>
      </w:r>
    </w:p>
    <w:p w14:paraId="75E01004" w14:textId="77777777" w:rsidR="00EB30A9" w:rsidRDefault="00EB30A9">
      <w:pPr>
        <w:pStyle w:val="ConsPlusNormal"/>
        <w:spacing w:before="220"/>
        <w:ind w:firstLine="540"/>
        <w:jc w:val="both"/>
      </w:pPr>
      <w:r>
        <w:t xml:space="preserve">4.20.1. Содержание домашних животных на территории Артемовского городского округа осуществляется в соответствии с Федеральным </w:t>
      </w:r>
      <w:hyperlink r:id="rId138">
        <w:r>
          <w:rPr>
            <w:color w:val="0000FF"/>
          </w:rPr>
          <w:t>законом</w:t>
        </w:r>
      </w:hyperlink>
      <w:r>
        <w:t xml:space="preserve"> от 27.12.2018 N 498-ФЗ "Об ответственном обращении с животными и о внесении изменений в отдельные законодательные акты Российской Федерации" (далее - Закон N 498-ФЗ).</w:t>
      </w:r>
    </w:p>
    <w:p w14:paraId="2FD36310" w14:textId="77777777" w:rsidR="00EB30A9" w:rsidRDefault="00EB30A9">
      <w:pPr>
        <w:pStyle w:val="ConsPlusNormal"/>
        <w:jc w:val="both"/>
      </w:pPr>
      <w:r>
        <w:t xml:space="preserve">(в ред. </w:t>
      </w:r>
      <w:hyperlink r:id="rId139">
        <w:r>
          <w:rPr>
            <w:color w:val="0000FF"/>
          </w:rPr>
          <w:t>Решения</w:t>
        </w:r>
      </w:hyperlink>
      <w:r>
        <w:t xml:space="preserve"> Думы Артемовского городского округа от 17.11.2022 N 35)</w:t>
      </w:r>
    </w:p>
    <w:p w14:paraId="5B8C2F28" w14:textId="77777777" w:rsidR="00EB30A9" w:rsidRDefault="00EB30A9">
      <w:pPr>
        <w:pStyle w:val="ConsPlusNormal"/>
        <w:spacing w:before="220"/>
        <w:ind w:firstLine="540"/>
        <w:jc w:val="both"/>
      </w:pPr>
      <w:r>
        <w:t xml:space="preserve">4.20.2. Порядок содержания сельскохозяйственных животных (скота), не подпадающих под действие </w:t>
      </w:r>
      <w:hyperlink r:id="rId140">
        <w:r>
          <w:rPr>
            <w:color w:val="0000FF"/>
          </w:rPr>
          <w:t>Закона</w:t>
        </w:r>
      </w:hyperlink>
      <w:r>
        <w:t xml:space="preserve"> N 498-ФЗ, устанавливается администрацией Артемовского городского округа.</w:t>
      </w:r>
    </w:p>
    <w:p w14:paraId="2BFA0346" w14:textId="370C289C" w:rsidR="00EB30A9" w:rsidRDefault="00EB30A9">
      <w:pPr>
        <w:pStyle w:val="ConsPlusNormal"/>
        <w:jc w:val="both"/>
      </w:pPr>
      <w:r>
        <w:t xml:space="preserve">(в ред. </w:t>
      </w:r>
      <w:hyperlink r:id="rId141">
        <w:r>
          <w:rPr>
            <w:color w:val="0000FF"/>
          </w:rPr>
          <w:t>Решения</w:t>
        </w:r>
      </w:hyperlink>
      <w:r>
        <w:t xml:space="preserve"> Думы Артемовского городского округа от 17.11.2022 N 35</w:t>
      </w:r>
      <w:r w:rsidR="001F3374">
        <w:t>.</w:t>
      </w:r>
    </w:p>
    <w:p w14:paraId="687EC07C" w14:textId="77777777" w:rsidR="001F3374" w:rsidRDefault="001F3374">
      <w:pPr>
        <w:pStyle w:val="ConsPlusNormal"/>
        <w:jc w:val="both"/>
      </w:pPr>
    </w:p>
    <w:p w14:paraId="5FC712F0" w14:textId="77777777" w:rsidR="001F3374" w:rsidRPr="001F3374" w:rsidRDefault="001F3374" w:rsidP="001F3374">
      <w:pPr>
        <w:widowControl w:val="0"/>
        <w:spacing w:after="0" w:line="360" w:lineRule="auto"/>
        <w:ind w:firstLine="709"/>
        <w:jc w:val="both"/>
        <w:rPr>
          <w:rFonts w:ascii="Times New Roman" w:eastAsia="Times New Roman" w:hAnsi="Times New Roman" w:cs="Times New Roman"/>
          <w:sz w:val="24"/>
          <w:szCs w:val="24"/>
          <w:lang w:eastAsia="ru-RU"/>
        </w:rPr>
      </w:pPr>
      <w:r w:rsidRPr="001F3374">
        <w:rPr>
          <w:rFonts w:ascii="Times New Roman" w:eastAsia="Times New Roman" w:hAnsi="Times New Roman" w:cs="Times New Roman"/>
          <w:sz w:val="24"/>
          <w:szCs w:val="24"/>
          <w:lang w:eastAsia="ru-RU"/>
        </w:rPr>
        <w:lastRenderedPageBreak/>
        <w:t>4.20.3. Выпас и выгул сельскохозяйственных животных (скота) и птицы разрешается только в определенных администрацией Артемовского городского округа местах под наблюдением владельца или уполномоченного им лица.</w:t>
      </w:r>
    </w:p>
    <w:p w14:paraId="732E74A6" w14:textId="77777777" w:rsidR="001F3374" w:rsidRPr="001F3374" w:rsidRDefault="001F3374" w:rsidP="001F3374">
      <w:pPr>
        <w:widowControl w:val="0"/>
        <w:spacing w:after="0" w:line="360" w:lineRule="auto"/>
        <w:ind w:firstLine="709"/>
        <w:jc w:val="both"/>
        <w:rPr>
          <w:rFonts w:ascii="Times New Roman" w:eastAsia="Times New Roman" w:hAnsi="Times New Roman" w:cs="Times New Roman"/>
          <w:sz w:val="24"/>
          <w:szCs w:val="24"/>
          <w:lang w:eastAsia="ru-RU"/>
        </w:rPr>
      </w:pPr>
      <w:r w:rsidRPr="001F3374">
        <w:rPr>
          <w:rFonts w:ascii="Times New Roman" w:eastAsia="Times New Roman" w:hAnsi="Times New Roman" w:cs="Times New Roman"/>
          <w:sz w:val="24"/>
          <w:szCs w:val="24"/>
          <w:lang w:eastAsia="ru-RU"/>
        </w:rPr>
        <w:t>4.20.4. Места прогона сельскохозяйственных животных (скота) и птицы на пастбища должны быть согласованы с администрацией Артемовского городского округа, владельцами автомобильных дорог и земельных участков, по которым планируется проложить маршрут. Прогон сельскохозяйственных животных (скота) и птицы по автодорогам без сопровождающих лиц запрещается.</w:t>
      </w:r>
    </w:p>
    <w:p w14:paraId="5ADD0EF7" w14:textId="7D711048" w:rsidR="00EB30A9" w:rsidRPr="001F3374" w:rsidRDefault="001F3374" w:rsidP="001F3374">
      <w:pPr>
        <w:widowControl w:val="0"/>
        <w:spacing w:after="0" w:line="360" w:lineRule="auto"/>
        <w:ind w:firstLine="709"/>
        <w:jc w:val="both"/>
        <w:rPr>
          <w:rFonts w:ascii="Times New Roman" w:eastAsia="Times New Roman" w:hAnsi="Times New Roman" w:cs="Times New Roman"/>
          <w:sz w:val="24"/>
          <w:szCs w:val="24"/>
          <w:lang w:eastAsia="ru-RU"/>
        </w:rPr>
      </w:pPr>
      <w:r w:rsidRPr="001F3374">
        <w:rPr>
          <w:rFonts w:ascii="Times New Roman" w:eastAsia="Times New Roman" w:hAnsi="Times New Roman" w:cs="Times New Roman"/>
          <w:sz w:val="24"/>
          <w:szCs w:val="24"/>
          <w:lang w:eastAsia="ru-RU"/>
        </w:rPr>
        <w:t>4.20.5. Безнадзорный выгул домашних животных, выпас сельскохозяйственных животных (скота) и птицы запрещается.</w:t>
      </w:r>
    </w:p>
    <w:p w14:paraId="3D2382AA" w14:textId="77777777" w:rsidR="003404A0" w:rsidRPr="003404A0" w:rsidRDefault="003404A0" w:rsidP="003404A0">
      <w:pPr>
        <w:widowControl w:val="0"/>
        <w:spacing w:after="0" w:line="360" w:lineRule="auto"/>
        <w:ind w:firstLine="709"/>
        <w:jc w:val="both"/>
        <w:rPr>
          <w:rFonts w:ascii="Times New Roman" w:eastAsia="Times New Roman" w:hAnsi="Times New Roman" w:cs="Times New Roman"/>
          <w:sz w:val="24"/>
          <w:szCs w:val="24"/>
          <w:lang w:eastAsia="ru-RU"/>
        </w:rPr>
      </w:pPr>
      <w:r w:rsidRPr="003404A0">
        <w:rPr>
          <w:rFonts w:ascii="Times New Roman" w:eastAsia="Times New Roman" w:hAnsi="Times New Roman" w:cs="Times New Roman"/>
          <w:sz w:val="24"/>
          <w:szCs w:val="24"/>
          <w:lang w:eastAsia="ru-RU"/>
        </w:rPr>
        <w:t>4.20.6. Владельцы домашнего скота обязаны сопровождать домашний скот до места сбора стада и передать уполномоченному на выпас скота лицу (пастуху), а также встречать домашний скот после пастьбы в вечернее время.</w:t>
      </w:r>
    </w:p>
    <w:p w14:paraId="165884C2" w14:textId="77777777" w:rsidR="003404A0" w:rsidRPr="003404A0" w:rsidRDefault="003404A0" w:rsidP="003404A0">
      <w:pPr>
        <w:widowControl w:val="0"/>
        <w:spacing w:after="0" w:line="360" w:lineRule="auto"/>
        <w:ind w:firstLine="709"/>
        <w:jc w:val="both"/>
        <w:rPr>
          <w:rFonts w:ascii="Times New Roman" w:eastAsia="Times New Roman" w:hAnsi="Times New Roman" w:cs="Times New Roman"/>
          <w:sz w:val="24"/>
          <w:szCs w:val="24"/>
          <w:lang w:eastAsia="ru-RU"/>
        </w:rPr>
      </w:pPr>
      <w:r w:rsidRPr="003404A0">
        <w:rPr>
          <w:rFonts w:ascii="Times New Roman" w:eastAsia="Times New Roman" w:hAnsi="Times New Roman" w:cs="Times New Roman"/>
          <w:sz w:val="24"/>
          <w:szCs w:val="24"/>
          <w:lang w:eastAsia="ru-RU"/>
        </w:rPr>
        <w:t>4.20.7. Выгул водоплавающей птицы должен производиться только на естественных водоемах либо на искусственно созданных, в пределах приусадебного участка собственника птицы, водоемах.</w:t>
      </w:r>
    </w:p>
    <w:p w14:paraId="6C01CEA1" w14:textId="663DE3D4" w:rsidR="00EB30A9" w:rsidRDefault="003404A0" w:rsidP="003404A0">
      <w:pPr>
        <w:widowControl w:val="0"/>
        <w:spacing w:after="0" w:line="360" w:lineRule="auto"/>
        <w:ind w:firstLine="709"/>
        <w:jc w:val="both"/>
        <w:rPr>
          <w:rFonts w:ascii="Times New Roman" w:eastAsia="Times New Roman" w:hAnsi="Times New Roman" w:cs="Times New Roman"/>
          <w:sz w:val="24"/>
          <w:szCs w:val="24"/>
          <w:lang w:eastAsia="ru-RU"/>
        </w:rPr>
      </w:pPr>
      <w:r w:rsidRPr="003404A0">
        <w:rPr>
          <w:rFonts w:ascii="Times New Roman" w:eastAsia="Times New Roman" w:hAnsi="Times New Roman" w:cs="Times New Roman"/>
          <w:sz w:val="24"/>
          <w:szCs w:val="24"/>
          <w:lang w:eastAsia="ru-RU"/>
        </w:rPr>
        <w:t>Выгул водоплавающей птицы до естественных водоемов и обратно осуществляется под присмотром ее владельца или иного уполномоченного лица</w:t>
      </w:r>
      <w:r>
        <w:rPr>
          <w:rFonts w:ascii="Times New Roman" w:eastAsia="Times New Roman" w:hAnsi="Times New Roman" w:cs="Times New Roman"/>
          <w:sz w:val="24"/>
          <w:szCs w:val="24"/>
          <w:lang w:eastAsia="ru-RU"/>
        </w:rPr>
        <w:t>.</w:t>
      </w:r>
    </w:p>
    <w:p w14:paraId="11C4571D" w14:textId="35017C93" w:rsidR="003404A0" w:rsidRPr="003404A0" w:rsidRDefault="003404A0" w:rsidP="003404A0">
      <w:pPr>
        <w:widowControl w:val="0"/>
        <w:autoSpaceDE w:val="0"/>
        <w:autoSpaceDN w:val="0"/>
        <w:spacing w:before="220" w:after="0" w:line="240" w:lineRule="auto"/>
        <w:ind w:firstLine="540"/>
        <w:jc w:val="both"/>
        <w:rPr>
          <w:rFonts w:ascii="Calibri" w:eastAsiaTheme="minorEastAsia" w:hAnsi="Calibri" w:cs="Calibri"/>
          <w:lang w:eastAsia="ru-RU"/>
        </w:rPr>
      </w:pPr>
      <w:r w:rsidRPr="003404A0">
        <w:rPr>
          <w:rFonts w:ascii="Calibri" w:eastAsiaTheme="minorEastAsia" w:hAnsi="Calibri" w:cs="Calibri"/>
          <w:lang w:eastAsia="ru-RU"/>
        </w:rPr>
        <w:t>4.20.</w:t>
      </w:r>
      <w:r>
        <w:rPr>
          <w:rFonts w:ascii="Calibri" w:eastAsiaTheme="minorEastAsia" w:hAnsi="Calibri" w:cs="Calibri"/>
          <w:lang w:eastAsia="ru-RU"/>
        </w:rPr>
        <w:t>8</w:t>
      </w:r>
      <w:r w:rsidRPr="003404A0">
        <w:rPr>
          <w:rFonts w:ascii="Calibri" w:eastAsiaTheme="minorEastAsia" w:hAnsi="Calibri" w:cs="Calibri"/>
          <w:lang w:eastAsia="ru-RU"/>
        </w:rPr>
        <w:t>. На территории Артемовского городского округа запрещается:</w:t>
      </w:r>
    </w:p>
    <w:p w14:paraId="344EA1B1" w14:textId="77777777" w:rsidR="003404A0" w:rsidRPr="003404A0" w:rsidRDefault="003404A0" w:rsidP="003404A0">
      <w:pPr>
        <w:widowControl w:val="0"/>
        <w:autoSpaceDE w:val="0"/>
        <w:autoSpaceDN w:val="0"/>
        <w:spacing w:before="220" w:after="0" w:line="240" w:lineRule="auto"/>
        <w:ind w:firstLine="540"/>
        <w:jc w:val="both"/>
        <w:rPr>
          <w:rFonts w:ascii="Calibri" w:eastAsiaTheme="minorEastAsia" w:hAnsi="Calibri" w:cs="Calibri"/>
          <w:lang w:eastAsia="ru-RU"/>
        </w:rPr>
      </w:pPr>
      <w:r w:rsidRPr="003404A0">
        <w:rPr>
          <w:rFonts w:ascii="Calibri" w:eastAsiaTheme="minorEastAsia" w:hAnsi="Calibri" w:cs="Calibri"/>
          <w:lang w:eastAsia="ru-RU"/>
        </w:rPr>
        <w:t>содержание домашних животных в условиях, не соответствующих их биологическим, видовым и индивидуальным особенностям, в том числе содержание домашних животных на балконах, лоджиях, в местах общего пользования многоквартирных жилых домов, на придомовых, прилегающих территориях,</w:t>
      </w:r>
    </w:p>
    <w:p w14:paraId="479DD8F2" w14:textId="77777777" w:rsidR="003404A0" w:rsidRPr="003404A0" w:rsidRDefault="003404A0" w:rsidP="003404A0">
      <w:pPr>
        <w:widowControl w:val="0"/>
        <w:autoSpaceDE w:val="0"/>
        <w:autoSpaceDN w:val="0"/>
        <w:spacing w:before="220" w:after="0" w:line="240" w:lineRule="auto"/>
        <w:ind w:firstLine="540"/>
        <w:jc w:val="both"/>
        <w:rPr>
          <w:rFonts w:ascii="Calibri" w:eastAsiaTheme="minorEastAsia" w:hAnsi="Calibri" w:cs="Calibri"/>
          <w:lang w:eastAsia="ru-RU"/>
        </w:rPr>
      </w:pPr>
      <w:r w:rsidRPr="003404A0">
        <w:rPr>
          <w:rFonts w:ascii="Calibri" w:eastAsiaTheme="minorEastAsia" w:hAnsi="Calibri" w:cs="Calibri"/>
          <w:lang w:eastAsia="ru-RU"/>
        </w:rPr>
        <w:t>выгул и (или) выпас домашних и сельскохозяйственных животных вне мест, специально установленных для этих целей администрацией Артемовского городского округа, в т.ч. выгул домашних животных на территориях детских, образовательных и медицинских организаций, объектах культуры, спорта, на детских площадках (за исключением собак-проводников);</w:t>
      </w:r>
    </w:p>
    <w:p w14:paraId="0D9886FF" w14:textId="77777777" w:rsidR="003404A0" w:rsidRPr="003404A0" w:rsidRDefault="003404A0" w:rsidP="003404A0">
      <w:pPr>
        <w:widowControl w:val="0"/>
        <w:autoSpaceDE w:val="0"/>
        <w:autoSpaceDN w:val="0"/>
        <w:spacing w:before="220" w:after="0" w:line="240" w:lineRule="auto"/>
        <w:ind w:firstLine="540"/>
        <w:jc w:val="both"/>
        <w:rPr>
          <w:rFonts w:ascii="Calibri" w:eastAsiaTheme="minorEastAsia" w:hAnsi="Calibri" w:cs="Calibri"/>
          <w:lang w:eastAsia="ru-RU"/>
        </w:rPr>
      </w:pPr>
      <w:r w:rsidRPr="003404A0">
        <w:rPr>
          <w:rFonts w:ascii="Calibri" w:eastAsiaTheme="minorEastAsia" w:hAnsi="Calibri" w:cs="Calibri"/>
          <w:lang w:eastAsia="ru-RU"/>
        </w:rPr>
        <w:t>оставлять трупы домашних и сельскохозяйственных животных вне мест, установленных для их утилизации или захоронения.</w:t>
      </w:r>
    </w:p>
    <w:p w14:paraId="2F7F9843" w14:textId="5BB399AA" w:rsidR="003404A0" w:rsidRPr="003404A0" w:rsidRDefault="003404A0" w:rsidP="003404A0">
      <w:pPr>
        <w:widowControl w:val="0"/>
        <w:autoSpaceDE w:val="0"/>
        <w:autoSpaceDN w:val="0"/>
        <w:spacing w:before="220" w:after="0" w:line="240" w:lineRule="auto"/>
        <w:ind w:firstLine="540"/>
        <w:jc w:val="both"/>
        <w:rPr>
          <w:rFonts w:ascii="Calibri" w:eastAsiaTheme="minorEastAsia" w:hAnsi="Calibri" w:cs="Calibri"/>
          <w:lang w:eastAsia="ru-RU"/>
        </w:rPr>
      </w:pPr>
      <w:r w:rsidRPr="003404A0">
        <w:rPr>
          <w:rFonts w:ascii="Calibri" w:eastAsiaTheme="minorEastAsia" w:hAnsi="Calibri" w:cs="Calibri"/>
          <w:lang w:eastAsia="ru-RU"/>
        </w:rPr>
        <w:t>4.20.</w:t>
      </w:r>
      <w:r>
        <w:rPr>
          <w:rFonts w:ascii="Calibri" w:eastAsiaTheme="minorEastAsia" w:hAnsi="Calibri" w:cs="Calibri"/>
          <w:lang w:eastAsia="ru-RU"/>
        </w:rPr>
        <w:t>9</w:t>
      </w:r>
      <w:r w:rsidRPr="003404A0">
        <w:rPr>
          <w:rFonts w:ascii="Calibri" w:eastAsiaTheme="minorEastAsia" w:hAnsi="Calibri" w:cs="Calibri"/>
          <w:lang w:eastAsia="ru-RU"/>
        </w:rPr>
        <w:t>. Владельцы (собственники) домашних животных обязаны осуществлять уборку экскрементов за ними.</w:t>
      </w:r>
    </w:p>
    <w:p w14:paraId="4D0121F3" w14:textId="0B70B243" w:rsidR="003404A0" w:rsidRPr="003404A0" w:rsidRDefault="003404A0" w:rsidP="003404A0">
      <w:pPr>
        <w:widowControl w:val="0"/>
        <w:autoSpaceDE w:val="0"/>
        <w:autoSpaceDN w:val="0"/>
        <w:spacing w:before="220" w:after="0" w:line="240" w:lineRule="auto"/>
        <w:ind w:firstLine="540"/>
        <w:jc w:val="both"/>
        <w:rPr>
          <w:rFonts w:ascii="Calibri" w:eastAsiaTheme="minorEastAsia" w:hAnsi="Calibri" w:cs="Calibri"/>
          <w:lang w:eastAsia="ru-RU"/>
        </w:rPr>
      </w:pPr>
      <w:r w:rsidRPr="003404A0">
        <w:rPr>
          <w:rFonts w:ascii="Calibri" w:eastAsiaTheme="minorEastAsia" w:hAnsi="Calibri" w:cs="Calibri"/>
          <w:lang w:eastAsia="ru-RU"/>
        </w:rPr>
        <w:t>4.20.</w:t>
      </w:r>
      <w:r>
        <w:rPr>
          <w:rFonts w:ascii="Calibri" w:eastAsiaTheme="minorEastAsia" w:hAnsi="Calibri" w:cs="Calibri"/>
          <w:lang w:eastAsia="ru-RU"/>
        </w:rPr>
        <w:t>10</w:t>
      </w:r>
      <w:r w:rsidRPr="003404A0">
        <w:rPr>
          <w:rFonts w:ascii="Calibri" w:eastAsiaTheme="minorEastAsia" w:hAnsi="Calibri" w:cs="Calibri"/>
          <w:lang w:eastAsia="ru-RU"/>
        </w:rPr>
        <w:t>. Владельцы животных обязаны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14:paraId="4E40DD7E" w14:textId="6600D896" w:rsidR="00EB30A9" w:rsidRDefault="003404A0" w:rsidP="003404A0">
      <w:pPr>
        <w:pStyle w:val="ConsPlusNormal"/>
        <w:spacing w:before="220"/>
        <w:jc w:val="both"/>
        <w:outlineLvl w:val="2"/>
      </w:pPr>
      <w:r>
        <w:t xml:space="preserve">           </w:t>
      </w:r>
      <w:r w:rsidR="00EB30A9">
        <w:t>4.21. Праздничное оформление территории</w:t>
      </w:r>
    </w:p>
    <w:p w14:paraId="297E16D2" w14:textId="77777777" w:rsidR="00EB30A9" w:rsidRDefault="00EB30A9">
      <w:pPr>
        <w:pStyle w:val="ConsPlusNormal"/>
        <w:spacing w:before="220"/>
        <w:ind w:firstLine="540"/>
        <w:jc w:val="both"/>
      </w:pPr>
      <w:r>
        <w:lastRenderedPageBreak/>
        <w:t>4.21.1. Праздничное оформление территории Артемовского городского округа выполняется по решению администрации Артемовского городского округа на период проведения государственных и городских (сельских) праздников, мероприятий, связанных со знаменательными событиями.</w:t>
      </w:r>
    </w:p>
    <w:p w14:paraId="653E4D47" w14:textId="77777777" w:rsidR="00EB30A9" w:rsidRDefault="00EB30A9">
      <w:pPr>
        <w:pStyle w:val="ConsPlusNormal"/>
        <w:spacing w:before="220"/>
        <w:ind w:firstLine="540"/>
        <w:jc w:val="both"/>
      </w:pPr>
      <w:r>
        <w:t>4.21.2. Оформление зданий, сооружений осуществляется их владельцами в рамках концепции праздничного оформления территории Артемовского городского округа.</w:t>
      </w:r>
    </w:p>
    <w:p w14:paraId="22279894" w14:textId="77777777" w:rsidR="00EB30A9" w:rsidRDefault="00EB30A9">
      <w:pPr>
        <w:pStyle w:val="ConsPlusNormal"/>
        <w:spacing w:before="220"/>
        <w:ind w:firstLine="540"/>
        <w:jc w:val="both"/>
      </w:pPr>
      <w:r>
        <w:t>4.21.3.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палаток, шатров, трибун, эстрад, а также устройство праздничной иллюминации.</w:t>
      </w:r>
    </w:p>
    <w:p w14:paraId="64151BF0" w14:textId="77777777" w:rsidR="00EB30A9" w:rsidRDefault="00EB30A9">
      <w:pPr>
        <w:pStyle w:val="ConsPlusNormal"/>
        <w:spacing w:before="220"/>
        <w:ind w:firstLine="540"/>
        <w:jc w:val="both"/>
      </w:pPr>
      <w:r>
        <w:t>4.21.4. Концепцию праздничного оформления необходимо определять программой мероприятий и схемой размещения объектов и элементов праздничного оформления, утвержденных администрацией Артемовского городского округа.</w:t>
      </w:r>
    </w:p>
    <w:p w14:paraId="18DDAC8B" w14:textId="77777777" w:rsidR="00EB30A9" w:rsidRDefault="00EB30A9">
      <w:pPr>
        <w:pStyle w:val="ConsPlusNormal"/>
        <w:spacing w:before="220"/>
        <w:ind w:firstLine="540"/>
        <w:jc w:val="both"/>
      </w:pPr>
      <w:r>
        <w:t>4.21.5.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0B31089F" w14:textId="77777777" w:rsidR="00EB30A9" w:rsidRDefault="00EB30A9">
      <w:pPr>
        <w:pStyle w:val="ConsPlusNormal"/>
        <w:spacing w:before="220"/>
        <w:ind w:firstLine="540"/>
        <w:jc w:val="both"/>
      </w:pPr>
      <w:r>
        <w:t>4.22. На территории Артемовского городского округа запрещается:</w:t>
      </w:r>
    </w:p>
    <w:p w14:paraId="7324711C" w14:textId="77777777" w:rsidR="00EB30A9" w:rsidRDefault="00EB30A9">
      <w:pPr>
        <w:pStyle w:val="ConsPlusNormal"/>
        <w:spacing w:before="220"/>
        <w:ind w:firstLine="540"/>
        <w:jc w:val="both"/>
      </w:pPr>
      <w:r>
        <w:t>сброс, складирование и хранение отходов, растительного и иного грунта, дров (бревен), угля, строительных и сыпучих материалов, тары, обрезков деревьев, снега, сколотого льда и других предметов вне специально отведенных мест;</w:t>
      </w:r>
    </w:p>
    <w:p w14:paraId="58142599" w14:textId="77777777" w:rsidR="00EB30A9" w:rsidRDefault="00EB30A9">
      <w:pPr>
        <w:pStyle w:val="ConsPlusNormal"/>
        <w:spacing w:before="220"/>
        <w:ind w:firstLine="540"/>
        <w:jc w:val="both"/>
      </w:pPr>
      <w:r>
        <w:t>оставлять на территориях общего пользования неисправные, разобранные транспортные средства, запчасти от автомобильного транспорта, прицепы, строительные вагоны, иное имущество;</w:t>
      </w:r>
    </w:p>
    <w:p w14:paraId="17F3441D" w14:textId="77777777" w:rsidR="00EB30A9" w:rsidRDefault="00EB30A9">
      <w:pPr>
        <w:pStyle w:val="ConsPlusNormal"/>
        <w:spacing w:before="220"/>
        <w:ind w:firstLine="540"/>
        <w:jc w:val="both"/>
      </w:pPr>
      <w:r>
        <w:t>перевозка грунта, отходов, сыпучих строительных материалов, легкой тары, листвы, спила деревьев без покрытия брезентом или другим материалом, исключающим загрязнение дорог;</w:t>
      </w:r>
    </w:p>
    <w:p w14:paraId="6A88C4BB" w14:textId="77777777" w:rsidR="00EB30A9" w:rsidRDefault="00EB30A9">
      <w:pPr>
        <w:pStyle w:val="ConsPlusNormal"/>
        <w:spacing w:before="220"/>
        <w:ind w:firstLine="540"/>
        <w:jc w:val="both"/>
      </w:pPr>
      <w:r>
        <w:t>загрязнение территории общего пользования (детских и спортивных площадок, пляжей, газонов, арок, скверов, береговой территории), а также мест общего пользования (лестничных маршей и площадок, лифтов) в многоквартирных домах отходами жизнедеятельности домашних животных;</w:t>
      </w:r>
    </w:p>
    <w:p w14:paraId="1BF01C9E" w14:textId="09AE2E9A" w:rsidR="00EB30A9" w:rsidRPr="003404A0" w:rsidRDefault="003404A0" w:rsidP="003404A0">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404A0">
        <w:rPr>
          <w:rFonts w:ascii="Times New Roman" w:eastAsia="Times New Roman" w:hAnsi="Times New Roman" w:cs="Times New Roman"/>
          <w:sz w:val="24"/>
          <w:szCs w:val="24"/>
          <w:lang w:eastAsia="ru-RU"/>
        </w:rPr>
        <w:t xml:space="preserve">самовольная установка, уничтожение или повреждение элементов, объектов  благоустройства (элементов озеленения, покрытий, ограждений (заборов), бордюров, водных устройств, уличного коммунально-бытового и технического оборудования, игрового и спортивного оборудования, оборудования детских площадок, скульптур, элементов освещения, средств размещения информации и рекламных конструкций, малых архитектурных форм и городской мебели, некапитальных нестационарных строений и сооружений, элементов объектов капитального строительства), </w:t>
      </w:r>
      <w:proofErr w:type="spellStart"/>
      <w:r w:rsidRPr="003404A0">
        <w:rPr>
          <w:rFonts w:ascii="Times New Roman" w:eastAsia="Times New Roman" w:hAnsi="Times New Roman" w:cs="Times New Roman"/>
          <w:sz w:val="24"/>
          <w:szCs w:val="24"/>
          <w:lang w:eastAsia="ru-RU"/>
        </w:rPr>
        <w:t>противопроездных</w:t>
      </w:r>
      <w:proofErr w:type="spellEnd"/>
      <w:r w:rsidRPr="003404A0">
        <w:rPr>
          <w:rFonts w:ascii="Times New Roman" w:eastAsia="Times New Roman" w:hAnsi="Times New Roman" w:cs="Times New Roman"/>
          <w:sz w:val="24"/>
          <w:szCs w:val="24"/>
          <w:lang w:eastAsia="ru-RU"/>
        </w:rPr>
        <w:t xml:space="preserve"> устройств или приспособлений, указателей улиц и номеров домов,  блоков, расположенных на территориях общего пользования;</w:t>
      </w:r>
    </w:p>
    <w:p w14:paraId="65869557" w14:textId="77777777" w:rsidR="00EB30A9" w:rsidRDefault="00EB30A9">
      <w:pPr>
        <w:pStyle w:val="ConsPlusNormal"/>
        <w:spacing w:before="220"/>
        <w:ind w:firstLine="540"/>
        <w:jc w:val="both"/>
      </w:pPr>
      <w:r>
        <w:t>несанкционированный спил (уничтожение) зеленых насаждений;</w:t>
      </w:r>
    </w:p>
    <w:p w14:paraId="771C106E" w14:textId="77777777" w:rsidR="00EB30A9" w:rsidRDefault="00EB30A9">
      <w:pPr>
        <w:pStyle w:val="ConsPlusNormal"/>
        <w:spacing w:before="220"/>
        <w:ind w:firstLine="540"/>
        <w:jc w:val="both"/>
      </w:pPr>
      <w:r>
        <w:t xml:space="preserve">мойка, чистка транспортных средств на территориях общего пользования, на берегах рек и водоемов, за исключением специально отведенных для этих целей мест, оборудованных </w:t>
      </w:r>
      <w:r>
        <w:lastRenderedPageBreak/>
        <w:t>очистными сооружениями, работающими в режиме оборотного водоснабжения;</w:t>
      </w:r>
    </w:p>
    <w:p w14:paraId="0AAF4666" w14:textId="77777777" w:rsidR="00EB30A9" w:rsidRDefault="00EB30A9">
      <w:pPr>
        <w:pStyle w:val="ConsPlusNormal"/>
        <w:spacing w:before="220"/>
        <w:ind w:firstLine="540"/>
        <w:jc w:val="both"/>
      </w:pPr>
      <w:r>
        <w:t>выброс отходов или иных предметов из транспортных средств во время их стоянки, остановки или движения на территориях общего пользования;</w:t>
      </w:r>
    </w:p>
    <w:p w14:paraId="012C630B" w14:textId="77777777" w:rsidR="00EB30A9" w:rsidRDefault="00EB30A9">
      <w:pPr>
        <w:pStyle w:val="ConsPlusNormal"/>
        <w:spacing w:before="220"/>
        <w:ind w:firstLine="540"/>
        <w:jc w:val="both"/>
      </w:pPr>
      <w:r>
        <w:t>размещение транспортных средств на территориях общего пользования, препятствующее механизированной уборке и вывозу отходов;</w:t>
      </w:r>
    </w:p>
    <w:p w14:paraId="1EE04203" w14:textId="77777777" w:rsidR="00EB30A9" w:rsidRDefault="00EB30A9">
      <w:pPr>
        <w:pStyle w:val="ConsPlusNormal"/>
        <w:spacing w:before="220"/>
        <w:ind w:firstLine="540"/>
        <w:jc w:val="both"/>
      </w:pPr>
      <w:r>
        <w:t>стоянка транспортных средств на детских, спортивных и бельевых площадках, пляжах, газонах, на территориях общего пользования в границах населенного пункта, занятых зелеными насаждениями, а также проезд транспортных средств через указанные территории;</w:t>
      </w:r>
    </w:p>
    <w:p w14:paraId="1C513C98" w14:textId="77777777" w:rsidR="00EB30A9" w:rsidRDefault="00EB30A9">
      <w:pPr>
        <w:pStyle w:val="ConsPlusNormal"/>
        <w:spacing w:before="220"/>
        <w:ind w:firstLine="540"/>
        <w:jc w:val="both"/>
      </w:pPr>
      <w:r>
        <w:t>загрязнение территорий общего пользования транспортными средствами во время их эксплуатации, обслуживания или ремонта, при перевозке грузов и (или) выезде со строительных площадок, в том числе вследствие отсутствия тента или укрытия;</w:t>
      </w:r>
    </w:p>
    <w:p w14:paraId="738E477A" w14:textId="77777777" w:rsidR="00EB30A9" w:rsidRDefault="00EB30A9">
      <w:pPr>
        <w:pStyle w:val="ConsPlusNormal"/>
        <w:spacing w:before="220"/>
        <w:ind w:firstLine="540"/>
        <w:jc w:val="both"/>
      </w:pPr>
      <w:r>
        <w:t>оставлять открытыми люки смотровых колодцев и камер на инженерных подземных сооружениях и коммуникациях;</w:t>
      </w:r>
    </w:p>
    <w:p w14:paraId="34591AFB" w14:textId="77777777" w:rsidR="00EB30A9" w:rsidRDefault="00EB30A9">
      <w:pPr>
        <w:pStyle w:val="ConsPlusNormal"/>
        <w:spacing w:before="220"/>
        <w:ind w:firstLine="540"/>
        <w:jc w:val="both"/>
      </w:pPr>
      <w:r>
        <w:t xml:space="preserve">размещение объявлений, рекламы, печатной продукции в неустановленных местах, включая размещение информации рекламного характера в оконных проемах, витражах и витринах, в том числе с использованием </w:t>
      </w:r>
      <w:proofErr w:type="spellStart"/>
      <w:r>
        <w:t>самоклеющихся</w:t>
      </w:r>
      <w:proofErr w:type="spellEnd"/>
      <w:r>
        <w:t xml:space="preserve"> пленок;</w:t>
      </w:r>
    </w:p>
    <w:p w14:paraId="596CD098" w14:textId="77777777" w:rsidR="00EB30A9" w:rsidRDefault="00EB30A9">
      <w:pPr>
        <w:pStyle w:val="ConsPlusNormal"/>
        <w:spacing w:before="220"/>
        <w:ind w:firstLine="540"/>
        <w:jc w:val="both"/>
      </w:pPr>
      <w:r>
        <w:t>сжигание отходов, в том числе ТКО, листвы, травы, тары, разведение костров на всей территории Артемовского городского округа, включая внутренние территории предприятий и жилых домов;</w:t>
      </w:r>
    </w:p>
    <w:p w14:paraId="3E8B4703" w14:textId="77777777" w:rsidR="00EB30A9" w:rsidRDefault="00EB30A9">
      <w:pPr>
        <w:pStyle w:val="ConsPlusNormal"/>
        <w:jc w:val="both"/>
      </w:pPr>
      <w:r>
        <w:t xml:space="preserve">(в ред. </w:t>
      </w:r>
      <w:hyperlink r:id="rId142">
        <w:r>
          <w:rPr>
            <w:color w:val="0000FF"/>
          </w:rPr>
          <w:t>Решения</w:t>
        </w:r>
      </w:hyperlink>
      <w:r>
        <w:t xml:space="preserve"> Думы Артемовского городского округа от 27.05.2021 N 626)</w:t>
      </w:r>
    </w:p>
    <w:p w14:paraId="0030183C" w14:textId="77777777" w:rsidR="00EB30A9" w:rsidRDefault="00EB30A9">
      <w:pPr>
        <w:pStyle w:val="ConsPlusNormal"/>
        <w:spacing w:before="220"/>
        <w:ind w:firstLine="540"/>
        <w:jc w:val="both"/>
      </w:pPr>
      <w:r>
        <w:t>выбивание струей воды смета и отходов производства и потребления на тротуары и газоны при мойке проезжей части дорог;</w:t>
      </w:r>
    </w:p>
    <w:p w14:paraId="501E569D" w14:textId="77777777" w:rsidR="00EB30A9" w:rsidRDefault="00EB30A9">
      <w:pPr>
        <w:pStyle w:val="ConsPlusNormal"/>
        <w:spacing w:before="220"/>
        <w:ind w:firstLine="540"/>
        <w:jc w:val="both"/>
      </w:pPr>
      <w:r>
        <w:t>подвоз груза волоком;</w:t>
      </w:r>
    </w:p>
    <w:p w14:paraId="36EDB44E" w14:textId="77777777" w:rsidR="00EB30A9" w:rsidRDefault="00EB30A9">
      <w:pPr>
        <w:pStyle w:val="ConsPlusNormal"/>
        <w:spacing w:before="220"/>
        <w:ind w:firstLine="540"/>
        <w:jc w:val="both"/>
      </w:pPr>
      <w:r>
        <w:t>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14:paraId="582AF272" w14:textId="77777777" w:rsidR="00EB30A9" w:rsidRDefault="00EB30A9">
      <w:pPr>
        <w:pStyle w:val="ConsPlusNormal"/>
        <w:spacing w:before="220"/>
        <w:ind w:firstLine="540"/>
        <w:jc w:val="both"/>
      </w:pPr>
      <w:r>
        <w:t>перегон по улицам населенных пунктов, имеющим твердое покрытие, машин на гусеничном ходу;</w:t>
      </w:r>
    </w:p>
    <w:p w14:paraId="02A3DEA7" w14:textId="77777777" w:rsidR="00EB30A9" w:rsidRDefault="00EB30A9">
      <w:pPr>
        <w:pStyle w:val="ConsPlusNormal"/>
        <w:spacing w:before="220"/>
        <w:ind w:firstLine="540"/>
        <w:jc w:val="both"/>
      </w:pPr>
      <w:r>
        <w:t>движение и стоянка большегрузного транспорта на внутриквартальных пешеходных дорожках, тротуарах;</w:t>
      </w:r>
    </w:p>
    <w:p w14:paraId="63A15AF9" w14:textId="77777777" w:rsidR="00EB30A9" w:rsidRDefault="00EB30A9">
      <w:pPr>
        <w:pStyle w:val="ConsPlusNormal"/>
        <w:spacing w:before="220"/>
        <w:ind w:firstLine="540"/>
        <w:jc w:val="both"/>
      </w:pPr>
      <w:r>
        <w:t>размещать баннерные растяжки на стенах зданий, ограждениях мостов и виадуков, заборах и других объектах городской (сельской) инфраструктуры;</w:t>
      </w:r>
    </w:p>
    <w:p w14:paraId="75D0DEA0" w14:textId="0FF42C85" w:rsidR="00EB30A9" w:rsidRDefault="00EB30A9" w:rsidP="00C15EEF">
      <w:pPr>
        <w:pStyle w:val="ConsPlusNormal"/>
        <w:spacing w:before="220"/>
        <w:ind w:firstLine="540"/>
        <w:jc w:val="both"/>
      </w:pPr>
      <w:r>
        <w:t>размещать афиши, плакаты, объявления, агитационные материалы, а также производить надписи, рисунки в оконных проемах, на стенах зданий, столбах, деревьях, опорах наружного освещения и распределительных щитах, других объектах, не предназначенных для этой цели;</w:t>
      </w:r>
    </w:p>
    <w:p w14:paraId="6F406DD8" w14:textId="77777777" w:rsidR="00C15EEF" w:rsidRPr="00C15EEF" w:rsidRDefault="00C15EEF" w:rsidP="00C15EEF">
      <w:pPr>
        <w:widowControl w:val="0"/>
        <w:autoSpaceDE w:val="0"/>
        <w:autoSpaceDN w:val="0"/>
        <w:spacing w:before="220" w:after="0" w:line="240" w:lineRule="auto"/>
        <w:ind w:firstLine="540"/>
        <w:jc w:val="both"/>
        <w:rPr>
          <w:rFonts w:ascii="Calibri" w:eastAsiaTheme="minorEastAsia" w:hAnsi="Calibri" w:cs="Calibri"/>
          <w:lang w:eastAsia="ru-RU"/>
        </w:rPr>
      </w:pPr>
      <w:r w:rsidRPr="00C15EEF">
        <w:rPr>
          <w:rFonts w:ascii="Calibri" w:eastAsiaTheme="minorEastAsia" w:hAnsi="Calibri" w:cs="Calibri"/>
          <w:lang w:eastAsia="ru-RU"/>
        </w:rPr>
        <w:t>осуществлять сброс излишков воды при бурении водяных скважин на территорию общественных пешеходных дорожек, проезжей части дорог,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14:paraId="45391E9D" w14:textId="76B08668" w:rsidR="00C15EEF" w:rsidRDefault="00C15EEF" w:rsidP="00C15EEF">
      <w:pPr>
        <w:widowControl w:val="0"/>
        <w:autoSpaceDE w:val="0"/>
        <w:autoSpaceDN w:val="0"/>
        <w:spacing w:before="220" w:after="0" w:line="240" w:lineRule="auto"/>
        <w:ind w:firstLine="540"/>
        <w:jc w:val="both"/>
        <w:rPr>
          <w:rFonts w:ascii="Calibri" w:eastAsiaTheme="minorEastAsia" w:hAnsi="Calibri" w:cs="Calibri"/>
          <w:lang w:eastAsia="ru-RU"/>
        </w:rPr>
      </w:pPr>
      <w:r w:rsidRPr="00C15EEF">
        <w:rPr>
          <w:rFonts w:ascii="Calibri" w:eastAsiaTheme="minorEastAsia" w:hAnsi="Calibri" w:cs="Calibri"/>
          <w:lang w:eastAsia="ru-RU"/>
        </w:rPr>
        <w:t>отводить паводковые и поверхностные воды с территорий организаций всех форм собственности, придомовых территорий многоквартирных домов, территорий индивидуальной застройки на территории и автомобильные дороги, не имеющие организованного водостока;</w:t>
      </w:r>
    </w:p>
    <w:p w14:paraId="6D213033" w14:textId="77777777" w:rsidR="00C15EEF" w:rsidRPr="00C15EEF" w:rsidRDefault="00C15EEF" w:rsidP="00C15EEF">
      <w:pPr>
        <w:widowControl w:val="0"/>
        <w:autoSpaceDE w:val="0"/>
        <w:autoSpaceDN w:val="0"/>
        <w:spacing w:before="220" w:after="0" w:line="240" w:lineRule="auto"/>
        <w:ind w:firstLine="540"/>
        <w:jc w:val="both"/>
        <w:rPr>
          <w:rFonts w:ascii="Calibri" w:eastAsiaTheme="minorEastAsia" w:hAnsi="Calibri" w:cs="Calibri"/>
          <w:lang w:eastAsia="ru-RU"/>
        </w:rPr>
      </w:pPr>
    </w:p>
    <w:p w14:paraId="4A0D2658" w14:textId="57F3A121" w:rsidR="00C15EEF" w:rsidRPr="00C15EEF" w:rsidRDefault="00C15EEF" w:rsidP="00C15EEF">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5EEF">
        <w:rPr>
          <w:rFonts w:ascii="Times New Roman" w:eastAsia="Times New Roman" w:hAnsi="Times New Roman" w:cs="Times New Roman"/>
          <w:sz w:val="24"/>
          <w:szCs w:val="24"/>
          <w:lang w:eastAsia="ru-RU"/>
        </w:rPr>
        <w:t>осуществлять сброс жидких отходов из канализации жилых домов, ассенизаторской техники в дождевую (ливневую) канализацию, в реки и ручьи, на рельеф и в другие неустановленные места. Обустройство местной канализации разрешается только по согласованию с администрацией Артемовского городского округа;</w:t>
      </w:r>
    </w:p>
    <w:p w14:paraId="16C6AB23" w14:textId="2F0B7DB6" w:rsidR="00EB30A9" w:rsidRDefault="00C15EEF" w:rsidP="00C15EEF">
      <w:pPr>
        <w:widowControl w:val="0"/>
        <w:spacing w:after="0" w:line="360" w:lineRule="auto"/>
        <w:ind w:firstLine="709"/>
        <w:jc w:val="both"/>
        <w:rPr>
          <w:rFonts w:ascii="Times New Roman" w:eastAsia="Times New Roman" w:hAnsi="Times New Roman" w:cs="Times New Roman"/>
          <w:sz w:val="24"/>
          <w:szCs w:val="24"/>
          <w:lang w:eastAsia="ru-RU"/>
        </w:rPr>
      </w:pPr>
      <w:r w:rsidRPr="00C15EEF">
        <w:rPr>
          <w:rFonts w:ascii="Times New Roman" w:eastAsia="Times New Roman" w:hAnsi="Times New Roman" w:cs="Times New Roman"/>
          <w:sz w:val="24"/>
          <w:szCs w:val="24"/>
          <w:lang w:eastAsia="ru-RU"/>
        </w:rPr>
        <w:t>осуществлять сброс жидких отходов и всякого рода нечистот в ливневые канавы, на проезжую часть дорог, в кюветы, прилегающие территории и в другие неустановленные места;</w:t>
      </w:r>
    </w:p>
    <w:p w14:paraId="66E28761" w14:textId="4A4F06F8" w:rsidR="00C15EEF" w:rsidRPr="00C15EEF" w:rsidRDefault="00C15EEF" w:rsidP="00C15EEF">
      <w:pPr>
        <w:widowControl w:val="0"/>
        <w:autoSpaceDE w:val="0"/>
        <w:autoSpaceDN w:val="0"/>
        <w:spacing w:before="220" w:after="0" w:line="240" w:lineRule="auto"/>
        <w:ind w:firstLine="540"/>
        <w:jc w:val="both"/>
        <w:rPr>
          <w:rFonts w:ascii="Calibri" w:eastAsiaTheme="minorEastAsia" w:hAnsi="Calibri" w:cs="Calibri"/>
          <w:lang w:eastAsia="ru-RU"/>
        </w:rPr>
      </w:pPr>
      <w:r w:rsidRPr="00C15EEF">
        <w:rPr>
          <w:rFonts w:ascii="Calibri" w:eastAsiaTheme="minorEastAsia" w:hAnsi="Calibri" w:cs="Calibri"/>
          <w:lang w:eastAsia="ru-RU"/>
        </w:rPr>
        <w:t>складировать вещества, имеющие неприятный, резкий запах (навоз и т.п.), вне пределов домовладения. В случае складирования данных веществ в границах домовладения принимать обязательные меры по нераспространению запаха далее границ домовладения;</w:t>
      </w:r>
    </w:p>
    <w:p w14:paraId="5EA02652" w14:textId="77777777" w:rsidR="00EB30A9" w:rsidRDefault="00EB30A9">
      <w:pPr>
        <w:pStyle w:val="ConsPlusNormal"/>
        <w:spacing w:before="220"/>
        <w:ind w:firstLine="540"/>
        <w:jc w:val="both"/>
      </w:pPr>
      <w:r>
        <w:t xml:space="preserve">размещать отдельно стоящие выносные мобильные конструкции - </w:t>
      </w:r>
      <w:proofErr w:type="spellStart"/>
      <w:r>
        <w:t>штендеры</w:t>
      </w:r>
      <w:proofErr w:type="spellEnd"/>
      <w:r>
        <w:t xml:space="preserve"> с информацией рекламного характера;</w:t>
      </w:r>
    </w:p>
    <w:p w14:paraId="40EAF201" w14:textId="77777777" w:rsidR="00EB30A9" w:rsidRDefault="00EB30A9">
      <w:pPr>
        <w:pStyle w:val="ConsPlusNormal"/>
        <w:spacing w:before="220"/>
        <w:ind w:firstLine="540"/>
        <w:jc w:val="both"/>
      </w:pPr>
      <w:r>
        <w:t>производить торговлю и оказание услуг без вывески, соответствующей требованиям действующего законодательства;</w:t>
      </w:r>
    </w:p>
    <w:p w14:paraId="1052DE84" w14:textId="77777777" w:rsidR="00EB30A9" w:rsidRDefault="00EB30A9">
      <w:pPr>
        <w:pStyle w:val="ConsPlusNormal"/>
        <w:spacing w:before="220"/>
        <w:ind w:firstLine="540"/>
        <w:jc w:val="both"/>
      </w:pPr>
      <w:r>
        <w:t>размещение контейнеров (мусоросборников) вне специально оборудованных площадок для накопления ТКО;</w:t>
      </w:r>
    </w:p>
    <w:p w14:paraId="562F32BC" w14:textId="77777777" w:rsidR="00EB30A9" w:rsidRDefault="00EB30A9">
      <w:pPr>
        <w:pStyle w:val="ConsPlusNormal"/>
        <w:jc w:val="both"/>
      </w:pPr>
      <w:r>
        <w:t xml:space="preserve">(абзац введен </w:t>
      </w:r>
      <w:hyperlink r:id="rId143">
        <w:r>
          <w:rPr>
            <w:color w:val="0000FF"/>
          </w:rPr>
          <w:t>Решением</w:t>
        </w:r>
      </w:hyperlink>
      <w:r>
        <w:t xml:space="preserve"> Думы Артемовского городского округа от 27.01.2022 N 733)</w:t>
      </w:r>
    </w:p>
    <w:p w14:paraId="6BBA4CC2" w14:textId="77777777" w:rsidR="00EB30A9" w:rsidRDefault="00EB30A9">
      <w:pPr>
        <w:pStyle w:val="ConsPlusNormal"/>
        <w:spacing w:before="220"/>
        <w:ind w:firstLine="540"/>
        <w:jc w:val="both"/>
      </w:pPr>
      <w:r>
        <w:t>эксплуатация контейнеров (мусоросборников) в технически неисправном состоянии или состоянии, не соответствующем санитарным правилам и нормам;</w:t>
      </w:r>
    </w:p>
    <w:p w14:paraId="651F8EFB" w14:textId="77777777" w:rsidR="00EB30A9" w:rsidRDefault="00EB30A9">
      <w:pPr>
        <w:pStyle w:val="ConsPlusNormal"/>
        <w:jc w:val="both"/>
      </w:pPr>
      <w:r>
        <w:t xml:space="preserve">(абзац введен </w:t>
      </w:r>
      <w:hyperlink r:id="rId144">
        <w:r>
          <w:rPr>
            <w:color w:val="0000FF"/>
          </w:rPr>
          <w:t>Решением</w:t>
        </w:r>
      </w:hyperlink>
      <w:r>
        <w:t xml:space="preserve"> Думы Артемовского городского округа от 27.01.2022 N 733)</w:t>
      </w:r>
    </w:p>
    <w:p w14:paraId="06BD3197" w14:textId="77777777" w:rsidR="00EB30A9" w:rsidRDefault="00EB30A9">
      <w:pPr>
        <w:pStyle w:val="ConsPlusNormal"/>
        <w:spacing w:before="220"/>
        <w:ind w:firstLine="540"/>
        <w:jc w:val="both"/>
      </w:pPr>
      <w:r>
        <w:t>переполнение контейнеров (мусоросборников);</w:t>
      </w:r>
    </w:p>
    <w:p w14:paraId="232431BE" w14:textId="77777777" w:rsidR="00EB30A9" w:rsidRDefault="00EB30A9">
      <w:pPr>
        <w:pStyle w:val="ConsPlusNormal"/>
        <w:jc w:val="both"/>
      </w:pPr>
      <w:r>
        <w:t xml:space="preserve">(абзац введен </w:t>
      </w:r>
      <w:hyperlink r:id="rId145">
        <w:r>
          <w:rPr>
            <w:color w:val="0000FF"/>
          </w:rPr>
          <w:t>Решением</w:t>
        </w:r>
      </w:hyperlink>
      <w:r>
        <w:t xml:space="preserve"> Думы Артемовского городского округа от 27.01.2022 N 733)</w:t>
      </w:r>
    </w:p>
    <w:p w14:paraId="3E950F3B" w14:textId="77777777" w:rsidR="00EB30A9" w:rsidRDefault="00EB30A9">
      <w:pPr>
        <w:pStyle w:val="ConsPlusNormal"/>
        <w:spacing w:before="220"/>
        <w:ind w:firstLine="540"/>
        <w:jc w:val="both"/>
      </w:pPr>
      <w:r>
        <w:t>выгрузка отходов из контейнеров (мусоросборников) в специально не предназначенные и не оборудованные для этих целей транспортные средства;</w:t>
      </w:r>
    </w:p>
    <w:p w14:paraId="77760FAA" w14:textId="77777777" w:rsidR="00EB30A9" w:rsidRDefault="00EB30A9">
      <w:pPr>
        <w:pStyle w:val="ConsPlusNormal"/>
        <w:jc w:val="both"/>
      </w:pPr>
      <w:r>
        <w:t xml:space="preserve">(абзац введен </w:t>
      </w:r>
      <w:hyperlink r:id="rId146">
        <w:r>
          <w:rPr>
            <w:color w:val="0000FF"/>
          </w:rPr>
          <w:t>Решением</w:t>
        </w:r>
      </w:hyperlink>
      <w:r>
        <w:t xml:space="preserve"> Думы Артемовского городского округа от 27.01.2022 N 733)</w:t>
      </w:r>
    </w:p>
    <w:p w14:paraId="0743E6AC" w14:textId="77777777" w:rsidR="00EB30A9" w:rsidRDefault="00EB30A9">
      <w:pPr>
        <w:pStyle w:val="ConsPlusNormal"/>
        <w:spacing w:before="220"/>
        <w:ind w:firstLine="540"/>
        <w:jc w:val="both"/>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14:paraId="52F4F5FA" w14:textId="77777777" w:rsidR="00EB30A9" w:rsidRDefault="00EB30A9">
      <w:pPr>
        <w:pStyle w:val="ConsPlusNormal"/>
        <w:jc w:val="both"/>
      </w:pPr>
      <w:r>
        <w:t xml:space="preserve">(абзац введен </w:t>
      </w:r>
      <w:hyperlink r:id="rId147">
        <w:r>
          <w:rPr>
            <w:color w:val="0000FF"/>
          </w:rPr>
          <w:t>Решением</w:t>
        </w:r>
      </w:hyperlink>
      <w:r>
        <w:t xml:space="preserve"> Думы Артемовского городского округа от 27.01.2022 N 733)</w:t>
      </w:r>
    </w:p>
    <w:p w14:paraId="1A8D5914" w14:textId="77777777" w:rsidR="00EB30A9" w:rsidRDefault="00EB30A9">
      <w:pPr>
        <w:pStyle w:val="ConsPlusNormal"/>
        <w:spacing w:before="220"/>
        <w:ind w:firstLine="540"/>
        <w:jc w:val="both"/>
      </w:pPr>
      <w:r>
        <w:t>складирование ТКО вне установленных мест (площадок) накопления ТКО (несанкционированное размещение и хранение ТКО), сбрасывание ТКО в водоемы и на их берега, сжигание вне специализированных установок;</w:t>
      </w:r>
    </w:p>
    <w:p w14:paraId="3B9F2544" w14:textId="77777777" w:rsidR="00EB30A9" w:rsidRDefault="00EB30A9">
      <w:pPr>
        <w:pStyle w:val="ConsPlusNormal"/>
        <w:jc w:val="both"/>
      </w:pPr>
      <w:r>
        <w:t xml:space="preserve">(абзац введен </w:t>
      </w:r>
      <w:hyperlink r:id="rId148">
        <w:r>
          <w:rPr>
            <w:color w:val="0000FF"/>
          </w:rPr>
          <w:t>Решением</w:t>
        </w:r>
      </w:hyperlink>
      <w:r>
        <w:t xml:space="preserve"> Думы Артемовского городского округа от 27.01.2022 N 733)</w:t>
      </w:r>
    </w:p>
    <w:p w14:paraId="636562BD" w14:textId="77777777" w:rsidR="00EB30A9" w:rsidRDefault="00EB30A9">
      <w:pPr>
        <w:pStyle w:val="ConsPlusNormal"/>
        <w:spacing w:before="220"/>
        <w:ind w:firstLine="540"/>
        <w:jc w:val="both"/>
      </w:pPr>
      <w:r>
        <w:t>складирование мелких фракций ТКО в открытом виде (навалом) без применения тары;</w:t>
      </w:r>
    </w:p>
    <w:p w14:paraId="4389DFFA" w14:textId="77777777" w:rsidR="00EB30A9" w:rsidRDefault="00EB30A9">
      <w:pPr>
        <w:pStyle w:val="ConsPlusNormal"/>
        <w:jc w:val="both"/>
      </w:pPr>
      <w:r>
        <w:t xml:space="preserve">(абзац введен </w:t>
      </w:r>
      <w:hyperlink r:id="rId149">
        <w:r>
          <w:rPr>
            <w:color w:val="0000FF"/>
          </w:rPr>
          <w:t>Решением</w:t>
        </w:r>
      </w:hyperlink>
      <w:r>
        <w:t xml:space="preserve"> Думы Артемовского городского округа от 27.01.2022 N 733)</w:t>
      </w:r>
    </w:p>
    <w:p w14:paraId="1B624234" w14:textId="77777777" w:rsidR="00EB30A9" w:rsidRDefault="00EB30A9">
      <w:pPr>
        <w:pStyle w:val="ConsPlusNormal"/>
        <w:spacing w:before="220"/>
        <w:ind w:firstLine="540"/>
        <w:jc w:val="both"/>
      </w:pPr>
      <w:r>
        <w:t xml:space="preserve">складирование в контейнерах для накопления ТКО горящих, раскаленных или горячих отходов, крупногабаритных отходов (далее - КГО), отходов, образующихся от проведения строительных работ (в том числе: битый кирпич, бетон, штукатурка, металлическую арматура, батареи (радиаторы) отопления), снега и льда, жидких веществ, биологических и химически активных отходов, осветительных приборов, электрических ламп и электронного оборудования, содержащего ртуть, батарей и аккумуляторов, медицинских отходов, а также всех отходов, которые </w:t>
      </w:r>
      <w:r>
        <w:lastRenderedPageBreak/>
        <w:t>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14:paraId="23928A34" w14:textId="77777777" w:rsidR="00EB30A9" w:rsidRDefault="00EB30A9">
      <w:pPr>
        <w:pStyle w:val="ConsPlusNormal"/>
        <w:jc w:val="both"/>
      </w:pPr>
      <w:r>
        <w:t xml:space="preserve">(абзац введен </w:t>
      </w:r>
      <w:hyperlink r:id="rId150">
        <w:r>
          <w:rPr>
            <w:color w:val="0000FF"/>
          </w:rPr>
          <w:t>Решением</w:t>
        </w:r>
      </w:hyperlink>
      <w:r>
        <w:t xml:space="preserve"> Думы Артемовского городского округа от 27.01.2022 N 733)</w:t>
      </w:r>
    </w:p>
    <w:p w14:paraId="47CCA10A" w14:textId="77777777" w:rsidR="00EB30A9" w:rsidRDefault="00EB30A9">
      <w:pPr>
        <w:pStyle w:val="ConsPlusNormal"/>
        <w:spacing w:before="220"/>
        <w:ind w:firstLine="540"/>
        <w:jc w:val="both"/>
      </w:pPr>
      <w:r>
        <w:t>сжигание ТКО, находящихся в контейнере для накопления ТКО;</w:t>
      </w:r>
    </w:p>
    <w:p w14:paraId="104AE6A9" w14:textId="77777777" w:rsidR="00EB30A9" w:rsidRDefault="00EB30A9">
      <w:pPr>
        <w:pStyle w:val="ConsPlusNormal"/>
        <w:jc w:val="both"/>
      </w:pPr>
      <w:r>
        <w:t xml:space="preserve">(абзац введен </w:t>
      </w:r>
      <w:hyperlink r:id="rId151">
        <w:r>
          <w:rPr>
            <w:color w:val="0000FF"/>
          </w:rPr>
          <w:t>Решением</w:t>
        </w:r>
      </w:hyperlink>
      <w:r>
        <w:t xml:space="preserve"> Думы Артемовского городского округа от 27.01.2022 N 733)</w:t>
      </w:r>
    </w:p>
    <w:p w14:paraId="247F95B2" w14:textId="77777777" w:rsidR="00EB30A9" w:rsidRDefault="00EB30A9">
      <w:pPr>
        <w:pStyle w:val="ConsPlusNormal"/>
        <w:spacing w:before="220"/>
        <w:ind w:firstLine="540"/>
        <w:jc w:val="both"/>
      </w:pPr>
      <w:r>
        <w:t>размещение ТКО вне контейнеров для накопления ТКО;</w:t>
      </w:r>
    </w:p>
    <w:p w14:paraId="4D9E9F43" w14:textId="77777777" w:rsidR="00EB30A9" w:rsidRDefault="00EB30A9">
      <w:pPr>
        <w:pStyle w:val="ConsPlusNormal"/>
        <w:jc w:val="both"/>
      </w:pPr>
      <w:r>
        <w:t xml:space="preserve">(абзац введен </w:t>
      </w:r>
      <w:hyperlink r:id="rId152">
        <w:r>
          <w:rPr>
            <w:color w:val="0000FF"/>
          </w:rPr>
          <w:t>Решением</w:t>
        </w:r>
      </w:hyperlink>
      <w:r>
        <w:t xml:space="preserve"> Думы Артемовского городского округа от 27.01.2022 N 733)</w:t>
      </w:r>
    </w:p>
    <w:p w14:paraId="59509FC2" w14:textId="77777777" w:rsidR="00EB30A9" w:rsidRDefault="00EB30A9">
      <w:pPr>
        <w:pStyle w:val="ConsPlusNormal"/>
        <w:spacing w:before="220"/>
        <w:ind w:firstLine="540"/>
        <w:jc w:val="both"/>
      </w:pPr>
      <w:r>
        <w:t>размещение площадок для накопления ТКО на проезжей части, газонах, тротуарах и в проходных арках домов, на инженерных сетях и сооружениях и в их охранных зонах;</w:t>
      </w:r>
    </w:p>
    <w:p w14:paraId="050DCE31" w14:textId="77777777" w:rsidR="00EB30A9" w:rsidRDefault="00EB30A9">
      <w:pPr>
        <w:pStyle w:val="ConsPlusNormal"/>
        <w:jc w:val="both"/>
      </w:pPr>
      <w:r>
        <w:t xml:space="preserve">(абзац введен </w:t>
      </w:r>
      <w:hyperlink r:id="rId153">
        <w:r>
          <w:rPr>
            <w:color w:val="0000FF"/>
          </w:rPr>
          <w:t>Решением</w:t>
        </w:r>
      </w:hyperlink>
      <w:r>
        <w:t xml:space="preserve"> Думы Артемовского городского округа от 27.01.2022 N 733)</w:t>
      </w:r>
    </w:p>
    <w:p w14:paraId="7DABD2D0" w14:textId="77777777" w:rsidR="00EB30A9" w:rsidRDefault="00EB30A9">
      <w:pPr>
        <w:pStyle w:val="ConsPlusNormal"/>
        <w:spacing w:before="220"/>
        <w:ind w:firstLine="540"/>
        <w:jc w:val="both"/>
      </w:pPr>
      <w:r>
        <w:t>сброс, складирование, хранение опасных отходов в неустановленных местах.</w:t>
      </w:r>
    </w:p>
    <w:p w14:paraId="43C36B6D" w14:textId="17145CF7" w:rsidR="00EB30A9" w:rsidRDefault="00EB30A9">
      <w:pPr>
        <w:pStyle w:val="ConsPlusNormal"/>
        <w:jc w:val="both"/>
      </w:pPr>
      <w:r>
        <w:t xml:space="preserve">(абзац введен </w:t>
      </w:r>
      <w:hyperlink r:id="rId154">
        <w:r>
          <w:rPr>
            <w:color w:val="0000FF"/>
          </w:rPr>
          <w:t>Решением</w:t>
        </w:r>
      </w:hyperlink>
      <w:r>
        <w:t xml:space="preserve"> Думы Артемовского городского округа от 27.01.2022 N 733)</w:t>
      </w:r>
    </w:p>
    <w:p w14:paraId="033F2FF3" w14:textId="77777777" w:rsidR="008C1538" w:rsidRDefault="008C1538">
      <w:pPr>
        <w:pStyle w:val="ConsPlusNormal"/>
        <w:jc w:val="both"/>
      </w:pPr>
    </w:p>
    <w:p w14:paraId="11FE2348" w14:textId="4D56D41E" w:rsidR="008C1538" w:rsidRPr="008C1538" w:rsidRDefault="008C1538" w:rsidP="008C1538">
      <w:pPr>
        <w:widowControl w:val="0"/>
        <w:spacing w:after="0" w:line="360" w:lineRule="auto"/>
        <w:ind w:firstLine="709"/>
        <w:jc w:val="both"/>
        <w:rPr>
          <w:rFonts w:ascii="Times New Roman" w:eastAsia="Times New Roman" w:hAnsi="Times New Roman" w:cs="Times New Roman"/>
          <w:sz w:val="24"/>
          <w:szCs w:val="24"/>
          <w:lang w:eastAsia="ru-RU"/>
        </w:rPr>
      </w:pPr>
      <w:r w:rsidRPr="008C1538">
        <w:rPr>
          <w:rFonts w:ascii="Times New Roman" w:eastAsia="Times New Roman" w:hAnsi="Times New Roman" w:cs="Times New Roman"/>
          <w:sz w:val="24"/>
          <w:szCs w:val="24"/>
          <w:lang w:eastAsia="ru-RU"/>
        </w:rPr>
        <w:t>самовольное проведение любых видов работ по изменению уровня рельефа и (или) природного ландшафта территории.</w:t>
      </w:r>
    </w:p>
    <w:p w14:paraId="362A1268" w14:textId="07110217" w:rsidR="008C1538" w:rsidRDefault="008C1538">
      <w:pPr>
        <w:pStyle w:val="ConsPlusNormal"/>
        <w:jc w:val="both"/>
      </w:pPr>
    </w:p>
    <w:p w14:paraId="3289EBD2" w14:textId="77777777" w:rsidR="008C1538" w:rsidRDefault="008C1538">
      <w:pPr>
        <w:pStyle w:val="ConsPlusNormal"/>
        <w:jc w:val="both"/>
      </w:pPr>
    </w:p>
    <w:p w14:paraId="3AFD03CC" w14:textId="77777777" w:rsidR="00EB30A9" w:rsidRDefault="00EB30A9">
      <w:pPr>
        <w:pStyle w:val="ConsPlusNormal"/>
        <w:jc w:val="both"/>
      </w:pPr>
    </w:p>
    <w:p w14:paraId="178782BA" w14:textId="77777777" w:rsidR="00EB30A9" w:rsidRDefault="00EB30A9">
      <w:pPr>
        <w:pStyle w:val="ConsPlusTitle"/>
        <w:jc w:val="center"/>
        <w:outlineLvl w:val="1"/>
      </w:pPr>
      <w:r>
        <w:t>5. ПОРЯДОК И МЕХАНИЗМЫ ОБЩЕСТВЕННОГО УЧАСТИЯ</w:t>
      </w:r>
    </w:p>
    <w:p w14:paraId="44AED656" w14:textId="77777777" w:rsidR="00EB30A9" w:rsidRDefault="00EB30A9">
      <w:pPr>
        <w:pStyle w:val="ConsPlusTitle"/>
        <w:jc w:val="center"/>
      </w:pPr>
      <w:r>
        <w:t>В БЛАГОУСТРОЙСТВЕ ТЕРРИТОРИИ АРТЕМОВСКОГО ГОРОДСКОГО ОКРУГА</w:t>
      </w:r>
    </w:p>
    <w:p w14:paraId="02618700" w14:textId="77777777" w:rsidR="00EB30A9" w:rsidRDefault="00EB30A9">
      <w:pPr>
        <w:pStyle w:val="ConsPlusNormal"/>
        <w:jc w:val="both"/>
      </w:pPr>
    </w:p>
    <w:p w14:paraId="7284B1BC" w14:textId="77777777" w:rsidR="00EB30A9" w:rsidRDefault="00EB30A9">
      <w:pPr>
        <w:pStyle w:val="ConsPlusNormal"/>
        <w:ind w:firstLine="540"/>
        <w:jc w:val="both"/>
      </w:pPr>
      <w:r>
        <w:t>5.1. Администрация Артемовского городского округа обеспечивает возможность общественного участия в принятии решений и реализации проектов комплексного благоустройства и развития городской среды на территории Артемовского городского округа.</w:t>
      </w:r>
    </w:p>
    <w:p w14:paraId="67A375FA" w14:textId="77777777" w:rsidR="00EB30A9" w:rsidRDefault="00EB30A9">
      <w:pPr>
        <w:pStyle w:val="ConsPlusNormal"/>
        <w:spacing w:before="220"/>
        <w:ind w:firstLine="540"/>
        <w:jc w:val="both"/>
      </w:pPr>
      <w:r>
        <w:t>5.2. Участие жителей в подготовке и реализации проектов по благоустройству осуществляется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14:paraId="04F1F255" w14:textId="77777777" w:rsidR="00EB30A9" w:rsidRDefault="00EB30A9">
      <w:pPr>
        <w:pStyle w:val="ConsPlusNormal"/>
        <w:spacing w:before="220"/>
        <w:ind w:firstLine="540"/>
        <w:jc w:val="both"/>
      </w:pPr>
      <w:r>
        <w:t>5.3. Участниками деятельности по благоустройству могут выступать:</w:t>
      </w:r>
    </w:p>
    <w:p w14:paraId="50EA59AE" w14:textId="77777777" w:rsidR="00EB30A9" w:rsidRDefault="00EB30A9">
      <w:pPr>
        <w:pStyle w:val="ConsPlusNormal"/>
        <w:spacing w:before="220"/>
        <w:ind w:firstLine="540"/>
        <w:jc w:val="both"/>
      </w:pPr>
      <w:r>
        <w:t>население Артемовского городского округа, которое формирует запрос на благоустройство и принимает участие в оценке предлагаемых решений и в отдельных случаях в выполнении работ по благоустройству;</w:t>
      </w:r>
    </w:p>
    <w:p w14:paraId="497F47E5" w14:textId="77777777" w:rsidR="00EB30A9" w:rsidRDefault="00EB30A9">
      <w:pPr>
        <w:pStyle w:val="ConsPlusNormal"/>
        <w:spacing w:before="220"/>
        <w:ind w:firstLine="540"/>
        <w:jc w:val="both"/>
      </w:pPr>
      <w: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32F5F44F" w14:textId="77777777" w:rsidR="00EB30A9" w:rsidRDefault="00EB30A9">
      <w:pPr>
        <w:pStyle w:val="ConsPlusNormal"/>
        <w:spacing w:before="220"/>
        <w:ind w:firstLine="540"/>
        <w:jc w:val="both"/>
      </w:pPr>
      <w:r>
        <w:t>хозяйствующие субъекты, осуществляющие деятельность на территории Артемовского городского округа, которые могут участвовать в формировании запроса на благоустройство, а также в финансировании мероприятий по благоустройству;</w:t>
      </w:r>
    </w:p>
    <w:p w14:paraId="20AA458E" w14:textId="77777777" w:rsidR="00EB30A9" w:rsidRDefault="00EB30A9">
      <w:pPr>
        <w:pStyle w:val="ConsPlusNormal"/>
        <w:spacing w:before="220"/>
        <w:ind w:firstLine="540"/>
        <w:jc w:val="both"/>
      </w:pPr>
      <w: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3F3B1DAC" w14:textId="77777777" w:rsidR="00EB30A9" w:rsidRDefault="00EB30A9">
      <w:pPr>
        <w:pStyle w:val="ConsPlusNormal"/>
        <w:spacing w:before="220"/>
        <w:ind w:firstLine="540"/>
        <w:jc w:val="both"/>
      </w:pPr>
      <w:r>
        <w:t>исполнители работ, специалисты по благоустройству и озеленению, в том числе возведению малых архитектурных форм;</w:t>
      </w:r>
    </w:p>
    <w:p w14:paraId="59EE1517" w14:textId="77777777" w:rsidR="00EB30A9" w:rsidRDefault="00EB30A9">
      <w:pPr>
        <w:pStyle w:val="ConsPlusNormal"/>
        <w:spacing w:before="220"/>
        <w:ind w:firstLine="540"/>
        <w:jc w:val="both"/>
      </w:pPr>
      <w:r>
        <w:t>иные лица.</w:t>
      </w:r>
    </w:p>
    <w:p w14:paraId="1DAC09BF" w14:textId="77777777" w:rsidR="00EB30A9" w:rsidRDefault="00EB30A9">
      <w:pPr>
        <w:pStyle w:val="ConsPlusNormal"/>
        <w:spacing w:before="220"/>
        <w:ind w:firstLine="540"/>
        <w:jc w:val="both"/>
      </w:pPr>
      <w:r>
        <w:lastRenderedPageBreak/>
        <w:t>5.4.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6BFE978F" w14:textId="77777777" w:rsidR="00EB30A9" w:rsidRDefault="00EB30A9">
      <w:pPr>
        <w:pStyle w:val="ConsPlusNormal"/>
        <w:spacing w:before="220"/>
        <w:ind w:firstLine="540"/>
        <w:jc w:val="both"/>
      </w:pPr>
      <w:r>
        <w:t>5.5. Для осуществления участия граждан и иных заинтересованных лиц в процессе принятия решений и реализации проектов комплексного благоустройства Артемовского городского округа используются следующие формы:</w:t>
      </w:r>
    </w:p>
    <w:p w14:paraId="21094B7A" w14:textId="77777777" w:rsidR="00EB30A9" w:rsidRDefault="00EB30A9">
      <w:pPr>
        <w:pStyle w:val="ConsPlusNormal"/>
        <w:spacing w:before="220"/>
        <w:ind w:firstLine="540"/>
        <w:jc w:val="both"/>
      </w:pPr>
      <w:r>
        <w:t>совместное определение целей и задач по развитию территории Артемовского городского округа, инвентаризация проблем и потенциалов среды;</w:t>
      </w:r>
    </w:p>
    <w:p w14:paraId="7CA14AFA" w14:textId="77777777" w:rsidR="00EB30A9" w:rsidRDefault="00EB30A9">
      <w:pPr>
        <w:pStyle w:val="ConsPlusNormal"/>
        <w:spacing w:before="220"/>
        <w:ind w:firstLine="540"/>
        <w:jc w:val="both"/>
      </w:pPr>
      <w:r>
        <w:t>определение основных видов активностей, функциональных зон общественных пространств территории Артемовского городского округа (определение границ территорий, их функционального назначения, видов деятельности функциональной зоны);</w:t>
      </w:r>
    </w:p>
    <w:p w14:paraId="52C659D9" w14:textId="77777777" w:rsidR="00EB30A9" w:rsidRDefault="00EB30A9">
      <w:pPr>
        <w:pStyle w:val="ConsPlusNormal"/>
        <w:spacing w:before="220"/>
        <w:ind w:firstLine="54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E71AB95" w14:textId="77777777" w:rsidR="00EB30A9" w:rsidRDefault="00EB30A9">
      <w:pPr>
        <w:pStyle w:val="ConsPlusNormal"/>
        <w:spacing w:before="220"/>
        <w:ind w:firstLine="540"/>
        <w:jc w:val="both"/>
      </w:pPr>
      <w:r>
        <w:t>консультации в выборе типов покрытий, с учетом функционального зонирования территории;</w:t>
      </w:r>
    </w:p>
    <w:p w14:paraId="09D02D21" w14:textId="77777777" w:rsidR="00EB30A9" w:rsidRDefault="00EB30A9">
      <w:pPr>
        <w:pStyle w:val="ConsPlusNormal"/>
        <w:spacing w:before="220"/>
        <w:ind w:firstLine="540"/>
        <w:jc w:val="both"/>
      </w:pPr>
      <w:r>
        <w:t>консультации по предполагаемым типам озеленения;</w:t>
      </w:r>
    </w:p>
    <w:p w14:paraId="125FEEBB" w14:textId="77777777" w:rsidR="00EB30A9" w:rsidRDefault="00EB30A9">
      <w:pPr>
        <w:pStyle w:val="ConsPlusNormal"/>
        <w:spacing w:before="220"/>
        <w:ind w:firstLine="540"/>
        <w:jc w:val="both"/>
      </w:pPr>
      <w:r>
        <w:t>консультации по предполагаемым типам освещения и осветительного оборудования;</w:t>
      </w:r>
    </w:p>
    <w:p w14:paraId="05564811" w14:textId="77777777" w:rsidR="00EB30A9" w:rsidRDefault="00EB30A9">
      <w:pPr>
        <w:pStyle w:val="ConsPlusNormal"/>
        <w:spacing w:before="220"/>
        <w:ind w:firstLine="540"/>
        <w:jc w:val="both"/>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5A175644" w14:textId="77777777" w:rsidR="00EB30A9" w:rsidRDefault="00EB30A9">
      <w:pPr>
        <w:pStyle w:val="ConsPlusNormal"/>
        <w:spacing w:before="220"/>
        <w:ind w:firstLine="540"/>
        <w:jc w:val="both"/>
      </w:pPr>
      <w: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C556158" w14:textId="77777777" w:rsidR="00EB30A9" w:rsidRDefault="00EB30A9">
      <w:pPr>
        <w:pStyle w:val="ConsPlusNormal"/>
        <w:spacing w:before="220"/>
        <w:ind w:firstLine="540"/>
        <w:jc w:val="both"/>
      </w:pPr>
      <w: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284435D" w14:textId="77777777" w:rsidR="00EB30A9" w:rsidRDefault="00EB30A9">
      <w:pPr>
        <w:pStyle w:val="ConsPlusNormal"/>
        <w:spacing w:before="220"/>
        <w:ind w:firstLine="540"/>
        <w:jc w:val="both"/>
      </w:pPr>
      <w: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7190AD2" w14:textId="77777777" w:rsidR="00EB30A9" w:rsidRDefault="00EB30A9">
      <w:pPr>
        <w:pStyle w:val="ConsPlusNormal"/>
        <w:spacing w:before="220"/>
        <w:ind w:firstLine="540"/>
        <w:jc w:val="both"/>
      </w:pPr>
      <w:r>
        <w:t>5.6. С целью решения задач по сбору информации, обеспечению участия и регулярном информировании о ходе проекта, с публикацией фото-, видео- и текстовых отчетов по итогам проведения общественных обсуждений, при реализации проектов благоустройства территории Артемовского городского округа осуществляется информирование общественности о планирующихся изменениях и возможности участия в этом процессе.</w:t>
      </w:r>
    </w:p>
    <w:p w14:paraId="06C0F170" w14:textId="77777777" w:rsidR="00EB30A9" w:rsidRDefault="00EB30A9">
      <w:pPr>
        <w:pStyle w:val="ConsPlusNormal"/>
        <w:spacing w:before="220"/>
        <w:ind w:firstLine="540"/>
        <w:jc w:val="both"/>
      </w:pPr>
      <w:r>
        <w:t xml:space="preserve">5.7. Информирование осуществляется путем размещения сведений на официальном сайте Артемовского городского округа, в социальных сетях, в средствах массовой информации, а также путем размещения данных о проектах на информационных досках, стендах, размещаемых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w:t>
      </w:r>
      <w:r>
        <w:lastRenderedPageBreak/>
        <w:t>спортивные центры), на площадке проведения общественных обсуждений (в зоне входной группы), в местах с большой проходимостью, на территории самого объекта проектирования (дворовой территории, общественной территории).</w:t>
      </w:r>
    </w:p>
    <w:p w14:paraId="32FB0352" w14:textId="77777777" w:rsidR="00EB30A9" w:rsidRDefault="00EB30A9">
      <w:pPr>
        <w:pStyle w:val="ConsPlusNormal"/>
        <w:spacing w:before="220"/>
        <w:ind w:firstLine="540"/>
        <w:jc w:val="both"/>
      </w:pPr>
      <w:r>
        <w:t>5.8. Все формы общественного участия направлены на наиболее полное вовлечение в процесс всех заинтересованных лиц, на выявление их интересов и ценностей, их отражение в проектировании любых изменений на территории Артемовского городского округа,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Артемовского городского округа.</w:t>
      </w:r>
    </w:p>
    <w:p w14:paraId="62BB2C04" w14:textId="77777777" w:rsidR="00EB30A9" w:rsidRDefault="00EB30A9">
      <w:pPr>
        <w:pStyle w:val="ConsPlusNormal"/>
        <w:spacing w:before="220"/>
        <w:ind w:firstLine="540"/>
        <w:jc w:val="both"/>
      </w:pPr>
      <w:r>
        <w:t>5.9. На этапе формулирования задач проекта благоустройства и по итогам каждого из этапов проектирования организовывается открытое обсуждение проектов благоустройства территорий Артемовского городского округа.</w:t>
      </w:r>
    </w:p>
    <w:p w14:paraId="41947D61" w14:textId="77777777" w:rsidR="00EB30A9" w:rsidRDefault="00EB30A9">
      <w:pPr>
        <w:pStyle w:val="ConsPlusNormal"/>
        <w:spacing w:before="220"/>
        <w:ind w:firstLine="540"/>
        <w:jc w:val="both"/>
      </w:pPr>
      <w:r>
        <w:t>5.10. Все решения, касающиеся благоустройства и развития территорий, принимаются открыто и гласно, с учетом мнения жителей Артемовского городского округа и иных заинтересованных лиц.</w:t>
      </w:r>
    </w:p>
    <w:p w14:paraId="789AC99A" w14:textId="77777777" w:rsidR="00EB30A9" w:rsidRDefault="00EB30A9">
      <w:pPr>
        <w:pStyle w:val="ConsPlusNormal"/>
        <w:spacing w:before="220"/>
        <w:ind w:firstLine="540"/>
        <w:jc w:val="both"/>
      </w:pPr>
      <w:r>
        <w:t>5.11. Основная проектная и конкурсная документация, а также информация о проведении публичных обсуждений проектов благоустройства размещается в свободном доступе на официальном сайте Артемовского городского округа.</w:t>
      </w:r>
    </w:p>
    <w:p w14:paraId="65351134" w14:textId="77777777" w:rsidR="00EB30A9" w:rsidRDefault="00EB30A9">
      <w:pPr>
        <w:pStyle w:val="ConsPlusNormal"/>
        <w:jc w:val="both"/>
      </w:pPr>
      <w:r>
        <w:t xml:space="preserve">(в ред. </w:t>
      </w:r>
      <w:hyperlink r:id="rId155">
        <w:r>
          <w:rPr>
            <w:color w:val="0000FF"/>
          </w:rPr>
          <w:t>Решения</w:t>
        </w:r>
      </w:hyperlink>
      <w:r>
        <w:t xml:space="preserve"> Думы Артемовского городского округа от 17.11.2022 N 35)</w:t>
      </w:r>
    </w:p>
    <w:p w14:paraId="3FE1E643" w14:textId="77777777" w:rsidR="00EB30A9" w:rsidRDefault="00EB30A9">
      <w:pPr>
        <w:pStyle w:val="ConsPlusNormal"/>
        <w:spacing w:before="220"/>
        <w:ind w:firstLine="540"/>
        <w:jc w:val="both"/>
      </w:pPr>
      <w:r>
        <w:t>5.12. Вовлеченность в обсуждение проектов и в дальнейшее принятие решений достигается с помощью использования различных инструментов, в т.ч. таких,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584B612B" w14:textId="77777777" w:rsidR="00EB30A9" w:rsidRDefault="00EB30A9">
      <w:pPr>
        <w:pStyle w:val="ConsPlusNormal"/>
        <w:spacing w:before="220"/>
        <w:ind w:firstLine="540"/>
        <w:jc w:val="both"/>
      </w:pPr>
      <w:r>
        <w:t>5.13. Для проведения общественных обсуждений проектов благоустройства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EDB9DBD" w14:textId="77777777" w:rsidR="00EB30A9" w:rsidRDefault="00EB30A9">
      <w:pPr>
        <w:pStyle w:val="ConsPlusNormal"/>
        <w:spacing w:before="220"/>
        <w:ind w:firstLine="540"/>
        <w:jc w:val="both"/>
      </w:pPr>
      <w:r>
        <w:t>5.14.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Артемовского городского округа и (или) на интерактивный портал в сети Интернет.</w:t>
      </w:r>
    </w:p>
    <w:p w14:paraId="2A3F43D0" w14:textId="77777777" w:rsidR="00EB30A9" w:rsidRDefault="00EB30A9">
      <w:pPr>
        <w:pStyle w:val="ConsPlusNormal"/>
        <w:spacing w:before="220"/>
        <w:ind w:firstLine="540"/>
        <w:jc w:val="both"/>
      </w:pPr>
      <w:r>
        <w:t>5.15.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58194878" w14:textId="77777777" w:rsidR="00EB30A9" w:rsidRDefault="00EB30A9">
      <w:pPr>
        <w:pStyle w:val="ConsPlusNormal"/>
        <w:spacing w:before="220"/>
        <w:ind w:firstLine="540"/>
        <w:jc w:val="both"/>
      </w:pPr>
      <w:r>
        <w:t>5.16. Создание комфортной городской среды может быть направлено на повышение привлекательности территории Артемовского городского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может осуществляться с учетом интересов лиц, осуществляющих предпринимательскую деятельность, в том числе с привлечением их к участию.</w:t>
      </w:r>
    </w:p>
    <w:p w14:paraId="5CFE0F7D" w14:textId="77777777" w:rsidR="00EB30A9" w:rsidRDefault="00EB30A9">
      <w:pPr>
        <w:pStyle w:val="ConsPlusNormal"/>
        <w:spacing w:before="220"/>
        <w:ind w:firstLine="540"/>
        <w:jc w:val="both"/>
      </w:pPr>
      <w:r>
        <w:t xml:space="preserve">5.17. Участие лиц, осуществляющих предпринимательскую деятельность, в реализации </w:t>
      </w:r>
      <w:r>
        <w:lastRenderedPageBreak/>
        <w:t>комплексных проектов благоустройства может заключаться:</w:t>
      </w:r>
    </w:p>
    <w:p w14:paraId="19A51DD5" w14:textId="77777777" w:rsidR="00EB30A9" w:rsidRDefault="00EB30A9">
      <w:pPr>
        <w:pStyle w:val="ConsPlusNormal"/>
        <w:spacing w:before="220"/>
        <w:ind w:firstLine="540"/>
        <w:jc w:val="both"/>
      </w:pPr>
      <w:r>
        <w:t>в создании и предоставлении разного рода услуг и сервисов для посетителей общественных пространств;</w:t>
      </w:r>
    </w:p>
    <w:p w14:paraId="6E762BAC" w14:textId="77777777" w:rsidR="00EB30A9" w:rsidRDefault="00EB30A9">
      <w:pPr>
        <w:pStyle w:val="ConsPlusNormal"/>
        <w:spacing w:before="220"/>
        <w:ind w:firstLine="540"/>
        <w:jc w:val="both"/>
      </w:pPr>
      <w: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467667A2" w14:textId="77777777" w:rsidR="00EB30A9" w:rsidRDefault="00EB30A9">
      <w:pPr>
        <w:pStyle w:val="ConsPlusNormal"/>
        <w:spacing w:before="220"/>
        <w:ind w:firstLine="540"/>
        <w:jc w:val="both"/>
      </w:pPr>
      <w:r>
        <w:t>в строительстве, реконструкции, реставрации объектов недвижимости;</w:t>
      </w:r>
    </w:p>
    <w:p w14:paraId="47729F52" w14:textId="77777777" w:rsidR="00EB30A9" w:rsidRDefault="00EB30A9">
      <w:pPr>
        <w:pStyle w:val="ConsPlusNormal"/>
        <w:spacing w:before="220"/>
        <w:ind w:firstLine="540"/>
        <w:jc w:val="both"/>
      </w:pPr>
      <w:r>
        <w:t>в производстве или размещении элементов благоустройства;</w:t>
      </w:r>
    </w:p>
    <w:p w14:paraId="1356F518" w14:textId="77777777" w:rsidR="00EB30A9" w:rsidRDefault="00EB30A9">
      <w:pPr>
        <w:pStyle w:val="ConsPlusNormal"/>
        <w:spacing w:before="220"/>
        <w:ind w:firstLine="540"/>
        <w:jc w:val="both"/>
      </w:pPr>
      <w:r>
        <w:t>в комплексном благоустройстве отдельных территорий, прилегающих к территориям, благоустраиваемым за счет средств Артемовского городского округа;</w:t>
      </w:r>
    </w:p>
    <w:p w14:paraId="0A054734" w14:textId="77777777" w:rsidR="00EB30A9" w:rsidRDefault="00EB30A9">
      <w:pPr>
        <w:pStyle w:val="ConsPlusNormal"/>
        <w:spacing w:before="220"/>
        <w:ind w:firstLine="540"/>
        <w:jc w:val="both"/>
      </w:pPr>
      <w:r>
        <w:t>в организации мероприятий, обеспечивающих приток посетителей на создаваемые общественные пространства;</w:t>
      </w:r>
    </w:p>
    <w:p w14:paraId="07895330" w14:textId="77777777" w:rsidR="00EB30A9" w:rsidRDefault="00EB30A9">
      <w:pPr>
        <w:pStyle w:val="ConsPlusNormal"/>
        <w:spacing w:before="220"/>
        <w:ind w:firstLine="540"/>
        <w:jc w:val="both"/>
      </w:pPr>
      <w: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3A48FBE1" w14:textId="77777777" w:rsidR="00EB30A9" w:rsidRDefault="00EB30A9">
      <w:pPr>
        <w:pStyle w:val="ConsPlusNormal"/>
        <w:spacing w:before="220"/>
        <w:ind w:firstLine="540"/>
        <w:jc w:val="both"/>
      </w:pPr>
      <w:r>
        <w:t>в иных формах.</w:t>
      </w:r>
    </w:p>
    <w:p w14:paraId="1CF3BD5C" w14:textId="77777777" w:rsidR="00EB30A9" w:rsidRDefault="00EB30A9">
      <w:pPr>
        <w:pStyle w:val="ConsPlusNormal"/>
        <w:spacing w:before="220"/>
        <w:ind w:firstLine="540"/>
        <w:jc w:val="both"/>
      </w:pPr>
      <w:r>
        <w:t>5.18.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4DB424FF" w14:textId="77777777" w:rsidR="00EB30A9" w:rsidRDefault="00EB30A9">
      <w:pPr>
        <w:pStyle w:val="ConsPlusNormal"/>
        <w:spacing w:before="220"/>
        <w:ind w:firstLine="540"/>
        <w:jc w:val="both"/>
      </w:pPr>
      <w:r>
        <w:t>5.19. Вовлечение лиц, указанных в пункте 5.18 Правил, может осуществляться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12FC3BC8" w14:textId="77777777" w:rsidR="00EB30A9" w:rsidRDefault="00EB30A9">
      <w:pPr>
        <w:pStyle w:val="ConsPlusNormal"/>
        <w:jc w:val="both"/>
      </w:pPr>
    </w:p>
    <w:p w14:paraId="718E25C5" w14:textId="77777777" w:rsidR="00EB30A9" w:rsidRDefault="00EB30A9">
      <w:pPr>
        <w:pStyle w:val="ConsPlusTitle"/>
        <w:jc w:val="center"/>
        <w:outlineLvl w:val="1"/>
      </w:pPr>
      <w:r>
        <w:t>6. ТРЕБОВАНИЯ К ДОСТУПНОСТИ ГОРОДСКОЙ СРЕДЫ</w:t>
      </w:r>
    </w:p>
    <w:p w14:paraId="754BE6A8" w14:textId="77777777" w:rsidR="00EB30A9" w:rsidRDefault="00EB30A9">
      <w:pPr>
        <w:pStyle w:val="ConsPlusTitle"/>
        <w:jc w:val="center"/>
      </w:pPr>
      <w:r>
        <w:t>ДЛЯ МАЛОМОБИЛЬНЫХ ГРУПП НАСЕЛЕНИЯ</w:t>
      </w:r>
    </w:p>
    <w:p w14:paraId="7BDCB10A" w14:textId="77777777" w:rsidR="00EB30A9" w:rsidRDefault="00EB30A9">
      <w:pPr>
        <w:pStyle w:val="ConsPlusNormal"/>
        <w:jc w:val="both"/>
      </w:pPr>
    </w:p>
    <w:p w14:paraId="5C80D021" w14:textId="77777777" w:rsidR="00EB30A9" w:rsidRDefault="00EB30A9">
      <w:pPr>
        <w:pStyle w:val="ConsPlusNormal"/>
        <w:ind w:firstLine="540"/>
        <w:jc w:val="both"/>
      </w:pPr>
      <w:r>
        <w:t>6.1. При проектировании благоустройства жилой среды, улиц и дорог, культурно-бытового обслуживания территории Артемовского городского округа необходимо обеспечивать доступность городской среды для маломобильных групп населения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14:paraId="54BD79CC" w14:textId="77777777" w:rsidR="00EB30A9" w:rsidRDefault="00EB30A9">
      <w:pPr>
        <w:pStyle w:val="ConsPlusNormal"/>
        <w:spacing w:before="220"/>
        <w:ind w:firstLine="540"/>
        <w:jc w:val="both"/>
      </w:pPr>
      <w:r>
        <w:t>6.2. При проектировании нового строительства и реконструкции существующих объектов, заказчиком в соответствии с утвержденной проектной документацией должна учитываться установка технических средств и оборудования, способствующих передвижению пожилых лиц и инвалидов.</w:t>
      </w:r>
    </w:p>
    <w:p w14:paraId="03F671F6" w14:textId="77777777" w:rsidR="00EB30A9" w:rsidRDefault="00EB30A9">
      <w:pPr>
        <w:pStyle w:val="ConsPlusNormal"/>
        <w:spacing w:before="220"/>
        <w:ind w:firstLine="540"/>
        <w:jc w:val="both"/>
      </w:pPr>
      <w:r>
        <w:t>6.3. При создании доступной для маломобильных групп населения, включая инвалидов, среды жизнедеятельности на территории Артемовского городского округа необходимо обеспечивать возможность беспрепятственного передвижения:</w:t>
      </w:r>
    </w:p>
    <w:p w14:paraId="207E9E98" w14:textId="77777777" w:rsidR="00EB30A9" w:rsidRDefault="00EB30A9">
      <w:pPr>
        <w:pStyle w:val="ConsPlusNormal"/>
        <w:spacing w:before="220"/>
        <w:ind w:firstLine="540"/>
        <w:jc w:val="both"/>
      </w:pPr>
      <w: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3496F7D9" w14:textId="77777777" w:rsidR="00EB30A9" w:rsidRDefault="00EB30A9">
      <w:pPr>
        <w:pStyle w:val="ConsPlusNormal"/>
        <w:spacing w:before="220"/>
        <w:ind w:firstLine="540"/>
        <w:jc w:val="both"/>
      </w:pPr>
      <w:r>
        <w:lastRenderedPageBreak/>
        <w:t>для инвалидов с нарушениями зрения и слуха с использованием информационных сигнальных устройств и средств связи, доступных для инвалидов.</w:t>
      </w:r>
    </w:p>
    <w:p w14:paraId="1EAF1660" w14:textId="77777777" w:rsidR="00EB30A9" w:rsidRDefault="00EB30A9">
      <w:pPr>
        <w:pStyle w:val="ConsPlusNormal"/>
        <w:spacing w:before="220"/>
        <w:ind w:firstLine="540"/>
        <w:jc w:val="both"/>
      </w:pPr>
      <w:r>
        <w:t xml:space="preserve">6.4. Принципы формирования </w:t>
      </w:r>
      <w:proofErr w:type="spellStart"/>
      <w:r>
        <w:t>безбарьерного</w:t>
      </w:r>
      <w:proofErr w:type="spellEnd"/>
      <w:r>
        <w:t xml:space="preserve"> каркаса территории Артемовского городского округа должны основываться на принципах универсального дизайна и обеспечивать:</w:t>
      </w:r>
    </w:p>
    <w:p w14:paraId="3DFA32D9" w14:textId="77777777" w:rsidR="00EB30A9" w:rsidRDefault="00EB30A9">
      <w:pPr>
        <w:pStyle w:val="ConsPlusNormal"/>
        <w:spacing w:before="220"/>
        <w:ind w:firstLine="540"/>
        <w:jc w:val="both"/>
      </w:pPr>
      <w:r>
        <w:t>равенство в использовании городской среды всеми категориями населения;</w:t>
      </w:r>
    </w:p>
    <w:p w14:paraId="427D7DBB" w14:textId="77777777" w:rsidR="00EB30A9" w:rsidRDefault="00EB30A9">
      <w:pPr>
        <w:pStyle w:val="ConsPlusNormal"/>
        <w:spacing w:before="220"/>
        <w:ind w:firstLine="540"/>
        <w:jc w:val="both"/>
      </w:pPr>
      <w:r>
        <w:t>гибкость в использовании и возможность выбора всеми категориями населения способов передвижения;</w:t>
      </w:r>
    </w:p>
    <w:p w14:paraId="634D5309" w14:textId="77777777" w:rsidR="00EB30A9" w:rsidRDefault="00EB30A9">
      <w:pPr>
        <w:pStyle w:val="ConsPlusNormal"/>
        <w:spacing w:before="220"/>
        <w:ind w:firstLine="540"/>
        <w:jc w:val="both"/>
      </w:pPr>
      <w:r>
        <w:t>простоту, легкость и интуитивность понимания предоставляемой о городских объектах и территориях информации, выделение главной информации;</w:t>
      </w:r>
    </w:p>
    <w:p w14:paraId="287773E3" w14:textId="77777777" w:rsidR="00EB30A9" w:rsidRDefault="00EB30A9">
      <w:pPr>
        <w:pStyle w:val="ConsPlusNormal"/>
        <w:spacing w:before="220"/>
        <w:ind w:firstLine="540"/>
        <w:jc w:val="both"/>
      </w:pPr>
      <w:r>
        <w:t>возможность восприятия информации и минимальность возникновения опасностей и ошибок восприятия информации.</w:t>
      </w:r>
    </w:p>
    <w:p w14:paraId="09A5895C" w14:textId="77777777" w:rsidR="00EB30A9" w:rsidRDefault="00EB30A9">
      <w:pPr>
        <w:pStyle w:val="ConsPlusNormal"/>
        <w:spacing w:before="220"/>
        <w:ind w:firstLine="540"/>
        <w:jc w:val="both"/>
      </w:pPr>
      <w:r>
        <w:t>6.5.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14:paraId="2E93433F" w14:textId="77777777" w:rsidR="00EB30A9" w:rsidRDefault="00EB30A9">
      <w:pPr>
        <w:pStyle w:val="ConsPlusNormal"/>
        <w:spacing w:before="220"/>
        <w:ind w:firstLine="540"/>
        <w:jc w:val="both"/>
      </w:pPr>
      <w:r>
        <w:t>6.6.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а также специально оборудованные места для маломобильных групп населения в соответствии с требованиями СП 59.13330.2020 "СНиП 35-01-2001 Доступность зданий и сооружений для маломобильных групп населения".</w:t>
      </w:r>
    </w:p>
    <w:p w14:paraId="6287A3E6" w14:textId="77777777" w:rsidR="00EB30A9" w:rsidRDefault="00EB30A9">
      <w:pPr>
        <w:pStyle w:val="ConsPlusNormal"/>
        <w:jc w:val="both"/>
      </w:pPr>
      <w:r>
        <w:t xml:space="preserve">(в ред. </w:t>
      </w:r>
      <w:hyperlink r:id="rId156">
        <w:r>
          <w:rPr>
            <w:color w:val="0000FF"/>
          </w:rPr>
          <w:t>Решения</w:t>
        </w:r>
      </w:hyperlink>
      <w:r>
        <w:t xml:space="preserve"> Думы Артемовского городского округа от 17.11.2022 N 35)</w:t>
      </w:r>
    </w:p>
    <w:p w14:paraId="08A78A7F" w14:textId="77777777" w:rsidR="00EB30A9" w:rsidRDefault="00EB30A9">
      <w:pPr>
        <w:pStyle w:val="ConsPlusNormal"/>
        <w:spacing w:before="220"/>
        <w:ind w:firstLine="540"/>
        <w:jc w:val="both"/>
      </w:pPr>
      <w:r>
        <w:t>6.7.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14:paraId="1E78D8BF" w14:textId="77777777" w:rsidR="00EB30A9" w:rsidRDefault="00EB30A9">
      <w:pPr>
        <w:pStyle w:val="ConsPlusNormal"/>
        <w:spacing w:before="220"/>
        <w:ind w:firstLine="540"/>
        <w:jc w:val="both"/>
      </w:pPr>
      <w:r>
        <w:t xml:space="preserve">6.8.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t>машино</w:t>
      </w:r>
      <w:proofErr w:type="spellEnd"/>
      <w:r>
        <w:t>-мест (но не менее одного места) для людей с инвалидностью.</w:t>
      </w:r>
    </w:p>
    <w:p w14:paraId="1D1FCA1E" w14:textId="77777777" w:rsidR="00EB30A9" w:rsidRDefault="00EB30A9">
      <w:pPr>
        <w:pStyle w:val="ConsPlusNormal"/>
        <w:spacing w:before="220"/>
        <w:ind w:firstLine="540"/>
        <w:jc w:val="both"/>
      </w:pPr>
      <w:r>
        <w:t>6.9.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14:paraId="67999340" w14:textId="77777777" w:rsidR="00EB30A9" w:rsidRDefault="00EB30A9">
      <w:pPr>
        <w:pStyle w:val="ConsPlusNormal"/>
        <w:jc w:val="both"/>
      </w:pPr>
    </w:p>
    <w:p w14:paraId="09B2DA7E" w14:textId="77777777" w:rsidR="00EB30A9" w:rsidRDefault="00EB30A9">
      <w:pPr>
        <w:pStyle w:val="ConsPlusTitle"/>
        <w:jc w:val="center"/>
        <w:outlineLvl w:val="1"/>
      </w:pPr>
      <w:r>
        <w:t>7. ОТВЕТСТВЕННОСТЬ ЗА НАРУШЕНИЕ ПРАВИЛ БЛАГОУСТРОЙСТВА</w:t>
      </w:r>
    </w:p>
    <w:p w14:paraId="2D74B7E4" w14:textId="77777777" w:rsidR="00EB30A9" w:rsidRDefault="00EB30A9">
      <w:pPr>
        <w:pStyle w:val="ConsPlusNormal"/>
        <w:jc w:val="center"/>
      </w:pPr>
      <w:r>
        <w:t xml:space="preserve">(в ред. </w:t>
      </w:r>
      <w:hyperlink r:id="rId157">
        <w:r>
          <w:rPr>
            <w:color w:val="0000FF"/>
          </w:rPr>
          <w:t>Решения</w:t>
        </w:r>
      </w:hyperlink>
      <w:r>
        <w:t xml:space="preserve"> Думы Артемовского городского округа</w:t>
      </w:r>
    </w:p>
    <w:p w14:paraId="71BF6E6E" w14:textId="77777777" w:rsidR="00EB30A9" w:rsidRDefault="00EB30A9">
      <w:pPr>
        <w:pStyle w:val="ConsPlusNormal"/>
        <w:jc w:val="center"/>
      </w:pPr>
      <w:r>
        <w:t>от 28.10.2021 N 708)</w:t>
      </w:r>
    </w:p>
    <w:p w14:paraId="57FC7289" w14:textId="77777777" w:rsidR="00EB30A9" w:rsidRDefault="00EB30A9">
      <w:pPr>
        <w:pStyle w:val="ConsPlusNormal"/>
        <w:jc w:val="both"/>
      </w:pPr>
    </w:p>
    <w:p w14:paraId="0AC2E649" w14:textId="77777777" w:rsidR="00EB30A9" w:rsidRDefault="00EB30A9">
      <w:pPr>
        <w:pStyle w:val="ConsPlusNormal"/>
        <w:ind w:firstLine="540"/>
        <w:jc w:val="both"/>
      </w:pPr>
      <w:r>
        <w:t>7.1. Физические и юридические лица, допустившие нарушение требований настоящих Правил, несут ответственность в соответствии с действующим законодательством Российской Федерации.</w:t>
      </w:r>
    </w:p>
    <w:p w14:paraId="7209434D" w14:textId="77777777" w:rsidR="00EB30A9" w:rsidRDefault="00EB30A9">
      <w:pPr>
        <w:pStyle w:val="ConsPlusNormal"/>
        <w:spacing w:before="220"/>
        <w:ind w:firstLine="540"/>
        <w:jc w:val="both"/>
      </w:pPr>
      <w:r>
        <w:t>7.2.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14:paraId="6867D76F" w14:textId="77777777" w:rsidR="00EB30A9" w:rsidRDefault="00EB30A9">
      <w:pPr>
        <w:pStyle w:val="ConsPlusNormal"/>
        <w:jc w:val="both"/>
      </w:pPr>
    </w:p>
    <w:p w14:paraId="72C09DE7" w14:textId="77777777" w:rsidR="00EB30A9" w:rsidRDefault="00EB30A9">
      <w:pPr>
        <w:pStyle w:val="ConsPlusNormal"/>
        <w:jc w:val="both"/>
      </w:pPr>
    </w:p>
    <w:p w14:paraId="6276AC4A" w14:textId="77777777" w:rsidR="00EB30A9" w:rsidRDefault="00EB30A9">
      <w:pPr>
        <w:pStyle w:val="ConsPlusNormal"/>
        <w:jc w:val="both"/>
      </w:pPr>
    </w:p>
    <w:p w14:paraId="7DBC7902" w14:textId="77777777" w:rsidR="00EB30A9" w:rsidRDefault="00EB30A9">
      <w:pPr>
        <w:pStyle w:val="ConsPlusNormal"/>
        <w:jc w:val="both"/>
      </w:pPr>
    </w:p>
    <w:p w14:paraId="427B31AB" w14:textId="77777777" w:rsidR="00EB30A9" w:rsidRDefault="00EB30A9">
      <w:pPr>
        <w:pStyle w:val="ConsPlusNormal"/>
        <w:jc w:val="both"/>
      </w:pPr>
    </w:p>
    <w:p w14:paraId="0B2D555A" w14:textId="77777777" w:rsidR="00EB30A9" w:rsidRDefault="00EB30A9">
      <w:pPr>
        <w:pStyle w:val="ConsPlusNormal"/>
        <w:jc w:val="right"/>
        <w:outlineLvl w:val="1"/>
      </w:pPr>
      <w:r>
        <w:lastRenderedPageBreak/>
        <w:t>Приложение</w:t>
      </w:r>
    </w:p>
    <w:p w14:paraId="65300435" w14:textId="77777777" w:rsidR="00EB30A9" w:rsidRDefault="00EB30A9">
      <w:pPr>
        <w:pStyle w:val="ConsPlusNormal"/>
        <w:jc w:val="right"/>
      </w:pPr>
      <w:r>
        <w:t>к Правилам</w:t>
      </w:r>
    </w:p>
    <w:p w14:paraId="7E1E4D07" w14:textId="77777777" w:rsidR="00EB30A9" w:rsidRDefault="00EB30A9">
      <w:pPr>
        <w:pStyle w:val="ConsPlusNormal"/>
        <w:jc w:val="right"/>
      </w:pPr>
      <w:r>
        <w:t>благоустройства</w:t>
      </w:r>
    </w:p>
    <w:p w14:paraId="6B7DF555" w14:textId="77777777" w:rsidR="00EB30A9" w:rsidRDefault="00EB30A9">
      <w:pPr>
        <w:pStyle w:val="ConsPlusNormal"/>
        <w:jc w:val="right"/>
      </w:pPr>
      <w:r>
        <w:t>территории</w:t>
      </w:r>
    </w:p>
    <w:p w14:paraId="5A39BE61" w14:textId="77777777" w:rsidR="00EB30A9" w:rsidRDefault="00EB30A9">
      <w:pPr>
        <w:pStyle w:val="ConsPlusNormal"/>
        <w:jc w:val="right"/>
      </w:pPr>
      <w:r>
        <w:t>Артемовского</w:t>
      </w:r>
    </w:p>
    <w:p w14:paraId="74497CDB" w14:textId="77777777" w:rsidR="00EB30A9" w:rsidRDefault="00EB30A9">
      <w:pPr>
        <w:pStyle w:val="ConsPlusNormal"/>
        <w:jc w:val="right"/>
      </w:pPr>
      <w:r>
        <w:t>городского округа</w:t>
      </w:r>
    </w:p>
    <w:p w14:paraId="4247D3CC" w14:textId="77777777" w:rsidR="00EB30A9" w:rsidRDefault="00EB30A9">
      <w:pPr>
        <w:pStyle w:val="ConsPlusNormal"/>
        <w:jc w:val="both"/>
      </w:pPr>
    </w:p>
    <w:p w14:paraId="589504DC" w14:textId="77777777" w:rsidR="00EB30A9" w:rsidRDefault="00EB30A9">
      <w:pPr>
        <w:pStyle w:val="ConsPlusTitle"/>
        <w:jc w:val="center"/>
      </w:pPr>
      <w:r>
        <w:t>ПОРЯДОК</w:t>
      </w:r>
    </w:p>
    <w:p w14:paraId="67E85E43" w14:textId="77777777" w:rsidR="00EB30A9" w:rsidRDefault="00EB30A9">
      <w:pPr>
        <w:pStyle w:val="ConsPlusTitle"/>
        <w:jc w:val="center"/>
      </w:pPr>
      <w:r>
        <w:t>ПОДГОТОВКИ, УТВЕРЖДЕНИЯ И ОПУБЛИКОВАНИЯ</w:t>
      </w:r>
    </w:p>
    <w:p w14:paraId="58751139" w14:textId="77777777" w:rsidR="00EB30A9" w:rsidRDefault="00EB30A9">
      <w:pPr>
        <w:pStyle w:val="ConsPlusTitle"/>
        <w:jc w:val="center"/>
      </w:pPr>
      <w:r>
        <w:t>СХЕМЫ ГРАНИЦ ПРИЛЕГАЮЩЕЙ ТЕРРИТОРИИ</w:t>
      </w:r>
    </w:p>
    <w:p w14:paraId="1E228C3B" w14:textId="77777777" w:rsidR="00EB30A9" w:rsidRDefault="00EB30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B30A9" w14:paraId="0F78D049" w14:textId="77777777">
        <w:tc>
          <w:tcPr>
            <w:tcW w:w="60" w:type="dxa"/>
            <w:tcBorders>
              <w:top w:val="nil"/>
              <w:left w:val="nil"/>
              <w:bottom w:val="nil"/>
              <w:right w:val="nil"/>
            </w:tcBorders>
            <w:shd w:val="clear" w:color="auto" w:fill="CED3F1"/>
            <w:tcMar>
              <w:top w:w="0" w:type="dxa"/>
              <w:left w:w="0" w:type="dxa"/>
              <w:bottom w:w="0" w:type="dxa"/>
              <w:right w:w="0" w:type="dxa"/>
            </w:tcMar>
          </w:tcPr>
          <w:p w14:paraId="2E6A62B7" w14:textId="77777777" w:rsidR="00EB30A9" w:rsidRDefault="00EB30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59D18F" w14:textId="77777777" w:rsidR="00EB30A9" w:rsidRDefault="00EB30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C934F1" w14:textId="77777777" w:rsidR="00EB30A9" w:rsidRDefault="00EB30A9">
            <w:pPr>
              <w:pStyle w:val="ConsPlusNormal"/>
              <w:jc w:val="center"/>
            </w:pPr>
            <w:r>
              <w:rPr>
                <w:color w:val="392C69"/>
              </w:rPr>
              <w:t>Список изменяющих документов</w:t>
            </w:r>
          </w:p>
          <w:p w14:paraId="6400BACB" w14:textId="77777777" w:rsidR="00EB30A9" w:rsidRDefault="00EB30A9">
            <w:pPr>
              <w:pStyle w:val="ConsPlusNormal"/>
              <w:jc w:val="center"/>
            </w:pPr>
            <w:r>
              <w:rPr>
                <w:color w:val="392C69"/>
              </w:rPr>
              <w:t xml:space="preserve">(введен </w:t>
            </w:r>
            <w:hyperlink r:id="rId158">
              <w:r>
                <w:rPr>
                  <w:color w:val="0000FF"/>
                </w:rPr>
                <w:t>Решением</w:t>
              </w:r>
            </w:hyperlink>
            <w:r>
              <w:rPr>
                <w:color w:val="392C69"/>
              </w:rPr>
              <w:t xml:space="preserve"> Думы Артемовского городского округа</w:t>
            </w:r>
          </w:p>
          <w:p w14:paraId="0B0AF543" w14:textId="77777777" w:rsidR="00EB30A9" w:rsidRDefault="00EB30A9">
            <w:pPr>
              <w:pStyle w:val="ConsPlusNormal"/>
              <w:jc w:val="center"/>
            </w:pPr>
            <w:r>
              <w:rPr>
                <w:color w:val="392C69"/>
              </w:rPr>
              <w:t>от 26.11.2020 N 528;</w:t>
            </w:r>
          </w:p>
          <w:p w14:paraId="3E6FB3F4" w14:textId="77777777" w:rsidR="00EB30A9" w:rsidRDefault="00EB30A9">
            <w:pPr>
              <w:pStyle w:val="ConsPlusNormal"/>
              <w:jc w:val="center"/>
            </w:pPr>
            <w:r>
              <w:rPr>
                <w:color w:val="392C69"/>
              </w:rPr>
              <w:t xml:space="preserve">в ред. </w:t>
            </w:r>
            <w:hyperlink r:id="rId159">
              <w:r>
                <w:rPr>
                  <w:color w:val="0000FF"/>
                </w:rPr>
                <w:t>Решения</w:t>
              </w:r>
            </w:hyperlink>
            <w:r>
              <w:rPr>
                <w:color w:val="392C69"/>
              </w:rPr>
              <w:t xml:space="preserve"> Думы Артемовского городского округа</w:t>
            </w:r>
          </w:p>
          <w:p w14:paraId="5E575C59" w14:textId="77777777" w:rsidR="00EB30A9" w:rsidRDefault="00EB30A9">
            <w:pPr>
              <w:pStyle w:val="ConsPlusNormal"/>
              <w:jc w:val="center"/>
            </w:pPr>
            <w:r>
              <w:rPr>
                <w:color w:val="392C69"/>
              </w:rPr>
              <w:t>от 28.10.2021 N 708)</w:t>
            </w:r>
          </w:p>
        </w:tc>
        <w:tc>
          <w:tcPr>
            <w:tcW w:w="113" w:type="dxa"/>
            <w:tcBorders>
              <w:top w:val="nil"/>
              <w:left w:val="nil"/>
              <w:bottom w:val="nil"/>
              <w:right w:val="nil"/>
            </w:tcBorders>
            <w:shd w:val="clear" w:color="auto" w:fill="F4F3F8"/>
            <w:tcMar>
              <w:top w:w="0" w:type="dxa"/>
              <w:left w:w="0" w:type="dxa"/>
              <w:bottom w:w="0" w:type="dxa"/>
              <w:right w:w="0" w:type="dxa"/>
            </w:tcMar>
          </w:tcPr>
          <w:p w14:paraId="587EB1D3" w14:textId="77777777" w:rsidR="00EB30A9" w:rsidRDefault="00EB30A9">
            <w:pPr>
              <w:pStyle w:val="ConsPlusNormal"/>
            </w:pPr>
          </w:p>
        </w:tc>
      </w:tr>
    </w:tbl>
    <w:p w14:paraId="28DB31D3" w14:textId="77777777" w:rsidR="00EB30A9" w:rsidRDefault="00EB30A9">
      <w:pPr>
        <w:pStyle w:val="ConsPlusNormal"/>
        <w:jc w:val="both"/>
      </w:pPr>
    </w:p>
    <w:p w14:paraId="7C13330E" w14:textId="77777777" w:rsidR="00EB30A9" w:rsidRDefault="00EB30A9">
      <w:pPr>
        <w:pStyle w:val="ConsPlusTitle"/>
        <w:jc w:val="center"/>
        <w:outlineLvl w:val="2"/>
      </w:pPr>
      <w:r>
        <w:t>1. Общие положения</w:t>
      </w:r>
    </w:p>
    <w:p w14:paraId="079AA443" w14:textId="77777777" w:rsidR="00EB30A9" w:rsidRDefault="00EB30A9">
      <w:pPr>
        <w:pStyle w:val="ConsPlusNormal"/>
        <w:jc w:val="both"/>
      </w:pPr>
    </w:p>
    <w:p w14:paraId="529C61B3" w14:textId="77777777" w:rsidR="00EB30A9" w:rsidRDefault="00EB30A9">
      <w:pPr>
        <w:pStyle w:val="ConsPlusNormal"/>
        <w:ind w:firstLine="540"/>
        <w:jc w:val="both"/>
      </w:pPr>
      <w:r>
        <w:t>1.1. Настоящим Порядком устанавливаются основные требования к подготовке и заполнению схемы границ прилегающей территории.</w:t>
      </w:r>
    </w:p>
    <w:p w14:paraId="545CF52E" w14:textId="77777777" w:rsidR="00EB30A9" w:rsidRDefault="00EB30A9">
      <w:pPr>
        <w:pStyle w:val="ConsPlusNormal"/>
        <w:spacing w:before="220"/>
        <w:ind w:firstLine="540"/>
        <w:jc w:val="both"/>
      </w:pPr>
      <w:r>
        <w:t xml:space="preserve">1.2. Правовой основой настоящих требований являются Градостроительный </w:t>
      </w:r>
      <w:hyperlink r:id="rId160">
        <w:r>
          <w:rPr>
            <w:color w:val="0000FF"/>
          </w:rPr>
          <w:t>кодекс</w:t>
        </w:r>
      </w:hyperlink>
      <w:r>
        <w:t xml:space="preserve"> Российской Федерации, </w:t>
      </w:r>
      <w:hyperlink r:id="rId161">
        <w:r>
          <w:rPr>
            <w:color w:val="0000FF"/>
          </w:rPr>
          <w:t>Закон</w:t>
        </w:r>
      </w:hyperlink>
      <w:r>
        <w:t xml:space="preserve">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(далее - Закон).</w:t>
      </w:r>
    </w:p>
    <w:p w14:paraId="0D36C7CC" w14:textId="77777777" w:rsidR="00EB30A9" w:rsidRDefault="00EB30A9">
      <w:pPr>
        <w:pStyle w:val="ConsPlusNormal"/>
        <w:spacing w:before="220"/>
        <w:ind w:firstLine="540"/>
        <w:jc w:val="both"/>
      </w:pPr>
      <w:r>
        <w:t>1.3. Понятия и термины, используемые в настоящих требованиях,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Артемовского городского округа.</w:t>
      </w:r>
    </w:p>
    <w:p w14:paraId="099B87AC" w14:textId="77777777" w:rsidR="00EB30A9" w:rsidRDefault="00EB30A9">
      <w:pPr>
        <w:pStyle w:val="ConsPlusNormal"/>
        <w:jc w:val="both"/>
      </w:pPr>
    </w:p>
    <w:p w14:paraId="2EB08B8E" w14:textId="77777777" w:rsidR="00EB30A9" w:rsidRDefault="00EB30A9">
      <w:pPr>
        <w:pStyle w:val="ConsPlusTitle"/>
        <w:jc w:val="center"/>
        <w:outlineLvl w:val="2"/>
      </w:pPr>
      <w:r>
        <w:t>2. Основные требования к подготовке и заполнению</w:t>
      </w:r>
    </w:p>
    <w:p w14:paraId="45E697A9" w14:textId="77777777" w:rsidR="00EB30A9" w:rsidRDefault="00EB30A9">
      <w:pPr>
        <w:pStyle w:val="ConsPlusTitle"/>
        <w:jc w:val="center"/>
      </w:pPr>
      <w:r>
        <w:t>схемы границ прилегающей территории</w:t>
      </w:r>
    </w:p>
    <w:p w14:paraId="3A54F667" w14:textId="77777777" w:rsidR="00EB30A9" w:rsidRDefault="00EB30A9">
      <w:pPr>
        <w:pStyle w:val="ConsPlusNormal"/>
        <w:jc w:val="both"/>
      </w:pPr>
    </w:p>
    <w:p w14:paraId="687D963F" w14:textId="77777777" w:rsidR="00EB30A9" w:rsidRDefault="00EB30A9">
      <w:pPr>
        <w:pStyle w:val="ConsPlusNormal"/>
        <w:ind w:firstLine="540"/>
        <w:jc w:val="both"/>
      </w:pPr>
      <w:r>
        <w:t>2.1. Схема границ прилегающих территорий представляет собой текстовую часть и графическое изображение границ прилегающей территории.</w:t>
      </w:r>
    </w:p>
    <w:p w14:paraId="34F9DE02" w14:textId="77777777" w:rsidR="00EB30A9" w:rsidRDefault="00EB30A9">
      <w:pPr>
        <w:pStyle w:val="ConsPlusNormal"/>
        <w:spacing w:before="220"/>
        <w:ind w:firstLine="540"/>
        <w:jc w:val="both"/>
      </w:pPr>
      <w:r>
        <w:t>2.2. Схема границ прилегающей территории подготавливается администрацией Артемовского городского округа и по ее заказу кадастровым инженером на основе сведений государственного кадастра недвижимости об определенной территории (кадастрового плана территории). При подготовке схемы границ прилегающей территории учитываются материалы и сведения:</w:t>
      </w:r>
    </w:p>
    <w:p w14:paraId="70C6B483" w14:textId="77777777" w:rsidR="00EB30A9" w:rsidRDefault="00EB30A9">
      <w:pPr>
        <w:pStyle w:val="ConsPlusNormal"/>
        <w:spacing w:before="220"/>
        <w:ind w:firstLine="540"/>
        <w:jc w:val="both"/>
      </w:pPr>
      <w:r>
        <w:t>утвержденных документов территориального планирования;</w:t>
      </w:r>
    </w:p>
    <w:p w14:paraId="1207F1DD" w14:textId="77777777" w:rsidR="00EB30A9" w:rsidRDefault="00EB30A9">
      <w:pPr>
        <w:pStyle w:val="ConsPlusNormal"/>
        <w:spacing w:before="220"/>
        <w:ind w:firstLine="540"/>
        <w:jc w:val="both"/>
      </w:pPr>
      <w:r>
        <w:t>правил землепользования и застройки;</w:t>
      </w:r>
    </w:p>
    <w:p w14:paraId="55D670E4" w14:textId="77777777" w:rsidR="00EB30A9" w:rsidRDefault="00EB30A9">
      <w:pPr>
        <w:pStyle w:val="ConsPlusNormal"/>
        <w:spacing w:before="220"/>
        <w:ind w:firstLine="540"/>
        <w:jc w:val="both"/>
      </w:pPr>
      <w:r>
        <w:t>проектов планировки территории;</w:t>
      </w:r>
    </w:p>
    <w:p w14:paraId="1EB5D138" w14:textId="77777777" w:rsidR="00EB30A9" w:rsidRDefault="00EB30A9">
      <w:pPr>
        <w:pStyle w:val="ConsPlusNormal"/>
        <w:spacing w:before="220"/>
        <w:ind w:firstLine="540"/>
        <w:jc w:val="both"/>
      </w:pPr>
      <w:r>
        <w:t>землеустроительной документации;</w:t>
      </w:r>
    </w:p>
    <w:p w14:paraId="40280485" w14:textId="77777777" w:rsidR="00EB30A9" w:rsidRDefault="00EB30A9">
      <w:pPr>
        <w:pStyle w:val="ConsPlusNormal"/>
        <w:spacing w:before="220"/>
        <w:ind w:firstLine="540"/>
        <w:jc w:val="both"/>
      </w:pPr>
      <w:r>
        <w:t>положения об особо охраняемой природной территории;</w:t>
      </w:r>
    </w:p>
    <w:p w14:paraId="5A423E7A" w14:textId="77777777" w:rsidR="00EB30A9" w:rsidRDefault="00EB30A9">
      <w:pPr>
        <w:pStyle w:val="ConsPlusNormal"/>
        <w:spacing w:before="220"/>
        <w:ind w:firstLine="540"/>
        <w:jc w:val="both"/>
      </w:pPr>
      <w:r>
        <w:t>о зонах с особыми условиями использования территории;</w:t>
      </w:r>
    </w:p>
    <w:p w14:paraId="3A63B832" w14:textId="77777777" w:rsidR="00EB30A9" w:rsidRDefault="00EB30A9">
      <w:pPr>
        <w:pStyle w:val="ConsPlusNormal"/>
        <w:spacing w:before="220"/>
        <w:ind w:firstLine="540"/>
        <w:jc w:val="both"/>
      </w:pPr>
      <w:r>
        <w:lastRenderedPageBreak/>
        <w:t>о земельных участках общего пользования и территориях общего пользования, красных линиях;</w:t>
      </w:r>
    </w:p>
    <w:p w14:paraId="1E9E22E5" w14:textId="77777777" w:rsidR="00EB30A9" w:rsidRDefault="00EB30A9">
      <w:pPr>
        <w:pStyle w:val="ConsPlusNormal"/>
        <w:spacing w:before="220"/>
        <w:ind w:firstLine="540"/>
        <w:jc w:val="both"/>
      </w:pPr>
      <w:r>
        <w:t>о местоположении границ прилегающих земельных участков;</w:t>
      </w:r>
    </w:p>
    <w:p w14:paraId="33AD5EAB" w14:textId="77777777" w:rsidR="00EB30A9" w:rsidRDefault="00EB30A9">
      <w:pPr>
        <w:pStyle w:val="ConsPlusNormal"/>
        <w:spacing w:before="220"/>
        <w:ind w:firstLine="540"/>
        <w:jc w:val="both"/>
      </w:pPr>
      <w: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объектов незавершенного строительства.</w:t>
      </w:r>
    </w:p>
    <w:p w14:paraId="1D1597CC" w14:textId="77777777" w:rsidR="00EB30A9" w:rsidRDefault="00EB30A9">
      <w:pPr>
        <w:pStyle w:val="ConsPlusNormal"/>
        <w:spacing w:before="220"/>
        <w:ind w:firstLine="540"/>
        <w:jc w:val="both"/>
      </w:pPr>
      <w:r>
        <w:t>2.3. Подготовка схемы границ прилегающей территории может осуществляться с использованием технологических и программных средств.</w:t>
      </w:r>
    </w:p>
    <w:p w14:paraId="606D2022" w14:textId="77777777" w:rsidR="00EB30A9" w:rsidRDefault="00EB30A9">
      <w:pPr>
        <w:pStyle w:val="ConsPlusNormal"/>
        <w:spacing w:before="220"/>
        <w:ind w:firstLine="540"/>
        <w:jc w:val="both"/>
      </w:pPr>
      <w:r>
        <w:t>2.4.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5576ACF0" w14:textId="77777777" w:rsidR="00EB30A9" w:rsidRDefault="00EB30A9">
      <w:pPr>
        <w:pStyle w:val="ConsPlusNormal"/>
        <w:spacing w:before="220"/>
        <w:ind w:firstLine="540"/>
        <w:jc w:val="both"/>
      </w:pPr>
      <w:r>
        <w:t>2.5. В текстовой части схемы границ прилегающей территории приводятся:</w:t>
      </w:r>
    </w:p>
    <w:p w14:paraId="44D5654E" w14:textId="77777777" w:rsidR="00EB30A9" w:rsidRDefault="00EB30A9">
      <w:pPr>
        <w:pStyle w:val="ConsPlusNormal"/>
        <w:spacing w:before="220"/>
        <w:ind w:firstLine="540"/>
        <w:jc w:val="both"/>
      </w:pPr>
      <w: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14:paraId="499C2D50" w14:textId="77777777" w:rsidR="00EB30A9" w:rsidRDefault="00EB30A9">
      <w:pPr>
        <w:pStyle w:val="ConsPlusNormal"/>
        <w:spacing w:before="220"/>
        <w:ind w:firstLine="540"/>
        <w:jc w:val="both"/>
      </w:pPr>
      <w: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местонахождение, почтовый адрес, контактные телефоны);</w:t>
      </w:r>
    </w:p>
    <w:p w14:paraId="078336F3" w14:textId="77777777" w:rsidR="00EB30A9" w:rsidRDefault="00EB30A9">
      <w:pPr>
        <w:pStyle w:val="ConsPlusNormal"/>
        <w:spacing w:before="220"/>
        <w:ind w:firstLine="540"/>
        <w:jc w:val="both"/>
      </w:pPr>
      <w:r>
        <w:t>3) проектная площадь прилегающей территории, образуемой в соответствии со схемой границ прилегающей территории;</w:t>
      </w:r>
    </w:p>
    <w:p w14:paraId="4FDFB66F" w14:textId="77777777" w:rsidR="00EB30A9" w:rsidRDefault="00EB30A9">
      <w:pPr>
        <w:pStyle w:val="ConsPlusNormal"/>
        <w:spacing w:before="220"/>
        <w:ind w:firstLine="540"/>
        <w:jc w:val="both"/>
      </w:pPr>
      <w:r>
        <w:t>4) наличие объектов (в том числе благоустройства), расположенных на прилегающей территории, с их описанием;</w:t>
      </w:r>
    </w:p>
    <w:p w14:paraId="546695F7" w14:textId="77777777" w:rsidR="00EB30A9" w:rsidRDefault="00EB30A9">
      <w:pPr>
        <w:pStyle w:val="ConsPlusNormal"/>
        <w:spacing w:before="220"/>
        <w:ind w:firstLine="540"/>
        <w:jc w:val="both"/>
      </w:pPr>
      <w:r>
        <w:t xml:space="preserve">5) </w:t>
      </w:r>
      <w:proofErr w:type="gramStart"/>
      <w:r>
        <w:t>список координат характерных точек границы каждой</w:t>
      </w:r>
      <w:proofErr w:type="gramEnd"/>
      <w:r>
        <w:t xml:space="preserve">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14:paraId="7E94162B" w14:textId="77777777" w:rsidR="00EB30A9" w:rsidRDefault="00EB30A9">
      <w:pPr>
        <w:pStyle w:val="ConsPlusNormal"/>
        <w:spacing w:before="220"/>
        <w:ind w:firstLine="540"/>
        <w:jc w:val="both"/>
      </w:pPr>
      <w:r>
        <w:t>6) изображение границ прилегающей территории, условные обозначения, примененные при подготовке изображения;</w:t>
      </w:r>
    </w:p>
    <w:p w14:paraId="12236FFA" w14:textId="77777777" w:rsidR="00EB30A9" w:rsidRDefault="00EB30A9">
      <w:pPr>
        <w:pStyle w:val="ConsPlusNormal"/>
        <w:spacing w:before="220"/>
        <w:ind w:firstLine="540"/>
        <w:jc w:val="both"/>
      </w:pPr>
      <w:r>
        <w:t>7)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др.), наименование уполномоченного органа, дата, номер документа об утверждении схемы границ прилегающей территории).</w:t>
      </w:r>
    </w:p>
    <w:p w14:paraId="748B8323" w14:textId="77777777" w:rsidR="00EB30A9" w:rsidRDefault="00EB30A9">
      <w:pPr>
        <w:pStyle w:val="ConsPlusNormal"/>
        <w:spacing w:before="220"/>
        <w:ind w:firstLine="540"/>
        <w:jc w:val="both"/>
      </w:pPr>
      <w:r>
        <w:t>2.6. Проектная площадь прилегающей территории вычисляется с использованием технологических и программных средств.</w:t>
      </w:r>
    </w:p>
    <w:p w14:paraId="2732D432" w14:textId="77777777" w:rsidR="00EB30A9" w:rsidRDefault="00EB30A9">
      <w:pPr>
        <w:pStyle w:val="ConsPlusNormal"/>
        <w:spacing w:before="220"/>
        <w:ind w:firstLine="540"/>
        <w:jc w:val="both"/>
      </w:pPr>
      <w:r>
        <w:t>2.7. Схема границ прилегающей территории должна быть заверена подписью и печатью (при наличии) заявителя.</w:t>
      </w:r>
    </w:p>
    <w:p w14:paraId="64034D04" w14:textId="77777777" w:rsidR="00EB30A9" w:rsidRDefault="00EB30A9">
      <w:pPr>
        <w:pStyle w:val="ConsPlusNormal"/>
        <w:spacing w:before="220"/>
        <w:ind w:firstLine="540"/>
        <w:jc w:val="both"/>
      </w:pPr>
      <w:r>
        <w:t xml:space="preserve">2.8. Графическая часть схемы прилегающей территории составляется в масштабе 1:500 или 1:1000 с использованием системы координат, применяемой при ведении Единого </w:t>
      </w:r>
      <w:r>
        <w:lastRenderedPageBreak/>
        <w:t>государственного реестра недвижимости.</w:t>
      </w:r>
    </w:p>
    <w:p w14:paraId="6DAE7DE6" w14:textId="77777777" w:rsidR="00EB30A9" w:rsidRDefault="00EB30A9">
      <w:pPr>
        <w:pStyle w:val="ConsPlusNormal"/>
        <w:jc w:val="both"/>
      </w:pPr>
    </w:p>
    <w:p w14:paraId="5A20CC86" w14:textId="77777777" w:rsidR="00EB30A9" w:rsidRDefault="00EB30A9">
      <w:pPr>
        <w:pStyle w:val="ConsPlusTitle"/>
        <w:jc w:val="center"/>
        <w:outlineLvl w:val="2"/>
      </w:pPr>
      <w:r>
        <w:t>3. Утверждение и опубликование схемы</w:t>
      </w:r>
    </w:p>
    <w:p w14:paraId="37532724" w14:textId="77777777" w:rsidR="00EB30A9" w:rsidRDefault="00EB30A9">
      <w:pPr>
        <w:pStyle w:val="ConsPlusTitle"/>
        <w:jc w:val="center"/>
      </w:pPr>
      <w:r>
        <w:t>границ прилегающей территории</w:t>
      </w:r>
    </w:p>
    <w:p w14:paraId="0C117097" w14:textId="77777777" w:rsidR="00EB30A9" w:rsidRDefault="00EB30A9">
      <w:pPr>
        <w:pStyle w:val="ConsPlusNormal"/>
        <w:jc w:val="both"/>
      </w:pPr>
    </w:p>
    <w:p w14:paraId="14190289" w14:textId="77777777" w:rsidR="00EB30A9" w:rsidRDefault="00EB30A9">
      <w:pPr>
        <w:pStyle w:val="ConsPlusNormal"/>
        <w:ind w:firstLine="540"/>
        <w:jc w:val="both"/>
      </w:pPr>
      <w:r>
        <w:t>Схема границ прилегающей территории утверждается постановлением администрации Артемовского городского округа и подлежит официальному опубликованию на официальном сайте Артемовского городского округа.</w:t>
      </w:r>
    </w:p>
    <w:p w14:paraId="1E8305A8" w14:textId="77777777" w:rsidR="00EB30A9" w:rsidRDefault="00EB30A9">
      <w:pPr>
        <w:pStyle w:val="ConsPlusNormal"/>
        <w:jc w:val="both"/>
      </w:pPr>
    </w:p>
    <w:p w14:paraId="237CC73D" w14:textId="77777777" w:rsidR="00EB30A9" w:rsidRDefault="00EB30A9">
      <w:pPr>
        <w:pStyle w:val="ConsPlusNormal"/>
        <w:jc w:val="both"/>
      </w:pPr>
    </w:p>
    <w:p w14:paraId="04F43466" w14:textId="77777777" w:rsidR="00EB30A9" w:rsidRDefault="00EB30A9">
      <w:pPr>
        <w:pStyle w:val="ConsPlusNormal"/>
        <w:jc w:val="both"/>
      </w:pPr>
    </w:p>
    <w:p w14:paraId="278ADA3D" w14:textId="77777777" w:rsidR="00EB30A9" w:rsidRDefault="00EB30A9">
      <w:pPr>
        <w:pStyle w:val="ConsPlusNormal"/>
        <w:jc w:val="both"/>
      </w:pPr>
    </w:p>
    <w:p w14:paraId="14E31DF2" w14:textId="77777777" w:rsidR="00EB30A9" w:rsidRDefault="00EB30A9">
      <w:pPr>
        <w:pStyle w:val="ConsPlusNormal"/>
        <w:jc w:val="both"/>
      </w:pPr>
    </w:p>
    <w:p w14:paraId="680080D6" w14:textId="77777777" w:rsidR="00EB30A9" w:rsidRDefault="00EB30A9">
      <w:pPr>
        <w:pStyle w:val="ConsPlusNormal"/>
        <w:jc w:val="right"/>
        <w:outlineLvl w:val="2"/>
      </w:pPr>
      <w:r>
        <w:t>Приложение</w:t>
      </w:r>
    </w:p>
    <w:p w14:paraId="765B8D39" w14:textId="77777777" w:rsidR="00EB30A9" w:rsidRDefault="00EB30A9">
      <w:pPr>
        <w:pStyle w:val="ConsPlusNormal"/>
        <w:jc w:val="right"/>
      </w:pPr>
      <w:r>
        <w:t>к Порядку</w:t>
      </w:r>
    </w:p>
    <w:p w14:paraId="3145AABC" w14:textId="77777777" w:rsidR="00EB30A9" w:rsidRDefault="00EB30A9">
      <w:pPr>
        <w:pStyle w:val="ConsPlusNormal"/>
        <w:jc w:val="right"/>
      </w:pPr>
      <w:r>
        <w:t>подготовки,</w:t>
      </w:r>
    </w:p>
    <w:p w14:paraId="58B3BED8" w14:textId="77777777" w:rsidR="00EB30A9" w:rsidRDefault="00EB30A9">
      <w:pPr>
        <w:pStyle w:val="ConsPlusNormal"/>
        <w:jc w:val="right"/>
      </w:pPr>
      <w:r>
        <w:t>утверждения и</w:t>
      </w:r>
    </w:p>
    <w:p w14:paraId="02AD486D" w14:textId="77777777" w:rsidR="00EB30A9" w:rsidRDefault="00EB30A9">
      <w:pPr>
        <w:pStyle w:val="ConsPlusNormal"/>
        <w:jc w:val="right"/>
      </w:pPr>
      <w:r>
        <w:t>опубликования схемы</w:t>
      </w:r>
    </w:p>
    <w:p w14:paraId="4CC03CE9" w14:textId="77777777" w:rsidR="00EB30A9" w:rsidRDefault="00EB30A9">
      <w:pPr>
        <w:pStyle w:val="ConsPlusNormal"/>
        <w:jc w:val="right"/>
      </w:pPr>
      <w:r>
        <w:t>границ прилегающей</w:t>
      </w:r>
    </w:p>
    <w:p w14:paraId="05EDA326" w14:textId="77777777" w:rsidR="00EB30A9" w:rsidRDefault="00EB30A9">
      <w:pPr>
        <w:pStyle w:val="ConsPlusNormal"/>
        <w:jc w:val="right"/>
      </w:pPr>
      <w:r>
        <w:t>территории</w:t>
      </w:r>
    </w:p>
    <w:p w14:paraId="08988D86" w14:textId="77777777" w:rsidR="00EB30A9" w:rsidRDefault="00EB30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B30A9" w14:paraId="0F9F2577" w14:textId="77777777">
        <w:tc>
          <w:tcPr>
            <w:tcW w:w="60" w:type="dxa"/>
            <w:tcBorders>
              <w:top w:val="nil"/>
              <w:left w:val="nil"/>
              <w:bottom w:val="nil"/>
              <w:right w:val="nil"/>
            </w:tcBorders>
            <w:shd w:val="clear" w:color="auto" w:fill="CED3F1"/>
            <w:tcMar>
              <w:top w:w="0" w:type="dxa"/>
              <w:left w:w="0" w:type="dxa"/>
              <w:bottom w:w="0" w:type="dxa"/>
              <w:right w:w="0" w:type="dxa"/>
            </w:tcMar>
          </w:tcPr>
          <w:p w14:paraId="5F7A014E" w14:textId="77777777" w:rsidR="00EB30A9" w:rsidRDefault="00EB30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90ECF1" w14:textId="77777777" w:rsidR="00EB30A9" w:rsidRDefault="00EB30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DED10F" w14:textId="77777777" w:rsidR="00EB30A9" w:rsidRDefault="00EB30A9">
            <w:pPr>
              <w:pStyle w:val="ConsPlusNormal"/>
              <w:jc w:val="center"/>
            </w:pPr>
            <w:r>
              <w:rPr>
                <w:color w:val="392C69"/>
              </w:rPr>
              <w:t>Список изменяющих документов</w:t>
            </w:r>
          </w:p>
          <w:p w14:paraId="5F0721C9" w14:textId="77777777" w:rsidR="00EB30A9" w:rsidRDefault="00EB30A9">
            <w:pPr>
              <w:pStyle w:val="ConsPlusNormal"/>
              <w:jc w:val="center"/>
            </w:pPr>
            <w:r>
              <w:rPr>
                <w:color w:val="392C69"/>
              </w:rPr>
              <w:t xml:space="preserve">(в ред. </w:t>
            </w:r>
            <w:hyperlink r:id="rId162">
              <w:r>
                <w:rPr>
                  <w:color w:val="0000FF"/>
                </w:rPr>
                <w:t>Решения</w:t>
              </w:r>
            </w:hyperlink>
            <w:r>
              <w:rPr>
                <w:color w:val="392C69"/>
              </w:rPr>
              <w:t xml:space="preserve"> Думы Артемовского городского округа</w:t>
            </w:r>
          </w:p>
          <w:p w14:paraId="2FA80718" w14:textId="77777777" w:rsidR="00EB30A9" w:rsidRDefault="00EB30A9">
            <w:pPr>
              <w:pStyle w:val="ConsPlusNormal"/>
              <w:jc w:val="center"/>
            </w:pPr>
            <w:r>
              <w:rPr>
                <w:color w:val="392C69"/>
              </w:rPr>
              <w:t>от 28.10.2021 N 708)</w:t>
            </w:r>
          </w:p>
        </w:tc>
        <w:tc>
          <w:tcPr>
            <w:tcW w:w="113" w:type="dxa"/>
            <w:tcBorders>
              <w:top w:val="nil"/>
              <w:left w:val="nil"/>
              <w:bottom w:val="nil"/>
              <w:right w:val="nil"/>
            </w:tcBorders>
            <w:shd w:val="clear" w:color="auto" w:fill="F4F3F8"/>
            <w:tcMar>
              <w:top w:w="0" w:type="dxa"/>
              <w:left w:w="0" w:type="dxa"/>
              <w:bottom w:w="0" w:type="dxa"/>
              <w:right w:w="0" w:type="dxa"/>
            </w:tcMar>
          </w:tcPr>
          <w:p w14:paraId="5C24ECD9" w14:textId="77777777" w:rsidR="00EB30A9" w:rsidRDefault="00EB30A9">
            <w:pPr>
              <w:pStyle w:val="ConsPlusNormal"/>
            </w:pPr>
          </w:p>
        </w:tc>
      </w:tr>
    </w:tbl>
    <w:p w14:paraId="676CF788" w14:textId="77777777" w:rsidR="00EB30A9" w:rsidRDefault="00EB30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EB30A9" w14:paraId="6AED6E41" w14:textId="77777777">
        <w:tc>
          <w:tcPr>
            <w:tcW w:w="8957" w:type="dxa"/>
            <w:tcBorders>
              <w:top w:val="nil"/>
              <w:left w:val="nil"/>
              <w:bottom w:val="nil"/>
              <w:right w:val="nil"/>
            </w:tcBorders>
          </w:tcPr>
          <w:p w14:paraId="5A610A2D" w14:textId="77777777" w:rsidR="00EB30A9" w:rsidRDefault="00EB30A9">
            <w:pPr>
              <w:pStyle w:val="ConsPlusNormal"/>
              <w:jc w:val="center"/>
            </w:pPr>
            <w:r>
              <w:t>СХЕМА</w:t>
            </w:r>
          </w:p>
          <w:p w14:paraId="57D03E28" w14:textId="77777777" w:rsidR="00EB30A9" w:rsidRDefault="00EB30A9">
            <w:pPr>
              <w:pStyle w:val="ConsPlusNormal"/>
              <w:jc w:val="center"/>
            </w:pPr>
            <w:r>
              <w:t>границ прилегающей территории</w:t>
            </w:r>
          </w:p>
        </w:tc>
      </w:tr>
      <w:tr w:rsidR="00EB30A9" w14:paraId="3316E76A" w14:textId="77777777">
        <w:tc>
          <w:tcPr>
            <w:tcW w:w="8957" w:type="dxa"/>
            <w:tcBorders>
              <w:top w:val="nil"/>
              <w:left w:val="nil"/>
              <w:bottom w:val="nil"/>
              <w:right w:val="nil"/>
            </w:tcBorders>
          </w:tcPr>
          <w:p w14:paraId="31AB98C5" w14:textId="77777777" w:rsidR="00EB30A9" w:rsidRDefault="00EB30A9">
            <w:pPr>
              <w:pStyle w:val="ConsPlusNormal"/>
              <w:jc w:val="both"/>
            </w:pPr>
            <w:r>
              <w:t>Схема прилегающей территории _________________________________________</w:t>
            </w:r>
          </w:p>
          <w:p w14:paraId="1F107970" w14:textId="77777777" w:rsidR="00EB30A9" w:rsidRDefault="00EB30A9">
            <w:pPr>
              <w:pStyle w:val="ConsPlusNormal"/>
              <w:jc w:val="both"/>
            </w:pPr>
            <w:r>
              <w:t>1. Местоположение прилегающей территории (адресные ориентиры) _________</w:t>
            </w:r>
          </w:p>
          <w:p w14:paraId="560F762F" w14:textId="77777777" w:rsidR="00EB30A9" w:rsidRDefault="00EB30A9">
            <w:pPr>
              <w:pStyle w:val="ConsPlusNormal"/>
              <w:jc w:val="both"/>
            </w:pPr>
            <w:r>
              <w:t>_____________________________________________________________________</w:t>
            </w:r>
          </w:p>
          <w:p w14:paraId="2A35C144" w14:textId="77777777" w:rsidR="00EB30A9" w:rsidRDefault="00EB30A9">
            <w:pPr>
              <w:pStyle w:val="ConsPlusNormal"/>
              <w:jc w:val="both"/>
            </w:pPr>
            <w:r>
              <w:t>2. Кадастровый номер объекта, по отношению к которому устанавливается прилегающая территория _______________________________________________</w:t>
            </w:r>
          </w:p>
          <w:p w14:paraId="6B441F86" w14:textId="77777777" w:rsidR="00EB30A9" w:rsidRDefault="00EB30A9">
            <w:pPr>
              <w:pStyle w:val="ConsPlusNormal"/>
              <w:jc w:val="both"/>
            </w:pPr>
            <w:r>
              <w:t>3. Сведения о собственнике и (или) ином законном владельце здания, строения, сооружения, земельного участка, а также уполномоченном лице: _____________</w:t>
            </w:r>
          </w:p>
          <w:p w14:paraId="2F7A3F02" w14:textId="77777777" w:rsidR="00EB30A9" w:rsidRDefault="00EB30A9">
            <w:pPr>
              <w:pStyle w:val="ConsPlusNormal"/>
              <w:jc w:val="both"/>
            </w:pPr>
            <w:r>
              <w:t>___________________________________________________________________________________________________________________________________________</w:t>
            </w:r>
          </w:p>
          <w:p w14:paraId="7FCFF5C8" w14:textId="77777777" w:rsidR="00EB30A9" w:rsidRDefault="00EB30A9">
            <w:pPr>
              <w:pStyle w:val="ConsPlusNormal"/>
              <w:jc w:val="both"/>
            </w:pPr>
            <w:r>
              <w:t>4. Площадь прилегающей территории: ______________________________ (кв. м)</w:t>
            </w:r>
          </w:p>
          <w:p w14:paraId="6814F37D" w14:textId="77777777" w:rsidR="00EB30A9" w:rsidRDefault="00EB30A9">
            <w:pPr>
              <w:pStyle w:val="ConsPlusNormal"/>
              <w:jc w:val="both"/>
            </w:pPr>
            <w:r>
              <w:t>_____________________________________________________________________</w:t>
            </w:r>
          </w:p>
          <w:p w14:paraId="06CDE9BD" w14:textId="77777777" w:rsidR="00EB30A9" w:rsidRDefault="00EB30A9">
            <w:pPr>
              <w:pStyle w:val="ConsPlusNormal"/>
              <w:jc w:val="both"/>
            </w:pPr>
            <w:r>
              <w:t>5. Вид разрешенного использования земельного участка, по отношению к которому устанавливается прилегающая территория: _______________________</w:t>
            </w:r>
          </w:p>
          <w:p w14:paraId="248CBDA5" w14:textId="77777777" w:rsidR="00EB30A9" w:rsidRDefault="00EB30A9">
            <w:pPr>
              <w:pStyle w:val="ConsPlusNormal"/>
              <w:jc w:val="both"/>
            </w:pPr>
            <w:r>
              <w:t>_____________________________________________________________________</w:t>
            </w:r>
          </w:p>
          <w:p w14:paraId="46542F71" w14:textId="77777777" w:rsidR="00EB30A9" w:rsidRDefault="00EB30A9">
            <w:pPr>
              <w:pStyle w:val="ConsPlusNormal"/>
              <w:jc w:val="center"/>
            </w:pPr>
            <w:r>
              <w:t>(при наличии)</w:t>
            </w:r>
          </w:p>
          <w:p w14:paraId="26ACED5A" w14:textId="77777777" w:rsidR="00EB30A9" w:rsidRDefault="00EB30A9">
            <w:pPr>
              <w:pStyle w:val="ConsPlusNormal"/>
              <w:jc w:val="both"/>
            </w:pPr>
            <w:r>
              <w:t>6. Наличие объектов (в том числе благоустройства), расположенных на прилегающей территории, с их описанием ________________________________</w:t>
            </w:r>
          </w:p>
          <w:p w14:paraId="531A4D5E" w14:textId="77777777" w:rsidR="00EB30A9" w:rsidRDefault="00EB30A9">
            <w:pPr>
              <w:pStyle w:val="ConsPlusNormal"/>
              <w:jc w:val="both"/>
            </w:pPr>
            <w:r>
              <w:t>_____________________________________________________________________</w:t>
            </w:r>
          </w:p>
        </w:tc>
      </w:tr>
    </w:tbl>
    <w:p w14:paraId="10B8A64D" w14:textId="77777777" w:rsidR="00EB30A9" w:rsidRDefault="00EB30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5"/>
        <w:gridCol w:w="2952"/>
        <w:gridCol w:w="2952"/>
      </w:tblGrid>
      <w:tr w:rsidR="00EB30A9" w14:paraId="58B4A580" w14:textId="77777777">
        <w:tc>
          <w:tcPr>
            <w:tcW w:w="3015" w:type="dxa"/>
          </w:tcPr>
          <w:p w14:paraId="16D094D1" w14:textId="77777777" w:rsidR="00EB30A9" w:rsidRDefault="00EB30A9">
            <w:pPr>
              <w:pStyle w:val="ConsPlusNormal"/>
              <w:jc w:val="center"/>
            </w:pPr>
            <w:r>
              <w:t>Обозначение характерных точек границ</w:t>
            </w:r>
          </w:p>
        </w:tc>
        <w:tc>
          <w:tcPr>
            <w:tcW w:w="5904" w:type="dxa"/>
            <w:gridSpan w:val="2"/>
          </w:tcPr>
          <w:p w14:paraId="5AE9DC48" w14:textId="77777777" w:rsidR="00EB30A9" w:rsidRDefault="00EB30A9">
            <w:pPr>
              <w:pStyle w:val="ConsPlusNormal"/>
              <w:jc w:val="center"/>
            </w:pPr>
            <w:r>
              <w:t>Координаты, м (с точностью до двух знаков после запятой)</w:t>
            </w:r>
          </w:p>
        </w:tc>
      </w:tr>
      <w:tr w:rsidR="00EB30A9" w14:paraId="075EE9C9" w14:textId="77777777">
        <w:tc>
          <w:tcPr>
            <w:tcW w:w="3015" w:type="dxa"/>
          </w:tcPr>
          <w:p w14:paraId="253DF632" w14:textId="77777777" w:rsidR="00EB30A9" w:rsidRDefault="00EB30A9">
            <w:pPr>
              <w:pStyle w:val="ConsPlusNormal"/>
            </w:pPr>
          </w:p>
        </w:tc>
        <w:tc>
          <w:tcPr>
            <w:tcW w:w="2952" w:type="dxa"/>
          </w:tcPr>
          <w:p w14:paraId="551A95B5" w14:textId="77777777" w:rsidR="00EB30A9" w:rsidRDefault="00EB30A9">
            <w:pPr>
              <w:pStyle w:val="ConsPlusNormal"/>
              <w:jc w:val="center"/>
            </w:pPr>
            <w:r>
              <w:t>X</w:t>
            </w:r>
          </w:p>
        </w:tc>
        <w:tc>
          <w:tcPr>
            <w:tcW w:w="2952" w:type="dxa"/>
          </w:tcPr>
          <w:p w14:paraId="77EE2DC5" w14:textId="77777777" w:rsidR="00EB30A9" w:rsidRDefault="00EB30A9">
            <w:pPr>
              <w:pStyle w:val="ConsPlusNormal"/>
              <w:jc w:val="center"/>
            </w:pPr>
            <w:r>
              <w:t>Y</w:t>
            </w:r>
          </w:p>
        </w:tc>
      </w:tr>
      <w:tr w:rsidR="00EB30A9" w14:paraId="587DBC2D" w14:textId="77777777">
        <w:tc>
          <w:tcPr>
            <w:tcW w:w="3015" w:type="dxa"/>
          </w:tcPr>
          <w:p w14:paraId="5F3B8A60" w14:textId="77777777" w:rsidR="00EB30A9" w:rsidRDefault="00EB30A9">
            <w:pPr>
              <w:pStyle w:val="ConsPlusNormal"/>
            </w:pPr>
          </w:p>
        </w:tc>
        <w:tc>
          <w:tcPr>
            <w:tcW w:w="2952" w:type="dxa"/>
          </w:tcPr>
          <w:p w14:paraId="0A387439" w14:textId="77777777" w:rsidR="00EB30A9" w:rsidRDefault="00EB30A9">
            <w:pPr>
              <w:pStyle w:val="ConsPlusNormal"/>
            </w:pPr>
          </w:p>
        </w:tc>
        <w:tc>
          <w:tcPr>
            <w:tcW w:w="2952" w:type="dxa"/>
          </w:tcPr>
          <w:p w14:paraId="32CF5F09" w14:textId="77777777" w:rsidR="00EB30A9" w:rsidRDefault="00EB30A9">
            <w:pPr>
              <w:pStyle w:val="ConsPlusNormal"/>
            </w:pPr>
          </w:p>
        </w:tc>
      </w:tr>
      <w:tr w:rsidR="00EB30A9" w14:paraId="7D9F6484" w14:textId="77777777">
        <w:tc>
          <w:tcPr>
            <w:tcW w:w="3015" w:type="dxa"/>
          </w:tcPr>
          <w:p w14:paraId="6AA8F75E" w14:textId="77777777" w:rsidR="00EB30A9" w:rsidRDefault="00EB30A9">
            <w:pPr>
              <w:pStyle w:val="ConsPlusNormal"/>
            </w:pPr>
          </w:p>
        </w:tc>
        <w:tc>
          <w:tcPr>
            <w:tcW w:w="2952" w:type="dxa"/>
          </w:tcPr>
          <w:p w14:paraId="6F26B600" w14:textId="77777777" w:rsidR="00EB30A9" w:rsidRDefault="00EB30A9">
            <w:pPr>
              <w:pStyle w:val="ConsPlusNormal"/>
            </w:pPr>
          </w:p>
        </w:tc>
        <w:tc>
          <w:tcPr>
            <w:tcW w:w="2952" w:type="dxa"/>
          </w:tcPr>
          <w:p w14:paraId="3B210A92" w14:textId="77777777" w:rsidR="00EB30A9" w:rsidRDefault="00EB30A9">
            <w:pPr>
              <w:pStyle w:val="ConsPlusNormal"/>
            </w:pPr>
          </w:p>
        </w:tc>
      </w:tr>
    </w:tbl>
    <w:p w14:paraId="66E02838" w14:textId="77777777" w:rsidR="00EB30A9" w:rsidRDefault="00EB30A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0"/>
        <w:gridCol w:w="2371"/>
        <w:gridCol w:w="4932"/>
      </w:tblGrid>
      <w:tr w:rsidR="00EB30A9" w14:paraId="376B2105" w14:textId="77777777">
        <w:tc>
          <w:tcPr>
            <w:tcW w:w="1610" w:type="dxa"/>
            <w:tcBorders>
              <w:top w:val="nil"/>
              <w:left w:val="nil"/>
              <w:bottom w:val="nil"/>
              <w:right w:val="nil"/>
            </w:tcBorders>
          </w:tcPr>
          <w:p w14:paraId="4073C762" w14:textId="77777777" w:rsidR="00EB30A9" w:rsidRDefault="00EB30A9">
            <w:pPr>
              <w:pStyle w:val="ConsPlusNormal"/>
            </w:pPr>
            <w:r>
              <w:t>Заявитель</w:t>
            </w:r>
          </w:p>
        </w:tc>
        <w:tc>
          <w:tcPr>
            <w:tcW w:w="2371" w:type="dxa"/>
            <w:tcBorders>
              <w:top w:val="nil"/>
              <w:left w:val="nil"/>
              <w:bottom w:val="nil"/>
              <w:right w:val="nil"/>
            </w:tcBorders>
          </w:tcPr>
          <w:p w14:paraId="34B4C8AE" w14:textId="77777777" w:rsidR="00EB30A9" w:rsidRDefault="00EB30A9">
            <w:pPr>
              <w:pStyle w:val="ConsPlusNormal"/>
              <w:jc w:val="center"/>
            </w:pPr>
            <w:r>
              <w:t>_________________</w:t>
            </w:r>
          </w:p>
          <w:p w14:paraId="16837908" w14:textId="77777777" w:rsidR="00EB30A9" w:rsidRDefault="00EB30A9">
            <w:pPr>
              <w:pStyle w:val="ConsPlusNormal"/>
              <w:jc w:val="center"/>
            </w:pPr>
            <w:r>
              <w:t>(подпись)</w:t>
            </w:r>
          </w:p>
        </w:tc>
        <w:tc>
          <w:tcPr>
            <w:tcW w:w="4932" w:type="dxa"/>
            <w:tcBorders>
              <w:top w:val="nil"/>
              <w:left w:val="nil"/>
              <w:bottom w:val="nil"/>
              <w:right w:val="nil"/>
            </w:tcBorders>
          </w:tcPr>
          <w:p w14:paraId="4CC6D5C3" w14:textId="77777777" w:rsidR="00EB30A9" w:rsidRDefault="00EB30A9">
            <w:pPr>
              <w:pStyle w:val="ConsPlusNormal"/>
              <w:jc w:val="center"/>
            </w:pPr>
            <w:r>
              <w:t>_____________________________________</w:t>
            </w:r>
          </w:p>
          <w:p w14:paraId="030379FA" w14:textId="77777777" w:rsidR="00EB30A9" w:rsidRDefault="00EB30A9">
            <w:pPr>
              <w:pStyle w:val="ConsPlusNormal"/>
              <w:jc w:val="center"/>
            </w:pPr>
            <w:r>
              <w:t>(расшифровка подписи)</w:t>
            </w:r>
          </w:p>
        </w:tc>
      </w:tr>
      <w:tr w:rsidR="00EB30A9" w14:paraId="46A9E50C" w14:textId="77777777">
        <w:tc>
          <w:tcPr>
            <w:tcW w:w="8913" w:type="dxa"/>
            <w:gridSpan w:val="3"/>
            <w:tcBorders>
              <w:top w:val="nil"/>
              <w:left w:val="nil"/>
              <w:bottom w:val="nil"/>
              <w:right w:val="nil"/>
            </w:tcBorders>
          </w:tcPr>
          <w:p w14:paraId="23DE9550" w14:textId="77777777" w:rsidR="00EB30A9" w:rsidRDefault="00EB30A9">
            <w:pPr>
              <w:pStyle w:val="ConsPlusNormal"/>
            </w:pPr>
            <w:r>
              <w:t>М.П.</w:t>
            </w:r>
          </w:p>
          <w:p w14:paraId="2D12D609" w14:textId="77777777" w:rsidR="00EB30A9" w:rsidRDefault="00EB30A9">
            <w:pPr>
              <w:pStyle w:val="ConsPlusNormal"/>
            </w:pPr>
            <w:r>
              <w:t>(для юридических лиц и индивидуальных предпринимателей)</w:t>
            </w:r>
          </w:p>
        </w:tc>
      </w:tr>
      <w:tr w:rsidR="00EB30A9" w14:paraId="5DDFEF76" w14:textId="77777777">
        <w:tc>
          <w:tcPr>
            <w:tcW w:w="8913" w:type="dxa"/>
            <w:gridSpan w:val="3"/>
            <w:tcBorders>
              <w:top w:val="nil"/>
              <w:left w:val="nil"/>
              <w:bottom w:val="nil"/>
              <w:right w:val="nil"/>
            </w:tcBorders>
          </w:tcPr>
          <w:p w14:paraId="7EC4C5A9" w14:textId="77777777" w:rsidR="00EB30A9" w:rsidRDefault="00EB30A9">
            <w:pPr>
              <w:pStyle w:val="ConsPlusNormal"/>
              <w:jc w:val="center"/>
            </w:pPr>
            <w:r>
              <w:t>Графическая часть</w:t>
            </w:r>
          </w:p>
        </w:tc>
      </w:tr>
      <w:tr w:rsidR="00EB30A9" w14:paraId="576CF826" w14:textId="77777777">
        <w:tc>
          <w:tcPr>
            <w:tcW w:w="8913" w:type="dxa"/>
            <w:gridSpan w:val="3"/>
            <w:tcBorders>
              <w:top w:val="nil"/>
              <w:left w:val="nil"/>
              <w:bottom w:val="single" w:sz="4" w:space="0" w:color="auto"/>
              <w:right w:val="nil"/>
            </w:tcBorders>
          </w:tcPr>
          <w:p w14:paraId="72F26080" w14:textId="77777777" w:rsidR="00EB30A9" w:rsidRDefault="00EB30A9">
            <w:pPr>
              <w:pStyle w:val="ConsPlusNormal"/>
            </w:pPr>
          </w:p>
        </w:tc>
      </w:tr>
      <w:tr w:rsidR="00EB30A9" w14:paraId="51D73ADA" w14:textId="77777777">
        <w:tblPrEx>
          <w:tblBorders>
            <w:left w:val="single" w:sz="4" w:space="0" w:color="auto"/>
            <w:right w:val="single" w:sz="4" w:space="0" w:color="auto"/>
            <w:insideH w:val="single" w:sz="4" w:space="0" w:color="auto"/>
          </w:tblBorders>
        </w:tblPrEx>
        <w:tc>
          <w:tcPr>
            <w:tcW w:w="8913" w:type="dxa"/>
            <w:gridSpan w:val="3"/>
            <w:tcBorders>
              <w:top w:val="single" w:sz="4" w:space="0" w:color="auto"/>
              <w:left w:val="single" w:sz="4" w:space="0" w:color="auto"/>
              <w:bottom w:val="single" w:sz="4" w:space="0" w:color="auto"/>
              <w:right w:val="single" w:sz="4" w:space="0" w:color="auto"/>
            </w:tcBorders>
          </w:tcPr>
          <w:p w14:paraId="0A78A825" w14:textId="77777777" w:rsidR="00EB30A9" w:rsidRDefault="00EB30A9">
            <w:pPr>
              <w:pStyle w:val="ConsPlusNormal"/>
              <w:jc w:val="both"/>
            </w:pPr>
            <w:r>
              <w:t>Масштаб 1:500 1:1000</w:t>
            </w:r>
          </w:p>
        </w:tc>
      </w:tr>
    </w:tbl>
    <w:p w14:paraId="48F9ABDD" w14:textId="77777777" w:rsidR="00EB30A9" w:rsidRDefault="00EB30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01"/>
      </w:tblGrid>
      <w:tr w:rsidR="00EB30A9" w14:paraId="037BC58C" w14:textId="77777777">
        <w:tc>
          <w:tcPr>
            <w:tcW w:w="8901" w:type="dxa"/>
            <w:tcBorders>
              <w:top w:val="nil"/>
              <w:left w:val="nil"/>
              <w:bottom w:val="nil"/>
              <w:right w:val="nil"/>
            </w:tcBorders>
          </w:tcPr>
          <w:p w14:paraId="2D4321FE" w14:textId="77777777" w:rsidR="00EB30A9" w:rsidRDefault="00EB30A9">
            <w:pPr>
              <w:pStyle w:val="ConsPlusNormal"/>
            </w:pPr>
            <w:r>
              <w:t>Условные обозначения:</w:t>
            </w:r>
          </w:p>
        </w:tc>
      </w:tr>
    </w:tbl>
    <w:p w14:paraId="3E564F25" w14:textId="77777777" w:rsidR="00EB30A9" w:rsidRDefault="00EB30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143"/>
      </w:tblGrid>
      <w:tr w:rsidR="00EB30A9" w14:paraId="631FC310" w14:textId="77777777">
        <w:tc>
          <w:tcPr>
            <w:tcW w:w="1757" w:type="dxa"/>
          </w:tcPr>
          <w:p w14:paraId="10271CA1" w14:textId="77777777" w:rsidR="00EB30A9" w:rsidRDefault="00EB30A9">
            <w:pPr>
              <w:pStyle w:val="ConsPlusNormal"/>
              <w:jc w:val="center"/>
            </w:pPr>
            <w:r>
              <w:t>_____________</w:t>
            </w:r>
          </w:p>
        </w:tc>
        <w:tc>
          <w:tcPr>
            <w:tcW w:w="7143" w:type="dxa"/>
          </w:tcPr>
          <w:p w14:paraId="47820C54" w14:textId="77777777" w:rsidR="00EB30A9" w:rsidRDefault="00EB30A9">
            <w:pPr>
              <w:pStyle w:val="ConsPlusNormal"/>
            </w:pPr>
            <w:r>
              <w:t>граница прилегающей территории (отображается оранжевым цветом)</w:t>
            </w:r>
          </w:p>
        </w:tc>
      </w:tr>
      <w:tr w:rsidR="00EB30A9" w14:paraId="377D783C" w14:textId="77777777">
        <w:tc>
          <w:tcPr>
            <w:tcW w:w="1757" w:type="dxa"/>
          </w:tcPr>
          <w:p w14:paraId="548B20C4" w14:textId="77777777" w:rsidR="00EB30A9" w:rsidRDefault="00EB30A9">
            <w:pPr>
              <w:pStyle w:val="ConsPlusNormal"/>
              <w:jc w:val="center"/>
            </w:pPr>
            <w:r>
              <w:t>1</w:t>
            </w:r>
          </w:p>
        </w:tc>
        <w:tc>
          <w:tcPr>
            <w:tcW w:w="7143" w:type="dxa"/>
          </w:tcPr>
          <w:p w14:paraId="7874E4E1" w14:textId="77777777" w:rsidR="00EB30A9" w:rsidRDefault="00EB30A9">
            <w:pPr>
              <w:pStyle w:val="ConsPlusNormal"/>
            </w:pPr>
            <w:r>
              <w:t>поворотная точка границ прилегающей территории (отображается оранжевым цветом)</w:t>
            </w:r>
          </w:p>
        </w:tc>
      </w:tr>
      <w:tr w:rsidR="00EB30A9" w14:paraId="4131D9FB" w14:textId="77777777">
        <w:tc>
          <w:tcPr>
            <w:tcW w:w="1757" w:type="dxa"/>
          </w:tcPr>
          <w:p w14:paraId="637A703C" w14:textId="77777777" w:rsidR="00EB30A9" w:rsidRDefault="00EB30A9">
            <w:pPr>
              <w:pStyle w:val="ConsPlusNormal"/>
              <w:jc w:val="center"/>
            </w:pPr>
            <w:proofErr w:type="gramStart"/>
            <w:r>
              <w:t>25:хх</w:t>
            </w:r>
            <w:proofErr w:type="gramEnd"/>
            <w:r>
              <w:t>:хххххххх</w:t>
            </w:r>
          </w:p>
        </w:tc>
        <w:tc>
          <w:tcPr>
            <w:tcW w:w="7143" w:type="dxa"/>
          </w:tcPr>
          <w:p w14:paraId="6B3090DA" w14:textId="77777777" w:rsidR="00EB30A9" w:rsidRDefault="00EB30A9">
            <w:pPr>
              <w:pStyle w:val="ConsPlusNormal"/>
            </w:pPr>
            <w: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EB30A9" w14:paraId="54F3840C" w14:textId="77777777">
        <w:tc>
          <w:tcPr>
            <w:tcW w:w="1757" w:type="dxa"/>
          </w:tcPr>
          <w:p w14:paraId="3084437B" w14:textId="77777777" w:rsidR="00EB30A9" w:rsidRDefault="00EB30A9">
            <w:pPr>
              <w:pStyle w:val="ConsPlusNormal"/>
              <w:jc w:val="center"/>
            </w:pPr>
            <w:proofErr w:type="gramStart"/>
            <w:r>
              <w:t>25:хх</w:t>
            </w:r>
            <w:proofErr w:type="gramEnd"/>
            <w:r>
              <w:t>:ххххххх</w:t>
            </w:r>
          </w:p>
        </w:tc>
        <w:tc>
          <w:tcPr>
            <w:tcW w:w="7143" w:type="dxa"/>
          </w:tcPr>
          <w:p w14:paraId="5D1DA298" w14:textId="77777777" w:rsidR="00EB30A9" w:rsidRDefault="00EB30A9">
            <w:pPr>
              <w:pStyle w:val="ConsPlusNormal"/>
            </w:pPr>
            <w:r>
              <w:t>кадастровый квартал (отображается голубым цветом)</w:t>
            </w:r>
          </w:p>
        </w:tc>
      </w:tr>
      <w:tr w:rsidR="00EB30A9" w14:paraId="6434F339" w14:textId="77777777">
        <w:tc>
          <w:tcPr>
            <w:tcW w:w="1757" w:type="dxa"/>
          </w:tcPr>
          <w:p w14:paraId="1D1DB09B" w14:textId="77777777" w:rsidR="00EB30A9" w:rsidRDefault="00EB30A9">
            <w:pPr>
              <w:pStyle w:val="ConsPlusNormal"/>
              <w:jc w:val="center"/>
            </w:pPr>
            <w:r>
              <w:t>_____________</w:t>
            </w:r>
          </w:p>
        </w:tc>
        <w:tc>
          <w:tcPr>
            <w:tcW w:w="7143" w:type="dxa"/>
          </w:tcPr>
          <w:p w14:paraId="170CE189" w14:textId="77777777" w:rsidR="00EB30A9" w:rsidRDefault="00EB30A9">
            <w:pPr>
              <w:pStyle w:val="ConsPlusNormal"/>
            </w:pPr>
            <w:r>
              <w:t>граница кадастрового квартала (отображается голубым цветом)</w:t>
            </w:r>
          </w:p>
        </w:tc>
      </w:tr>
      <w:tr w:rsidR="00EB30A9" w14:paraId="601B4F3E" w14:textId="77777777">
        <w:tc>
          <w:tcPr>
            <w:tcW w:w="1757" w:type="dxa"/>
          </w:tcPr>
          <w:p w14:paraId="5E63C339" w14:textId="77777777" w:rsidR="00EB30A9" w:rsidRDefault="00EB30A9">
            <w:pPr>
              <w:pStyle w:val="ConsPlusNormal"/>
              <w:jc w:val="center"/>
            </w:pPr>
            <w:r>
              <w:t>------------------</w:t>
            </w:r>
          </w:p>
        </w:tc>
        <w:tc>
          <w:tcPr>
            <w:tcW w:w="7143" w:type="dxa"/>
          </w:tcPr>
          <w:p w14:paraId="344542AA" w14:textId="77777777" w:rsidR="00EB30A9" w:rsidRDefault="00EB30A9">
            <w:pPr>
              <w:pStyle w:val="ConsPlusNormal"/>
            </w:pPr>
            <w:r>
              <w:t>граница объектов, расположенных на прилегающей территории (отображается черным цветом)</w:t>
            </w:r>
          </w:p>
        </w:tc>
      </w:tr>
    </w:tbl>
    <w:p w14:paraId="12BBF569" w14:textId="77777777" w:rsidR="00EB30A9" w:rsidRDefault="00EB30A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0"/>
        <w:gridCol w:w="2371"/>
        <w:gridCol w:w="4876"/>
      </w:tblGrid>
      <w:tr w:rsidR="00EB30A9" w14:paraId="5841E806" w14:textId="77777777">
        <w:tc>
          <w:tcPr>
            <w:tcW w:w="1610" w:type="dxa"/>
            <w:tcBorders>
              <w:top w:val="nil"/>
              <w:left w:val="nil"/>
              <w:bottom w:val="nil"/>
              <w:right w:val="nil"/>
            </w:tcBorders>
          </w:tcPr>
          <w:p w14:paraId="4FC28899" w14:textId="77777777" w:rsidR="00EB30A9" w:rsidRDefault="00EB30A9">
            <w:pPr>
              <w:pStyle w:val="ConsPlusNormal"/>
            </w:pPr>
            <w:r>
              <w:t>Заявитель</w:t>
            </w:r>
          </w:p>
        </w:tc>
        <w:tc>
          <w:tcPr>
            <w:tcW w:w="2371" w:type="dxa"/>
            <w:tcBorders>
              <w:top w:val="nil"/>
              <w:left w:val="nil"/>
              <w:bottom w:val="nil"/>
              <w:right w:val="nil"/>
            </w:tcBorders>
          </w:tcPr>
          <w:p w14:paraId="74FF2C0C" w14:textId="77777777" w:rsidR="00EB30A9" w:rsidRDefault="00EB30A9">
            <w:pPr>
              <w:pStyle w:val="ConsPlusNormal"/>
              <w:jc w:val="center"/>
            </w:pPr>
            <w:r>
              <w:t>________________</w:t>
            </w:r>
          </w:p>
          <w:p w14:paraId="7C49B9B9" w14:textId="77777777" w:rsidR="00EB30A9" w:rsidRDefault="00EB30A9">
            <w:pPr>
              <w:pStyle w:val="ConsPlusNormal"/>
              <w:jc w:val="center"/>
            </w:pPr>
            <w:r>
              <w:t>(подпись)</w:t>
            </w:r>
          </w:p>
        </w:tc>
        <w:tc>
          <w:tcPr>
            <w:tcW w:w="4876" w:type="dxa"/>
            <w:tcBorders>
              <w:top w:val="nil"/>
              <w:left w:val="nil"/>
              <w:bottom w:val="nil"/>
              <w:right w:val="nil"/>
            </w:tcBorders>
          </w:tcPr>
          <w:p w14:paraId="3366E7AB" w14:textId="77777777" w:rsidR="00EB30A9" w:rsidRDefault="00EB30A9">
            <w:pPr>
              <w:pStyle w:val="ConsPlusNormal"/>
              <w:jc w:val="center"/>
            </w:pPr>
            <w:r>
              <w:t>___________________________________</w:t>
            </w:r>
          </w:p>
          <w:p w14:paraId="0DD24F89" w14:textId="77777777" w:rsidR="00EB30A9" w:rsidRDefault="00EB30A9">
            <w:pPr>
              <w:pStyle w:val="ConsPlusNormal"/>
              <w:jc w:val="center"/>
            </w:pPr>
            <w:r>
              <w:t>(расшифровка подписи)</w:t>
            </w:r>
          </w:p>
        </w:tc>
      </w:tr>
      <w:tr w:rsidR="00EB30A9" w14:paraId="51C71A26" w14:textId="77777777">
        <w:tc>
          <w:tcPr>
            <w:tcW w:w="8857" w:type="dxa"/>
            <w:gridSpan w:val="3"/>
            <w:tcBorders>
              <w:top w:val="nil"/>
              <w:left w:val="nil"/>
              <w:bottom w:val="nil"/>
              <w:right w:val="nil"/>
            </w:tcBorders>
          </w:tcPr>
          <w:p w14:paraId="736F234A" w14:textId="77777777" w:rsidR="00EB30A9" w:rsidRDefault="00EB30A9">
            <w:pPr>
              <w:pStyle w:val="ConsPlusNormal"/>
            </w:pPr>
            <w:r>
              <w:t>М.П.</w:t>
            </w:r>
          </w:p>
          <w:p w14:paraId="09A9CA6B" w14:textId="77777777" w:rsidR="00EB30A9" w:rsidRDefault="00EB30A9">
            <w:pPr>
              <w:pStyle w:val="ConsPlusNormal"/>
            </w:pPr>
            <w:r>
              <w:t>(для юридических лиц и индивидуальных предпринимателей)</w:t>
            </w:r>
          </w:p>
        </w:tc>
      </w:tr>
    </w:tbl>
    <w:p w14:paraId="5E43153F" w14:textId="77777777" w:rsidR="00EB30A9" w:rsidRDefault="00EB30A9">
      <w:pPr>
        <w:pStyle w:val="ConsPlusNormal"/>
        <w:jc w:val="both"/>
      </w:pPr>
    </w:p>
    <w:p w14:paraId="4E92EBE0" w14:textId="77777777" w:rsidR="00EB30A9" w:rsidRDefault="00EB30A9">
      <w:pPr>
        <w:pStyle w:val="ConsPlusNormal"/>
        <w:jc w:val="both"/>
      </w:pPr>
    </w:p>
    <w:p w14:paraId="756FCFFB" w14:textId="77777777" w:rsidR="00EB30A9" w:rsidRDefault="00EB30A9">
      <w:pPr>
        <w:pStyle w:val="ConsPlusNormal"/>
        <w:pBdr>
          <w:bottom w:val="single" w:sz="6" w:space="0" w:color="auto"/>
        </w:pBdr>
        <w:spacing w:before="100" w:after="100"/>
        <w:jc w:val="both"/>
        <w:rPr>
          <w:sz w:val="2"/>
          <w:szCs w:val="2"/>
        </w:rPr>
      </w:pPr>
    </w:p>
    <w:p w14:paraId="470501E5" w14:textId="77777777" w:rsidR="00105C00" w:rsidRDefault="00105C00"/>
    <w:sectPr w:rsidR="00105C0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A9"/>
    <w:rsid w:val="00105C00"/>
    <w:rsid w:val="001F3374"/>
    <w:rsid w:val="003404A0"/>
    <w:rsid w:val="00425524"/>
    <w:rsid w:val="008C1538"/>
    <w:rsid w:val="00A579AB"/>
    <w:rsid w:val="00B20F47"/>
    <w:rsid w:val="00C15EEF"/>
    <w:rsid w:val="00CF7EDA"/>
    <w:rsid w:val="00EB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339F"/>
  <w15:chartTrackingRefBased/>
  <w15:docId w15:val="{E23E8A81-12FC-4557-BB8A-BD844EE3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0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30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30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30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30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30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30A9"/>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EB30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A8A82DC5FC41877B7A08CC9CDFAD8AC9F481C55E04D15F55283DDCFEF71FF6D211E7DB2DAB3BA08608540728C44EC363E9A873814DA2C00251CB35x6L6G" TargetMode="External"/><Relationship Id="rId21" Type="http://schemas.openxmlformats.org/officeDocument/2006/relationships/hyperlink" Target="consultantplus://offline/ref=1BA8A82DC5FC41877B7A08CC9CDFAD8AC9F481C55E0ED25C552D3DDCFEF71FF6D211E7DB3FAB63AC860B4A0628D1189225xBLFG" TargetMode="External"/><Relationship Id="rId42" Type="http://schemas.openxmlformats.org/officeDocument/2006/relationships/hyperlink" Target="consultantplus://offline/ref=1BA8A82DC5FC41877B7A16C18AB3F385CDFCD9CC5E07DB0A087E3B8BA1A719A38051B9826EEC28A1821656062ExCLCG" TargetMode="External"/><Relationship Id="rId63" Type="http://schemas.openxmlformats.org/officeDocument/2006/relationships/hyperlink" Target="consultantplus://offline/ref=1BA8A82DC5FC41877B7A08CC9CDFAD8AC9F481C55E03D85454283DDCFEF71FF6D211E7DB2DAB3BA0860854062BC44EC363E9A873814DA2C00251CB35x6L6G" TargetMode="External"/><Relationship Id="rId84" Type="http://schemas.openxmlformats.org/officeDocument/2006/relationships/hyperlink" Target="consultantplus://offline/ref=1BA8A82DC5FC41877B7A08CC9CDFAD8AC9F481C55E00D45E5C2D3DDCFEF71FF6D211E7DB2DAB3BA0860854072DC44EC363E9A873814DA2C00251CB35x6L6G" TargetMode="External"/><Relationship Id="rId138" Type="http://schemas.openxmlformats.org/officeDocument/2006/relationships/hyperlink" Target="consultantplus://offline/ref=1BA8A82DC5FC41877B7A16C18AB3F385CDFDD7CC5A02DB0A087E3B8BA1A719A38051B9826EEC28A1821656062ExCLCG" TargetMode="External"/><Relationship Id="rId159" Type="http://schemas.openxmlformats.org/officeDocument/2006/relationships/hyperlink" Target="consultantplus://offline/ref=1BA8A82DC5FC41877B7A08CC9CDFAD8AC9F481C55E00D45E5C2D3DDCFEF71FF6D211E7DB2DAB3BA08608540524C44EC363E9A873814DA2C00251CB35x6L6G" TargetMode="External"/><Relationship Id="rId107" Type="http://schemas.openxmlformats.org/officeDocument/2006/relationships/hyperlink" Target="consultantplus://offline/ref=1BA8A82DC5FC41877B7A08CC9CDFAD8AC9F481C55E00D754562B3DDCFEF71FF6D211E7DB2DAB3BA08608540429C44EC363E9A873814DA2C00251CB35x6L6G" TargetMode="External"/><Relationship Id="rId11" Type="http://schemas.openxmlformats.org/officeDocument/2006/relationships/hyperlink" Target="consultantplus://offline/ref=F082930E1391268E47288B46D32AEF7D5281DB2C1CB84225279CD5E323AC92DAE0D98B7C643F68A7E31C6C9D40B4E74B543DAD91B6D9F13ECCECB597wFL3G" TargetMode="External"/><Relationship Id="rId32" Type="http://schemas.openxmlformats.org/officeDocument/2006/relationships/hyperlink" Target="consultantplus://offline/ref=1BA8A82DC5FC41877B7A08CC9CDFAD8AC9F481C55800D6555D2160D6F6AE13F4D51EB8DE2ABA3BA18516540232CD1A90x2L4G" TargetMode="External"/><Relationship Id="rId53" Type="http://schemas.openxmlformats.org/officeDocument/2006/relationships/hyperlink" Target="consultantplus://offline/ref=1BA8A82DC5FC41877B7A16C18AB3F385CDFDDFCB5A04DB0A087E3B8BA1A719A38051B9826EEC28A1821656062ExCLCG" TargetMode="External"/><Relationship Id="rId74" Type="http://schemas.openxmlformats.org/officeDocument/2006/relationships/hyperlink" Target="consultantplus://offline/ref=1BA8A82DC5FC41877B7A16C18AB3F385CAFBD7CA5A07DB0A087E3B8BA1A719A38051B9826EEC28A1821656062ExCLCG" TargetMode="External"/><Relationship Id="rId128" Type="http://schemas.openxmlformats.org/officeDocument/2006/relationships/hyperlink" Target="consultantplus://offline/ref=1BA8A82DC5FC41877B7A08CC9CDFAD8AC9F481C55E03D85454283DDCFEF71FF6D211E7DB2DAB3BA0860854072AC44EC363E9A873814DA2C00251CB35x6L6G" TargetMode="External"/><Relationship Id="rId149" Type="http://schemas.openxmlformats.org/officeDocument/2006/relationships/hyperlink" Target="consultantplus://offline/ref=1BA8A82DC5FC41877B7A08CC9CDFAD8AC9F481C55E00D754562B3DDCFEF71FF6D211E7DB2DAB3BA08608550428C44EC363E9A873814DA2C00251CB35x6L6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BA8A82DC5FC41877B7A08CC9CDFAD8AC9F481C55E04D15F55283DDCFEF71FF6D211E7DB2DAB3BA08608540624C44EC363E9A873814DA2C00251CB35x6L6G" TargetMode="External"/><Relationship Id="rId160" Type="http://schemas.openxmlformats.org/officeDocument/2006/relationships/hyperlink" Target="consultantplus://offline/ref=1BA8A82DC5FC41877B7A16C18AB3F385CDFCD9CC5E07DB0A087E3B8BA1A719A38051B9826EEC28A1821656062ExCLCG" TargetMode="External"/><Relationship Id="rId22" Type="http://schemas.openxmlformats.org/officeDocument/2006/relationships/hyperlink" Target="consultantplus://offline/ref=1BA8A82DC5FC41877B7A08CC9CDFAD8AC9F481C55E01D95552283DDCFEF71FF6D211E7DB2DAB3BA0860C500724C44EC363E9A873814DA2C00251CB35x6L6G" TargetMode="External"/><Relationship Id="rId43" Type="http://schemas.openxmlformats.org/officeDocument/2006/relationships/hyperlink" Target="consultantplus://offline/ref=1BA8A82DC5FC41877B7A16C18AB3F385CDFDDACC5807DB0A087E3B8BA1A719A38051B9826EEC28A1821656062ExCLCG" TargetMode="External"/><Relationship Id="rId64" Type="http://schemas.openxmlformats.org/officeDocument/2006/relationships/hyperlink" Target="consultantplus://offline/ref=1BA8A82DC5FC41877B7A08CC9CDFAD8AC9F481C55E03D258502E3DDCFEF71FF6D211E7DB2DAB3BA0860854062AC44EC363E9A873814DA2C00251CB35x6L6G" TargetMode="External"/><Relationship Id="rId118" Type="http://schemas.openxmlformats.org/officeDocument/2006/relationships/hyperlink" Target="consultantplus://offline/ref=1BA8A82DC5FC41877B7A08CC9CDFAD8AC9F481C55E04D15F55283DDCFEF71FF6D211E7DB2DAB3BA08608540729C44EC363E9A873814DA2C00251CB35x6L6G" TargetMode="External"/><Relationship Id="rId139" Type="http://schemas.openxmlformats.org/officeDocument/2006/relationships/hyperlink" Target="consultantplus://offline/ref=1BA8A82DC5FC41877B7A08CC9CDFAD8AC9F481C55E01D954502C3DDCFEF71FF6D211E7DB2DAB3BA0860854052DC44EC363E9A873814DA2C00251CB35x6L6G" TargetMode="External"/><Relationship Id="rId85" Type="http://schemas.openxmlformats.org/officeDocument/2006/relationships/hyperlink" Target="consultantplus://offline/ref=1BA8A82DC5FC41877B7A08CC9CDFAD8AC9F481C55E00D45E5C2D3DDCFEF71FF6D211E7DB2DAB3BA0860854052CC44EC363E9A873814DA2C00251CB35x6L6G" TargetMode="External"/><Relationship Id="rId150" Type="http://schemas.openxmlformats.org/officeDocument/2006/relationships/hyperlink" Target="consultantplus://offline/ref=1BA8A82DC5FC41877B7A08CC9CDFAD8AC9F481C55E00D754562B3DDCFEF71FF6D211E7DB2DAB3BA08608550429C44EC363E9A873814DA2C00251CB35x6L6G" TargetMode="External"/><Relationship Id="rId12" Type="http://schemas.openxmlformats.org/officeDocument/2006/relationships/hyperlink" Target="consultantplus://offline/ref=F082930E1391268E47288B46D32AEF7D5281DB2C1CB94C25219BD5E323AC92DAE0D98B7C643F68A7E31C6C9D40B4E74B543DAD91B6D9F13ECCECB597wFL3G" TargetMode="External"/><Relationship Id="rId17" Type="http://schemas.openxmlformats.org/officeDocument/2006/relationships/hyperlink" Target="consultantplus://offline/ref=1BA8A82DC5FC41877B7A16C18AB3F385CDFDDDCA5900DB0A087E3B8BA1A719A38051B9826EEC28A1821656062ExCLCG" TargetMode="External"/><Relationship Id="rId33" Type="http://schemas.openxmlformats.org/officeDocument/2006/relationships/hyperlink" Target="consultantplus://offline/ref=1BA8A82DC5FC41877B7A08CC9CDFAD8AC9F481C55E06D059552D3DDCFEF71FF6D211E7DB3FAB63AC860B4A0628D1189225xBLFG" TargetMode="External"/><Relationship Id="rId38" Type="http://schemas.openxmlformats.org/officeDocument/2006/relationships/hyperlink" Target="consultantplus://offline/ref=1BA8A82DC5FC41877B7A08CC9CDFAD8AC9F481C55E03D85454283DDCFEF71FF6D211E7DB2DAB3BA0860854062AC44EC363E9A873814DA2C00251CB35x6L6G" TargetMode="External"/><Relationship Id="rId59" Type="http://schemas.openxmlformats.org/officeDocument/2006/relationships/hyperlink" Target="consultantplus://offline/ref=1BA8A82DC5FC41877B7A08CC9CDFAD8AC9F481C55E01D954502C3DDCFEF71FF6D211E7DB2DAB3BA08608540624C44EC363E9A873814DA2C00251CB35x6L6G" TargetMode="External"/><Relationship Id="rId103" Type="http://schemas.openxmlformats.org/officeDocument/2006/relationships/hyperlink" Target="consultantplus://offline/ref=1BA8A82DC5FC41877B7A08CC9CDFAD8AC9F481C55E04D15F55283DDCFEF71FF6D211E7DB2DAB3BA08608540624C44EC363E9A873814DA2C00251CB35x6L6G" TargetMode="External"/><Relationship Id="rId108" Type="http://schemas.openxmlformats.org/officeDocument/2006/relationships/hyperlink" Target="consultantplus://offline/ref=1BA8A82DC5FC41877B7A16C18AB3F385CDFBD8CF5D0D860000273789A6A846B49518ED8F6EEF37A38D5C054279C21A9139BCA16D8053A0xCL7G" TargetMode="External"/><Relationship Id="rId124" Type="http://schemas.openxmlformats.org/officeDocument/2006/relationships/hyperlink" Target="consultantplus://offline/ref=1BA8A82DC5FC41877B7A08CC9CDFAD8AC9F481C55E01D954502C3DDCFEF71FF6D211E7DB2DAB3BA0860854042BC44EC363E9A873814DA2C00251CB35x6L6G" TargetMode="External"/><Relationship Id="rId129" Type="http://schemas.openxmlformats.org/officeDocument/2006/relationships/hyperlink" Target="consultantplus://offline/ref=1BA8A82DC5FC41877B7A08CC9CDFAD8AC9F481C55E00D754562B3DDCFEF71FF6D211E7DB2DAB3BA0860854002EC44EC363E9A873814DA2C00251CB35x6L6G" TargetMode="External"/><Relationship Id="rId54" Type="http://schemas.openxmlformats.org/officeDocument/2006/relationships/hyperlink" Target="consultantplus://offline/ref=1BA8A82DC5FC41877B7A08CC9CDFAD8AC9F481C55E00D45E5C2D3DDCFEF71FF6D211E7DB2DAB3BA08608540625C44EC363E9A873814DA2C00251CB35x6L6G" TargetMode="External"/><Relationship Id="rId70" Type="http://schemas.openxmlformats.org/officeDocument/2006/relationships/hyperlink" Target="consultantplus://offline/ref=1BA8A82DC5FC41877B7A16C18AB3F385CBF9DACE5901DB0A087E3B8BA1A719A38051B9826EEC28A1821656062ExCLCG" TargetMode="External"/><Relationship Id="rId75" Type="http://schemas.openxmlformats.org/officeDocument/2006/relationships/hyperlink" Target="consultantplus://offline/ref=1BA8A82DC5FC41877B7A16C18AB3F385CBF9DBCA560EDB0A087E3B8BA1A719A38051B9826EEC28A1821656062ExCLCG" TargetMode="External"/><Relationship Id="rId91" Type="http://schemas.openxmlformats.org/officeDocument/2006/relationships/hyperlink" Target="consultantplus://offline/ref=1BA8A82DC5FC41877B7A08CC9CDFAD8AC9F481C55E04D15F55283DDCFEF71FF6D211E7DB2DAB3BA0860854062BC44EC363E9A873814DA2C00251CB35x6L6G" TargetMode="External"/><Relationship Id="rId96" Type="http://schemas.openxmlformats.org/officeDocument/2006/relationships/hyperlink" Target="consultantplus://offline/ref=1BA8A82DC5FC41877B7A16C18AB3F385CDFED9CA5B00DB0A087E3B8BA1A719A38051B9826EEC28A1821656062ExCLCG" TargetMode="External"/><Relationship Id="rId140" Type="http://schemas.openxmlformats.org/officeDocument/2006/relationships/hyperlink" Target="consultantplus://offline/ref=1BA8A82DC5FC41877B7A16C18AB3F385CDFDD7CC5A02DB0A087E3B8BA1A719A38051B9826EEC28A1821656062ExCLCG" TargetMode="External"/><Relationship Id="rId145" Type="http://schemas.openxmlformats.org/officeDocument/2006/relationships/hyperlink" Target="consultantplus://offline/ref=1BA8A82DC5FC41877B7A08CC9CDFAD8AC9F481C55E00D754562B3DDCFEF71FF6D211E7DB2DAB3BA0860855042CC44EC363E9A873814DA2C00251CB35x6L6G" TargetMode="External"/><Relationship Id="rId161" Type="http://schemas.openxmlformats.org/officeDocument/2006/relationships/hyperlink" Target="consultantplus://offline/ref=1BA8A82DC5FC41877B7A08CC9CDFAD8AC9F481C55E03D955532A3DDCFEF71FF6D211E7DB3FAB63AC860B4A0628D1189225xBLFG" TargetMode="External"/><Relationship Id="rId1" Type="http://schemas.openxmlformats.org/officeDocument/2006/relationships/customXml" Target="../customXml/item1.xml"/><Relationship Id="rId6" Type="http://schemas.openxmlformats.org/officeDocument/2006/relationships/hyperlink" Target="consultantplus://offline/ref=F082930E1391268E47288B46D32AEF7D5281DB2C1CBC442E249FD5E323AC92DAE0D98B7C643F68A7E31C6C9D40B4E74B543DAD91B6D9F13ECCECB597wFL3G" TargetMode="External"/><Relationship Id="rId23" Type="http://schemas.openxmlformats.org/officeDocument/2006/relationships/hyperlink" Target="consultantplus://offline/ref=1BA8A82DC5FC41877B7A08CC9CDFAD8AC9F481C55800D7545C2160D6F6AE13F4D51EB8DE2ABA3BA18516540232CD1A90x2L4G" TargetMode="External"/><Relationship Id="rId28" Type="http://schemas.openxmlformats.org/officeDocument/2006/relationships/hyperlink" Target="consultantplus://offline/ref=1BA8A82DC5FC41877B7A08CC9CDFAD8AC9F481C55B01D55E502160D6F6AE13F4D51EB8DE2ABA3BA18516540232CD1A90x2L4G" TargetMode="External"/><Relationship Id="rId49" Type="http://schemas.openxmlformats.org/officeDocument/2006/relationships/hyperlink" Target="consultantplus://offline/ref=1BA8A82DC5FC41877B7A08CC9CDFAD8AC9F481C55E00D754562B3DDCFEF71FF6D211E7DB2DAB3BA0860854062AC44EC363E9A873814DA2C00251CB35x6L6G" TargetMode="External"/><Relationship Id="rId114" Type="http://schemas.openxmlformats.org/officeDocument/2006/relationships/hyperlink" Target="consultantplus://offline/ref=1BA8A82DC5FC41877B7A08CC9CDFAD8AC9F481C55E03D85454283DDCFEF71FF6D211E7DB2DAB3BA08608540729C44EC363E9A873814DA2C00251CB35x6L6G" TargetMode="External"/><Relationship Id="rId119" Type="http://schemas.openxmlformats.org/officeDocument/2006/relationships/hyperlink" Target="consultantplus://offline/ref=1BA8A82DC5FC41877B7A08CC9CDFAD8AC9F481C55E01D954502C3DDCFEF71FF6D211E7DB2DAB3BA08608540429C44EC363E9A873814DA2C00251CB35x6L6G" TargetMode="External"/><Relationship Id="rId44" Type="http://schemas.openxmlformats.org/officeDocument/2006/relationships/hyperlink" Target="consultantplus://offline/ref=1BA8A82DC5FC41877B7A16C18AB3F385CDFDDACD5603DB0A087E3B8BA1A719A38051B9826EEC28A1821656062ExCLCG" TargetMode="External"/><Relationship Id="rId60" Type="http://schemas.openxmlformats.org/officeDocument/2006/relationships/hyperlink" Target="consultantplus://offline/ref=1BA8A82DC5FC41877B7A08CC9CDFAD8AC9F481C55E01D954502C3DDCFEF71FF6D211E7DB2DAB3BA0860854072CC44EC363E9A873814DA2C00251CB35x6L6G" TargetMode="External"/><Relationship Id="rId65" Type="http://schemas.openxmlformats.org/officeDocument/2006/relationships/hyperlink" Target="consultantplus://offline/ref=1BA8A82DC5FC41877B7A16C18AB3F385CAF8D7CB5C07DB0A087E3B8BA1A719A38051B9826EEC28A1821656062ExCLCG" TargetMode="External"/><Relationship Id="rId81" Type="http://schemas.openxmlformats.org/officeDocument/2006/relationships/hyperlink" Target="consultantplus://offline/ref=1BA8A82DC5FC41877B7A08CC9CDFAD8AC9F481C55E00D754562B3DDCFEF71FF6D211E7DB2DAB3BA0860854072EC44EC363E9A873814DA2C00251CB35x6L6G" TargetMode="External"/><Relationship Id="rId86" Type="http://schemas.openxmlformats.org/officeDocument/2006/relationships/hyperlink" Target="consultantplus://offline/ref=1BA8A82DC5FC41877B7A08CC9CDFAD8AC9F481C55E03D85454283DDCFEF71FF6D211E7DB2DAB3BA08608540728C44EC363E9A873814DA2C00251CB35x6L6G" TargetMode="External"/><Relationship Id="rId130" Type="http://schemas.openxmlformats.org/officeDocument/2006/relationships/hyperlink" Target="consultantplus://offline/ref=1BA8A82DC5FC41877B7A16C18AB3F385CDFFD6CF5C03DB0A087E3B8BA1A719A39251E18E6EEF36A587030057689A179224A2A5779C51A2C6x1LFG" TargetMode="External"/><Relationship Id="rId135" Type="http://schemas.openxmlformats.org/officeDocument/2006/relationships/hyperlink" Target="consultantplus://offline/ref=1BA8A82DC5FC41877B7A08CC9CDFAD8AC9F481C55E03D85454283DDCFEF71FF6D211E7DB2DAB3BA08608540725C44EC363E9A873814DA2C00251CB35x6L6G" TargetMode="External"/><Relationship Id="rId151" Type="http://schemas.openxmlformats.org/officeDocument/2006/relationships/hyperlink" Target="consultantplus://offline/ref=1BA8A82DC5FC41877B7A08CC9CDFAD8AC9F481C55E00D754562B3DDCFEF71FF6D211E7DB2DAB3BA0860855042AC44EC363E9A873814DA2C00251CB35x6L6G" TargetMode="External"/><Relationship Id="rId156" Type="http://schemas.openxmlformats.org/officeDocument/2006/relationships/hyperlink" Target="consultantplus://offline/ref=1BA8A82DC5FC41877B7A08CC9CDFAD8AC9F481C55E01D954502C3DDCFEF71FF6D211E7DB2DAB3BA08608540529C44EC363E9A873814DA2C00251CB35x6L6G" TargetMode="External"/><Relationship Id="rId13" Type="http://schemas.openxmlformats.org/officeDocument/2006/relationships/hyperlink" Target="consultantplus://offline/ref=1BA8A82DC5FC41877B7A16C18AB3F385CDFDDACD5603DB0A087E3B8BA1A719A38051B9826EEC28A1821656062ExCLCG" TargetMode="External"/><Relationship Id="rId18" Type="http://schemas.openxmlformats.org/officeDocument/2006/relationships/hyperlink" Target="consultantplus://offline/ref=1BA8A82DC5FC41877B7A16C18AB3F385CDFCDFCE5D02DB0A087E3B8BA1A719A38051B9826EEC28A1821656062ExCLCG" TargetMode="External"/><Relationship Id="rId39" Type="http://schemas.openxmlformats.org/officeDocument/2006/relationships/hyperlink" Target="consultantplus://offline/ref=1BA8A82DC5FC41877B7A08CC9CDFAD8AC9F481C55E00D45E5C2D3DDCFEF71FF6D211E7DB2DAB3BA0860854062AC44EC363E9A873814DA2C00251CB35x6L6G" TargetMode="External"/><Relationship Id="rId109" Type="http://schemas.openxmlformats.org/officeDocument/2006/relationships/hyperlink" Target="consultantplus://offline/ref=1BA8A82DC5FC41877B7A08CC9CDFAD8AC9F481C55E00D754562B3DDCFEF71FF6D211E7DB2DAB3BA08608540424C44EC363E9A873814DA2C00251CB35x6L6G" TargetMode="External"/><Relationship Id="rId34" Type="http://schemas.openxmlformats.org/officeDocument/2006/relationships/hyperlink" Target="consultantplus://offline/ref=1BA8A82DC5FC41877B7A08CC9CDFAD8AC9F481C55E06D05F512D3DDCFEF71FF6D211E7DB3FAB63AC860B4A0628D1189225xBLFG" TargetMode="External"/><Relationship Id="rId50" Type="http://schemas.openxmlformats.org/officeDocument/2006/relationships/hyperlink" Target="consultantplus://offline/ref=1BA8A82DC5FC41877B7A08CC9CDFAD8AC9F481C55E00D45E5C2D3DDCFEF71FF6D211E7DB2DAB3BA0860854062AC44EC363E9A873814DA2C00251CB35x6L6G" TargetMode="External"/><Relationship Id="rId55" Type="http://schemas.openxmlformats.org/officeDocument/2006/relationships/hyperlink" Target="consultantplus://offline/ref=1BA8A82DC5FC41877B7A08CC9CDFAD8AC9F481C55E00D754562B3DDCFEF71FF6D211E7DB2DAB3BA0860854072CC44EC363E9A873814DA2C00251CB35x6L6G" TargetMode="External"/><Relationship Id="rId76" Type="http://schemas.openxmlformats.org/officeDocument/2006/relationships/hyperlink" Target="consultantplus://offline/ref=1BA8A82DC5FC41877B7A16C18AB3F385CBF7DACE5806DB0A087E3B8BA1A719A38051B9826EEC28A1821656062ExCLCG" TargetMode="External"/><Relationship Id="rId97" Type="http://schemas.openxmlformats.org/officeDocument/2006/relationships/hyperlink" Target="consultantplus://offline/ref=1BA8A82DC5FC41877B7A16C18AB3F385CFF7D7CC54508C08592B358EA9F743B38418EC8C70EF32BF840856x0L5G" TargetMode="External"/><Relationship Id="rId104" Type="http://schemas.openxmlformats.org/officeDocument/2006/relationships/hyperlink" Target="consultantplus://offline/ref=1BA8A82DC5FC41877B7A08CC9CDFAD8AC9F481C55E00D754562B3DDCFEF71FF6D211E7DB2DAB3BA0860854072BC44EC363E9A873814DA2C00251CB35x6L6G" TargetMode="External"/><Relationship Id="rId120" Type="http://schemas.openxmlformats.org/officeDocument/2006/relationships/hyperlink" Target="consultantplus://offline/ref=1BA8A82DC5FC41877B7A08CC9CDFAD8AC9F481C55E03D258502E3DDCFEF71FF6D211E7DB2DAB3BA0860854042CC44EC363E9A873814DA2C00251CB35x6L6G" TargetMode="External"/><Relationship Id="rId125" Type="http://schemas.openxmlformats.org/officeDocument/2006/relationships/hyperlink" Target="consultantplus://offline/ref=1BA8A82DC5FC41877B7A08CC9CDFAD8AC9F481C55E00D754562B3DDCFEF71FF6D211E7DB2DAB3BA08608540229C44EC363E9A873814DA2C00251CB35x6L6G" TargetMode="External"/><Relationship Id="rId141" Type="http://schemas.openxmlformats.org/officeDocument/2006/relationships/hyperlink" Target="consultantplus://offline/ref=1BA8A82DC5FC41877B7A08CC9CDFAD8AC9F481C55E01D954502C3DDCFEF71FF6D211E7DB2DAB3BA0860854052EC44EC363E9A873814DA2C00251CB35x6L6G" TargetMode="External"/><Relationship Id="rId146" Type="http://schemas.openxmlformats.org/officeDocument/2006/relationships/hyperlink" Target="consultantplus://offline/ref=1BA8A82DC5FC41877B7A08CC9CDFAD8AC9F481C55E00D754562B3DDCFEF71FF6D211E7DB2DAB3BA0860855042DC44EC363E9A873814DA2C00251CB35x6L6G" TargetMode="External"/><Relationship Id="rId7" Type="http://schemas.openxmlformats.org/officeDocument/2006/relationships/hyperlink" Target="consultantplus://offline/ref=F082930E1391268E47288B46D32AEF7D5281DB2C1CBC462C2C9ED5E323AC92DAE0D98B7C643F68A7E31C6C9D40B4E74B543DAD91B6D9F13ECCECB597wFL3G" TargetMode="External"/><Relationship Id="rId71" Type="http://schemas.openxmlformats.org/officeDocument/2006/relationships/hyperlink" Target="consultantplus://offline/ref=1BA8A82DC5FC41877B7A16C18AB3F385CBFCD8CC5604DB0A087E3B8BA1A719A38051B9826EEC28A1821656062ExCLCG" TargetMode="External"/><Relationship Id="rId92" Type="http://schemas.openxmlformats.org/officeDocument/2006/relationships/hyperlink" Target="consultantplus://offline/ref=1BA8A82DC5FC41877B7A08CC9CDFAD8AC9F481C55E04D15F55283DDCFEF71FF6D211E7DB2DAB3BA0860854062BC44EC363E9A873814DA2C00251CB35x6L6G" TargetMode="External"/><Relationship Id="rId162" Type="http://schemas.openxmlformats.org/officeDocument/2006/relationships/hyperlink" Target="consultantplus://offline/ref=1BA8A82DC5FC41877B7A08CC9CDFAD8AC9F481C55E00D45E5C2D3DDCFEF71FF6D211E7DB2DAB3BA08608540524C44EC363E9A873814DA2C00251CB35x6L6G" TargetMode="External"/><Relationship Id="rId2" Type="http://schemas.openxmlformats.org/officeDocument/2006/relationships/styles" Target="styles.xml"/><Relationship Id="rId29" Type="http://schemas.openxmlformats.org/officeDocument/2006/relationships/hyperlink" Target="consultantplus://offline/ref=1BA8A82DC5FC41877B7A08CC9CDFAD8AC9F481C55B00D85B532160D6F6AE13F4D51EB8DE2ABA3BA18516540232CD1A90x2L4G" TargetMode="External"/><Relationship Id="rId24" Type="http://schemas.openxmlformats.org/officeDocument/2006/relationships/hyperlink" Target="consultantplus://offline/ref=1BA8A82DC5FC41877B7A08CC9CDFAD8AC9F481C55D0FD45C502160D6F6AE13F4D51EB8DE2ABA3BA18516540232CD1A90x2L4G" TargetMode="External"/><Relationship Id="rId40" Type="http://schemas.openxmlformats.org/officeDocument/2006/relationships/hyperlink" Target="consultantplus://offline/ref=1BA8A82DC5FC41877B7A08CC9CDFAD8AC9F481C55E00D754562B3DDCFEF71FF6D211E7DB2DAB3BA0860854062AC44EC363E9A873814DA2C00251CB35x6L6G" TargetMode="External"/><Relationship Id="rId45" Type="http://schemas.openxmlformats.org/officeDocument/2006/relationships/hyperlink" Target="consultantplus://offline/ref=1BA8A82DC5FC41877B7A16C18AB3F385CDFCD9CC5A06DB0A087E3B8BA1A719A38051B9826EEC28A1821656062ExCLCG" TargetMode="External"/><Relationship Id="rId66" Type="http://schemas.openxmlformats.org/officeDocument/2006/relationships/hyperlink" Target="consultantplus://offline/ref=1BA8A82DC5FC41877B7A08CC9CDFAD8AC9F481C55E01D954502C3DDCFEF71FF6D211E7DB2DAB3BA0860854072EC44EC363E9A873814DA2C00251CB35x6L6G" TargetMode="External"/><Relationship Id="rId87" Type="http://schemas.openxmlformats.org/officeDocument/2006/relationships/hyperlink" Target="consultantplus://offline/ref=1BA8A82DC5FC41877B7A08CC9CDFAD8AC9F481C55E03D955532A3DDCFEF71FF6D211E7DB2DAB3BA08608540F2FC44EC363E9A873814DA2C00251CB35x6L6G" TargetMode="External"/><Relationship Id="rId110" Type="http://schemas.openxmlformats.org/officeDocument/2006/relationships/hyperlink" Target="consultantplus://offline/ref=1BA8A82DC5FC41877B7A08CC9CDFAD8AC9F481C55E01D954502C3DDCFEF71FF6D211E7DB2DAB3BA0860854042CC44EC363E9A873814DA2C00251CB35x6L6G" TargetMode="External"/><Relationship Id="rId115" Type="http://schemas.openxmlformats.org/officeDocument/2006/relationships/hyperlink" Target="consultantplus://offline/ref=1BA8A82DC5FC41877B7A08CC9CDFAD8AC9F481C55E01D954502C3DDCFEF71FF6D211E7DB2DAB3BA08608540428C44EC363E9A873814DA2C00251CB35x6L6G" TargetMode="External"/><Relationship Id="rId131" Type="http://schemas.openxmlformats.org/officeDocument/2006/relationships/hyperlink" Target="consultantplus://offline/ref=1BA8A82DC5FC41877B7A08CC9CDFAD8AC9F481C55E03D85454283DDCFEF71FF6D211E7DB2DAB3BA0860854072BC44EC363E9A873814DA2C00251CB35x6L6G" TargetMode="External"/><Relationship Id="rId136" Type="http://schemas.openxmlformats.org/officeDocument/2006/relationships/hyperlink" Target="consultantplus://offline/ref=1BA8A82DC5FC41877B7A08CC9CDFAD8AC9F481C55E00D754562B3DDCFEF71FF6D211E7DB2DAB3BA0860855072FC44EC363E9A873814DA2C00251CB35x6L6G" TargetMode="External"/><Relationship Id="rId157" Type="http://schemas.openxmlformats.org/officeDocument/2006/relationships/hyperlink" Target="consultantplus://offline/ref=1BA8A82DC5FC41877B7A08CC9CDFAD8AC9F481C55E00D45E5C2D3DDCFEF71FF6D211E7DB2DAB3BA08608540528C44EC363E9A873814DA2C00251CB35x6L6G" TargetMode="External"/><Relationship Id="rId61" Type="http://schemas.openxmlformats.org/officeDocument/2006/relationships/hyperlink" Target="consultantplus://offline/ref=1BA8A82DC5FC41877B7A16C18AB3F385CDFEDECD5A02DB0A087E3B8BA1A719A39251E18E6EEF36A082030057689A179224A2A5779C51A2C6x1LFG" TargetMode="External"/><Relationship Id="rId82" Type="http://schemas.openxmlformats.org/officeDocument/2006/relationships/hyperlink" Target="consultantplus://offline/ref=1BA8A82DC5FC41877B7A08CC9CDFAD8AC9F481C55E00D754562B3DDCFEF71FF6D211E7DB2DAB3BA08608540728C44EC363E9A873814DA2C00251CB35x6L6G" TargetMode="External"/><Relationship Id="rId152" Type="http://schemas.openxmlformats.org/officeDocument/2006/relationships/hyperlink" Target="consultantplus://offline/ref=1BA8A82DC5FC41877B7A08CC9CDFAD8AC9F481C55E00D754562B3DDCFEF71FF6D211E7DB2DAB3BA0860855042BC44EC363E9A873814DA2C00251CB35x6L6G" TargetMode="External"/><Relationship Id="rId19" Type="http://schemas.openxmlformats.org/officeDocument/2006/relationships/hyperlink" Target="consultantplus://offline/ref=1BA8A82DC5FC41877B7A16C18AB3F385CDFDDDCB5C04DB0A087E3B8BA1A719A38051B9826EEC28A1821656062ExCLCG" TargetMode="External"/><Relationship Id="rId14" Type="http://schemas.openxmlformats.org/officeDocument/2006/relationships/hyperlink" Target="consultantplus://offline/ref=1BA8A82DC5FC41877B7A16C18AB3F385CDFDDACC5807DB0A087E3B8BA1A719A38051B9826EEC28A1821656062ExCLCG" TargetMode="External"/><Relationship Id="rId30" Type="http://schemas.openxmlformats.org/officeDocument/2006/relationships/hyperlink" Target="consultantplus://offline/ref=1BA8A82DC5FC41877B7A08CC9CDFAD8AC9F481C55A03D258502160D6F6AE13F4D51EB8DE2ABA3BA18516540232CD1A90x2L4G" TargetMode="External"/><Relationship Id="rId35" Type="http://schemas.openxmlformats.org/officeDocument/2006/relationships/hyperlink" Target="consultantplus://offline/ref=1BA8A82DC5FC41877B7A08CC9CDFAD8AC9F481C55E04D15F55283DDCFEF71FF6D211E7DB2DAB3BA08608540629C44EC363E9A873814DA2C00251CB35x6L6G" TargetMode="External"/><Relationship Id="rId56" Type="http://schemas.openxmlformats.org/officeDocument/2006/relationships/hyperlink" Target="consultantplus://offline/ref=1BA8A82DC5FC41877B7A16C18AB3F385CBFCD8CC5604DB0A087E3B8BA1A719A38051B9826EEC28A1821656062ExCLCG" TargetMode="External"/><Relationship Id="rId77" Type="http://schemas.openxmlformats.org/officeDocument/2006/relationships/hyperlink" Target="consultantplus://offline/ref=1BA8A82DC5FC41877B7A08CC9CDFAD8AC9F481C55E03D85454283DDCFEF71FF6D211E7DB2DAB3BA0860854072DC44EC363E9A873814DA2C00251CB35x6L6G" TargetMode="External"/><Relationship Id="rId100" Type="http://schemas.openxmlformats.org/officeDocument/2006/relationships/hyperlink" Target="consultantplus://offline/ref=1BA8A82DC5FC41877B7A08CC9CDFAD8AC9F481C55E04D15F55283DDCFEF71FF6D211E7DB2DAB3BA08608540625C44EC363E9A873814DA2C00251CB35x6L6G" TargetMode="External"/><Relationship Id="rId105" Type="http://schemas.openxmlformats.org/officeDocument/2006/relationships/hyperlink" Target="consultantplus://offline/ref=1BA8A82DC5FC41877B7A08CC9CDFAD8AC9F481C55E00D754562B3DDCFEF71FF6D211E7DB2DAB3BA0860854042DC44EC363E9A873814DA2C00251CB35x6L6G" TargetMode="External"/><Relationship Id="rId126" Type="http://schemas.openxmlformats.org/officeDocument/2006/relationships/hyperlink" Target="consultantplus://offline/ref=1BA8A82DC5FC41877B7A16C18AB3F385CDFCDCCA5600DB0A087E3B8BA1A719A38051B9826EEC28A1821656062ExCLCG" TargetMode="External"/><Relationship Id="rId147" Type="http://schemas.openxmlformats.org/officeDocument/2006/relationships/hyperlink" Target="consultantplus://offline/ref=1BA8A82DC5FC41877B7A08CC9CDFAD8AC9F481C55E00D754562B3DDCFEF71FF6D211E7DB2DAB3BA0860855042EC44EC363E9A873814DA2C00251CB35x6L6G" TargetMode="External"/><Relationship Id="rId8" Type="http://schemas.openxmlformats.org/officeDocument/2006/relationships/hyperlink" Target="consultantplus://offline/ref=F082930E1391268E47288B46D32AEF7D5281DB2C1CBB47292199D5E323AC92DAE0D98B7C643F68A7E31C6C9D40B4E74B543DAD91B6D9F13ECCECB597wFL3G" TargetMode="External"/><Relationship Id="rId51" Type="http://schemas.openxmlformats.org/officeDocument/2006/relationships/hyperlink" Target="consultantplus://offline/ref=1BA8A82DC5FC41877B7A08CC9CDFAD8AC9F481C55E00D754562B3DDCFEF71FF6D211E7DB2DAB3BA08608540624C44EC363E9A873814DA2C00251CB35x6L6G" TargetMode="External"/><Relationship Id="rId72" Type="http://schemas.openxmlformats.org/officeDocument/2006/relationships/hyperlink" Target="consultantplus://offline/ref=1BA8A82DC5FC41877B7A08CC9CDFAD8AC9F481C55E01D954502C3DDCFEF71FF6D211E7DB2DAB3BA08608540729C44EC363E9A873814DA2C00251CB35x6L6G" TargetMode="External"/><Relationship Id="rId93" Type="http://schemas.openxmlformats.org/officeDocument/2006/relationships/hyperlink" Target="consultantplus://offline/ref=1BA8A82DC5FC41877B7A08CC9CDFAD8AC9F481C55E04D15F55283DDCFEF71FF6D211E7DB2DAB3BA0860854062BC44EC363E9A873814DA2C00251CB35x6L6G" TargetMode="External"/><Relationship Id="rId98" Type="http://schemas.openxmlformats.org/officeDocument/2006/relationships/hyperlink" Target="consultantplus://offline/ref=1BA8A82DC5FC41877B7A16C18AB3F385C8FEDDC85706DB0A087E3B8BA1A719A38051B9826EEC28A1821656062ExCLCG" TargetMode="External"/><Relationship Id="rId121" Type="http://schemas.openxmlformats.org/officeDocument/2006/relationships/hyperlink" Target="consultantplus://offline/ref=1BA8A82DC5FC41877B7A08CC9CDFAD8AC9F481C55E00D754562B3DDCFEF71FF6D211E7DB2DAB3BA08608540524C44EC363E9A873814DA2C00251CB35x6L6G" TargetMode="External"/><Relationship Id="rId142" Type="http://schemas.openxmlformats.org/officeDocument/2006/relationships/hyperlink" Target="consultantplus://offline/ref=1BA8A82DC5FC41877B7A08CC9CDFAD8AC9F481C55E03D85454283DDCFEF71FF6D211E7DB2DAB3BA0860854042DC44EC363E9A873814DA2C00251CB35x6L6G"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1BA8A82DC5FC41877B7A08CC9CDFAD8AC9F481C55C03D35D532160D6F6AE13F4D51EB8DE2ABA3BA18516540232CD1A90x2L4G" TargetMode="External"/><Relationship Id="rId46" Type="http://schemas.openxmlformats.org/officeDocument/2006/relationships/hyperlink" Target="consultantplus://offline/ref=1BA8A82DC5FC41877B7A16C18AB3F385CDFDDDCA5900DB0A087E3B8BA1A719A38051B9826EEC28A1821656062ExCLCG" TargetMode="External"/><Relationship Id="rId67" Type="http://schemas.openxmlformats.org/officeDocument/2006/relationships/hyperlink" Target="consultantplus://offline/ref=1BA8A82DC5FC41877B7A08CC9CDFAD8AC9F481C55E01D954502C3DDCFEF71FF6D211E7DB2DAB3BA0860854072FC44EC363E9A873814DA2C00251CB35x6L6G" TargetMode="External"/><Relationship Id="rId116" Type="http://schemas.openxmlformats.org/officeDocument/2006/relationships/hyperlink" Target="consultantplus://offline/ref=1BA8A82DC5FC41877B7A08CC9CDFAD8AC9F481C55E00D754562B3DDCFEF71FF6D211E7DB2DAB3BA08608540529C44EC363E9A873814DA2C00251CB35x6L6G" TargetMode="External"/><Relationship Id="rId137" Type="http://schemas.openxmlformats.org/officeDocument/2006/relationships/hyperlink" Target="consultantplus://offline/ref=1BA8A82DC5FC41877B7A08CC9CDFAD8AC9F481C55E01D954502C3DDCFEF71FF6D211E7DB2DAB3BA08608540425C44EC363E9A873814DA2C00251CB35x6L6G" TargetMode="External"/><Relationship Id="rId158" Type="http://schemas.openxmlformats.org/officeDocument/2006/relationships/hyperlink" Target="consultantplus://offline/ref=1BA8A82DC5FC41877B7A08CC9CDFAD8AC9F481C55E03D258502E3DDCFEF71FF6D211E7DB2DAB3BA0860854042AC44EC363E9A873814DA2C00251CB35x6L6G" TargetMode="External"/><Relationship Id="rId20" Type="http://schemas.openxmlformats.org/officeDocument/2006/relationships/hyperlink" Target="consultantplus://offline/ref=1BA8A82DC5FC41877B7A16C18AB3F385CDFCD6C95602DB0A087E3B8BA1A719A39251E18866EA3DF5D74C010B2CCC049223A2A77380x5L0G" TargetMode="External"/><Relationship Id="rId41" Type="http://schemas.openxmlformats.org/officeDocument/2006/relationships/hyperlink" Target="consultantplus://offline/ref=1BA8A82DC5FC41877B7A08CC9CDFAD8AC9F481C55E01D954502C3DDCFEF71FF6D211E7DB2DAB3BA0860854062AC44EC363E9A873814DA2C00251CB35x6L6G" TargetMode="External"/><Relationship Id="rId62" Type="http://schemas.openxmlformats.org/officeDocument/2006/relationships/hyperlink" Target="consultantplus://offline/ref=1BA8A82DC5FC41877B7A16C18AB3F385CDFFD6CF5C03DB0A087E3B8BA1A719A39251E18E6EEF36A587030057689A179224A2A5779C51A2C6x1LFG" TargetMode="External"/><Relationship Id="rId83" Type="http://schemas.openxmlformats.org/officeDocument/2006/relationships/hyperlink" Target="consultantplus://offline/ref=1BA8A82DC5FC41877B7A08CC9CDFAD8AC9F481C55E01D954502C3DDCFEF71FF6D211E7DB2DAB3BA08608540724C44EC363E9A873814DA2C00251CB35x6L6G" TargetMode="External"/><Relationship Id="rId88" Type="http://schemas.openxmlformats.org/officeDocument/2006/relationships/hyperlink" Target="consultantplus://offline/ref=1BA8A82DC5FC41877B7A08CC9CDFAD8AC9F481C55E00D45E5C2D3DDCFEF71FF6D211E7DB2DAB3BA0860854052DC44EC363E9A873814DA2C00251CB35x6L6G" TargetMode="External"/><Relationship Id="rId111" Type="http://schemas.openxmlformats.org/officeDocument/2006/relationships/hyperlink" Target="consultantplus://offline/ref=1BA8A82DC5FC41877B7A08CC9CDFAD8AC9F481C55E01D954502C3DDCFEF71FF6D211E7DB2DAB3BA0860854042EC44EC363E9A873814DA2C00251CB35x6L6G" TargetMode="External"/><Relationship Id="rId132" Type="http://schemas.openxmlformats.org/officeDocument/2006/relationships/hyperlink" Target="consultantplus://offline/ref=1BA8A82DC5FC41877B7A08CC9CDFAD8AC9F481C55E00D754562B3DDCFEF71FF6D211E7DB2DAB3BA0860854002AC44EC363E9A873814DA2C00251CB35x6L6G" TargetMode="External"/><Relationship Id="rId153" Type="http://schemas.openxmlformats.org/officeDocument/2006/relationships/hyperlink" Target="consultantplus://offline/ref=1BA8A82DC5FC41877B7A08CC9CDFAD8AC9F481C55E00D754562B3DDCFEF71FF6D211E7DB2DAB3BA08608550424C44EC363E9A873814DA2C00251CB35x6L6G" TargetMode="External"/><Relationship Id="rId15" Type="http://schemas.openxmlformats.org/officeDocument/2006/relationships/hyperlink" Target="consultantplus://offline/ref=1BA8A82DC5FC41877B7A16C18AB3F385CDFCD9CC5A06DB0A087E3B8BA1A719A38051B9826EEC28A1821656062ExCLCG" TargetMode="External"/><Relationship Id="rId36" Type="http://schemas.openxmlformats.org/officeDocument/2006/relationships/hyperlink" Target="consultantplus://offline/ref=1BA8A82DC5FC41877B7A08CC9CDFAD8AC9F481C55E04D35D5D293DDCFEF71FF6D211E7DB2DAB3BA0860854062AC44EC363E9A873814DA2C00251CB35x6L6G" TargetMode="External"/><Relationship Id="rId57" Type="http://schemas.openxmlformats.org/officeDocument/2006/relationships/hyperlink" Target="consultantplus://offline/ref=1BA8A82DC5FC41877B7A08CC9CDFAD8AC9F481C55E01D954502C3DDCFEF71FF6D211E7DB2DAB3BA0860854062BC44EC363E9A873814DA2C00251CB35x6L6G" TargetMode="External"/><Relationship Id="rId106" Type="http://schemas.openxmlformats.org/officeDocument/2006/relationships/hyperlink" Target="consultantplus://offline/ref=1BA8A82DC5FC41877B7A08CC9CDFAD8AC9F481C55E00D754562B3DDCFEF71FF6D211E7DB2DAB3BA0860854042FC44EC363E9A873814DA2C00251CB35x6L6G" TargetMode="External"/><Relationship Id="rId127" Type="http://schemas.openxmlformats.org/officeDocument/2006/relationships/hyperlink" Target="consultantplus://offline/ref=1BA8A82DC5FC41877B7A16C18AB3F385CDFFD6CF5C03DB0A087E3B8BA1A719A39251E18E6EEF36A587030057689A179224A2A5779C51A2C6x1LFG" TargetMode="External"/><Relationship Id="rId10" Type="http://schemas.openxmlformats.org/officeDocument/2006/relationships/hyperlink" Target="consultantplus://offline/ref=F082930E1391268E47288B46D32AEF7D5281DB2C1CB8412F2D9AD5E323AC92DAE0D98B7C643F68A7E31C6C9D40B4E74B543DAD91B6D9F13ECCECB597wFL3G" TargetMode="External"/><Relationship Id="rId31" Type="http://schemas.openxmlformats.org/officeDocument/2006/relationships/hyperlink" Target="consultantplus://offline/ref=1BA8A82DC5FC41877B7A08CC9CDFAD8AC9F481C55906D8555C2160D6F6AE13F4D51EB8DE2ABA3BA18516540232CD1A90x2L4G" TargetMode="External"/><Relationship Id="rId52" Type="http://schemas.openxmlformats.org/officeDocument/2006/relationships/hyperlink" Target="consultantplus://offline/ref=1BA8A82DC5FC41877B7A08CC9CDFAD8AC9F481C55E01D954502C3DDCFEF71FF6D211E7DB2DAB3BA0860854062AC44EC363E9A873814DA2C00251CB35x6L6G" TargetMode="External"/><Relationship Id="rId73" Type="http://schemas.openxmlformats.org/officeDocument/2006/relationships/hyperlink" Target="consultantplus://offline/ref=1BA8A82DC5FC41877B7A08CC9CDFAD8AC9F481C55E03D85454283DDCFEF71FF6D211E7DB2DAB3BA08608540625C44EC363E9A873814DA2C00251CB35x6L6G" TargetMode="External"/><Relationship Id="rId78" Type="http://schemas.openxmlformats.org/officeDocument/2006/relationships/hyperlink" Target="consultantplus://offline/ref=1BA8A82DC5FC41877B7A16C18AB3F385CAFBD7CD5900DB0A087E3B8BA1A719A38051B9826EEC28A1821656062ExCLCG" TargetMode="External"/><Relationship Id="rId94" Type="http://schemas.openxmlformats.org/officeDocument/2006/relationships/hyperlink" Target="consultantplus://offline/ref=1BA8A82DC5FC41877B7A08CC9CDFAD8AC9F481C55E04D15F55283DDCFEF71FF6D211E7DB2DAB3BA0860854062BC44EC363E9A873814DA2C00251CB35x6L6G" TargetMode="External"/><Relationship Id="rId99" Type="http://schemas.openxmlformats.org/officeDocument/2006/relationships/hyperlink" Target="consultantplus://offline/ref=1BA8A82DC5FC41877B7A16C18AB3F385C8FCDFCC5F0D860000273789A6A846B49518ED8F6EEF37A58D5C054279C21A9139BCA16D8053A0xCL7G" TargetMode="External"/><Relationship Id="rId101" Type="http://schemas.openxmlformats.org/officeDocument/2006/relationships/hyperlink" Target="consultantplus://offline/ref=1BA8A82DC5FC41877B7A08CC9CDFAD8AC9F481C55E04D15F55283DDCFEF71FF6D211E7DB2DAB3BA08608540624C44EC363E9A873814DA2C00251CB35x6L6G" TargetMode="External"/><Relationship Id="rId122" Type="http://schemas.openxmlformats.org/officeDocument/2006/relationships/hyperlink" Target="consultantplus://offline/ref=1BA8A82DC5FC41877B7A08CC9CDFAD8AC9F481C55E00D754562B3DDCFEF71FF6D211E7DB2DAB3BA08608540525C44EC363E9A873814DA2C00251CB35x6L6G" TargetMode="External"/><Relationship Id="rId143" Type="http://schemas.openxmlformats.org/officeDocument/2006/relationships/hyperlink" Target="consultantplus://offline/ref=1BA8A82DC5FC41877B7A08CC9CDFAD8AC9F481C55E00D754562B3DDCFEF71FF6D211E7DB2DAB3BA0860855072BC44EC363E9A873814DA2C00251CB35x6L6G" TargetMode="External"/><Relationship Id="rId148" Type="http://schemas.openxmlformats.org/officeDocument/2006/relationships/hyperlink" Target="consultantplus://offline/ref=1BA8A82DC5FC41877B7A08CC9CDFAD8AC9F481C55E00D754562B3DDCFEF71FF6D211E7DB2DAB3BA0860855042FC44EC363E9A873814DA2C00251CB35x6L6G"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082930E1391268E47288B46D32AEF7D5281DB2C1CBB4D25259FD5E323AC92DAE0D98B7C643F68A7E31C6C9D40B4E74B543DAD91B6D9F13ECCECB597wFL3G" TargetMode="External"/><Relationship Id="rId26" Type="http://schemas.openxmlformats.org/officeDocument/2006/relationships/hyperlink" Target="consultantplus://offline/ref=1BA8A82DC5FC41877B7A08CC9CDFAD8AC9F481C55C00D85A542160D6F6AE13F4D51EB8DE2ABA3BA18516540232CD1A90x2L4G" TargetMode="External"/><Relationship Id="rId47" Type="http://schemas.openxmlformats.org/officeDocument/2006/relationships/hyperlink" Target="consultantplus://offline/ref=1BA8A82DC5FC41877B7A16C18AB3F385CDFCDFCE5D02DB0A087E3B8BA1A719A38051B9826EEC28A1821656062ExCLCG" TargetMode="External"/><Relationship Id="rId68" Type="http://schemas.openxmlformats.org/officeDocument/2006/relationships/hyperlink" Target="consultantplus://offline/ref=1BA8A82DC5FC41877B7A08CC9CDFAD8AC9F481C55E01D954502C3DDCFEF71FF6D211E7DB2DAB3BA08608540728C44EC363E9A873814DA2C00251CB35x6L6G" TargetMode="External"/><Relationship Id="rId89" Type="http://schemas.openxmlformats.org/officeDocument/2006/relationships/hyperlink" Target="consultantplus://offline/ref=1BA8A82DC5FC41877B7A08CC9CDFAD8AC9F481C55E00D45E5C2D3DDCFEF71FF6D211E7DB2DAB3BA0860854052FC44EC363E9A873814DA2C00251CB35x6L6G" TargetMode="External"/><Relationship Id="rId112" Type="http://schemas.openxmlformats.org/officeDocument/2006/relationships/hyperlink" Target="consultantplus://offline/ref=1BA8A82DC5FC41877B7A08CC9CDFAD8AC9F481C55E00D754562B3DDCFEF71FF6D211E7DB2DAB3BA0860854052FC44EC363E9A873814DA2C00251CB35x6L6G" TargetMode="External"/><Relationship Id="rId133" Type="http://schemas.openxmlformats.org/officeDocument/2006/relationships/hyperlink" Target="consultantplus://offline/ref=1BA8A82DC5FC41877B7A16C18AB3F385CDFDDDCA5900DB0A087E3B8BA1A719A38051B9826EEC28A1821656062ExCLCG" TargetMode="External"/><Relationship Id="rId154" Type="http://schemas.openxmlformats.org/officeDocument/2006/relationships/hyperlink" Target="consultantplus://offline/ref=1BA8A82DC5FC41877B7A08CC9CDFAD8AC9F481C55E00D754562B3DDCFEF71FF6D211E7DB2DAB3BA08608550425C44EC363E9A873814DA2C00251CB35x6L6G" TargetMode="External"/><Relationship Id="rId16" Type="http://schemas.openxmlformats.org/officeDocument/2006/relationships/hyperlink" Target="consultantplus://offline/ref=1BA8A82DC5FC41877B7A16C18AB3F385CDFCD9CC5E07DB0A087E3B8BA1A719A38051B9826EEC28A1821656062ExCLCG" TargetMode="External"/><Relationship Id="rId37" Type="http://schemas.openxmlformats.org/officeDocument/2006/relationships/hyperlink" Target="consultantplus://offline/ref=1BA8A82DC5FC41877B7A08CC9CDFAD8AC9F481C55E03D258502E3DDCFEF71FF6D211E7DB2DAB3BA0860854062AC44EC363E9A873814DA2C00251CB35x6L6G" TargetMode="External"/><Relationship Id="rId58" Type="http://schemas.openxmlformats.org/officeDocument/2006/relationships/hyperlink" Target="consultantplus://offline/ref=1BA8A82DC5FC41877B7A16C18AB3F385CDFCDCCA5602DB0A087E3B8BA1A719A38051B9826EEC28A1821656062ExCLCG" TargetMode="External"/><Relationship Id="rId79" Type="http://schemas.openxmlformats.org/officeDocument/2006/relationships/hyperlink" Target="consultantplus://offline/ref=1BA8A82DC5FC41877B7A08CC9CDFAD8AC9F481C55E03D85454283DDCFEF71FF6D211E7DB2DAB3BA0860854072FC44EC363E9A873814DA2C00251CB35x6L6G" TargetMode="External"/><Relationship Id="rId102" Type="http://schemas.openxmlformats.org/officeDocument/2006/relationships/hyperlink" Target="consultantplus://offline/ref=1BA8A82DC5FC41877B7A08CC9CDFAD8AC9F481C55E00D754562B3DDCFEF71FF6D211E7DB2DAB3BA0860854072AC44EC363E9A873814DA2C00251CB35x6L6G" TargetMode="External"/><Relationship Id="rId123" Type="http://schemas.openxmlformats.org/officeDocument/2006/relationships/hyperlink" Target="consultantplus://offline/ref=1BA8A82DC5FC41877B7A08CC9CDFAD8AC9F481C55E00D754562B3DDCFEF71FF6D211E7DB2DAB3BA0860854022CC44EC363E9A873814DA2C00251CB35x6L6G" TargetMode="External"/><Relationship Id="rId144" Type="http://schemas.openxmlformats.org/officeDocument/2006/relationships/hyperlink" Target="consultantplus://offline/ref=1BA8A82DC5FC41877B7A08CC9CDFAD8AC9F481C55E00D754562B3DDCFEF71FF6D211E7DB2DAB3BA08608550725C44EC363E9A873814DA2C00251CB35x6L6G" TargetMode="External"/><Relationship Id="rId90" Type="http://schemas.openxmlformats.org/officeDocument/2006/relationships/hyperlink" Target="consultantplus://offline/ref=1BA8A82DC5FC41877B7A08CC9CDFAD8AC9F481C55E04D15F55283DDCFEF71FF6D211E7DB2DAB3BA0860854062AC44EC363E9A873814DA2C00251CB35x6L6G" TargetMode="External"/><Relationship Id="rId27" Type="http://schemas.openxmlformats.org/officeDocument/2006/relationships/hyperlink" Target="consultantplus://offline/ref=1BA8A82DC5FC41877B7A08CC9CDFAD8AC9F481C55B05D2555D2160D6F6AE13F4D51EB8DE2ABA3BA18516540232CD1A90x2L4G" TargetMode="External"/><Relationship Id="rId48" Type="http://schemas.openxmlformats.org/officeDocument/2006/relationships/hyperlink" Target="consultantplus://offline/ref=1BA8A82DC5FC41877B7A16C18AB3F385CDFCD6C95602DB0A087E3B8BA1A719A38051B9826EEC28A1821656062ExCLCG" TargetMode="External"/><Relationship Id="rId69" Type="http://schemas.openxmlformats.org/officeDocument/2006/relationships/hyperlink" Target="consultantplus://offline/ref=1BA8A82DC5FC41877B7A16C18AB3F385CBF9DACE5805DB0A087E3B8BA1A719A38051B9826EEC28A1821656062ExCLCG" TargetMode="External"/><Relationship Id="rId113" Type="http://schemas.openxmlformats.org/officeDocument/2006/relationships/hyperlink" Target="consultantplus://offline/ref=1BA8A82DC5FC41877B7A16C18AB3F385CAFBD7CD5900DB0A087E3B8BA1A719A38051B9826EEC28A1821656062ExCLCG" TargetMode="External"/><Relationship Id="rId134" Type="http://schemas.openxmlformats.org/officeDocument/2006/relationships/hyperlink" Target="consultantplus://offline/ref=1BA8A82DC5FC41877B7A16C18AB3F385CDFDDDCB5C04DB0A087E3B8BA1A719A38051B9826EEC28A1821656062ExCLCG" TargetMode="External"/><Relationship Id="rId80" Type="http://schemas.openxmlformats.org/officeDocument/2006/relationships/hyperlink" Target="consultantplus://offline/ref=1BA8A82DC5FC41877B7A08CC9CDFAD8AC9F481C55E01D954502C3DDCFEF71FF6D211E7DB2DAB3BA0860854072BC44EC363E9A873814DA2C00251CB35x6L6G" TargetMode="External"/><Relationship Id="rId155" Type="http://schemas.openxmlformats.org/officeDocument/2006/relationships/hyperlink" Target="consultantplus://offline/ref=1BA8A82DC5FC41877B7A08CC9CDFAD8AC9F481C55E01D954502C3DDCFEF71FF6D211E7DB2DAB3BA08608540528C44EC363E9A873814DA2C00251CB35x6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3E66F-D335-457B-BEDB-E5E3009F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46971</Words>
  <Characters>267738</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daryavinaa_AK@gmail.com</dc:creator>
  <cp:keywords/>
  <dc:description/>
  <cp:lastModifiedBy>daryavinaa_AK@gmail.com</cp:lastModifiedBy>
  <cp:revision>5</cp:revision>
  <dcterms:created xsi:type="dcterms:W3CDTF">2023-04-03T06:11:00Z</dcterms:created>
  <dcterms:modified xsi:type="dcterms:W3CDTF">2023-04-03T23:44:00Z</dcterms:modified>
</cp:coreProperties>
</file>