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07" w:rsidRPr="00CE7395" w:rsidRDefault="00880E7B" w:rsidP="00335353">
      <w:pPr>
        <w:autoSpaceDE w:val="0"/>
        <w:autoSpaceDN w:val="0"/>
        <w:adjustRightInd w:val="0"/>
        <w:spacing w:after="0" w:line="360" w:lineRule="auto"/>
        <w:ind w:left="4962" w:righ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C544DD">
        <w:rPr>
          <w:rFonts w:ascii="Times New Roman" w:hAnsi="Times New Roman"/>
          <w:sz w:val="24"/>
          <w:szCs w:val="24"/>
        </w:rPr>
        <w:t>6</w:t>
      </w:r>
    </w:p>
    <w:p w:rsidR="00E66107" w:rsidRPr="00CE7395" w:rsidRDefault="00E66107" w:rsidP="00B25D78">
      <w:pPr>
        <w:autoSpaceDE w:val="0"/>
        <w:autoSpaceDN w:val="0"/>
        <w:adjustRightInd w:val="0"/>
        <w:spacing w:after="0" w:line="240" w:lineRule="auto"/>
        <w:ind w:left="4962" w:right="14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E66107" w:rsidRPr="00CE7395" w:rsidRDefault="00E66107" w:rsidP="00B25D78">
      <w:pPr>
        <w:autoSpaceDE w:val="0"/>
        <w:autoSpaceDN w:val="0"/>
        <w:adjustRightInd w:val="0"/>
        <w:spacing w:after="0" w:line="240" w:lineRule="auto"/>
        <w:ind w:left="4962" w:right="14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F23DCC" w:rsidRPr="00CE7395" w:rsidRDefault="00F23DCC" w:rsidP="00335353">
      <w:pPr>
        <w:autoSpaceDE w:val="0"/>
        <w:autoSpaceDN w:val="0"/>
        <w:adjustRightInd w:val="0"/>
        <w:spacing w:after="0" w:line="360" w:lineRule="auto"/>
        <w:ind w:right="140" w:firstLine="709"/>
        <w:jc w:val="right"/>
        <w:rPr>
          <w:rFonts w:ascii="Times New Roman" w:hAnsi="Times New Roman"/>
          <w:sz w:val="24"/>
          <w:szCs w:val="24"/>
        </w:rPr>
      </w:pPr>
    </w:p>
    <w:p w:rsidR="00335353" w:rsidRDefault="00E66107" w:rsidP="00335353">
      <w:pPr>
        <w:autoSpaceDE w:val="0"/>
        <w:autoSpaceDN w:val="0"/>
        <w:adjustRightInd w:val="0"/>
        <w:spacing w:after="0" w:line="360" w:lineRule="auto"/>
        <w:ind w:right="140" w:firstLine="709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>П</w:t>
      </w:r>
      <w:r w:rsidR="00335353">
        <w:rPr>
          <w:rFonts w:ascii="Times New Roman" w:hAnsi="Times New Roman"/>
          <w:b/>
          <w:sz w:val="24"/>
          <w:szCs w:val="24"/>
        </w:rPr>
        <w:t>ОСЛЕДОВАТЕЛЬНОСТЬ</w:t>
      </w:r>
      <w:r w:rsidRPr="00CE7395">
        <w:rPr>
          <w:rFonts w:ascii="Times New Roman" w:hAnsi="Times New Roman"/>
          <w:b/>
          <w:sz w:val="24"/>
          <w:szCs w:val="24"/>
        </w:rPr>
        <w:t xml:space="preserve"> </w:t>
      </w:r>
      <w:r w:rsidR="00335353">
        <w:rPr>
          <w:rFonts w:ascii="Times New Roman" w:hAnsi="Times New Roman"/>
          <w:b/>
          <w:sz w:val="24"/>
          <w:szCs w:val="24"/>
        </w:rPr>
        <w:t>ДЕЙСТВИЙ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709"/>
        <w:jc w:val="center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 xml:space="preserve"> при выполнении административных процедур</w:t>
      </w:r>
    </w:p>
    <w:p w:rsidR="00E66107" w:rsidRPr="00CE7395" w:rsidRDefault="00E66107" w:rsidP="00335353">
      <w:pPr>
        <w:shd w:val="clear" w:color="auto" w:fill="FFFFFF"/>
        <w:spacing w:line="360" w:lineRule="auto"/>
        <w:ind w:right="14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3DCC">
        <w:rPr>
          <w:rFonts w:ascii="Times New Roman" w:hAnsi="Times New Roman"/>
          <w:sz w:val="24"/>
          <w:szCs w:val="24"/>
        </w:rPr>
        <w:t xml:space="preserve">1. </w:t>
      </w:r>
      <w:hyperlink r:id="rId7" w:history="1"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Блок-схема</w:t>
        </w:r>
      </w:hyperlink>
      <w:r w:rsidRPr="00F23DCC">
        <w:rPr>
          <w:rFonts w:ascii="Times New Roman" w:hAnsi="Times New Roman"/>
          <w:sz w:val="24"/>
          <w:szCs w:val="24"/>
        </w:rPr>
        <w:t xml:space="preserve"> описания порядка предоставления услуги о присвоении адреса объекту </w:t>
      </w:r>
      <w:r w:rsidRPr="00CE7395">
        <w:rPr>
          <w:rFonts w:ascii="Times New Roman" w:hAnsi="Times New Roman"/>
          <w:sz w:val="24"/>
          <w:szCs w:val="24"/>
        </w:rPr>
        <w:t xml:space="preserve">адресации, изменении, аннулировании адреса приведена в приложении 4 к настоящему регламенту. 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поступление заявления о предоставлении муниципальной услуги в администрацию Артемовского городского округа либо МФЦ или его подразделения;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прием и регистрация заявления;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рассмотрение представленных документов и принятие решения о присвоении адреса объекту адресации, изменении, аннулировании адреса либо принятие  мотивированного отказа в предоставлении услуги;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оформление и выдача заявителю документа о присвоении адреса  объекту адресации, изменении, аннулировании адреса.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2. Содержание административной процедуры, продолжительность и максимальный срок ее выполнения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2.1. Основанием для начала административной процедуры является обращение заявителя в администрацию Артемовского городского округа, в МФЦ либо его  территориальные обособленные структурные подразделения (либо направление заявления и документов по почте) в электронной форме с использованием информационно-телекоммуникационной сети Интернет с документами, перечисленными в пункте 2.6 настоящего </w:t>
      </w:r>
      <w:r w:rsidR="00335353">
        <w:rPr>
          <w:rFonts w:ascii="Times New Roman" w:hAnsi="Times New Roman"/>
          <w:sz w:val="24"/>
          <w:szCs w:val="24"/>
        </w:rPr>
        <w:t>Р</w:t>
      </w:r>
      <w:r w:rsidRPr="00CE7395">
        <w:rPr>
          <w:rFonts w:ascii="Times New Roman" w:hAnsi="Times New Roman"/>
          <w:sz w:val="24"/>
          <w:szCs w:val="24"/>
        </w:rPr>
        <w:t>егламента.</w:t>
      </w:r>
    </w:p>
    <w:p w:rsidR="00335353" w:rsidRDefault="00E66107" w:rsidP="00335353">
      <w:pPr>
        <w:spacing w:after="0" w:line="360" w:lineRule="auto"/>
        <w:ind w:right="140" w:firstLine="5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2.2. Прием заявителей для регистрации документов осуществляется по адресу: 692760, Приморский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>край,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 г. Артем,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ул. Кирова,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48,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7395">
        <w:rPr>
          <w:rFonts w:ascii="Times New Roman" w:hAnsi="Times New Roman"/>
          <w:sz w:val="24"/>
          <w:szCs w:val="24"/>
        </w:rPr>
        <w:t>каб</w:t>
      </w:r>
      <w:proofErr w:type="spellEnd"/>
      <w:r w:rsidRPr="00CE7395">
        <w:rPr>
          <w:rFonts w:ascii="Times New Roman" w:hAnsi="Times New Roman"/>
          <w:sz w:val="24"/>
          <w:szCs w:val="24"/>
        </w:rPr>
        <w:t xml:space="preserve">.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103,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с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 xml:space="preserve">9 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>до</w:t>
      </w:r>
      <w:r w:rsidR="00335353">
        <w:rPr>
          <w:rFonts w:ascii="Times New Roman" w:hAnsi="Times New Roman"/>
          <w:sz w:val="24"/>
          <w:szCs w:val="24"/>
        </w:rPr>
        <w:t xml:space="preserve"> </w:t>
      </w:r>
      <w:r w:rsidRPr="00CE7395">
        <w:rPr>
          <w:rFonts w:ascii="Times New Roman" w:hAnsi="Times New Roman"/>
          <w:sz w:val="24"/>
          <w:szCs w:val="24"/>
        </w:rPr>
        <w:t>18 часов,  в пятницу с 9 </w:t>
      </w:r>
      <w:proofErr w:type="gramStart"/>
      <w:r w:rsidRPr="00CE7395">
        <w:rPr>
          <w:rFonts w:ascii="Times New Roman" w:hAnsi="Times New Roman"/>
          <w:sz w:val="24"/>
          <w:szCs w:val="24"/>
        </w:rPr>
        <w:t>до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</w:t>
      </w:r>
    </w:p>
    <w:p w:rsidR="00E66107" w:rsidRPr="00CE7395" w:rsidRDefault="00E66107" w:rsidP="00335353">
      <w:pPr>
        <w:spacing w:after="0" w:line="360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17 часов, обед с 13 д</w:t>
      </w:r>
      <w:r w:rsidR="00335353">
        <w:rPr>
          <w:rFonts w:ascii="Times New Roman" w:hAnsi="Times New Roman"/>
          <w:sz w:val="24"/>
          <w:szCs w:val="24"/>
        </w:rPr>
        <w:t xml:space="preserve">о 14 часов, либо в МФЦ или его </w:t>
      </w:r>
      <w:r w:rsidRPr="00CE7395">
        <w:rPr>
          <w:rFonts w:ascii="Times New Roman" w:hAnsi="Times New Roman"/>
          <w:sz w:val="24"/>
          <w:szCs w:val="24"/>
        </w:rPr>
        <w:t>территориальных обособленных структурных подразделениях.</w:t>
      </w:r>
    </w:p>
    <w:p w:rsidR="00E66107" w:rsidRPr="00CE7395" w:rsidRDefault="00E66107" w:rsidP="00335353">
      <w:pPr>
        <w:spacing w:after="0" w:line="360" w:lineRule="auto"/>
        <w:ind w:right="140" w:firstLine="5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Регистрация заявления о предоставлении муниципальной услуги – </w:t>
      </w:r>
      <w:r w:rsidR="00FC7293">
        <w:rPr>
          <w:rFonts w:ascii="Times New Roman" w:hAnsi="Times New Roman"/>
          <w:sz w:val="24"/>
          <w:szCs w:val="24"/>
        </w:rPr>
        <w:t>15</w:t>
      </w:r>
      <w:r w:rsidRPr="00CE7395">
        <w:rPr>
          <w:rFonts w:ascii="Times New Roman" w:hAnsi="Times New Roman"/>
          <w:sz w:val="24"/>
          <w:szCs w:val="24"/>
        </w:rPr>
        <w:t xml:space="preserve"> минут.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Документы заявителем предоставляются:</w:t>
      </w:r>
    </w:p>
    <w:p w:rsidR="0006692C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лично либо через представителя по доверенности, оформленной в установленном порядке;</w:t>
      </w:r>
    </w:p>
    <w:p w:rsidR="00E66107" w:rsidRPr="00F23DCC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F23DCC">
        <w:rPr>
          <w:rFonts w:ascii="Times New Roman" w:hAnsi="Times New Roman"/>
          <w:sz w:val="24"/>
          <w:szCs w:val="24"/>
        </w:rPr>
        <w:lastRenderedPageBreak/>
        <w:t xml:space="preserve">по электронной почте: </w:t>
      </w:r>
      <w:hyperlink r:id="rId8" w:history="1"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admartm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mail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primorye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F23DC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F23DCC">
        <w:rPr>
          <w:rFonts w:ascii="Times New Roman" w:hAnsi="Times New Roman"/>
          <w:sz w:val="24"/>
          <w:szCs w:val="24"/>
        </w:rPr>
        <w:t xml:space="preserve">; </w:t>
      </w:r>
      <w:r w:rsidRPr="00F23DCC">
        <w:rPr>
          <w:rFonts w:ascii="Times New Roman" w:hAnsi="Times New Roman"/>
          <w:sz w:val="24"/>
          <w:szCs w:val="24"/>
          <w:lang w:val="en-US"/>
        </w:rPr>
        <w:t>mfc</w:t>
      </w:r>
      <w:r w:rsidRPr="00F23DCC">
        <w:rPr>
          <w:rFonts w:ascii="Times New Roman" w:hAnsi="Times New Roman"/>
          <w:sz w:val="24"/>
          <w:szCs w:val="24"/>
        </w:rPr>
        <w:t>-</w:t>
      </w:r>
      <w:r w:rsidRPr="00F23DCC">
        <w:rPr>
          <w:rFonts w:ascii="Times New Roman" w:hAnsi="Times New Roman"/>
          <w:sz w:val="24"/>
          <w:szCs w:val="24"/>
          <w:lang w:val="en-US"/>
        </w:rPr>
        <w:t>artem</w:t>
      </w:r>
      <w:r w:rsidRPr="00F23DCC">
        <w:rPr>
          <w:rFonts w:ascii="Times New Roman" w:hAnsi="Times New Roman"/>
          <w:sz w:val="24"/>
          <w:szCs w:val="24"/>
        </w:rPr>
        <w:t>@</w:t>
      </w:r>
      <w:r w:rsidRPr="00F23DCC">
        <w:rPr>
          <w:rFonts w:ascii="Times New Roman" w:hAnsi="Times New Roman"/>
          <w:sz w:val="24"/>
          <w:szCs w:val="24"/>
          <w:lang w:val="en-US"/>
        </w:rPr>
        <w:t>mail</w:t>
      </w:r>
      <w:r w:rsidRPr="00F23DCC">
        <w:rPr>
          <w:rFonts w:ascii="Times New Roman" w:hAnsi="Times New Roman"/>
          <w:sz w:val="24"/>
          <w:szCs w:val="24"/>
        </w:rPr>
        <w:t>.</w:t>
      </w:r>
      <w:r w:rsidRPr="00F23DCC">
        <w:rPr>
          <w:rFonts w:ascii="Times New Roman" w:hAnsi="Times New Roman"/>
          <w:sz w:val="24"/>
          <w:szCs w:val="24"/>
          <w:lang w:val="en-US"/>
        </w:rPr>
        <w:t>ru</w:t>
      </w:r>
      <w:r w:rsidRPr="00F23DCC">
        <w:rPr>
          <w:rFonts w:ascii="Times New Roman" w:hAnsi="Times New Roman"/>
          <w:sz w:val="24"/>
          <w:szCs w:val="24"/>
        </w:rPr>
        <w:t>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 почте.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2.3. Заявление с пакетом документов поступает с резолюцией на исполнение в Управление. Уполномоченное лицо администрации Артемовского городского округа, ответственное за подготовку данной услуги, назначает специалиста Управления для исполнения  муниципальной услуги.</w:t>
      </w:r>
    </w:p>
    <w:p w:rsidR="00E66107" w:rsidRPr="00CE7395" w:rsidRDefault="00E66107" w:rsidP="00335353">
      <w:pPr>
        <w:spacing w:after="0" w:line="360" w:lineRule="auto"/>
        <w:ind w:right="140" w:firstLine="540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2.4. Специалист Управления (в случае обращения заявителя в администрацию Артемовского городского округа):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проверяет полномочия заявителя либо уполномоченного им в законном порядке лица;</w:t>
      </w: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осуществляет запросы документов, указанных в подпунктах 3, 4, 5, 6, 7, 8, 9, 10 и 11 пункта 2.6 настоящего </w:t>
      </w:r>
      <w:r w:rsidR="00335353">
        <w:rPr>
          <w:rFonts w:ascii="Times New Roman" w:hAnsi="Times New Roman"/>
          <w:sz w:val="24"/>
          <w:szCs w:val="24"/>
        </w:rPr>
        <w:t>Р</w:t>
      </w:r>
      <w:r w:rsidRPr="00CE7395">
        <w:rPr>
          <w:rFonts w:ascii="Times New Roman" w:hAnsi="Times New Roman"/>
          <w:sz w:val="24"/>
          <w:szCs w:val="24"/>
        </w:rPr>
        <w:t xml:space="preserve">егламента, в течение пяти календарных дней. </w:t>
      </w:r>
    </w:p>
    <w:p w:rsidR="00831BE2" w:rsidRPr="00831BE2" w:rsidRDefault="00E66107" w:rsidP="00831BE2">
      <w:pPr>
        <w:autoSpaceDE w:val="0"/>
        <w:autoSpaceDN w:val="0"/>
        <w:adjustRightInd w:val="0"/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2.5. </w:t>
      </w:r>
      <w:r w:rsidR="00831BE2" w:rsidRPr="00831BE2">
        <w:rPr>
          <w:rFonts w:ascii="Times New Roman" w:hAnsi="Times New Roman"/>
          <w:sz w:val="24"/>
          <w:szCs w:val="24"/>
        </w:rPr>
        <w:t xml:space="preserve">2.5. При получении документов, предусмотренных п. 2.6 настоящего Регламента, в полном объеме, а также при отсутствии оснований, предусмотренных п. 2.8 настоящего Регламента, специалист Управления готовит документ о </w:t>
      </w:r>
      <w:r w:rsidR="00831BE2" w:rsidRPr="00831BE2">
        <w:rPr>
          <w:rFonts w:ascii="Times New Roman" w:hAnsi="Times New Roman"/>
          <w:bCs/>
          <w:spacing w:val="-4"/>
          <w:sz w:val="24"/>
          <w:szCs w:val="24"/>
        </w:rPr>
        <w:t>присвоении адреса объекту адресации, изменении, аннулировании адреса</w:t>
      </w:r>
      <w:r w:rsidR="00831BE2" w:rsidRPr="00831BE2">
        <w:rPr>
          <w:rFonts w:ascii="Times New Roman" w:hAnsi="Times New Roman"/>
          <w:sz w:val="24"/>
          <w:szCs w:val="24"/>
        </w:rPr>
        <w:t xml:space="preserve"> за подписью уполномоченного лица администрации Артемовского городского округа, ответственного за предоставление муниципальной услуги.</w:t>
      </w:r>
    </w:p>
    <w:p w:rsidR="00831BE2" w:rsidRPr="00831BE2" w:rsidRDefault="00831BE2" w:rsidP="00831BE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831BE2">
        <w:rPr>
          <w:rFonts w:ascii="Times New Roman" w:hAnsi="Times New Roman"/>
          <w:sz w:val="24"/>
          <w:szCs w:val="24"/>
        </w:rPr>
        <w:t xml:space="preserve">Максимальный срок предоставления муниципальной услуги составляет                                   </w:t>
      </w:r>
      <w:r w:rsidRPr="00831BE2">
        <w:rPr>
          <w:rFonts w:ascii="Times New Roman" w:eastAsia="Times New Roman" w:hAnsi="Times New Roman"/>
          <w:sz w:val="24"/>
          <w:szCs w:val="24"/>
          <w:lang w:eastAsia="ru-RU"/>
        </w:rPr>
        <w:t>7 календарных дней</w:t>
      </w:r>
      <w:r w:rsidRPr="00831BE2">
        <w:rPr>
          <w:rFonts w:ascii="Times New Roman" w:hAnsi="Times New Roman"/>
          <w:sz w:val="24"/>
          <w:szCs w:val="24"/>
        </w:rPr>
        <w:t>.</w:t>
      </w:r>
    </w:p>
    <w:p w:rsidR="00E66107" w:rsidRPr="00831BE2" w:rsidRDefault="00831BE2" w:rsidP="00831BE2">
      <w:pPr>
        <w:tabs>
          <w:tab w:val="left" w:pos="5233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31BE2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постановлению </w:t>
      </w:r>
      <w:r w:rsidRPr="00831BE2">
        <w:rPr>
          <w:rFonts w:ascii="Times New Roman" w:eastAsia="Times New Roman" w:hAnsi="Times New Roman"/>
          <w:sz w:val="24"/>
          <w:szCs w:val="20"/>
          <w:lang w:eastAsia="ru-RU"/>
        </w:rPr>
        <w:t xml:space="preserve">Правительства </w:t>
      </w:r>
      <w:r w:rsidRPr="00831BE2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 от 19.11.2014 № 1221 «Об утверждении Правил присвоения, изменения и аннулирования адресов» решение о присвоении объекту адресации адреса или аннулировании его адреса, а также решение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31BE2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отказе в таком присвоении или </w:t>
      </w:r>
      <w:bookmarkStart w:id="0" w:name="_GoBack"/>
      <w:bookmarkEnd w:id="0"/>
      <w:r w:rsidRPr="00831BE2">
        <w:rPr>
          <w:rFonts w:ascii="Times New Roman" w:eastAsia="Times New Roman" w:hAnsi="Times New Roman"/>
          <w:sz w:val="24"/>
          <w:szCs w:val="24"/>
          <w:lang w:eastAsia="ru-RU"/>
        </w:rPr>
        <w:t>аннулировании может приниматься уполномоченным органом в срок не более чем 18 рабочих дней со дня поступления заявления</w:t>
      </w:r>
      <w:r w:rsidR="00E66107" w:rsidRPr="00CE7395">
        <w:rPr>
          <w:rFonts w:ascii="Times New Roman" w:hAnsi="Times New Roman"/>
          <w:sz w:val="24"/>
          <w:szCs w:val="24"/>
        </w:rPr>
        <w:t>.</w:t>
      </w:r>
      <w:proofErr w:type="gramEnd"/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E66107" w:rsidRPr="00CE7395" w:rsidRDefault="00E66107" w:rsidP="00335353">
      <w:pPr>
        <w:autoSpaceDE w:val="0"/>
        <w:autoSpaceDN w:val="0"/>
        <w:adjustRightInd w:val="0"/>
        <w:spacing w:after="0" w:line="360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2128AF" w:rsidRDefault="002128AF" w:rsidP="00335353">
      <w:pPr>
        <w:ind w:right="140"/>
      </w:pPr>
    </w:p>
    <w:sectPr w:rsidR="002128AF" w:rsidSect="00B25D78">
      <w:headerReference w:type="default" r:id="rId9"/>
      <w:headerReference w:type="first" r:id="rId10"/>
      <w:pgSz w:w="11906" w:h="16838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5E6" w:rsidRDefault="00B415E6" w:rsidP="00880E7B">
      <w:pPr>
        <w:spacing w:after="0" w:line="240" w:lineRule="auto"/>
      </w:pPr>
      <w:r>
        <w:separator/>
      </w:r>
    </w:p>
  </w:endnote>
  <w:endnote w:type="continuationSeparator" w:id="0">
    <w:p w:rsidR="00B415E6" w:rsidRDefault="00B415E6" w:rsidP="00880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5E6" w:rsidRDefault="00B415E6" w:rsidP="00880E7B">
      <w:pPr>
        <w:spacing w:after="0" w:line="240" w:lineRule="auto"/>
      </w:pPr>
      <w:r>
        <w:separator/>
      </w:r>
    </w:p>
  </w:footnote>
  <w:footnote w:type="continuationSeparator" w:id="0">
    <w:p w:rsidR="00B415E6" w:rsidRDefault="00B415E6" w:rsidP="00880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057041"/>
      <w:docPartObj>
        <w:docPartGallery w:val="Page Numbers (Top of Page)"/>
        <w:docPartUnique/>
      </w:docPartObj>
    </w:sdtPr>
    <w:sdtEndPr/>
    <w:sdtContent>
      <w:p w:rsidR="00880E7B" w:rsidRDefault="00CC5F52" w:rsidP="00FC4400">
        <w:pPr>
          <w:pStyle w:val="a4"/>
          <w:jc w:val="center"/>
        </w:pPr>
        <w:r>
          <w:fldChar w:fldCharType="begin"/>
        </w:r>
        <w:r w:rsidR="00880E7B">
          <w:instrText>PAGE   \* MERGEFORMAT</w:instrText>
        </w:r>
        <w:r>
          <w:fldChar w:fldCharType="separate"/>
        </w:r>
        <w:r w:rsidR="00831BE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D6" w:rsidRDefault="009E67D6" w:rsidP="00B25D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4D3"/>
    <w:rsid w:val="000003A7"/>
    <w:rsid w:val="000051C6"/>
    <w:rsid w:val="000054BD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6692C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C04D3"/>
    <w:rsid w:val="000C2071"/>
    <w:rsid w:val="000C601C"/>
    <w:rsid w:val="000C6BCE"/>
    <w:rsid w:val="000C7293"/>
    <w:rsid w:val="000D133D"/>
    <w:rsid w:val="000D1F9B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5AF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43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21F52"/>
    <w:rsid w:val="00321FD7"/>
    <w:rsid w:val="00322E0F"/>
    <w:rsid w:val="00327767"/>
    <w:rsid w:val="003300DA"/>
    <w:rsid w:val="00330C47"/>
    <w:rsid w:val="00335353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66DEE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4F6FFC"/>
    <w:rsid w:val="00502DC6"/>
    <w:rsid w:val="00503326"/>
    <w:rsid w:val="0050360B"/>
    <w:rsid w:val="00503637"/>
    <w:rsid w:val="00503B04"/>
    <w:rsid w:val="005041F8"/>
    <w:rsid w:val="00507D13"/>
    <w:rsid w:val="0051038E"/>
    <w:rsid w:val="005115AA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67835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1BE2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55E3"/>
    <w:rsid w:val="008769E9"/>
    <w:rsid w:val="00880E7B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3A92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14E3"/>
    <w:rsid w:val="009D54D2"/>
    <w:rsid w:val="009D7C7A"/>
    <w:rsid w:val="009E261E"/>
    <w:rsid w:val="009E3810"/>
    <w:rsid w:val="009E444C"/>
    <w:rsid w:val="009E4E00"/>
    <w:rsid w:val="009E67D6"/>
    <w:rsid w:val="009F21F2"/>
    <w:rsid w:val="009F344E"/>
    <w:rsid w:val="009F6A5B"/>
    <w:rsid w:val="00A01554"/>
    <w:rsid w:val="00A01F7A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5D78"/>
    <w:rsid w:val="00B27FD9"/>
    <w:rsid w:val="00B37579"/>
    <w:rsid w:val="00B412E9"/>
    <w:rsid w:val="00B415E6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120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4DD"/>
    <w:rsid w:val="00C54FF0"/>
    <w:rsid w:val="00C5612F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5F52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357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66107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1D1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3DCC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4400"/>
    <w:rsid w:val="00FC6F7A"/>
    <w:rsid w:val="00FC70CC"/>
    <w:rsid w:val="00FC7293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1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E7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0E7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92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1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E7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0E7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92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artm@mail.primorye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CF977B4A68B7C3A5077FD70AB0F0131127E387EE229108E57F4C2CF55662C4EC92EE39CB0CB971D54833ZDoC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14</cp:revision>
  <cp:lastPrinted>2019-03-12T04:57:00Z</cp:lastPrinted>
  <dcterms:created xsi:type="dcterms:W3CDTF">2019-01-25T04:47:00Z</dcterms:created>
  <dcterms:modified xsi:type="dcterms:W3CDTF">2019-11-01T02:32:00Z</dcterms:modified>
</cp:coreProperties>
</file>