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EA3" w:rsidRDefault="00AD65B7">
      <w:pPr>
        <w:ind w:left="6663"/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64D0528" wp14:editId="33CBC2EC">
            <wp:simplePos x="0" y="0"/>
            <wp:positionH relativeFrom="column">
              <wp:posOffset>2797175</wp:posOffset>
            </wp:positionH>
            <wp:positionV relativeFrom="page">
              <wp:posOffset>388994</wp:posOffset>
            </wp:positionV>
            <wp:extent cx="594995" cy="737870"/>
            <wp:effectExtent l="0" t="0" r="0" b="0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7shtri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5EA3" w:rsidRPr="007B4190" w:rsidRDefault="00535EA3">
      <w:pPr>
        <w:ind w:left="6663"/>
        <w:jc w:val="both"/>
        <w:rPr>
          <w:sz w:val="40"/>
          <w:szCs w:val="40"/>
        </w:rPr>
      </w:pPr>
    </w:p>
    <w:p w:rsidR="00535EA3" w:rsidRDefault="00535EA3">
      <w:pPr>
        <w:pStyle w:val="2"/>
        <w:rPr>
          <w:b/>
          <w:bCs/>
          <w:spacing w:val="20"/>
          <w:sz w:val="24"/>
        </w:rPr>
      </w:pPr>
      <w:r>
        <w:rPr>
          <w:b/>
          <w:bCs/>
          <w:spacing w:val="20"/>
          <w:sz w:val="24"/>
        </w:rPr>
        <w:t>АДМИНИСТРАЦИЯ</w:t>
      </w:r>
    </w:p>
    <w:p w:rsidR="00535EA3" w:rsidRDefault="00535EA3">
      <w:pPr>
        <w:rPr>
          <w:sz w:val="16"/>
        </w:rPr>
      </w:pPr>
    </w:p>
    <w:p w:rsidR="007B62CC" w:rsidRDefault="007B62CC">
      <w:pPr>
        <w:rPr>
          <w:sz w:val="16"/>
        </w:rPr>
      </w:pPr>
    </w:p>
    <w:p w:rsidR="00535EA3" w:rsidRDefault="007B62CC">
      <w:pPr>
        <w:pStyle w:val="2"/>
        <w:rPr>
          <w:b/>
          <w:bCs/>
          <w:spacing w:val="20"/>
          <w:sz w:val="24"/>
        </w:rPr>
      </w:pPr>
      <w:r>
        <w:rPr>
          <w:b/>
          <w:bCs/>
          <w:spacing w:val="20"/>
          <w:sz w:val="24"/>
        </w:rPr>
        <w:t xml:space="preserve"> АРТЕМОВСКОГО </w:t>
      </w:r>
      <w:r w:rsidR="00535EA3">
        <w:rPr>
          <w:b/>
          <w:bCs/>
          <w:spacing w:val="20"/>
          <w:sz w:val="24"/>
        </w:rPr>
        <w:t>ГОРОДСКОГО ОКРУГА</w:t>
      </w:r>
    </w:p>
    <w:p w:rsidR="00535EA3" w:rsidRDefault="00535EA3">
      <w:pPr>
        <w:jc w:val="center"/>
        <w:rPr>
          <w:sz w:val="16"/>
        </w:rPr>
      </w:pPr>
    </w:p>
    <w:p w:rsidR="00535EA3" w:rsidRDefault="00535EA3">
      <w:pPr>
        <w:jc w:val="center"/>
        <w:rPr>
          <w:sz w:val="16"/>
        </w:rPr>
      </w:pPr>
    </w:p>
    <w:p w:rsidR="00535EA3" w:rsidRDefault="00535EA3">
      <w:pPr>
        <w:pStyle w:val="3"/>
        <w:spacing w:line="240" w:lineRule="auto"/>
        <w:ind w:firstLine="426"/>
        <w:rPr>
          <w:b w:val="0"/>
          <w:bCs/>
          <w:spacing w:val="40"/>
          <w:sz w:val="24"/>
        </w:rPr>
      </w:pPr>
      <w:r>
        <w:rPr>
          <w:b w:val="0"/>
          <w:bCs/>
          <w:spacing w:val="40"/>
          <w:sz w:val="24"/>
        </w:rPr>
        <w:t>ПОСТАНОВЛЕНИЕ</w:t>
      </w:r>
    </w:p>
    <w:p w:rsidR="00535EA3" w:rsidRDefault="00535EA3">
      <w:pPr>
        <w:jc w:val="center"/>
        <w:rPr>
          <w:sz w:val="16"/>
        </w:rPr>
      </w:pPr>
    </w:p>
    <w:p w:rsidR="007B4190" w:rsidRDefault="007B4190">
      <w:pPr>
        <w:jc w:val="center"/>
        <w:rPr>
          <w:sz w:val="16"/>
        </w:rPr>
      </w:pPr>
    </w:p>
    <w:p w:rsidR="004A780B" w:rsidRDefault="00297FAC" w:rsidP="00BE768E">
      <w:pPr>
        <w:spacing w:line="360" w:lineRule="auto"/>
        <w:rPr>
          <w:spacing w:val="40"/>
        </w:rPr>
      </w:pPr>
      <w:r>
        <w:t>27.</w:t>
      </w:r>
      <w:r w:rsidR="00E93F39">
        <w:t xml:space="preserve"> </w:t>
      </w:r>
      <w:r>
        <w:t>05.</w:t>
      </w:r>
      <w:r w:rsidR="00E93F39">
        <w:t xml:space="preserve"> </w:t>
      </w:r>
      <w:r>
        <w:t>2019</w:t>
      </w:r>
      <w:r w:rsidR="00535EA3">
        <w:t xml:space="preserve">       </w:t>
      </w:r>
      <w:r w:rsidR="00293C60">
        <w:t xml:space="preserve">                               </w:t>
      </w:r>
      <w:r w:rsidR="00535EA3">
        <w:t xml:space="preserve">           </w:t>
      </w:r>
      <w:r w:rsidR="00293C60">
        <w:t xml:space="preserve"> </w:t>
      </w:r>
      <w:r w:rsidR="00535EA3">
        <w:t xml:space="preserve">   </w:t>
      </w:r>
      <w:r w:rsidR="00702D9A">
        <w:t xml:space="preserve"> </w:t>
      </w:r>
      <w:r w:rsidR="00535EA3">
        <w:t xml:space="preserve">  </w:t>
      </w:r>
      <w:r w:rsidR="00535EA3">
        <w:rPr>
          <w:sz w:val="20"/>
        </w:rPr>
        <w:t>г.  А р т е м</w:t>
      </w:r>
      <w:r w:rsidR="00293C60">
        <w:rPr>
          <w:spacing w:val="40"/>
        </w:rPr>
        <w:t xml:space="preserve"> </w:t>
      </w:r>
      <w:r w:rsidR="00293C60">
        <w:rPr>
          <w:spacing w:val="40"/>
        </w:rPr>
        <w:tab/>
      </w:r>
      <w:r w:rsidR="00293C60">
        <w:rPr>
          <w:spacing w:val="40"/>
        </w:rPr>
        <w:tab/>
      </w:r>
      <w:r w:rsidR="00293C60">
        <w:rPr>
          <w:spacing w:val="40"/>
        </w:rPr>
        <w:tab/>
        <w:t xml:space="preserve">         </w:t>
      </w:r>
      <w:r w:rsidR="00AD65B7">
        <w:rPr>
          <w:spacing w:val="40"/>
        </w:rPr>
        <w:t xml:space="preserve">  №</w:t>
      </w:r>
      <w:r w:rsidR="00293C60">
        <w:rPr>
          <w:spacing w:val="40"/>
        </w:rPr>
        <w:t xml:space="preserve"> 666-</w:t>
      </w:r>
      <w:r w:rsidR="00E93F39">
        <w:rPr>
          <w:spacing w:val="40"/>
        </w:rPr>
        <w:t xml:space="preserve"> </w:t>
      </w:r>
      <w:r w:rsidR="00293C60">
        <w:rPr>
          <w:spacing w:val="40"/>
        </w:rPr>
        <w:t>па</w:t>
      </w:r>
      <w:r w:rsidR="00E93F39">
        <w:rPr>
          <w:spacing w:val="40"/>
        </w:rPr>
        <w:t xml:space="preserve"> </w:t>
      </w:r>
      <w:bookmarkStart w:id="0" w:name="_GoBack"/>
      <w:bookmarkEnd w:id="0"/>
    </w:p>
    <w:p w:rsidR="00E66C47" w:rsidRPr="004A780B" w:rsidRDefault="00E66C47" w:rsidP="00BE768E">
      <w:pPr>
        <w:spacing w:line="360" w:lineRule="auto"/>
        <w:rPr>
          <w:spacing w:val="40"/>
        </w:rPr>
      </w:pPr>
    </w:p>
    <w:p w:rsidR="00DB78D0" w:rsidRDefault="00DB78D0" w:rsidP="00E564C4">
      <w:pPr>
        <w:ind w:right="-1"/>
        <w:jc w:val="both"/>
      </w:pPr>
      <w:r>
        <w:t>Об установлении цен для определения разм</w:t>
      </w:r>
      <w:r w:rsidR="00F15899">
        <w:t xml:space="preserve">ера платы за содержание и </w:t>
      </w:r>
      <w:r>
        <w:t>текущий ремонт помещений, расположенных</w:t>
      </w:r>
      <w:r w:rsidR="00A4443B">
        <w:t xml:space="preserve"> </w:t>
      </w:r>
      <w:r>
        <w:t>в</w:t>
      </w:r>
      <w:r w:rsidR="00A4443B">
        <w:t xml:space="preserve"> </w:t>
      </w:r>
      <w:r>
        <w:t>многоквартирных</w:t>
      </w:r>
      <w:r w:rsidR="00A4443B">
        <w:t xml:space="preserve"> </w:t>
      </w:r>
      <w:r>
        <w:t>домах,</w:t>
      </w:r>
      <w:r w:rsidR="00A4443B">
        <w:t xml:space="preserve"> </w:t>
      </w:r>
      <w:r>
        <w:t xml:space="preserve">по результатам открытого </w:t>
      </w:r>
      <w:r w:rsidR="00702D9A">
        <w:t xml:space="preserve">      </w:t>
      </w:r>
      <w:r>
        <w:t xml:space="preserve">конкурса </w:t>
      </w:r>
      <w:r w:rsidR="00ED0D0E">
        <w:t xml:space="preserve">от </w:t>
      </w:r>
      <w:r w:rsidR="007623CE">
        <w:t>15</w:t>
      </w:r>
      <w:r w:rsidR="001943B4">
        <w:t>.0</w:t>
      </w:r>
      <w:r w:rsidR="007623CE">
        <w:t>5</w:t>
      </w:r>
      <w:r w:rsidR="004A780B">
        <w:t>.201</w:t>
      </w:r>
      <w:r w:rsidR="007623CE">
        <w:t>9</w:t>
      </w:r>
      <w:r w:rsidR="00ED0D0E">
        <w:t xml:space="preserve"> </w:t>
      </w:r>
      <w:r w:rsidRPr="002F57C2">
        <w:t xml:space="preserve">№ </w:t>
      </w:r>
      <w:r w:rsidR="007623CE">
        <w:t>218</w:t>
      </w:r>
      <w:r>
        <w:t xml:space="preserve"> </w:t>
      </w:r>
      <w:r w:rsidR="00F15899">
        <w:t xml:space="preserve">по отбору управляющей </w:t>
      </w:r>
      <w:r w:rsidR="007B62CC">
        <w:t>организации</w:t>
      </w:r>
      <w:r>
        <w:t xml:space="preserve"> для управления </w:t>
      </w:r>
      <w:r w:rsidR="00ED0D0E">
        <w:t xml:space="preserve">    </w:t>
      </w:r>
      <w:r>
        <w:t>многоквартирным</w:t>
      </w:r>
      <w:r w:rsidR="00F106C4">
        <w:t>и</w:t>
      </w:r>
      <w:r>
        <w:t xml:space="preserve"> </w:t>
      </w:r>
      <w:r w:rsidR="00F106C4">
        <w:t>дома</w:t>
      </w:r>
      <w:r w:rsidR="00290E80">
        <w:t>м</w:t>
      </w:r>
      <w:r w:rsidR="00F106C4">
        <w:t>и</w:t>
      </w:r>
      <w:r>
        <w:t xml:space="preserve"> </w:t>
      </w:r>
    </w:p>
    <w:p w:rsidR="00DB78D0" w:rsidRPr="00216F99" w:rsidRDefault="00DB78D0" w:rsidP="00DB78D0">
      <w:pPr>
        <w:ind w:right="2079"/>
        <w:jc w:val="both"/>
        <w:rPr>
          <w:sz w:val="22"/>
          <w:szCs w:val="22"/>
        </w:rPr>
      </w:pPr>
    </w:p>
    <w:p w:rsidR="00DB78D0" w:rsidRPr="00216F99" w:rsidRDefault="00DB78D0" w:rsidP="00DB78D0">
      <w:pPr>
        <w:jc w:val="both"/>
        <w:rPr>
          <w:sz w:val="22"/>
          <w:szCs w:val="22"/>
        </w:rPr>
      </w:pPr>
    </w:p>
    <w:p w:rsidR="006F36EC" w:rsidRDefault="006F36EC" w:rsidP="00216F99">
      <w:pPr>
        <w:spacing w:line="360" w:lineRule="auto"/>
        <w:ind w:firstLine="567"/>
        <w:jc w:val="both"/>
      </w:pPr>
      <w:r>
        <w:t xml:space="preserve">Во исполнение </w:t>
      </w:r>
      <w:r w:rsidR="007B62CC">
        <w:t>ч</w:t>
      </w:r>
      <w:r w:rsidR="00567B7C">
        <w:t>.</w:t>
      </w:r>
      <w:r w:rsidR="007B62CC">
        <w:t xml:space="preserve"> 4 ст</w:t>
      </w:r>
      <w:r w:rsidR="00567B7C">
        <w:t>.</w:t>
      </w:r>
      <w:r w:rsidR="007B62CC">
        <w:t xml:space="preserve"> 155, </w:t>
      </w:r>
      <w:r>
        <w:t>ч</w:t>
      </w:r>
      <w:r w:rsidR="00567B7C">
        <w:t>.</w:t>
      </w:r>
      <w:r>
        <w:t xml:space="preserve"> 3 ст</w:t>
      </w:r>
      <w:r w:rsidR="00567B7C">
        <w:t>.</w:t>
      </w:r>
      <w:r>
        <w:t xml:space="preserve"> 156, </w:t>
      </w:r>
      <w:r w:rsidR="00952BAC">
        <w:t>ст</w:t>
      </w:r>
      <w:r w:rsidR="00567B7C">
        <w:t>.</w:t>
      </w:r>
      <w:r w:rsidR="00952BAC">
        <w:t xml:space="preserve"> 161</w:t>
      </w:r>
      <w:r>
        <w:t xml:space="preserve"> и </w:t>
      </w:r>
      <w:r w:rsidR="00695065">
        <w:t>ст</w:t>
      </w:r>
      <w:r w:rsidR="00567B7C">
        <w:t>.</w:t>
      </w:r>
      <w:r w:rsidR="00695065">
        <w:t xml:space="preserve"> </w:t>
      </w:r>
      <w:r>
        <w:t>162 Жилищного кодекса Российской Федерации, в соответствии с Федеральны</w:t>
      </w:r>
      <w:r w:rsidR="007E2B2C">
        <w:t xml:space="preserve">м законом </w:t>
      </w:r>
      <w:r w:rsidR="00E564C4">
        <w:t xml:space="preserve">от 06.10.2003 </w:t>
      </w:r>
      <w:r>
        <w:t xml:space="preserve">№ 131-ФЗ </w:t>
      </w:r>
      <w:r w:rsidR="007E2B2C">
        <w:t xml:space="preserve">   </w:t>
      </w:r>
      <w:r>
        <w:t>«Об общих принципах организации местного самоуправления в Российской Федерации»,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</w:t>
      </w:r>
      <w:r w:rsidR="0031299B">
        <w:t>ым домом»</w:t>
      </w:r>
      <w:r>
        <w:t xml:space="preserve">, на основании протокола </w:t>
      </w:r>
      <w:r w:rsidR="00881771">
        <w:t xml:space="preserve">открытого </w:t>
      </w:r>
      <w:r>
        <w:t>конкурса по отбору управляющей организации для управления мног</w:t>
      </w:r>
      <w:r w:rsidR="00881771">
        <w:t>оквартирным</w:t>
      </w:r>
      <w:r w:rsidR="007E2B2C">
        <w:t>и</w:t>
      </w:r>
      <w:r w:rsidR="00881771">
        <w:t xml:space="preserve"> домами</w:t>
      </w:r>
      <w:r w:rsidR="00F106C4">
        <w:t xml:space="preserve"> от </w:t>
      </w:r>
      <w:r w:rsidR="00784852">
        <w:t>15</w:t>
      </w:r>
      <w:r w:rsidR="001943B4">
        <w:t>.0</w:t>
      </w:r>
      <w:r w:rsidR="00784852">
        <w:t>5</w:t>
      </w:r>
      <w:r w:rsidR="00E75CE5">
        <w:t>.201</w:t>
      </w:r>
      <w:r w:rsidR="00784852">
        <w:t>9</w:t>
      </w:r>
      <w:r w:rsidR="00253546">
        <w:t xml:space="preserve"> </w:t>
      </w:r>
      <w:r w:rsidR="00253546" w:rsidRPr="002F57C2">
        <w:t xml:space="preserve">№ </w:t>
      </w:r>
      <w:r w:rsidR="00784852">
        <w:t>218</w:t>
      </w:r>
      <w:r>
        <w:t>, руководствуясь Уставом Артёмовского городского округа, администрация Артёмовского городского округа</w:t>
      </w:r>
    </w:p>
    <w:p w:rsidR="00DB78D0" w:rsidRDefault="00DB78D0" w:rsidP="00DB78D0">
      <w:pPr>
        <w:spacing w:line="319" w:lineRule="auto"/>
        <w:ind w:firstLine="540"/>
        <w:jc w:val="both"/>
      </w:pPr>
    </w:p>
    <w:p w:rsidR="00DB78D0" w:rsidRPr="004F4752" w:rsidRDefault="00DB78D0" w:rsidP="00DB78D0">
      <w:pPr>
        <w:spacing w:line="319" w:lineRule="auto"/>
        <w:jc w:val="both"/>
      </w:pPr>
      <w:r w:rsidRPr="004F4752">
        <w:t>ПОСТАНОВЛЯЕТ:</w:t>
      </w:r>
    </w:p>
    <w:p w:rsidR="00DB78D0" w:rsidRPr="00216F99" w:rsidRDefault="00DB78D0" w:rsidP="00DB78D0">
      <w:pPr>
        <w:spacing w:line="319" w:lineRule="auto"/>
        <w:ind w:firstLine="567"/>
        <w:jc w:val="both"/>
        <w:rPr>
          <w:sz w:val="22"/>
          <w:szCs w:val="22"/>
        </w:rPr>
      </w:pPr>
    </w:p>
    <w:p w:rsidR="00F52377" w:rsidRDefault="00DB78D0" w:rsidP="008C7569">
      <w:pPr>
        <w:spacing w:line="360" w:lineRule="auto"/>
        <w:ind w:firstLine="567"/>
        <w:jc w:val="both"/>
      </w:pPr>
      <w:r w:rsidRPr="009B5086">
        <w:t xml:space="preserve">1. </w:t>
      </w:r>
      <w:r>
        <w:t xml:space="preserve">Установить </w:t>
      </w:r>
      <w:r w:rsidR="00881771">
        <w:t xml:space="preserve">с </w:t>
      </w:r>
      <w:r w:rsidR="00784852">
        <w:t xml:space="preserve">8 июня 2019 года </w:t>
      </w:r>
      <w:r w:rsidRPr="00364AC9">
        <w:t>сроком на один год для собственников</w:t>
      </w:r>
      <w:r w:rsidR="006974C8">
        <w:t xml:space="preserve"> </w:t>
      </w:r>
      <w:r w:rsidRPr="00364AC9">
        <w:t xml:space="preserve">помещений </w:t>
      </w:r>
      <w:r w:rsidR="008C7569">
        <w:t>многоквартирн</w:t>
      </w:r>
      <w:r w:rsidR="00F9027C">
        <w:t>ых</w:t>
      </w:r>
      <w:r w:rsidR="008C7569">
        <w:t xml:space="preserve"> дом</w:t>
      </w:r>
      <w:r w:rsidR="00881771">
        <w:t>ов в г. Артеме</w:t>
      </w:r>
      <w:r w:rsidR="00F9027C">
        <w:t xml:space="preserve"> цену для определения размера платы за </w:t>
      </w:r>
      <w:r w:rsidR="008C7569" w:rsidRPr="008C7569">
        <w:t xml:space="preserve"> </w:t>
      </w:r>
      <w:r w:rsidR="008C7569" w:rsidRPr="004F4752">
        <w:t>содержание и текущий ре</w:t>
      </w:r>
      <w:r w:rsidR="008C7569">
        <w:t xml:space="preserve">монт помещений без налога на добавленную стоимость </w:t>
      </w:r>
      <w:r w:rsidR="006F15CC">
        <w:t>за 1</w:t>
      </w:r>
      <w:r w:rsidR="003403AC">
        <w:t xml:space="preserve"> кв. метр общей площади в месяц</w:t>
      </w:r>
      <w:r w:rsidR="00F52377">
        <w:t>:</w:t>
      </w:r>
    </w:p>
    <w:p w:rsidR="009105D1" w:rsidRDefault="009105D1" w:rsidP="008C7569">
      <w:pPr>
        <w:spacing w:line="360" w:lineRule="auto"/>
        <w:ind w:firstLine="567"/>
        <w:jc w:val="both"/>
      </w:pPr>
      <w:r>
        <w:t>по ул. Горького, 10 – в размере 13,76 рубля;</w:t>
      </w:r>
    </w:p>
    <w:p w:rsidR="009105D1" w:rsidRDefault="009105D1" w:rsidP="008C7569">
      <w:pPr>
        <w:spacing w:line="360" w:lineRule="auto"/>
        <w:ind w:firstLine="567"/>
        <w:jc w:val="both"/>
      </w:pPr>
      <w:r>
        <w:t xml:space="preserve">по ул. Горького, 12 </w:t>
      </w:r>
      <w:r w:rsidR="00474D7F">
        <w:t>–</w:t>
      </w:r>
      <w:r>
        <w:t xml:space="preserve"> </w:t>
      </w:r>
      <w:r w:rsidR="00474D7F">
        <w:t>в размере 11,95 рубля;</w:t>
      </w:r>
    </w:p>
    <w:p w:rsidR="00474D7F" w:rsidRDefault="00474D7F" w:rsidP="008C7569">
      <w:pPr>
        <w:spacing w:line="360" w:lineRule="auto"/>
        <w:ind w:firstLine="567"/>
        <w:jc w:val="both"/>
      </w:pPr>
      <w:r>
        <w:t>по ул. Куйбышева, 5 – в размере 11,02 рубля;</w:t>
      </w:r>
    </w:p>
    <w:p w:rsidR="00474D7F" w:rsidRDefault="00474D7F" w:rsidP="008C7569">
      <w:pPr>
        <w:spacing w:line="360" w:lineRule="auto"/>
        <w:ind w:firstLine="567"/>
        <w:jc w:val="both"/>
      </w:pPr>
      <w:r>
        <w:t>по ул. Куйбышева,</w:t>
      </w:r>
      <w:r w:rsidR="00881771">
        <w:t xml:space="preserve"> </w:t>
      </w:r>
      <w:r>
        <w:t>7 – в размере 11,05 рубля;</w:t>
      </w:r>
    </w:p>
    <w:p w:rsidR="00474D7F" w:rsidRDefault="00E91A65" w:rsidP="008C7569">
      <w:pPr>
        <w:spacing w:line="360" w:lineRule="auto"/>
        <w:ind w:firstLine="567"/>
        <w:jc w:val="both"/>
      </w:pPr>
      <w:r>
        <w:t>по ул. Куйбышева, 8 – в размере 11,04 рубля;</w:t>
      </w:r>
    </w:p>
    <w:p w:rsidR="00E91A65" w:rsidRDefault="00E91A65" w:rsidP="008C7569">
      <w:pPr>
        <w:spacing w:line="360" w:lineRule="auto"/>
        <w:ind w:firstLine="567"/>
        <w:jc w:val="both"/>
      </w:pPr>
      <w:r>
        <w:t>по ул. Куйбышева, 9 – в размере 11,00 рубл</w:t>
      </w:r>
      <w:r w:rsidR="00CE4583">
        <w:t>ей</w:t>
      </w:r>
      <w:r>
        <w:t>;</w:t>
      </w:r>
    </w:p>
    <w:p w:rsidR="00E91A65" w:rsidRDefault="006B3572" w:rsidP="008C7569">
      <w:pPr>
        <w:spacing w:line="360" w:lineRule="auto"/>
        <w:ind w:firstLine="567"/>
        <w:jc w:val="both"/>
      </w:pPr>
      <w:r>
        <w:t>по ул. Куйбышева, 11 – в размере 11,17 рубля;</w:t>
      </w:r>
    </w:p>
    <w:p w:rsidR="00012FE7" w:rsidRDefault="00012FE7" w:rsidP="008C7569">
      <w:pPr>
        <w:spacing w:line="360" w:lineRule="auto"/>
        <w:ind w:firstLine="567"/>
        <w:jc w:val="both"/>
      </w:pPr>
      <w:r>
        <w:t>по ул. Куйбышева, 12 – в размере 11,46 рубля;</w:t>
      </w:r>
    </w:p>
    <w:p w:rsidR="00012FE7" w:rsidRDefault="00012FE7" w:rsidP="002A5BEC">
      <w:pPr>
        <w:widowControl w:val="0"/>
        <w:spacing w:line="360" w:lineRule="auto"/>
        <w:ind w:firstLine="567"/>
        <w:jc w:val="both"/>
      </w:pPr>
      <w:r>
        <w:t xml:space="preserve">по ул. </w:t>
      </w:r>
      <w:r w:rsidR="00B473E3">
        <w:t>Куйбышева, 13 – в размере 10,98 рубля;</w:t>
      </w:r>
    </w:p>
    <w:p w:rsidR="00B473E3" w:rsidRDefault="00B473E3" w:rsidP="008C7569">
      <w:pPr>
        <w:spacing w:line="360" w:lineRule="auto"/>
        <w:ind w:firstLine="567"/>
        <w:jc w:val="both"/>
      </w:pPr>
      <w:r>
        <w:lastRenderedPageBreak/>
        <w:t>по ул. Куйбышева, 14 – в размере 11,02 рубля;</w:t>
      </w:r>
    </w:p>
    <w:p w:rsidR="00B473E3" w:rsidRDefault="00C2691F" w:rsidP="008C7569">
      <w:pPr>
        <w:spacing w:line="360" w:lineRule="auto"/>
        <w:ind w:firstLine="567"/>
        <w:jc w:val="both"/>
      </w:pPr>
      <w:r>
        <w:t>по ул. Куйбышева, 16 – в размере 11,50 рубля;</w:t>
      </w:r>
    </w:p>
    <w:p w:rsidR="00C2691F" w:rsidRDefault="00C2691F" w:rsidP="008C7569">
      <w:pPr>
        <w:spacing w:line="360" w:lineRule="auto"/>
        <w:ind w:firstLine="567"/>
        <w:jc w:val="both"/>
      </w:pPr>
      <w:r>
        <w:t>по ул. Куйбышева, 18 – в размере 11,50 рубля.</w:t>
      </w:r>
    </w:p>
    <w:p w:rsidR="00EA1C91" w:rsidRDefault="00460B1C" w:rsidP="00EA1C91">
      <w:pPr>
        <w:spacing w:line="360" w:lineRule="auto"/>
        <w:ind w:firstLine="567"/>
        <w:jc w:val="both"/>
      </w:pPr>
      <w:r>
        <w:t>2</w:t>
      </w:r>
      <w:r w:rsidR="00EA1C91">
        <w:t>. Установит</w:t>
      </w:r>
      <w:r w:rsidR="00CE4583">
        <w:t xml:space="preserve">ь с </w:t>
      </w:r>
      <w:r w:rsidR="00EA1C91">
        <w:t xml:space="preserve">8 июня 2019 года </w:t>
      </w:r>
      <w:r w:rsidR="00EA1C91" w:rsidRPr="00364AC9">
        <w:t xml:space="preserve">сроком на один год для </w:t>
      </w:r>
      <w:r w:rsidR="00EA1C91">
        <w:t xml:space="preserve">нанимателей, проживающих по договорам социального найма и договорам найма в жилых помещениях многоквартирных домов, указанных в пункте 1 в г. Артеме, цену для определения размера платы </w:t>
      </w:r>
      <w:r w:rsidR="00E67792">
        <w:t xml:space="preserve">                       </w:t>
      </w:r>
      <w:r w:rsidR="00EA1C91">
        <w:t xml:space="preserve">за </w:t>
      </w:r>
      <w:r w:rsidR="00EA1C91" w:rsidRPr="004F4752">
        <w:t>содержание и текущий ре</w:t>
      </w:r>
      <w:r w:rsidR="00EA1C91">
        <w:t>монт помещений без налога на добавленную стоимость за 1 кв. метр общей пло</w:t>
      </w:r>
      <w:r w:rsidR="00B86DB0">
        <w:t>щади в месяц 10,94 рубля</w:t>
      </w:r>
      <w:r w:rsidR="00EA1C91">
        <w:t>.</w:t>
      </w:r>
    </w:p>
    <w:p w:rsidR="00D90385" w:rsidRDefault="00EA1C91" w:rsidP="008C7569">
      <w:pPr>
        <w:spacing w:line="360" w:lineRule="auto"/>
        <w:ind w:firstLine="567"/>
        <w:jc w:val="both"/>
      </w:pPr>
      <w:r>
        <w:t>3</w:t>
      </w:r>
      <w:r w:rsidR="00CE4583">
        <w:t xml:space="preserve">. Установить с </w:t>
      </w:r>
      <w:r w:rsidR="00D90385">
        <w:t xml:space="preserve">8 июня 2019 года </w:t>
      </w:r>
      <w:r w:rsidR="00D90385" w:rsidRPr="00364AC9">
        <w:t xml:space="preserve">сроком на один год для </w:t>
      </w:r>
      <w:r w:rsidR="00460B1C" w:rsidRPr="00364AC9">
        <w:t>собственников</w:t>
      </w:r>
      <w:r w:rsidR="00460B1C">
        <w:t xml:space="preserve"> </w:t>
      </w:r>
      <w:r w:rsidR="00460B1C" w:rsidRPr="00364AC9">
        <w:t xml:space="preserve">помещений </w:t>
      </w:r>
      <w:r w:rsidR="00E67792">
        <w:t xml:space="preserve">   </w:t>
      </w:r>
      <w:r w:rsidR="00460B1C">
        <w:t xml:space="preserve">и </w:t>
      </w:r>
      <w:r w:rsidR="00D90385">
        <w:t xml:space="preserve">нанимателей, проживающих по договорам социального найма и договорам найма в жилых помещениях многоквартирных домов в г. Артеме, цену для определения размера платы </w:t>
      </w:r>
      <w:r w:rsidR="00E67792">
        <w:t xml:space="preserve">        </w:t>
      </w:r>
      <w:r w:rsidR="00D90385">
        <w:t xml:space="preserve">за </w:t>
      </w:r>
      <w:r w:rsidR="00D90385" w:rsidRPr="008C7569">
        <w:t xml:space="preserve"> </w:t>
      </w:r>
      <w:r w:rsidR="00D90385" w:rsidRPr="004F4752">
        <w:t>содержание и текущий ре</w:t>
      </w:r>
      <w:r w:rsidR="00D90385">
        <w:t>монт помещений без налога на добавленную стоимость за 1 кв. метр общей площади в месяц:</w:t>
      </w:r>
    </w:p>
    <w:p w:rsidR="00D90385" w:rsidRDefault="00D90385" w:rsidP="00D90385">
      <w:pPr>
        <w:spacing w:line="360" w:lineRule="auto"/>
        <w:ind w:firstLine="567"/>
        <w:jc w:val="both"/>
      </w:pPr>
      <w:r>
        <w:t>по ул. Горького, 4 – в размере 8,80 рубля;</w:t>
      </w:r>
    </w:p>
    <w:p w:rsidR="00D90385" w:rsidRDefault="00D90385" w:rsidP="00D90385">
      <w:pPr>
        <w:spacing w:line="360" w:lineRule="auto"/>
        <w:ind w:firstLine="567"/>
        <w:jc w:val="both"/>
      </w:pPr>
      <w:r>
        <w:t>по ул. Куйбы</w:t>
      </w:r>
      <w:r w:rsidR="00CE4583">
        <w:t>шева, 10 – в размере 8,80 рубля.</w:t>
      </w:r>
    </w:p>
    <w:p w:rsidR="00F57001" w:rsidRDefault="00460B1C" w:rsidP="00F57001">
      <w:pPr>
        <w:spacing w:line="360" w:lineRule="auto"/>
        <w:ind w:firstLine="567"/>
        <w:jc w:val="both"/>
      </w:pPr>
      <w:r>
        <w:t>4</w:t>
      </w:r>
      <w:r w:rsidR="00F57001">
        <w:t>. Передать многоквартирн</w:t>
      </w:r>
      <w:r w:rsidR="00640C49">
        <w:t>ые</w:t>
      </w:r>
      <w:r w:rsidR="00F57001">
        <w:t xml:space="preserve"> дом</w:t>
      </w:r>
      <w:r w:rsidR="00640C49">
        <w:t>а</w:t>
      </w:r>
      <w:r w:rsidR="006E7699">
        <w:t>, указанны</w:t>
      </w:r>
      <w:r w:rsidR="00A114AB">
        <w:t>е</w:t>
      </w:r>
      <w:r w:rsidR="00F57001">
        <w:t xml:space="preserve"> в пункт</w:t>
      </w:r>
      <w:r w:rsidR="00826E7D">
        <w:t>ах</w:t>
      </w:r>
      <w:r w:rsidR="00CE4583">
        <w:t xml:space="preserve"> 1 и</w:t>
      </w:r>
      <w:r w:rsidR="006E7699">
        <w:t xml:space="preserve"> </w:t>
      </w:r>
      <w:r w:rsidR="00284F56">
        <w:t>3</w:t>
      </w:r>
      <w:r w:rsidR="00F57001">
        <w:t xml:space="preserve"> настоящего постановления, в управление обществу с ограниченной ответственностью «</w:t>
      </w:r>
      <w:r w:rsidR="00640C49">
        <w:t>ОРИОН</w:t>
      </w:r>
      <w:r w:rsidR="006322AF">
        <w:t>»</w:t>
      </w:r>
      <w:r w:rsidR="0002030F">
        <w:t xml:space="preserve"> как единственному участнику откры</w:t>
      </w:r>
      <w:r w:rsidR="00284F56">
        <w:t>того конкурса от 15.05.2019 № 2</w:t>
      </w:r>
      <w:r w:rsidR="0002030F">
        <w:t xml:space="preserve">18 по отбору управляющей </w:t>
      </w:r>
      <w:r w:rsidR="00A74F45">
        <w:t>организации</w:t>
      </w:r>
      <w:r w:rsidR="0002030F">
        <w:t xml:space="preserve"> </w:t>
      </w:r>
      <w:r w:rsidR="00A114AB">
        <w:t>для управления многоквартирным</w:t>
      </w:r>
      <w:r w:rsidR="00FA4CEF">
        <w:t>и</w:t>
      </w:r>
      <w:r w:rsidR="00A114AB">
        <w:t xml:space="preserve"> дом</w:t>
      </w:r>
      <w:r w:rsidR="00FA4CEF">
        <w:t>ами</w:t>
      </w:r>
      <w:r w:rsidR="00F57001">
        <w:t>.</w:t>
      </w:r>
    </w:p>
    <w:p w:rsidR="007D024A" w:rsidRDefault="00460B1C" w:rsidP="00924315">
      <w:pPr>
        <w:spacing w:line="360" w:lineRule="auto"/>
        <w:ind w:firstLine="567"/>
        <w:jc w:val="both"/>
      </w:pPr>
      <w:r>
        <w:t>5</w:t>
      </w:r>
      <w:r w:rsidR="00ED0D0E">
        <w:t xml:space="preserve">. </w:t>
      </w:r>
      <w:r w:rsidR="00662863">
        <w:t xml:space="preserve">Размер платы установлен по результатам открытого конкурса в соответствии </w:t>
      </w:r>
      <w:r w:rsidR="006974C8">
        <w:t xml:space="preserve">                 </w:t>
      </w:r>
      <w:r w:rsidR="00662863">
        <w:t>с перечнями работ и услуг по содержанию</w:t>
      </w:r>
      <w:r w:rsidR="009D5B31">
        <w:t xml:space="preserve"> и текущему ремонту общего имущества многоквартирных домов.</w:t>
      </w:r>
    </w:p>
    <w:p w:rsidR="0031275A" w:rsidRDefault="00460B1C" w:rsidP="00924315">
      <w:pPr>
        <w:spacing w:line="360" w:lineRule="auto"/>
        <w:ind w:firstLine="567"/>
        <w:jc w:val="both"/>
      </w:pPr>
      <w:r>
        <w:t>6</w:t>
      </w:r>
      <w:r w:rsidR="0031275A">
        <w:t xml:space="preserve">. Главному распорядителю бюджетных средств </w:t>
      </w:r>
      <w:r w:rsidR="00FC2672">
        <w:t xml:space="preserve">- </w:t>
      </w:r>
      <w:r w:rsidR="0031275A">
        <w:t xml:space="preserve">администрации </w:t>
      </w:r>
      <w:r w:rsidR="00FC2672">
        <w:t xml:space="preserve">Артемовского городского округа </w:t>
      </w:r>
      <w:r w:rsidR="00FA4CEF">
        <w:t xml:space="preserve">- </w:t>
      </w:r>
      <w:r w:rsidR="0031275A">
        <w:t xml:space="preserve">осуществлять перечисление субсидий на возмещение затрат, возникающих в связи с установлением платы за содержание и ремонт жилого помещения для нанимателей помещений муниципального </w:t>
      </w:r>
      <w:r w:rsidR="00F61712">
        <w:t>жилищного фонда в размере меньшем, чем размер платы, установленн</w:t>
      </w:r>
      <w:r w:rsidR="00FC2672">
        <w:t>ы</w:t>
      </w:r>
      <w:r w:rsidR="00F61712">
        <w:t>й договором управления, в соответствии с заключенным договором.</w:t>
      </w:r>
    </w:p>
    <w:p w:rsidR="00DB78D0" w:rsidRDefault="00460B1C" w:rsidP="008F14D5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>7</w:t>
      </w:r>
      <w:r w:rsidR="00DB78D0">
        <w:t>. Опубликовать данное постановление в газете «Выбор»</w:t>
      </w:r>
      <w:r w:rsidR="007507B3">
        <w:t xml:space="preserve"> и разместить на официальном сайте Артемовского городского округа</w:t>
      </w:r>
      <w:r w:rsidR="00DB78D0">
        <w:t xml:space="preserve">. </w:t>
      </w:r>
    </w:p>
    <w:p w:rsidR="00DB78D0" w:rsidRDefault="00460B1C" w:rsidP="00765C2F">
      <w:pPr>
        <w:spacing w:line="360" w:lineRule="auto"/>
        <w:ind w:firstLine="567"/>
        <w:jc w:val="both"/>
      </w:pPr>
      <w:r>
        <w:t>8</w:t>
      </w:r>
      <w:r w:rsidR="002249AA">
        <w:t xml:space="preserve">. </w:t>
      </w:r>
      <w:r w:rsidR="00DB78D0">
        <w:t>Контроль за исполнением настоящего постанов</w:t>
      </w:r>
      <w:r w:rsidR="00F15899">
        <w:t xml:space="preserve">ления возложить на первого </w:t>
      </w:r>
      <w:r w:rsidR="00DB78D0">
        <w:t>заместителя главы администрации Артемовског</w:t>
      </w:r>
      <w:r w:rsidR="002249AA">
        <w:t>о городского округа</w:t>
      </w:r>
      <w:r w:rsidR="007507B3">
        <w:t xml:space="preserve"> Руденко А.В</w:t>
      </w:r>
      <w:r w:rsidR="00C7288D">
        <w:t>.</w:t>
      </w:r>
    </w:p>
    <w:p w:rsidR="00DB78D0" w:rsidRDefault="00DB78D0" w:rsidP="00DB78D0">
      <w:pPr>
        <w:jc w:val="both"/>
      </w:pPr>
    </w:p>
    <w:p w:rsidR="00DB78D0" w:rsidRDefault="00DB78D0" w:rsidP="00DB78D0">
      <w:pPr>
        <w:jc w:val="both"/>
      </w:pPr>
    </w:p>
    <w:p w:rsidR="00DB78D0" w:rsidRDefault="00DB78D0" w:rsidP="00DB78D0">
      <w:pPr>
        <w:jc w:val="both"/>
      </w:pPr>
    </w:p>
    <w:p w:rsidR="00535EA3" w:rsidRDefault="007507B3" w:rsidP="00F15899">
      <w:pPr>
        <w:jc w:val="both"/>
      </w:pPr>
      <w:r>
        <w:t>Г</w:t>
      </w:r>
      <w:r w:rsidR="00C7288D">
        <w:t>лав</w:t>
      </w:r>
      <w:r>
        <w:t>а</w:t>
      </w:r>
      <w:r w:rsidR="00DB78D0">
        <w:t xml:space="preserve"> Артёмовского городского</w:t>
      </w:r>
      <w:r w:rsidR="00D12E42">
        <w:t xml:space="preserve"> округа</w:t>
      </w:r>
      <w:r w:rsidR="00D12E42">
        <w:tab/>
      </w:r>
      <w:r w:rsidR="00D12E42">
        <w:tab/>
        <w:t xml:space="preserve">   </w:t>
      </w:r>
      <w:r w:rsidR="000A76B6">
        <w:t xml:space="preserve">               </w:t>
      </w:r>
      <w:r w:rsidR="00DB78D0">
        <w:t xml:space="preserve">    </w:t>
      </w:r>
      <w:r w:rsidR="00B00F7C">
        <w:t xml:space="preserve">                 </w:t>
      </w:r>
      <w:r w:rsidR="00DB78D0">
        <w:t xml:space="preserve"> </w:t>
      </w:r>
      <w:r w:rsidR="00C7288D">
        <w:t xml:space="preserve">    </w:t>
      </w:r>
      <w:r w:rsidR="000E2215">
        <w:t xml:space="preserve"> </w:t>
      </w:r>
      <w:r w:rsidR="00C7288D">
        <w:t xml:space="preserve">    </w:t>
      </w:r>
      <w:r w:rsidR="00F56B8B">
        <w:t xml:space="preserve">     </w:t>
      </w:r>
      <w:r w:rsidR="00C7288D">
        <w:t xml:space="preserve"> </w:t>
      </w:r>
      <w:r w:rsidR="00D12E42">
        <w:t xml:space="preserve">  </w:t>
      </w:r>
      <w:r>
        <w:t>А</w:t>
      </w:r>
      <w:r w:rsidR="00C7288D">
        <w:t>.</w:t>
      </w:r>
      <w:r>
        <w:t>В</w:t>
      </w:r>
      <w:r w:rsidR="00C7288D">
        <w:t xml:space="preserve">. </w:t>
      </w:r>
      <w:r w:rsidR="00B00F7C">
        <w:t>Авдеев</w:t>
      </w:r>
    </w:p>
    <w:sectPr w:rsidR="00535EA3" w:rsidSect="00CD08B0"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5FD" w:rsidRDefault="00AC45FD" w:rsidP="00857AB8">
      <w:r>
        <w:separator/>
      </w:r>
    </w:p>
  </w:endnote>
  <w:endnote w:type="continuationSeparator" w:id="0">
    <w:p w:rsidR="00AC45FD" w:rsidRDefault="00AC45FD" w:rsidP="0085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5FD" w:rsidRDefault="00AC45FD" w:rsidP="00857AB8">
      <w:r>
        <w:separator/>
      </w:r>
    </w:p>
  </w:footnote>
  <w:footnote w:type="continuationSeparator" w:id="0">
    <w:p w:rsidR="00AC45FD" w:rsidRDefault="00AC45FD" w:rsidP="00857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065" w:rsidRDefault="00695065" w:rsidP="007B419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01DD2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attachedTemplate r:id="rId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8D0"/>
    <w:rsid w:val="0000005A"/>
    <w:rsid w:val="00012FE7"/>
    <w:rsid w:val="0002030F"/>
    <w:rsid w:val="00023C75"/>
    <w:rsid w:val="00040242"/>
    <w:rsid w:val="00053D72"/>
    <w:rsid w:val="000547E3"/>
    <w:rsid w:val="00054AF6"/>
    <w:rsid w:val="00064E93"/>
    <w:rsid w:val="00091072"/>
    <w:rsid w:val="0009297C"/>
    <w:rsid w:val="00096888"/>
    <w:rsid w:val="000A6BA1"/>
    <w:rsid w:val="000A76B6"/>
    <w:rsid w:val="000B7ABD"/>
    <w:rsid w:val="000C20F1"/>
    <w:rsid w:val="000C4735"/>
    <w:rsid w:val="000E2215"/>
    <w:rsid w:val="000E3749"/>
    <w:rsid w:val="000F3BD4"/>
    <w:rsid w:val="001219E2"/>
    <w:rsid w:val="0012556B"/>
    <w:rsid w:val="00130603"/>
    <w:rsid w:val="00131B2A"/>
    <w:rsid w:val="001370CA"/>
    <w:rsid w:val="0014340A"/>
    <w:rsid w:val="00160619"/>
    <w:rsid w:val="0016339A"/>
    <w:rsid w:val="00164CB7"/>
    <w:rsid w:val="00176661"/>
    <w:rsid w:val="001769AA"/>
    <w:rsid w:val="00177E3B"/>
    <w:rsid w:val="00186BE6"/>
    <w:rsid w:val="001943B4"/>
    <w:rsid w:val="00197CD8"/>
    <w:rsid w:val="001B51C5"/>
    <w:rsid w:val="00216F99"/>
    <w:rsid w:val="00221B35"/>
    <w:rsid w:val="002249AA"/>
    <w:rsid w:val="00230B88"/>
    <w:rsid w:val="00244F26"/>
    <w:rsid w:val="00253546"/>
    <w:rsid w:val="002543A2"/>
    <w:rsid w:val="00256E4B"/>
    <w:rsid w:val="002600DF"/>
    <w:rsid w:val="00265230"/>
    <w:rsid w:val="0027122F"/>
    <w:rsid w:val="0027334F"/>
    <w:rsid w:val="002801E8"/>
    <w:rsid w:val="00284F56"/>
    <w:rsid w:val="00290161"/>
    <w:rsid w:val="00290E80"/>
    <w:rsid w:val="00293C60"/>
    <w:rsid w:val="002968D0"/>
    <w:rsid w:val="00297FAC"/>
    <w:rsid w:val="002A5BEC"/>
    <w:rsid w:val="002B4AD2"/>
    <w:rsid w:val="002B5771"/>
    <w:rsid w:val="002B7EE7"/>
    <w:rsid w:val="002C2214"/>
    <w:rsid w:val="002C7ED3"/>
    <w:rsid w:val="002D79FC"/>
    <w:rsid w:val="002E5D13"/>
    <w:rsid w:val="00305428"/>
    <w:rsid w:val="00306C0C"/>
    <w:rsid w:val="003120AC"/>
    <w:rsid w:val="0031275A"/>
    <w:rsid w:val="0031299B"/>
    <w:rsid w:val="00313DDE"/>
    <w:rsid w:val="00324646"/>
    <w:rsid w:val="003370B4"/>
    <w:rsid w:val="003403AC"/>
    <w:rsid w:val="0034159D"/>
    <w:rsid w:val="0036020F"/>
    <w:rsid w:val="00362203"/>
    <w:rsid w:val="0036304C"/>
    <w:rsid w:val="00364096"/>
    <w:rsid w:val="003A14B6"/>
    <w:rsid w:val="003B6C8D"/>
    <w:rsid w:val="003C1BB1"/>
    <w:rsid w:val="003D711F"/>
    <w:rsid w:val="003E02E8"/>
    <w:rsid w:val="004125B4"/>
    <w:rsid w:val="00422E7A"/>
    <w:rsid w:val="0042543D"/>
    <w:rsid w:val="00427867"/>
    <w:rsid w:val="00447F96"/>
    <w:rsid w:val="00453E6C"/>
    <w:rsid w:val="00460B1C"/>
    <w:rsid w:val="00460FC1"/>
    <w:rsid w:val="004670BB"/>
    <w:rsid w:val="00474D7F"/>
    <w:rsid w:val="00485209"/>
    <w:rsid w:val="00486C74"/>
    <w:rsid w:val="004963CD"/>
    <w:rsid w:val="004A1B96"/>
    <w:rsid w:val="004A780B"/>
    <w:rsid w:val="004B3BF3"/>
    <w:rsid w:val="004B4DA1"/>
    <w:rsid w:val="004C6642"/>
    <w:rsid w:val="004D4E31"/>
    <w:rsid w:val="004D554E"/>
    <w:rsid w:val="004E6FE5"/>
    <w:rsid w:val="00506396"/>
    <w:rsid w:val="005102CC"/>
    <w:rsid w:val="005115B3"/>
    <w:rsid w:val="00520826"/>
    <w:rsid w:val="00535EA3"/>
    <w:rsid w:val="0053764B"/>
    <w:rsid w:val="00540EB4"/>
    <w:rsid w:val="00551E7A"/>
    <w:rsid w:val="00555316"/>
    <w:rsid w:val="00567B7C"/>
    <w:rsid w:val="00572BEF"/>
    <w:rsid w:val="0057441F"/>
    <w:rsid w:val="00587385"/>
    <w:rsid w:val="00591320"/>
    <w:rsid w:val="00591BEB"/>
    <w:rsid w:val="00593A2B"/>
    <w:rsid w:val="005A2A2F"/>
    <w:rsid w:val="005A498E"/>
    <w:rsid w:val="005A719E"/>
    <w:rsid w:val="005B53E1"/>
    <w:rsid w:val="005D506D"/>
    <w:rsid w:val="005F1C9A"/>
    <w:rsid w:val="005F798E"/>
    <w:rsid w:val="00603BAB"/>
    <w:rsid w:val="006051AE"/>
    <w:rsid w:val="006102E8"/>
    <w:rsid w:val="006121A2"/>
    <w:rsid w:val="0061468A"/>
    <w:rsid w:val="0062259A"/>
    <w:rsid w:val="00624E14"/>
    <w:rsid w:val="006322AF"/>
    <w:rsid w:val="00640C49"/>
    <w:rsid w:val="00641A9C"/>
    <w:rsid w:val="00650B19"/>
    <w:rsid w:val="00653F83"/>
    <w:rsid w:val="00655229"/>
    <w:rsid w:val="00662863"/>
    <w:rsid w:val="00695065"/>
    <w:rsid w:val="006974C8"/>
    <w:rsid w:val="006A0821"/>
    <w:rsid w:val="006B3572"/>
    <w:rsid w:val="006E7699"/>
    <w:rsid w:val="006F15CC"/>
    <w:rsid w:val="006F36EC"/>
    <w:rsid w:val="00702D9A"/>
    <w:rsid w:val="00711DE9"/>
    <w:rsid w:val="007268FB"/>
    <w:rsid w:val="00735551"/>
    <w:rsid w:val="00742C48"/>
    <w:rsid w:val="00750759"/>
    <w:rsid w:val="007507B3"/>
    <w:rsid w:val="00751F8C"/>
    <w:rsid w:val="0075255A"/>
    <w:rsid w:val="007623CE"/>
    <w:rsid w:val="00765C2F"/>
    <w:rsid w:val="00774724"/>
    <w:rsid w:val="007816C7"/>
    <w:rsid w:val="00784852"/>
    <w:rsid w:val="007B078A"/>
    <w:rsid w:val="007B2FBD"/>
    <w:rsid w:val="007B4190"/>
    <w:rsid w:val="007B62CC"/>
    <w:rsid w:val="007B71F2"/>
    <w:rsid w:val="007C027E"/>
    <w:rsid w:val="007C2D55"/>
    <w:rsid w:val="007D024A"/>
    <w:rsid w:val="007D4B27"/>
    <w:rsid w:val="007E2B2C"/>
    <w:rsid w:val="007E74B4"/>
    <w:rsid w:val="007F160C"/>
    <w:rsid w:val="007F1F5C"/>
    <w:rsid w:val="008158AC"/>
    <w:rsid w:val="008213D9"/>
    <w:rsid w:val="00826E7D"/>
    <w:rsid w:val="0082771E"/>
    <w:rsid w:val="008430EF"/>
    <w:rsid w:val="00857AB8"/>
    <w:rsid w:val="0086008F"/>
    <w:rsid w:val="0086070E"/>
    <w:rsid w:val="00864014"/>
    <w:rsid w:val="008679D0"/>
    <w:rsid w:val="0087274B"/>
    <w:rsid w:val="00877B7B"/>
    <w:rsid w:val="00880CE9"/>
    <w:rsid w:val="00881771"/>
    <w:rsid w:val="008A2897"/>
    <w:rsid w:val="008C7569"/>
    <w:rsid w:val="008F14D5"/>
    <w:rsid w:val="00901DD2"/>
    <w:rsid w:val="009021F0"/>
    <w:rsid w:val="009105D1"/>
    <w:rsid w:val="00924315"/>
    <w:rsid w:val="00946D5C"/>
    <w:rsid w:val="00951E58"/>
    <w:rsid w:val="00952BAC"/>
    <w:rsid w:val="009705E2"/>
    <w:rsid w:val="009C02AE"/>
    <w:rsid w:val="009C4AEB"/>
    <w:rsid w:val="009D5B31"/>
    <w:rsid w:val="009D74A9"/>
    <w:rsid w:val="009E0BA5"/>
    <w:rsid w:val="009E269B"/>
    <w:rsid w:val="009F0A3D"/>
    <w:rsid w:val="00A00D89"/>
    <w:rsid w:val="00A114AB"/>
    <w:rsid w:val="00A3019B"/>
    <w:rsid w:val="00A35FB3"/>
    <w:rsid w:val="00A4443B"/>
    <w:rsid w:val="00A45436"/>
    <w:rsid w:val="00A461D7"/>
    <w:rsid w:val="00A52429"/>
    <w:rsid w:val="00A579BD"/>
    <w:rsid w:val="00A63361"/>
    <w:rsid w:val="00A72708"/>
    <w:rsid w:val="00A74F45"/>
    <w:rsid w:val="00A84DF5"/>
    <w:rsid w:val="00AB5155"/>
    <w:rsid w:val="00AC0BED"/>
    <w:rsid w:val="00AC45FD"/>
    <w:rsid w:val="00AD65B7"/>
    <w:rsid w:val="00B00F7C"/>
    <w:rsid w:val="00B15FAA"/>
    <w:rsid w:val="00B234A6"/>
    <w:rsid w:val="00B23D2A"/>
    <w:rsid w:val="00B46A3B"/>
    <w:rsid w:val="00B473E3"/>
    <w:rsid w:val="00B7406A"/>
    <w:rsid w:val="00B86DB0"/>
    <w:rsid w:val="00B90889"/>
    <w:rsid w:val="00B94D49"/>
    <w:rsid w:val="00BA43C9"/>
    <w:rsid w:val="00BA745B"/>
    <w:rsid w:val="00BE6196"/>
    <w:rsid w:val="00BE768E"/>
    <w:rsid w:val="00BF493E"/>
    <w:rsid w:val="00BF6A3E"/>
    <w:rsid w:val="00C06FA9"/>
    <w:rsid w:val="00C171E0"/>
    <w:rsid w:val="00C2691F"/>
    <w:rsid w:val="00C2710E"/>
    <w:rsid w:val="00C34B28"/>
    <w:rsid w:val="00C373E4"/>
    <w:rsid w:val="00C442EE"/>
    <w:rsid w:val="00C46C2A"/>
    <w:rsid w:val="00C6200B"/>
    <w:rsid w:val="00C62805"/>
    <w:rsid w:val="00C70FE0"/>
    <w:rsid w:val="00C7191E"/>
    <w:rsid w:val="00C7288D"/>
    <w:rsid w:val="00CC1FEC"/>
    <w:rsid w:val="00CD08B0"/>
    <w:rsid w:val="00CD140D"/>
    <w:rsid w:val="00CD1BA4"/>
    <w:rsid w:val="00CD5A7C"/>
    <w:rsid w:val="00CD7BF7"/>
    <w:rsid w:val="00CE4583"/>
    <w:rsid w:val="00CE6514"/>
    <w:rsid w:val="00D12E42"/>
    <w:rsid w:val="00D20F49"/>
    <w:rsid w:val="00D30F55"/>
    <w:rsid w:val="00D315CA"/>
    <w:rsid w:val="00D50AEE"/>
    <w:rsid w:val="00D565BC"/>
    <w:rsid w:val="00D634D9"/>
    <w:rsid w:val="00D70091"/>
    <w:rsid w:val="00D7134F"/>
    <w:rsid w:val="00D75C0D"/>
    <w:rsid w:val="00D8727E"/>
    <w:rsid w:val="00D90385"/>
    <w:rsid w:val="00D93EF3"/>
    <w:rsid w:val="00D96E65"/>
    <w:rsid w:val="00DA00B2"/>
    <w:rsid w:val="00DA3D30"/>
    <w:rsid w:val="00DB25FE"/>
    <w:rsid w:val="00DB78D0"/>
    <w:rsid w:val="00DC3163"/>
    <w:rsid w:val="00DC36F8"/>
    <w:rsid w:val="00DF61DB"/>
    <w:rsid w:val="00DF79C1"/>
    <w:rsid w:val="00E103FE"/>
    <w:rsid w:val="00E329D0"/>
    <w:rsid w:val="00E36DCC"/>
    <w:rsid w:val="00E564C4"/>
    <w:rsid w:val="00E56C47"/>
    <w:rsid w:val="00E6090F"/>
    <w:rsid w:val="00E63D6F"/>
    <w:rsid w:val="00E66C47"/>
    <w:rsid w:val="00E67792"/>
    <w:rsid w:val="00E70072"/>
    <w:rsid w:val="00E75CE5"/>
    <w:rsid w:val="00E8654F"/>
    <w:rsid w:val="00E91A65"/>
    <w:rsid w:val="00E93F39"/>
    <w:rsid w:val="00EA1C91"/>
    <w:rsid w:val="00EA5ED6"/>
    <w:rsid w:val="00ED0D0E"/>
    <w:rsid w:val="00EE2573"/>
    <w:rsid w:val="00EE61BD"/>
    <w:rsid w:val="00EF376A"/>
    <w:rsid w:val="00F010B8"/>
    <w:rsid w:val="00F02215"/>
    <w:rsid w:val="00F03732"/>
    <w:rsid w:val="00F106C4"/>
    <w:rsid w:val="00F15899"/>
    <w:rsid w:val="00F32EDF"/>
    <w:rsid w:val="00F41CA6"/>
    <w:rsid w:val="00F46B66"/>
    <w:rsid w:val="00F50982"/>
    <w:rsid w:val="00F52377"/>
    <w:rsid w:val="00F553CE"/>
    <w:rsid w:val="00F56B8B"/>
    <w:rsid w:val="00F57001"/>
    <w:rsid w:val="00F61712"/>
    <w:rsid w:val="00F665A7"/>
    <w:rsid w:val="00F9027C"/>
    <w:rsid w:val="00F938F8"/>
    <w:rsid w:val="00F97FDC"/>
    <w:rsid w:val="00FA4948"/>
    <w:rsid w:val="00FA4CEF"/>
    <w:rsid w:val="00FC2672"/>
    <w:rsid w:val="00FC2C76"/>
    <w:rsid w:val="00FC44BD"/>
    <w:rsid w:val="00FC45A6"/>
    <w:rsid w:val="00FD4183"/>
    <w:rsid w:val="00FE6C6B"/>
    <w:rsid w:val="00F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7108D6-0DA5-44AC-9F2D-8D7A549C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E3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D4E31"/>
    <w:pPr>
      <w:keepNext/>
      <w:jc w:val="center"/>
      <w:outlineLvl w:val="1"/>
    </w:pPr>
    <w:rPr>
      <w:sz w:val="36"/>
      <w:szCs w:val="20"/>
    </w:rPr>
  </w:style>
  <w:style w:type="paragraph" w:styleId="3">
    <w:name w:val="heading 3"/>
    <w:basedOn w:val="a"/>
    <w:next w:val="a"/>
    <w:link w:val="30"/>
    <w:qFormat/>
    <w:rsid w:val="004D4E31"/>
    <w:pPr>
      <w:keepNext/>
      <w:spacing w:line="360" w:lineRule="auto"/>
      <w:jc w:val="center"/>
      <w:outlineLvl w:val="2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DB78D0"/>
    <w:rPr>
      <w:sz w:val="36"/>
    </w:rPr>
  </w:style>
  <w:style w:type="character" w:customStyle="1" w:styleId="30">
    <w:name w:val="Заголовок 3 Знак"/>
    <w:link w:val="3"/>
    <w:rsid w:val="00DB78D0"/>
    <w:rPr>
      <w:b/>
      <w:sz w:val="26"/>
    </w:rPr>
  </w:style>
  <w:style w:type="paragraph" w:styleId="a3">
    <w:name w:val="header"/>
    <w:basedOn w:val="a"/>
    <w:link w:val="a4"/>
    <w:uiPriority w:val="99"/>
    <w:rsid w:val="00DB78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B78D0"/>
    <w:rPr>
      <w:sz w:val="24"/>
      <w:szCs w:val="24"/>
    </w:rPr>
  </w:style>
  <w:style w:type="character" w:styleId="a5">
    <w:name w:val="page number"/>
    <w:rsid w:val="00DB78D0"/>
  </w:style>
  <w:style w:type="paragraph" w:styleId="a6">
    <w:name w:val="footer"/>
    <w:basedOn w:val="a"/>
    <w:link w:val="a7"/>
    <w:rsid w:val="00DB78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DB78D0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B4D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B4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6;&#1050;&#1061;\&#1064;&#1072;&#1073;&#1083;&#1086;&#1085;&#1099;\&#1055;&#1086;&#1089;&#1090;&#1072;&#1085;&#1086;&#1074;&#1083;&#1077;&#1085;&#1080;&#1077;.&#1054;&#1082;&#1088;&#1091;&#1075;.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F9DFB-61C4-4DF4-8232-D18B0B711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Постановление.Округ.Администрация</Template>
  <TotalTime>629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UPRAVDELAMI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Татьяна Ивановна</dc:creator>
  <cp:lastModifiedBy>Самсонова Татьяна Александровна</cp:lastModifiedBy>
  <cp:revision>55</cp:revision>
  <cp:lastPrinted>2019-05-24T02:36:00Z</cp:lastPrinted>
  <dcterms:created xsi:type="dcterms:W3CDTF">2015-08-27T03:07:00Z</dcterms:created>
  <dcterms:modified xsi:type="dcterms:W3CDTF">2019-05-28T01:09:00Z</dcterms:modified>
</cp:coreProperties>
</file>