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20" w:type="dxa"/>
        <w:tblInd w:w="10188" w:type="dxa"/>
        <w:tblLook w:val="04A0" w:firstRow="1" w:lastRow="0" w:firstColumn="1" w:lastColumn="0" w:noHBand="0" w:noVBand="1"/>
      </w:tblPr>
      <w:tblGrid>
        <w:gridCol w:w="4920"/>
      </w:tblGrid>
      <w:tr w:rsidR="00756F16" w:rsidRPr="00AD4300" w:rsidTr="001443EA">
        <w:tc>
          <w:tcPr>
            <w:tcW w:w="4920" w:type="dxa"/>
          </w:tcPr>
          <w:p w:rsidR="00884136" w:rsidRPr="00AD4300" w:rsidRDefault="00884136" w:rsidP="00884136">
            <w:pPr>
              <w:rPr>
                <w:sz w:val="28"/>
              </w:rPr>
            </w:pPr>
            <w:r w:rsidRPr="00AD4300">
              <w:rPr>
                <w:sz w:val="28"/>
              </w:rPr>
              <w:t>Приложение 1</w:t>
            </w:r>
          </w:p>
          <w:p w:rsidR="00884136" w:rsidRPr="00AD4300" w:rsidRDefault="00884136" w:rsidP="00884136">
            <w:pPr>
              <w:rPr>
                <w:sz w:val="28"/>
              </w:rPr>
            </w:pPr>
          </w:p>
          <w:p w:rsidR="00884136" w:rsidRPr="00AD4300" w:rsidRDefault="00884136" w:rsidP="00884136">
            <w:pPr>
              <w:rPr>
                <w:sz w:val="28"/>
              </w:rPr>
            </w:pPr>
            <w:r w:rsidRPr="00AD4300">
              <w:rPr>
                <w:sz w:val="28"/>
              </w:rPr>
              <w:t xml:space="preserve">к постановлению администрации </w:t>
            </w:r>
          </w:p>
          <w:p w:rsidR="00884136" w:rsidRPr="00AD4300" w:rsidRDefault="00884136" w:rsidP="00884136">
            <w:pPr>
              <w:rPr>
                <w:sz w:val="28"/>
              </w:rPr>
            </w:pPr>
            <w:r w:rsidRPr="00AD4300">
              <w:rPr>
                <w:sz w:val="28"/>
              </w:rPr>
              <w:t>Артемовского городского округа</w:t>
            </w:r>
          </w:p>
          <w:p w:rsidR="00756F16" w:rsidRPr="00AD4300" w:rsidRDefault="00884136" w:rsidP="00884136">
            <w:pPr>
              <w:rPr>
                <w:sz w:val="28"/>
              </w:rPr>
            </w:pPr>
            <w:r w:rsidRPr="00AD4300">
              <w:rPr>
                <w:sz w:val="28"/>
              </w:rPr>
              <w:t xml:space="preserve">от                             № </w:t>
            </w:r>
          </w:p>
        </w:tc>
      </w:tr>
      <w:tr w:rsidR="006A3116" w:rsidRPr="00AD4300">
        <w:tc>
          <w:tcPr>
            <w:tcW w:w="4920" w:type="dxa"/>
          </w:tcPr>
          <w:p w:rsidR="00924590" w:rsidRPr="00AD4300" w:rsidRDefault="00924590" w:rsidP="00BE263C">
            <w:pPr>
              <w:ind w:right="-168"/>
              <w:rPr>
                <w:b/>
                <w:sz w:val="28"/>
              </w:rPr>
            </w:pPr>
            <w:bookmarkStart w:id="0" w:name="OLE_LINK2"/>
          </w:p>
        </w:tc>
      </w:tr>
    </w:tbl>
    <w:p w:rsidR="00884136" w:rsidRPr="00AD4300" w:rsidRDefault="00884136" w:rsidP="00884136">
      <w:pPr>
        <w:tabs>
          <w:tab w:val="left" w:pos="0"/>
        </w:tabs>
        <w:ind w:firstLine="540"/>
        <w:jc w:val="center"/>
        <w:rPr>
          <w:b/>
          <w:sz w:val="28"/>
        </w:rPr>
      </w:pPr>
      <w:r w:rsidRPr="00AD4300">
        <w:rPr>
          <w:b/>
          <w:sz w:val="28"/>
        </w:rPr>
        <w:t>ИЗМЕНЕНИЯ В ПЕРЕЧЕНЬ МЕРОПРИЯТИЙ</w:t>
      </w:r>
    </w:p>
    <w:p w:rsidR="00884136" w:rsidRPr="00AD4300" w:rsidRDefault="00884136" w:rsidP="00884136">
      <w:pPr>
        <w:tabs>
          <w:tab w:val="left" w:pos="0"/>
        </w:tabs>
        <w:ind w:firstLine="540"/>
        <w:jc w:val="center"/>
        <w:rPr>
          <w:b/>
          <w:sz w:val="28"/>
        </w:rPr>
      </w:pPr>
      <w:r w:rsidRPr="00AD4300">
        <w:rPr>
          <w:b/>
          <w:sz w:val="28"/>
        </w:rPr>
        <w:t>муниципальной программы «Развитие и модернизация образования Артемовского городского округа»</w:t>
      </w:r>
    </w:p>
    <w:p w:rsidR="00867521" w:rsidRPr="00AD4300" w:rsidRDefault="00867521" w:rsidP="00867521">
      <w:pPr>
        <w:tabs>
          <w:tab w:val="left" w:pos="0"/>
        </w:tabs>
        <w:spacing w:after="240"/>
        <w:ind w:firstLine="540"/>
        <w:jc w:val="center"/>
        <w:rPr>
          <w:b/>
          <w:sz w:val="28"/>
        </w:rPr>
      </w:pPr>
      <w:r w:rsidRPr="00AD4300">
        <w:rPr>
          <w:b/>
          <w:sz w:val="28"/>
        </w:rPr>
        <w:t>на 2024-2026 гг.</w:t>
      </w:r>
    </w:p>
    <w:tbl>
      <w:tblPr>
        <w:tblW w:w="151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2977"/>
        <w:gridCol w:w="1276"/>
        <w:gridCol w:w="850"/>
        <w:gridCol w:w="1843"/>
        <w:gridCol w:w="1843"/>
        <w:gridCol w:w="1842"/>
        <w:gridCol w:w="1843"/>
        <w:gridCol w:w="709"/>
        <w:gridCol w:w="1134"/>
      </w:tblGrid>
      <w:tr w:rsidR="00490B58" w:rsidRPr="00AD4300" w:rsidTr="00AA2AFD">
        <w:tc>
          <w:tcPr>
            <w:tcW w:w="880" w:type="dxa"/>
            <w:shd w:val="clear" w:color="auto" w:fill="auto"/>
          </w:tcPr>
          <w:p w:rsidR="00490B58" w:rsidRPr="00AD4300" w:rsidRDefault="00490B58" w:rsidP="003E1621">
            <w:pPr>
              <w:widowControl w:val="0"/>
              <w:jc w:val="center"/>
              <w:rPr>
                <w:b/>
                <w:sz w:val="20"/>
                <w:szCs w:val="20"/>
              </w:rPr>
            </w:pPr>
            <w:r w:rsidRPr="00AD4300">
              <w:rPr>
                <w:b/>
                <w:sz w:val="20"/>
                <w:szCs w:val="20"/>
              </w:rPr>
              <w:t>1</w:t>
            </w:r>
          </w:p>
        </w:tc>
        <w:tc>
          <w:tcPr>
            <w:tcW w:w="2977" w:type="dxa"/>
            <w:shd w:val="clear" w:color="auto" w:fill="auto"/>
          </w:tcPr>
          <w:p w:rsidR="00490B58" w:rsidRPr="00AD4300" w:rsidRDefault="00490B58" w:rsidP="003E1621">
            <w:pPr>
              <w:widowControl w:val="0"/>
              <w:jc w:val="center"/>
              <w:rPr>
                <w:b/>
                <w:sz w:val="20"/>
                <w:szCs w:val="20"/>
              </w:rPr>
            </w:pPr>
            <w:r w:rsidRPr="00AD4300">
              <w:rPr>
                <w:b/>
                <w:sz w:val="20"/>
                <w:szCs w:val="20"/>
              </w:rPr>
              <w:t>2</w:t>
            </w:r>
          </w:p>
        </w:tc>
        <w:tc>
          <w:tcPr>
            <w:tcW w:w="1276" w:type="dxa"/>
            <w:shd w:val="clear" w:color="auto" w:fill="auto"/>
          </w:tcPr>
          <w:p w:rsidR="00490B58" w:rsidRPr="00AD4300" w:rsidRDefault="00490B58" w:rsidP="003E1621">
            <w:pPr>
              <w:widowControl w:val="0"/>
              <w:jc w:val="center"/>
              <w:rPr>
                <w:b/>
                <w:sz w:val="20"/>
                <w:szCs w:val="20"/>
              </w:rPr>
            </w:pPr>
            <w:r w:rsidRPr="00AD4300">
              <w:rPr>
                <w:b/>
                <w:sz w:val="20"/>
                <w:szCs w:val="20"/>
              </w:rPr>
              <w:t>3</w:t>
            </w:r>
          </w:p>
        </w:tc>
        <w:tc>
          <w:tcPr>
            <w:tcW w:w="850" w:type="dxa"/>
            <w:shd w:val="clear" w:color="auto" w:fill="auto"/>
          </w:tcPr>
          <w:p w:rsidR="00490B58" w:rsidRPr="00AD4300" w:rsidRDefault="00490B58" w:rsidP="003E1621">
            <w:pPr>
              <w:widowControl w:val="0"/>
              <w:jc w:val="center"/>
              <w:rPr>
                <w:b/>
                <w:sz w:val="20"/>
                <w:szCs w:val="20"/>
              </w:rPr>
            </w:pPr>
            <w:r w:rsidRPr="00AD4300">
              <w:rPr>
                <w:b/>
                <w:sz w:val="20"/>
                <w:szCs w:val="20"/>
              </w:rPr>
              <w:t>4</w:t>
            </w:r>
          </w:p>
        </w:tc>
        <w:tc>
          <w:tcPr>
            <w:tcW w:w="1843" w:type="dxa"/>
            <w:shd w:val="clear" w:color="auto" w:fill="auto"/>
          </w:tcPr>
          <w:p w:rsidR="00490B58" w:rsidRPr="00AD4300" w:rsidRDefault="00490B58" w:rsidP="003E1621">
            <w:pPr>
              <w:widowControl w:val="0"/>
              <w:jc w:val="center"/>
              <w:rPr>
                <w:b/>
                <w:sz w:val="20"/>
                <w:szCs w:val="20"/>
              </w:rPr>
            </w:pPr>
            <w:r w:rsidRPr="00AD4300">
              <w:rPr>
                <w:b/>
                <w:sz w:val="20"/>
                <w:szCs w:val="20"/>
              </w:rPr>
              <w:t>5</w:t>
            </w:r>
          </w:p>
        </w:tc>
        <w:tc>
          <w:tcPr>
            <w:tcW w:w="1843" w:type="dxa"/>
            <w:shd w:val="clear" w:color="auto" w:fill="auto"/>
          </w:tcPr>
          <w:p w:rsidR="00490B58" w:rsidRPr="00AD4300" w:rsidRDefault="00490B58" w:rsidP="003E1621">
            <w:pPr>
              <w:widowControl w:val="0"/>
              <w:jc w:val="center"/>
              <w:rPr>
                <w:b/>
                <w:sz w:val="20"/>
                <w:szCs w:val="20"/>
              </w:rPr>
            </w:pPr>
            <w:r w:rsidRPr="00AD4300">
              <w:rPr>
                <w:b/>
                <w:sz w:val="20"/>
                <w:szCs w:val="20"/>
              </w:rPr>
              <w:t>6</w:t>
            </w:r>
          </w:p>
        </w:tc>
        <w:tc>
          <w:tcPr>
            <w:tcW w:w="1842" w:type="dxa"/>
            <w:shd w:val="clear" w:color="auto" w:fill="auto"/>
          </w:tcPr>
          <w:p w:rsidR="00490B58" w:rsidRPr="00AD4300" w:rsidRDefault="00490B58" w:rsidP="003E1621">
            <w:pPr>
              <w:widowControl w:val="0"/>
              <w:jc w:val="center"/>
              <w:rPr>
                <w:b/>
                <w:sz w:val="20"/>
                <w:szCs w:val="20"/>
              </w:rPr>
            </w:pPr>
            <w:r w:rsidRPr="00AD4300">
              <w:rPr>
                <w:b/>
                <w:sz w:val="20"/>
                <w:szCs w:val="20"/>
              </w:rPr>
              <w:t>7</w:t>
            </w:r>
          </w:p>
        </w:tc>
        <w:tc>
          <w:tcPr>
            <w:tcW w:w="1843" w:type="dxa"/>
            <w:shd w:val="clear" w:color="auto" w:fill="auto"/>
          </w:tcPr>
          <w:p w:rsidR="00490B58" w:rsidRPr="00AD4300" w:rsidRDefault="00490B58" w:rsidP="003E1621">
            <w:pPr>
              <w:widowControl w:val="0"/>
              <w:jc w:val="center"/>
              <w:rPr>
                <w:b/>
                <w:sz w:val="20"/>
                <w:szCs w:val="20"/>
              </w:rPr>
            </w:pPr>
            <w:r w:rsidRPr="00AD4300">
              <w:rPr>
                <w:b/>
                <w:sz w:val="20"/>
                <w:szCs w:val="20"/>
              </w:rPr>
              <w:t>8</w:t>
            </w:r>
          </w:p>
        </w:tc>
        <w:tc>
          <w:tcPr>
            <w:tcW w:w="709" w:type="dxa"/>
            <w:shd w:val="clear" w:color="auto" w:fill="auto"/>
          </w:tcPr>
          <w:p w:rsidR="00490B58" w:rsidRPr="00AD4300" w:rsidRDefault="00E93CF8" w:rsidP="003E1621">
            <w:pPr>
              <w:widowControl w:val="0"/>
              <w:jc w:val="center"/>
              <w:rPr>
                <w:b/>
                <w:sz w:val="20"/>
                <w:szCs w:val="20"/>
              </w:rPr>
            </w:pPr>
            <w:r w:rsidRPr="00AD4300">
              <w:rPr>
                <w:b/>
                <w:sz w:val="20"/>
                <w:szCs w:val="20"/>
              </w:rPr>
              <w:t>9</w:t>
            </w:r>
          </w:p>
        </w:tc>
        <w:tc>
          <w:tcPr>
            <w:tcW w:w="1134" w:type="dxa"/>
            <w:shd w:val="clear" w:color="auto" w:fill="auto"/>
          </w:tcPr>
          <w:p w:rsidR="00490B58" w:rsidRPr="00AD4300" w:rsidRDefault="00E93CF8" w:rsidP="003E1621">
            <w:pPr>
              <w:widowControl w:val="0"/>
              <w:jc w:val="center"/>
              <w:rPr>
                <w:b/>
                <w:sz w:val="20"/>
                <w:szCs w:val="20"/>
              </w:rPr>
            </w:pPr>
            <w:r w:rsidRPr="00AD4300">
              <w:rPr>
                <w:b/>
                <w:sz w:val="20"/>
                <w:szCs w:val="20"/>
              </w:rPr>
              <w:t>10</w:t>
            </w:r>
          </w:p>
        </w:tc>
      </w:tr>
      <w:tr w:rsidR="002F5B82" w:rsidRPr="00AD4300" w:rsidTr="00AA2AFD">
        <w:trPr>
          <w:trHeight w:val="318"/>
        </w:trPr>
        <w:tc>
          <w:tcPr>
            <w:tcW w:w="880" w:type="dxa"/>
            <w:shd w:val="clear" w:color="auto" w:fill="auto"/>
          </w:tcPr>
          <w:p w:rsidR="002F5B82" w:rsidRPr="00AD4300" w:rsidRDefault="002F5B82" w:rsidP="003E1621">
            <w:r w:rsidRPr="00AD4300">
              <w:t>1.</w:t>
            </w:r>
          </w:p>
        </w:tc>
        <w:tc>
          <w:tcPr>
            <w:tcW w:w="14317" w:type="dxa"/>
            <w:gridSpan w:val="9"/>
          </w:tcPr>
          <w:p w:rsidR="002F5B82" w:rsidRPr="00AD4300" w:rsidRDefault="002F5B82" w:rsidP="003E1621">
            <w:pPr>
              <w:rPr>
                <w:b/>
              </w:rPr>
            </w:pPr>
            <w:r w:rsidRPr="00AD4300">
              <w:rPr>
                <w:b/>
              </w:rPr>
              <w:t>Задача 1: Создание новых мест в образовательных организациях</w:t>
            </w:r>
          </w:p>
        </w:tc>
      </w:tr>
      <w:tr w:rsidR="00913215" w:rsidRPr="00AD4300" w:rsidTr="00AA2AFD">
        <w:trPr>
          <w:trHeight w:val="268"/>
        </w:trPr>
        <w:tc>
          <w:tcPr>
            <w:tcW w:w="880" w:type="dxa"/>
            <w:shd w:val="clear" w:color="auto" w:fill="auto"/>
          </w:tcPr>
          <w:p w:rsidR="00913215" w:rsidRPr="00AD4300" w:rsidRDefault="00884136" w:rsidP="00884136">
            <w:pPr>
              <w:widowControl w:val="0"/>
            </w:pPr>
            <w:r w:rsidRPr="00AD4300">
              <w:t>…</w:t>
            </w:r>
          </w:p>
        </w:tc>
        <w:tc>
          <w:tcPr>
            <w:tcW w:w="2977" w:type="dxa"/>
            <w:shd w:val="clear" w:color="auto" w:fill="auto"/>
          </w:tcPr>
          <w:p w:rsidR="00913215" w:rsidRPr="00AD4300" w:rsidRDefault="00913215" w:rsidP="00913215">
            <w:pPr>
              <w:widowControl w:val="0"/>
            </w:pPr>
          </w:p>
        </w:tc>
        <w:tc>
          <w:tcPr>
            <w:tcW w:w="1276" w:type="dxa"/>
            <w:shd w:val="clear" w:color="auto" w:fill="auto"/>
          </w:tcPr>
          <w:p w:rsidR="00913215" w:rsidRPr="00AD4300" w:rsidRDefault="00913215" w:rsidP="00913215">
            <w:pPr>
              <w:widowControl w:val="0"/>
            </w:pPr>
          </w:p>
        </w:tc>
        <w:tc>
          <w:tcPr>
            <w:tcW w:w="850" w:type="dxa"/>
            <w:shd w:val="clear" w:color="auto" w:fill="auto"/>
          </w:tcPr>
          <w:p w:rsidR="00913215" w:rsidRPr="00AD4300" w:rsidRDefault="00913215" w:rsidP="00913215"/>
        </w:tc>
        <w:tc>
          <w:tcPr>
            <w:tcW w:w="1843" w:type="dxa"/>
          </w:tcPr>
          <w:p w:rsidR="00913215" w:rsidRPr="00AD4300" w:rsidRDefault="00913215" w:rsidP="00913215">
            <w:pPr>
              <w:rPr>
                <w:b/>
              </w:rPr>
            </w:pPr>
          </w:p>
        </w:tc>
        <w:tc>
          <w:tcPr>
            <w:tcW w:w="1843" w:type="dxa"/>
          </w:tcPr>
          <w:p w:rsidR="00913215" w:rsidRPr="00AD4300" w:rsidRDefault="00913215" w:rsidP="00913215">
            <w:pPr>
              <w:rPr>
                <w:b/>
              </w:rPr>
            </w:pPr>
          </w:p>
        </w:tc>
        <w:tc>
          <w:tcPr>
            <w:tcW w:w="1842" w:type="dxa"/>
          </w:tcPr>
          <w:p w:rsidR="00913215" w:rsidRPr="00AD4300" w:rsidRDefault="00913215" w:rsidP="00913215">
            <w:pPr>
              <w:rPr>
                <w:b/>
              </w:rPr>
            </w:pPr>
          </w:p>
        </w:tc>
        <w:tc>
          <w:tcPr>
            <w:tcW w:w="1843" w:type="dxa"/>
          </w:tcPr>
          <w:p w:rsidR="00913215" w:rsidRPr="00AD4300" w:rsidRDefault="00913215" w:rsidP="00913215">
            <w:pPr>
              <w:rPr>
                <w:b/>
              </w:rPr>
            </w:pPr>
          </w:p>
        </w:tc>
        <w:tc>
          <w:tcPr>
            <w:tcW w:w="709" w:type="dxa"/>
            <w:shd w:val="clear" w:color="auto" w:fill="auto"/>
          </w:tcPr>
          <w:p w:rsidR="00913215" w:rsidRPr="00AD4300" w:rsidRDefault="00913215" w:rsidP="00913215">
            <w:pPr>
              <w:ind w:right="-57"/>
              <w:rPr>
                <w:b/>
              </w:rPr>
            </w:pPr>
          </w:p>
        </w:tc>
        <w:tc>
          <w:tcPr>
            <w:tcW w:w="1134" w:type="dxa"/>
            <w:shd w:val="clear" w:color="auto" w:fill="auto"/>
          </w:tcPr>
          <w:p w:rsidR="00913215" w:rsidRPr="00AD4300" w:rsidRDefault="00913215" w:rsidP="00913215"/>
        </w:tc>
      </w:tr>
      <w:tr w:rsidR="00151758" w:rsidRPr="00AD4300" w:rsidTr="00AA2AFD">
        <w:trPr>
          <w:trHeight w:val="270"/>
        </w:trPr>
        <w:tc>
          <w:tcPr>
            <w:tcW w:w="880" w:type="dxa"/>
            <w:shd w:val="clear" w:color="auto" w:fill="auto"/>
          </w:tcPr>
          <w:p w:rsidR="00151758" w:rsidRPr="00AD4300" w:rsidRDefault="00151758" w:rsidP="00151758">
            <w:pPr>
              <w:widowControl w:val="0"/>
              <w:ind w:left="-32"/>
            </w:pPr>
            <w:r w:rsidRPr="00AD4300">
              <w:t>1.2.</w:t>
            </w:r>
          </w:p>
        </w:tc>
        <w:tc>
          <w:tcPr>
            <w:tcW w:w="2977" w:type="dxa"/>
            <w:shd w:val="clear" w:color="auto" w:fill="auto"/>
          </w:tcPr>
          <w:p w:rsidR="00151758" w:rsidRPr="00AD4300" w:rsidRDefault="00151758" w:rsidP="00151758">
            <w:pPr>
              <w:widowControl w:val="0"/>
              <w:rPr>
                <w:sz w:val="8"/>
              </w:rPr>
            </w:pPr>
            <w:r w:rsidRPr="00AD4300">
              <w:t>Комплекс процессных мероприятий: Федеральный проект «Содействие занятости»</w:t>
            </w:r>
          </w:p>
        </w:tc>
        <w:tc>
          <w:tcPr>
            <w:tcW w:w="1276" w:type="dxa"/>
            <w:shd w:val="clear" w:color="auto" w:fill="auto"/>
          </w:tcPr>
          <w:p w:rsidR="00151758" w:rsidRPr="00AD4300" w:rsidRDefault="00151758" w:rsidP="00151758">
            <w:pPr>
              <w:widowControl w:val="0"/>
              <w:rPr>
                <w:b/>
              </w:rPr>
            </w:pPr>
            <w:r w:rsidRPr="00AD4300">
              <w:rPr>
                <w:b/>
              </w:rPr>
              <w:t>х</w:t>
            </w:r>
          </w:p>
        </w:tc>
        <w:tc>
          <w:tcPr>
            <w:tcW w:w="850" w:type="dxa"/>
            <w:shd w:val="clear" w:color="auto" w:fill="auto"/>
          </w:tcPr>
          <w:p w:rsidR="00151758" w:rsidRPr="00AD4300" w:rsidRDefault="00151758" w:rsidP="00151758">
            <w:pPr>
              <w:widowControl w:val="0"/>
              <w:rPr>
                <w:b/>
              </w:rPr>
            </w:pPr>
            <w:r w:rsidRPr="00AD4300">
              <w:rPr>
                <w:b/>
              </w:rPr>
              <w:t>х</w:t>
            </w:r>
          </w:p>
        </w:tc>
        <w:tc>
          <w:tcPr>
            <w:tcW w:w="1843" w:type="dxa"/>
            <w:shd w:val="clear" w:color="auto" w:fill="auto"/>
          </w:tcPr>
          <w:p w:rsidR="00151758" w:rsidRPr="00AD4300" w:rsidRDefault="00151758" w:rsidP="00151758">
            <w:pPr>
              <w:widowControl w:val="0"/>
              <w:rPr>
                <w:b/>
              </w:rPr>
            </w:pPr>
            <w:r>
              <w:rPr>
                <w:b/>
              </w:rPr>
              <w:t>228668,44885</w:t>
            </w:r>
          </w:p>
        </w:tc>
        <w:tc>
          <w:tcPr>
            <w:tcW w:w="1843" w:type="dxa"/>
            <w:shd w:val="clear" w:color="auto" w:fill="auto"/>
          </w:tcPr>
          <w:p w:rsidR="00151758" w:rsidRPr="00AD4300" w:rsidRDefault="00151758" w:rsidP="00151758">
            <w:pPr>
              <w:widowControl w:val="0"/>
              <w:rPr>
                <w:b/>
              </w:rPr>
            </w:pPr>
            <w:r>
              <w:rPr>
                <w:b/>
              </w:rPr>
              <w:t>228668,44885</w:t>
            </w:r>
          </w:p>
        </w:tc>
        <w:tc>
          <w:tcPr>
            <w:tcW w:w="1842" w:type="dxa"/>
            <w:shd w:val="clear" w:color="auto" w:fill="auto"/>
          </w:tcPr>
          <w:p w:rsidR="00151758" w:rsidRPr="00AD4300" w:rsidRDefault="00151758" w:rsidP="00151758">
            <w:pPr>
              <w:widowControl w:val="0"/>
              <w:rPr>
                <w:b/>
              </w:rPr>
            </w:pPr>
            <w:r w:rsidRPr="00AD4300">
              <w:rPr>
                <w:b/>
              </w:rPr>
              <w:t>0,00</w:t>
            </w:r>
          </w:p>
        </w:tc>
        <w:tc>
          <w:tcPr>
            <w:tcW w:w="1843" w:type="dxa"/>
            <w:shd w:val="clear" w:color="auto" w:fill="auto"/>
          </w:tcPr>
          <w:p w:rsidR="00151758" w:rsidRPr="00AD4300" w:rsidRDefault="00151758" w:rsidP="00151758">
            <w:pPr>
              <w:widowControl w:val="0"/>
              <w:rPr>
                <w:b/>
              </w:rPr>
            </w:pPr>
            <w:r w:rsidRPr="00AD4300">
              <w:rPr>
                <w:b/>
              </w:rPr>
              <w:t>0,00</w:t>
            </w:r>
          </w:p>
        </w:tc>
        <w:tc>
          <w:tcPr>
            <w:tcW w:w="709" w:type="dxa"/>
            <w:shd w:val="clear" w:color="auto" w:fill="auto"/>
          </w:tcPr>
          <w:p w:rsidR="00151758" w:rsidRPr="00AD4300" w:rsidRDefault="00151758" w:rsidP="00151758">
            <w:pPr>
              <w:widowControl w:val="0"/>
              <w:rPr>
                <w:b/>
              </w:rPr>
            </w:pPr>
            <w:r w:rsidRPr="00AD4300">
              <w:rPr>
                <w:b/>
              </w:rPr>
              <w:t>МБКБ ФБ</w:t>
            </w:r>
          </w:p>
        </w:tc>
        <w:tc>
          <w:tcPr>
            <w:tcW w:w="1134" w:type="dxa"/>
            <w:shd w:val="clear" w:color="auto" w:fill="auto"/>
          </w:tcPr>
          <w:p w:rsidR="00151758" w:rsidRPr="00AD4300" w:rsidRDefault="00151758" w:rsidP="00151758">
            <w:pPr>
              <w:widowControl w:val="0"/>
            </w:pPr>
            <w:r w:rsidRPr="00AD4300">
              <w:t>х</w:t>
            </w:r>
          </w:p>
        </w:tc>
      </w:tr>
      <w:tr w:rsidR="000640E1" w:rsidRPr="00AD4300" w:rsidTr="00AA2AFD">
        <w:trPr>
          <w:trHeight w:val="270"/>
        </w:trPr>
        <w:tc>
          <w:tcPr>
            <w:tcW w:w="880" w:type="dxa"/>
            <w:vMerge w:val="restart"/>
            <w:shd w:val="clear" w:color="auto" w:fill="auto"/>
          </w:tcPr>
          <w:p w:rsidR="000640E1" w:rsidRPr="00AD4300" w:rsidRDefault="000640E1" w:rsidP="000640E1">
            <w:pPr>
              <w:widowControl w:val="0"/>
              <w:ind w:left="-32"/>
            </w:pPr>
            <w:r w:rsidRPr="00AD4300">
              <w:t>1.2.1.</w:t>
            </w:r>
          </w:p>
        </w:tc>
        <w:tc>
          <w:tcPr>
            <w:tcW w:w="2977" w:type="dxa"/>
            <w:vMerge w:val="restart"/>
            <w:shd w:val="clear" w:color="auto" w:fill="auto"/>
          </w:tcPr>
          <w:p w:rsidR="000640E1" w:rsidRPr="00AD4300" w:rsidRDefault="000640E1" w:rsidP="000640E1">
            <w:pPr>
              <w:widowControl w:val="0"/>
              <w:rPr>
                <w:sz w:val="10"/>
              </w:rPr>
            </w:pPr>
            <w:r w:rsidRPr="00AD4300">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том числе:</w:t>
            </w:r>
          </w:p>
        </w:tc>
        <w:tc>
          <w:tcPr>
            <w:tcW w:w="1276" w:type="dxa"/>
            <w:vMerge w:val="restart"/>
            <w:shd w:val="clear" w:color="auto" w:fill="auto"/>
          </w:tcPr>
          <w:p w:rsidR="000640E1" w:rsidRPr="00AD4300" w:rsidRDefault="000640E1" w:rsidP="000640E1">
            <w:pPr>
              <w:widowControl w:val="0"/>
            </w:pPr>
            <w:r w:rsidRPr="00AD4300">
              <w:t>УО,</w:t>
            </w:r>
          </w:p>
          <w:p w:rsidR="000640E1" w:rsidRPr="00AD4300" w:rsidRDefault="000640E1" w:rsidP="000640E1">
            <w:pPr>
              <w:widowControl w:val="0"/>
            </w:pPr>
            <w:r w:rsidRPr="00AD4300">
              <w:t>МКУ «УСКР»</w:t>
            </w:r>
          </w:p>
        </w:tc>
        <w:tc>
          <w:tcPr>
            <w:tcW w:w="850" w:type="dxa"/>
            <w:vMerge w:val="restart"/>
            <w:shd w:val="clear" w:color="auto" w:fill="auto"/>
          </w:tcPr>
          <w:p w:rsidR="000640E1" w:rsidRPr="00AD4300" w:rsidRDefault="000640E1" w:rsidP="000640E1">
            <w:pPr>
              <w:widowControl w:val="0"/>
            </w:pPr>
            <w:r w:rsidRPr="00AD4300">
              <w:t>2024</w:t>
            </w:r>
          </w:p>
        </w:tc>
        <w:tc>
          <w:tcPr>
            <w:tcW w:w="1843" w:type="dxa"/>
            <w:shd w:val="clear" w:color="auto" w:fill="auto"/>
          </w:tcPr>
          <w:p w:rsidR="000640E1" w:rsidRPr="00AD4300" w:rsidRDefault="000640E1" w:rsidP="000640E1">
            <w:pPr>
              <w:widowControl w:val="0"/>
              <w:rPr>
                <w:b/>
              </w:rPr>
            </w:pPr>
            <w:r>
              <w:rPr>
                <w:b/>
              </w:rPr>
              <w:t>228668,44885</w:t>
            </w:r>
          </w:p>
        </w:tc>
        <w:tc>
          <w:tcPr>
            <w:tcW w:w="1843" w:type="dxa"/>
            <w:shd w:val="clear" w:color="auto" w:fill="auto"/>
          </w:tcPr>
          <w:p w:rsidR="000640E1" w:rsidRPr="00AD4300" w:rsidRDefault="000640E1" w:rsidP="000640E1">
            <w:pPr>
              <w:widowControl w:val="0"/>
              <w:rPr>
                <w:b/>
              </w:rPr>
            </w:pPr>
            <w:r>
              <w:rPr>
                <w:b/>
              </w:rPr>
              <w:t>228668,44885</w:t>
            </w:r>
          </w:p>
        </w:tc>
        <w:tc>
          <w:tcPr>
            <w:tcW w:w="1842" w:type="dxa"/>
            <w:shd w:val="clear" w:color="auto" w:fill="auto"/>
          </w:tcPr>
          <w:p w:rsidR="000640E1" w:rsidRPr="00AD4300" w:rsidRDefault="000640E1" w:rsidP="000640E1">
            <w:pPr>
              <w:widowControl w:val="0"/>
              <w:rPr>
                <w:b/>
              </w:rPr>
            </w:pPr>
            <w:r w:rsidRPr="00AD4300">
              <w:rPr>
                <w:b/>
              </w:rPr>
              <w:t>0,00</w:t>
            </w:r>
          </w:p>
        </w:tc>
        <w:tc>
          <w:tcPr>
            <w:tcW w:w="1843" w:type="dxa"/>
            <w:shd w:val="clear" w:color="auto" w:fill="auto"/>
          </w:tcPr>
          <w:p w:rsidR="000640E1" w:rsidRPr="00AD4300" w:rsidRDefault="000640E1" w:rsidP="000640E1">
            <w:pPr>
              <w:widowControl w:val="0"/>
              <w:rPr>
                <w:b/>
              </w:rPr>
            </w:pPr>
            <w:r w:rsidRPr="00AD4300">
              <w:rPr>
                <w:b/>
              </w:rPr>
              <w:t>0,00</w:t>
            </w:r>
          </w:p>
        </w:tc>
        <w:tc>
          <w:tcPr>
            <w:tcW w:w="709" w:type="dxa"/>
            <w:shd w:val="clear" w:color="auto" w:fill="auto"/>
          </w:tcPr>
          <w:p w:rsidR="000640E1" w:rsidRPr="00AD4300" w:rsidRDefault="000640E1" w:rsidP="000640E1">
            <w:pPr>
              <w:widowControl w:val="0"/>
            </w:pPr>
            <w:r w:rsidRPr="00AD4300">
              <w:t>х</w:t>
            </w:r>
          </w:p>
        </w:tc>
        <w:tc>
          <w:tcPr>
            <w:tcW w:w="1134" w:type="dxa"/>
            <w:vMerge w:val="restart"/>
            <w:shd w:val="clear" w:color="auto" w:fill="auto"/>
          </w:tcPr>
          <w:p w:rsidR="000640E1" w:rsidRPr="00B77E50" w:rsidRDefault="000640E1" w:rsidP="000640E1">
            <w:pPr>
              <w:widowControl w:val="0"/>
              <w:ind w:right="-57"/>
            </w:pPr>
            <w:r w:rsidRPr="00B77E50">
              <w:t>МКУ «УСКР», администрация</w:t>
            </w:r>
          </w:p>
        </w:tc>
      </w:tr>
      <w:tr w:rsidR="00151758" w:rsidRPr="00AD4300" w:rsidTr="00AA2AFD">
        <w:trPr>
          <w:trHeight w:val="270"/>
        </w:trPr>
        <w:tc>
          <w:tcPr>
            <w:tcW w:w="880" w:type="dxa"/>
            <w:vMerge/>
            <w:shd w:val="clear" w:color="auto" w:fill="auto"/>
          </w:tcPr>
          <w:p w:rsidR="00151758" w:rsidRPr="00AD4300" w:rsidRDefault="00151758" w:rsidP="00151758">
            <w:pPr>
              <w:widowControl w:val="0"/>
              <w:autoSpaceDE w:val="0"/>
              <w:autoSpaceDN w:val="0"/>
              <w:adjustRightInd w:val="0"/>
              <w:ind w:left="-32"/>
            </w:pPr>
          </w:p>
        </w:tc>
        <w:tc>
          <w:tcPr>
            <w:tcW w:w="2977" w:type="dxa"/>
            <w:vMerge/>
            <w:shd w:val="clear" w:color="auto" w:fill="auto"/>
          </w:tcPr>
          <w:p w:rsidR="00151758" w:rsidRPr="00AD4300" w:rsidRDefault="00151758" w:rsidP="00151758">
            <w:pPr>
              <w:widowControl w:val="0"/>
              <w:autoSpaceDE w:val="0"/>
              <w:autoSpaceDN w:val="0"/>
              <w:adjustRightInd w:val="0"/>
            </w:pPr>
          </w:p>
        </w:tc>
        <w:tc>
          <w:tcPr>
            <w:tcW w:w="1276" w:type="dxa"/>
            <w:vMerge/>
            <w:shd w:val="clear" w:color="auto" w:fill="auto"/>
          </w:tcPr>
          <w:p w:rsidR="00151758" w:rsidRPr="00AD4300" w:rsidRDefault="00151758" w:rsidP="00151758">
            <w:pPr>
              <w:widowControl w:val="0"/>
              <w:autoSpaceDE w:val="0"/>
              <w:autoSpaceDN w:val="0"/>
              <w:adjustRightInd w:val="0"/>
              <w:outlineLvl w:val="0"/>
            </w:pPr>
          </w:p>
        </w:tc>
        <w:tc>
          <w:tcPr>
            <w:tcW w:w="850" w:type="dxa"/>
            <w:vMerge/>
            <w:shd w:val="clear" w:color="auto" w:fill="auto"/>
          </w:tcPr>
          <w:p w:rsidR="00151758" w:rsidRPr="00AD4300" w:rsidRDefault="00151758" w:rsidP="00151758">
            <w:pPr>
              <w:widowControl w:val="0"/>
              <w:autoSpaceDE w:val="0"/>
              <w:autoSpaceDN w:val="0"/>
              <w:adjustRightInd w:val="0"/>
            </w:pPr>
          </w:p>
        </w:tc>
        <w:tc>
          <w:tcPr>
            <w:tcW w:w="1843" w:type="dxa"/>
            <w:shd w:val="clear" w:color="auto" w:fill="auto"/>
          </w:tcPr>
          <w:p w:rsidR="00151758" w:rsidRPr="00AD4300" w:rsidRDefault="00151758" w:rsidP="00151758">
            <w:pPr>
              <w:widowControl w:val="0"/>
            </w:pPr>
            <w:r>
              <w:t>5668,14885</w:t>
            </w:r>
          </w:p>
        </w:tc>
        <w:tc>
          <w:tcPr>
            <w:tcW w:w="1843" w:type="dxa"/>
            <w:shd w:val="clear" w:color="auto" w:fill="auto"/>
          </w:tcPr>
          <w:p w:rsidR="00151758" w:rsidRPr="00AD4300" w:rsidRDefault="00151758" w:rsidP="00151758">
            <w:pPr>
              <w:widowControl w:val="0"/>
            </w:pPr>
            <w:r>
              <w:t>5668,14885</w:t>
            </w:r>
          </w:p>
        </w:tc>
        <w:tc>
          <w:tcPr>
            <w:tcW w:w="1842" w:type="dxa"/>
            <w:shd w:val="clear" w:color="auto" w:fill="auto"/>
          </w:tcPr>
          <w:p w:rsidR="00151758" w:rsidRPr="00AD4300" w:rsidRDefault="00151758" w:rsidP="00151758">
            <w:pPr>
              <w:widowControl w:val="0"/>
            </w:pPr>
            <w:r w:rsidRPr="00AD4300">
              <w:t>0,00</w:t>
            </w:r>
          </w:p>
        </w:tc>
        <w:tc>
          <w:tcPr>
            <w:tcW w:w="1843" w:type="dxa"/>
            <w:shd w:val="clear" w:color="auto" w:fill="auto"/>
          </w:tcPr>
          <w:p w:rsidR="00151758" w:rsidRPr="00AD4300" w:rsidRDefault="00151758" w:rsidP="00151758">
            <w:pPr>
              <w:widowControl w:val="0"/>
            </w:pPr>
            <w:r w:rsidRPr="00AD4300">
              <w:t>0,00</w:t>
            </w:r>
          </w:p>
        </w:tc>
        <w:tc>
          <w:tcPr>
            <w:tcW w:w="709" w:type="dxa"/>
            <w:shd w:val="clear" w:color="auto" w:fill="auto"/>
          </w:tcPr>
          <w:p w:rsidR="00151758" w:rsidRPr="00AD4300" w:rsidRDefault="00151758" w:rsidP="00151758">
            <w:pPr>
              <w:widowControl w:val="0"/>
              <w:autoSpaceDE w:val="0"/>
              <w:autoSpaceDN w:val="0"/>
              <w:adjustRightInd w:val="0"/>
              <w:ind w:right="-57"/>
            </w:pPr>
            <w:r w:rsidRPr="00AD4300">
              <w:t>МБ</w:t>
            </w:r>
          </w:p>
        </w:tc>
        <w:tc>
          <w:tcPr>
            <w:tcW w:w="1134" w:type="dxa"/>
            <w:vMerge/>
            <w:shd w:val="clear" w:color="auto" w:fill="auto"/>
          </w:tcPr>
          <w:p w:rsidR="00151758" w:rsidRPr="00AD4300" w:rsidRDefault="00151758" w:rsidP="00151758">
            <w:pPr>
              <w:widowControl w:val="0"/>
            </w:pPr>
          </w:p>
        </w:tc>
      </w:tr>
      <w:tr w:rsidR="00151758" w:rsidRPr="00AD4300" w:rsidTr="00AA2AFD">
        <w:trPr>
          <w:trHeight w:val="270"/>
        </w:trPr>
        <w:tc>
          <w:tcPr>
            <w:tcW w:w="880" w:type="dxa"/>
            <w:vMerge/>
            <w:shd w:val="clear" w:color="auto" w:fill="auto"/>
          </w:tcPr>
          <w:p w:rsidR="00151758" w:rsidRPr="00AD4300" w:rsidRDefault="00151758" w:rsidP="00151758">
            <w:pPr>
              <w:widowControl w:val="0"/>
              <w:autoSpaceDE w:val="0"/>
              <w:autoSpaceDN w:val="0"/>
              <w:adjustRightInd w:val="0"/>
              <w:ind w:left="-32"/>
            </w:pPr>
          </w:p>
        </w:tc>
        <w:tc>
          <w:tcPr>
            <w:tcW w:w="2977" w:type="dxa"/>
            <w:vMerge/>
            <w:shd w:val="clear" w:color="auto" w:fill="auto"/>
          </w:tcPr>
          <w:p w:rsidR="00151758" w:rsidRPr="00AD4300" w:rsidRDefault="00151758" w:rsidP="00151758">
            <w:pPr>
              <w:widowControl w:val="0"/>
              <w:autoSpaceDE w:val="0"/>
              <w:autoSpaceDN w:val="0"/>
              <w:adjustRightInd w:val="0"/>
            </w:pPr>
          </w:p>
        </w:tc>
        <w:tc>
          <w:tcPr>
            <w:tcW w:w="1276" w:type="dxa"/>
            <w:vMerge/>
            <w:shd w:val="clear" w:color="auto" w:fill="auto"/>
          </w:tcPr>
          <w:p w:rsidR="00151758" w:rsidRPr="00AD4300" w:rsidRDefault="00151758" w:rsidP="00151758">
            <w:pPr>
              <w:widowControl w:val="0"/>
              <w:autoSpaceDE w:val="0"/>
              <w:autoSpaceDN w:val="0"/>
              <w:adjustRightInd w:val="0"/>
              <w:outlineLvl w:val="0"/>
            </w:pPr>
          </w:p>
        </w:tc>
        <w:tc>
          <w:tcPr>
            <w:tcW w:w="850" w:type="dxa"/>
            <w:vMerge/>
            <w:shd w:val="clear" w:color="auto" w:fill="auto"/>
          </w:tcPr>
          <w:p w:rsidR="00151758" w:rsidRPr="00AD4300" w:rsidRDefault="00151758" w:rsidP="00151758">
            <w:pPr>
              <w:widowControl w:val="0"/>
              <w:autoSpaceDE w:val="0"/>
              <w:autoSpaceDN w:val="0"/>
              <w:adjustRightInd w:val="0"/>
            </w:pPr>
          </w:p>
        </w:tc>
        <w:tc>
          <w:tcPr>
            <w:tcW w:w="1843" w:type="dxa"/>
            <w:shd w:val="clear" w:color="auto" w:fill="auto"/>
          </w:tcPr>
          <w:p w:rsidR="00151758" w:rsidRPr="00AD4300" w:rsidRDefault="00151758" w:rsidP="00151758">
            <w:pPr>
              <w:widowControl w:val="0"/>
            </w:pPr>
            <w:r>
              <w:t>223000,300</w:t>
            </w:r>
          </w:p>
        </w:tc>
        <w:tc>
          <w:tcPr>
            <w:tcW w:w="1843" w:type="dxa"/>
            <w:shd w:val="clear" w:color="auto" w:fill="auto"/>
          </w:tcPr>
          <w:p w:rsidR="00151758" w:rsidRPr="00AD4300" w:rsidRDefault="00151758" w:rsidP="00151758">
            <w:pPr>
              <w:widowControl w:val="0"/>
            </w:pPr>
            <w:r>
              <w:t>223000,300</w:t>
            </w:r>
          </w:p>
        </w:tc>
        <w:tc>
          <w:tcPr>
            <w:tcW w:w="1842" w:type="dxa"/>
            <w:shd w:val="clear" w:color="auto" w:fill="auto"/>
          </w:tcPr>
          <w:p w:rsidR="00151758" w:rsidRPr="00AD4300" w:rsidRDefault="00151758" w:rsidP="00151758">
            <w:pPr>
              <w:widowControl w:val="0"/>
            </w:pPr>
            <w:r w:rsidRPr="00AD4300">
              <w:t>0,00</w:t>
            </w:r>
          </w:p>
        </w:tc>
        <w:tc>
          <w:tcPr>
            <w:tcW w:w="1843" w:type="dxa"/>
            <w:shd w:val="clear" w:color="auto" w:fill="auto"/>
          </w:tcPr>
          <w:p w:rsidR="00151758" w:rsidRPr="00AD4300" w:rsidRDefault="00151758" w:rsidP="00151758">
            <w:pPr>
              <w:widowControl w:val="0"/>
            </w:pPr>
            <w:r w:rsidRPr="00AD4300">
              <w:t>0,00</w:t>
            </w:r>
          </w:p>
        </w:tc>
        <w:tc>
          <w:tcPr>
            <w:tcW w:w="709" w:type="dxa"/>
            <w:shd w:val="clear" w:color="auto" w:fill="auto"/>
          </w:tcPr>
          <w:p w:rsidR="00151758" w:rsidRPr="00AD4300" w:rsidRDefault="00151758" w:rsidP="00151758">
            <w:pPr>
              <w:widowControl w:val="0"/>
            </w:pPr>
            <w:r w:rsidRPr="00AD4300">
              <w:t>КБ</w:t>
            </w:r>
          </w:p>
        </w:tc>
        <w:tc>
          <w:tcPr>
            <w:tcW w:w="1134" w:type="dxa"/>
            <w:vMerge/>
            <w:shd w:val="clear" w:color="auto" w:fill="auto"/>
          </w:tcPr>
          <w:p w:rsidR="00151758" w:rsidRPr="00AD4300" w:rsidRDefault="00151758" w:rsidP="00151758">
            <w:pPr>
              <w:widowControl w:val="0"/>
            </w:pPr>
          </w:p>
        </w:tc>
      </w:tr>
      <w:tr w:rsidR="00151758" w:rsidRPr="00AD4300" w:rsidTr="00AA2AFD">
        <w:trPr>
          <w:trHeight w:val="270"/>
        </w:trPr>
        <w:tc>
          <w:tcPr>
            <w:tcW w:w="880" w:type="dxa"/>
            <w:vMerge/>
            <w:shd w:val="clear" w:color="auto" w:fill="auto"/>
          </w:tcPr>
          <w:p w:rsidR="00151758" w:rsidRPr="00AD4300" w:rsidRDefault="00151758" w:rsidP="00151758">
            <w:pPr>
              <w:widowControl w:val="0"/>
              <w:autoSpaceDE w:val="0"/>
              <w:autoSpaceDN w:val="0"/>
              <w:adjustRightInd w:val="0"/>
              <w:ind w:left="-32"/>
            </w:pPr>
          </w:p>
        </w:tc>
        <w:tc>
          <w:tcPr>
            <w:tcW w:w="2977" w:type="dxa"/>
            <w:vMerge/>
            <w:shd w:val="clear" w:color="auto" w:fill="auto"/>
          </w:tcPr>
          <w:p w:rsidR="00151758" w:rsidRPr="00AD4300" w:rsidRDefault="00151758" w:rsidP="00151758">
            <w:pPr>
              <w:widowControl w:val="0"/>
              <w:autoSpaceDE w:val="0"/>
              <w:autoSpaceDN w:val="0"/>
              <w:adjustRightInd w:val="0"/>
            </w:pPr>
          </w:p>
        </w:tc>
        <w:tc>
          <w:tcPr>
            <w:tcW w:w="1276" w:type="dxa"/>
            <w:vMerge/>
            <w:shd w:val="clear" w:color="auto" w:fill="auto"/>
          </w:tcPr>
          <w:p w:rsidR="00151758" w:rsidRPr="00AD4300" w:rsidRDefault="00151758" w:rsidP="00151758">
            <w:pPr>
              <w:widowControl w:val="0"/>
              <w:autoSpaceDE w:val="0"/>
              <w:autoSpaceDN w:val="0"/>
              <w:adjustRightInd w:val="0"/>
              <w:outlineLvl w:val="0"/>
            </w:pPr>
          </w:p>
        </w:tc>
        <w:tc>
          <w:tcPr>
            <w:tcW w:w="850" w:type="dxa"/>
            <w:vMerge/>
            <w:shd w:val="clear" w:color="auto" w:fill="auto"/>
          </w:tcPr>
          <w:p w:rsidR="00151758" w:rsidRPr="00AD4300" w:rsidRDefault="00151758" w:rsidP="00151758">
            <w:pPr>
              <w:widowControl w:val="0"/>
              <w:autoSpaceDE w:val="0"/>
              <w:autoSpaceDN w:val="0"/>
              <w:adjustRightInd w:val="0"/>
            </w:pPr>
          </w:p>
        </w:tc>
        <w:tc>
          <w:tcPr>
            <w:tcW w:w="1843" w:type="dxa"/>
            <w:shd w:val="clear" w:color="auto" w:fill="auto"/>
          </w:tcPr>
          <w:p w:rsidR="00151758" w:rsidRPr="00AD4300" w:rsidRDefault="00151758" w:rsidP="00151758">
            <w:pPr>
              <w:widowControl w:val="0"/>
            </w:pPr>
            <w:r w:rsidRPr="00AD4300">
              <w:t>0,00</w:t>
            </w:r>
          </w:p>
        </w:tc>
        <w:tc>
          <w:tcPr>
            <w:tcW w:w="1843" w:type="dxa"/>
            <w:shd w:val="clear" w:color="auto" w:fill="auto"/>
          </w:tcPr>
          <w:p w:rsidR="00151758" w:rsidRPr="00AD4300" w:rsidRDefault="00151758" w:rsidP="00151758">
            <w:pPr>
              <w:widowControl w:val="0"/>
            </w:pPr>
            <w:r w:rsidRPr="00AD4300">
              <w:t>0,00</w:t>
            </w:r>
          </w:p>
        </w:tc>
        <w:tc>
          <w:tcPr>
            <w:tcW w:w="1842" w:type="dxa"/>
            <w:shd w:val="clear" w:color="auto" w:fill="auto"/>
          </w:tcPr>
          <w:p w:rsidR="00151758" w:rsidRPr="00AD4300" w:rsidRDefault="00151758" w:rsidP="00151758">
            <w:pPr>
              <w:widowControl w:val="0"/>
            </w:pPr>
            <w:r w:rsidRPr="00AD4300">
              <w:t>0,00</w:t>
            </w:r>
          </w:p>
        </w:tc>
        <w:tc>
          <w:tcPr>
            <w:tcW w:w="1843" w:type="dxa"/>
            <w:shd w:val="clear" w:color="auto" w:fill="auto"/>
          </w:tcPr>
          <w:p w:rsidR="00151758" w:rsidRPr="00AD4300" w:rsidRDefault="00151758" w:rsidP="00151758">
            <w:pPr>
              <w:widowControl w:val="0"/>
            </w:pPr>
            <w:r w:rsidRPr="00AD4300">
              <w:t>0,00</w:t>
            </w:r>
          </w:p>
        </w:tc>
        <w:tc>
          <w:tcPr>
            <w:tcW w:w="709" w:type="dxa"/>
            <w:shd w:val="clear" w:color="auto" w:fill="auto"/>
          </w:tcPr>
          <w:p w:rsidR="00151758" w:rsidRPr="00AD4300" w:rsidRDefault="00151758" w:rsidP="00151758">
            <w:pPr>
              <w:widowControl w:val="0"/>
            </w:pPr>
            <w:r w:rsidRPr="00AD4300">
              <w:t>ФБ</w:t>
            </w:r>
          </w:p>
        </w:tc>
        <w:tc>
          <w:tcPr>
            <w:tcW w:w="1134" w:type="dxa"/>
            <w:vMerge/>
            <w:shd w:val="clear" w:color="auto" w:fill="auto"/>
          </w:tcPr>
          <w:p w:rsidR="00151758" w:rsidRPr="00AD4300" w:rsidRDefault="00151758" w:rsidP="00151758">
            <w:pPr>
              <w:widowControl w:val="0"/>
            </w:pPr>
          </w:p>
        </w:tc>
      </w:tr>
      <w:tr w:rsidR="00AB2E1E" w:rsidRPr="00AD4300" w:rsidTr="00AA2AFD">
        <w:trPr>
          <w:trHeight w:val="270"/>
        </w:trPr>
        <w:tc>
          <w:tcPr>
            <w:tcW w:w="880" w:type="dxa"/>
            <w:vMerge w:val="restart"/>
            <w:shd w:val="clear" w:color="auto" w:fill="auto"/>
          </w:tcPr>
          <w:p w:rsidR="00AB2E1E" w:rsidRPr="004000CC" w:rsidRDefault="00AB2E1E" w:rsidP="00AB2E1E">
            <w:pPr>
              <w:widowControl w:val="0"/>
              <w:ind w:left="-34" w:right="-85"/>
            </w:pPr>
            <w:r w:rsidRPr="004000CC">
              <w:t>1.2.1.1.</w:t>
            </w:r>
          </w:p>
        </w:tc>
        <w:tc>
          <w:tcPr>
            <w:tcW w:w="2977" w:type="dxa"/>
            <w:vMerge w:val="restart"/>
            <w:shd w:val="clear" w:color="auto" w:fill="auto"/>
          </w:tcPr>
          <w:p w:rsidR="00AB2E1E" w:rsidRPr="004000CC" w:rsidRDefault="00AB2E1E" w:rsidP="00AB2E1E">
            <w:pPr>
              <w:widowControl w:val="0"/>
              <w:rPr>
                <w:sz w:val="4"/>
              </w:rPr>
            </w:pPr>
            <w:r w:rsidRPr="004000CC">
              <w:t>Строительство объекта – детский сад на 230 мест по адресу: Приморский край, г. Артем, микрорайон «Глобус-2», 23, в том числе:</w:t>
            </w:r>
          </w:p>
        </w:tc>
        <w:tc>
          <w:tcPr>
            <w:tcW w:w="1276" w:type="dxa"/>
            <w:vMerge w:val="restart"/>
            <w:shd w:val="clear" w:color="auto" w:fill="auto"/>
          </w:tcPr>
          <w:p w:rsidR="00AB2E1E" w:rsidRPr="004000CC" w:rsidRDefault="00AB2E1E" w:rsidP="00AB2E1E">
            <w:pPr>
              <w:widowControl w:val="0"/>
            </w:pPr>
            <w:r w:rsidRPr="004000CC">
              <w:t>УО,</w:t>
            </w:r>
          </w:p>
          <w:p w:rsidR="00AB2E1E" w:rsidRPr="004000CC" w:rsidRDefault="00AB2E1E" w:rsidP="00AB2E1E">
            <w:pPr>
              <w:widowControl w:val="0"/>
            </w:pPr>
            <w:r w:rsidRPr="004000CC">
              <w:t>МКУ «УСКР»</w:t>
            </w:r>
          </w:p>
        </w:tc>
        <w:tc>
          <w:tcPr>
            <w:tcW w:w="850" w:type="dxa"/>
            <w:vMerge w:val="restart"/>
            <w:shd w:val="clear" w:color="auto" w:fill="auto"/>
          </w:tcPr>
          <w:p w:rsidR="00AB2E1E" w:rsidRPr="004000CC" w:rsidRDefault="00AB2E1E" w:rsidP="00AB2E1E">
            <w:pPr>
              <w:widowControl w:val="0"/>
            </w:pPr>
            <w:r w:rsidRPr="004000CC">
              <w:t>2024</w:t>
            </w:r>
          </w:p>
        </w:tc>
        <w:tc>
          <w:tcPr>
            <w:tcW w:w="1843" w:type="dxa"/>
            <w:shd w:val="clear" w:color="auto" w:fill="auto"/>
          </w:tcPr>
          <w:p w:rsidR="00AB2E1E" w:rsidRPr="004000CC" w:rsidRDefault="00AB2E1E" w:rsidP="00AB2E1E">
            <w:pPr>
              <w:widowControl w:val="0"/>
              <w:rPr>
                <w:b/>
              </w:rPr>
            </w:pPr>
            <w:r w:rsidRPr="004000CC">
              <w:rPr>
                <w:b/>
              </w:rPr>
              <w:t>228668,44885</w:t>
            </w:r>
          </w:p>
        </w:tc>
        <w:tc>
          <w:tcPr>
            <w:tcW w:w="1843" w:type="dxa"/>
            <w:shd w:val="clear" w:color="auto" w:fill="auto"/>
          </w:tcPr>
          <w:p w:rsidR="00AB2E1E" w:rsidRPr="004000CC" w:rsidRDefault="00AB2E1E" w:rsidP="00AB2E1E">
            <w:pPr>
              <w:widowControl w:val="0"/>
              <w:rPr>
                <w:b/>
              </w:rPr>
            </w:pPr>
            <w:r w:rsidRPr="004000CC">
              <w:rPr>
                <w:b/>
              </w:rPr>
              <w:t>228668,44885</w:t>
            </w:r>
          </w:p>
        </w:tc>
        <w:tc>
          <w:tcPr>
            <w:tcW w:w="1842" w:type="dxa"/>
            <w:shd w:val="clear" w:color="auto" w:fill="auto"/>
          </w:tcPr>
          <w:p w:rsidR="00AB2E1E" w:rsidRPr="004000CC" w:rsidRDefault="00AB2E1E" w:rsidP="00AB2E1E">
            <w:pPr>
              <w:widowControl w:val="0"/>
              <w:rPr>
                <w:b/>
              </w:rPr>
            </w:pPr>
            <w:r w:rsidRPr="004000CC">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pPr>
            <w:r w:rsidRPr="00AD4300">
              <w:t>х</w:t>
            </w:r>
          </w:p>
        </w:tc>
        <w:tc>
          <w:tcPr>
            <w:tcW w:w="1134" w:type="dxa"/>
            <w:vMerge w:val="restart"/>
            <w:shd w:val="clear" w:color="auto" w:fill="auto"/>
          </w:tcPr>
          <w:p w:rsidR="00AB2E1E" w:rsidRPr="00B77E50" w:rsidRDefault="00AB2E1E" w:rsidP="00AB2E1E">
            <w:pPr>
              <w:widowControl w:val="0"/>
              <w:ind w:right="-57"/>
            </w:pPr>
            <w:r w:rsidRPr="00B77E50">
              <w:t>МКУ «УСКР», администрация</w:t>
            </w:r>
          </w:p>
        </w:tc>
      </w:tr>
      <w:tr w:rsidR="00AB2E1E" w:rsidRPr="00AD4300" w:rsidTr="00AA2AFD">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shd w:val="clear" w:color="auto" w:fill="auto"/>
          </w:tcPr>
          <w:p w:rsidR="00AB2E1E" w:rsidRPr="004000CC" w:rsidRDefault="00AB2E1E" w:rsidP="00AB2E1E">
            <w:pPr>
              <w:widowControl w:val="0"/>
            </w:pPr>
          </w:p>
        </w:tc>
        <w:tc>
          <w:tcPr>
            <w:tcW w:w="1276" w:type="dxa"/>
            <w:vMerge/>
            <w:shd w:val="clear" w:color="auto" w:fill="auto"/>
          </w:tcPr>
          <w:p w:rsidR="00AB2E1E" w:rsidRPr="004000CC" w:rsidRDefault="00AB2E1E" w:rsidP="00AB2E1E">
            <w:pPr>
              <w:widowControl w:val="0"/>
            </w:pPr>
          </w:p>
        </w:tc>
        <w:tc>
          <w:tcPr>
            <w:tcW w:w="850" w:type="dxa"/>
            <w:vMerge/>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t>3869,75933</w:t>
            </w:r>
          </w:p>
        </w:tc>
        <w:tc>
          <w:tcPr>
            <w:tcW w:w="1843" w:type="dxa"/>
            <w:shd w:val="clear" w:color="auto" w:fill="auto"/>
          </w:tcPr>
          <w:p w:rsidR="00AB2E1E" w:rsidRPr="004000CC" w:rsidRDefault="00AB2E1E" w:rsidP="00AB2E1E">
            <w:pPr>
              <w:widowControl w:val="0"/>
            </w:pPr>
            <w:r>
              <w:t>3869,75933</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3C491D" w:rsidRPr="00AD4300" w:rsidTr="00AA2AFD">
        <w:trPr>
          <w:trHeight w:val="270"/>
        </w:trPr>
        <w:tc>
          <w:tcPr>
            <w:tcW w:w="880" w:type="dxa"/>
            <w:vMerge/>
            <w:shd w:val="clear" w:color="auto" w:fill="auto"/>
          </w:tcPr>
          <w:p w:rsidR="003C491D" w:rsidRPr="004000CC" w:rsidRDefault="003C491D" w:rsidP="003C491D">
            <w:pPr>
              <w:widowControl w:val="0"/>
              <w:ind w:left="-34" w:right="-85"/>
            </w:pPr>
          </w:p>
        </w:tc>
        <w:tc>
          <w:tcPr>
            <w:tcW w:w="2977" w:type="dxa"/>
            <w:vMerge/>
            <w:shd w:val="clear" w:color="auto" w:fill="auto"/>
          </w:tcPr>
          <w:p w:rsidR="003C491D" w:rsidRPr="004000CC" w:rsidRDefault="003C491D" w:rsidP="003C491D">
            <w:pPr>
              <w:widowControl w:val="0"/>
            </w:pPr>
          </w:p>
        </w:tc>
        <w:tc>
          <w:tcPr>
            <w:tcW w:w="1276" w:type="dxa"/>
            <w:vMerge/>
            <w:shd w:val="clear" w:color="auto" w:fill="auto"/>
          </w:tcPr>
          <w:p w:rsidR="003C491D" w:rsidRPr="004000CC" w:rsidRDefault="003C491D" w:rsidP="003C491D">
            <w:pPr>
              <w:widowControl w:val="0"/>
            </w:pPr>
          </w:p>
        </w:tc>
        <w:tc>
          <w:tcPr>
            <w:tcW w:w="850" w:type="dxa"/>
            <w:vMerge/>
            <w:shd w:val="clear" w:color="auto" w:fill="auto"/>
          </w:tcPr>
          <w:p w:rsidR="003C491D" w:rsidRPr="004000CC" w:rsidRDefault="003C491D" w:rsidP="003C491D">
            <w:pPr>
              <w:widowControl w:val="0"/>
            </w:pPr>
          </w:p>
        </w:tc>
        <w:tc>
          <w:tcPr>
            <w:tcW w:w="1843" w:type="dxa"/>
            <w:shd w:val="clear" w:color="auto" w:fill="auto"/>
          </w:tcPr>
          <w:p w:rsidR="003C491D" w:rsidRPr="004000CC" w:rsidRDefault="003C491D" w:rsidP="003C491D">
            <w:pPr>
              <w:widowControl w:val="0"/>
            </w:pPr>
            <w:r>
              <w:t>1798,38952</w:t>
            </w:r>
          </w:p>
        </w:tc>
        <w:tc>
          <w:tcPr>
            <w:tcW w:w="1843" w:type="dxa"/>
            <w:shd w:val="clear" w:color="auto" w:fill="auto"/>
          </w:tcPr>
          <w:p w:rsidR="003C491D" w:rsidRPr="004000CC" w:rsidRDefault="003C491D" w:rsidP="003C491D">
            <w:pPr>
              <w:widowControl w:val="0"/>
            </w:pPr>
            <w:r>
              <w:t>1798,38952</w:t>
            </w:r>
          </w:p>
        </w:tc>
        <w:tc>
          <w:tcPr>
            <w:tcW w:w="1842" w:type="dxa"/>
            <w:shd w:val="clear" w:color="auto" w:fill="auto"/>
          </w:tcPr>
          <w:p w:rsidR="003C491D" w:rsidRPr="004000CC" w:rsidRDefault="003C491D" w:rsidP="003C491D">
            <w:pPr>
              <w:widowControl w:val="0"/>
            </w:pPr>
            <w:r w:rsidRPr="004000CC">
              <w:t>0,00</w:t>
            </w:r>
          </w:p>
        </w:tc>
        <w:tc>
          <w:tcPr>
            <w:tcW w:w="1843" w:type="dxa"/>
            <w:shd w:val="clear" w:color="auto" w:fill="auto"/>
          </w:tcPr>
          <w:p w:rsidR="003C491D" w:rsidRPr="00AD4300" w:rsidRDefault="003C491D" w:rsidP="003C491D">
            <w:pPr>
              <w:widowControl w:val="0"/>
            </w:pPr>
            <w:r w:rsidRPr="00AD4300">
              <w:t>0,00</w:t>
            </w:r>
          </w:p>
        </w:tc>
        <w:tc>
          <w:tcPr>
            <w:tcW w:w="709" w:type="dxa"/>
            <w:shd w:val="clear" w:color="auto" w:fill="auto"/>
          </w:tcPr>
          <w:p w:rsidR="003C491D" w:rsidRPr="00AD4300" w:rsidRDefault="003C491D" w:rsidP="003C491D">
            <w:pPr>
              <w:widowControl w:val="0"/>
              <w:ind w:right="-57"/>
            </w:pPr>
            <w:proofErr w:type="spellStart"/>
            <w:r w:rsidRPr="00AD4300">
              <w:t>МБ</w:t>
            </w:r>
            <w:r>
              <w:t>с</w:t>
            </w:r>
            <w:proofErr w:type="spellEnd"/>
          </w:p>
        </w:tc>
        <w:tc>
          <w:tcPr>
            <w:tcW w:w="1134" w:type="dxa"/>
            <w:vMerge/>
            <w:shd w:val="clear" w:color="auto" w:fill="auto"/>
          </w:tcPr>
          <w:p w:rsidR="003C491D" w:rsidRPr="00AD4300" w:rsidRDefault="003C491D" w:rsidP="003C491D">
            <w:pPr>
              <w:widowControl w:val="0"/>
            </w:pPr>
          </w:p>
        </w:tc>
      </w:tr>
      <w:tr w:rsidR="00AB2E1E" w:rsidRPr="00AD4300" w:rsidTr="00AA2AFD">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shd w:val="clear" w:color="auto" w:fill="auto"/>
          </w:tcPr>
          <w:p w:rsidR="00AB2E1E" w:rsidRPr="004000CC" w:rsidRDefault="00AB2E1E" w:rsidP="00AB2E1E">
            <w:pPr>
              <w:widowControl w:val="0"/>
            </w:pPr>
          </w:p>
        </w:tc>
        <w:tc>
          <w:tcPr>
            <w:tcW w:w="1276" w:type="dxa"/>
            <w:vMerge/>
            <w:shd w:val="clear" w:color="auto" w:fill="auto"/>
          </w:tcPr>
          <w:p w:rsidR="00AB2E1E" w:rsidRPr="004000CC" w:rsidRDefault="00AB2E1E" w:rsidP="00AB2E1E">
            <w:pPr>
              <w:widowControl w:val="0"/>
            </w:pPr>
          </w:p>
        </w:tc>
        <w:tc>
          <w:tcPr>
            <w:tcW w:w="850" w:type="dxa"/>
            <w:vMerge/>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223000,300</w:t>
            </w:r>
          </w:p>
        </w:tc>
        <w:tc>
          <w:tcPr>
            <w:tcW w:w="1843" w:type="dxa"/>
            <w:shd w:val="clear" w:color="auto" w:fill="auto"/>
          </w:tcPr>
          <w:p w:rsidR="00AB2E1E" w:rsidRPr="004000CC" w:rsidRDefault="00AB2E1E" w:rsidP="00AB2E1E">
            <w:pPr>
              <w:widowControl w:val="0"/>
            </w:pPr>
            <w:r w:rsidRPr="004000CC">
              <w:t>223000,300</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tcBorders>
              <w:bottom w:val="single" w:sz="4" w:space="0" w:color="auto"/>
            </w:tcBorders>
            <w:shd w:val="clear" w:color="auto" w:fill="auto"/>
          </w:tcPr>
          <w:p w:rsidR="00AB2E1E" w:rsidRPr="004000CC" w:rsidRDefault="00AB2E1E" w:rsidP="00AB2E1E">
            <w:pPr>
              <w:widowControl w:val="0"/>
            </w:pPr>
          </w:p>
        </w:tc>
        <w:tc>
          <w:tcPr>
            <w:tcW w:w="1276" w:type="dxa"/>
            <w:vMerge/>
            <w:tcBorders>
              <w:bottom w:val="single" w:sz="4" w:space="0" w:color="auto"/>
            </w:tcBorders>
            <w:shd w:val="clear" w:color="auto" w:fill="auto"/>
          </w:tcPr>
          <w:p w:rsidR="00AB2E1E" w:rsidRPr="004000CC" w:rsidRDefault="00AB2E1E" w:rsidP="00AB2E1E">
            <w:pPr>
              <w:widowControl w:val="0"/>
            </w:pPr>
          </w:p>
        </w:tc>
        <w:tc>
          <w:tcPr>
            <w:tcW w:w="850" w:type="dxa"/>
            <w:vMerge/>
            <w:tcBorders>
              <w:bottom w:val="single" w:sz="4" w:space="0" w:color="auto"/>
            </w:tcBorders>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4000CC" w:rsidRDefault="00AB2E1E" w:rsidP="00AB2E1E">
            <w:pPr>
              <w:widowControl w:val="0"/>
            </w:pPr>
            <w:r w:rsidRPr="004000CC">
              <w:t>0,00</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AD4300" w:rsidRDefault="00AB2E1E" w:rsidP="00AB2E1E">
            <w:pPr>
              <w:widowControl w:val="0"/>
            </w:pPr>
            <w:r w:rsidRPr="00AD4300">
              <w:t>0,00</w:t>
            </w:r>
          </w:p>
        </w:tc>
        <w:tc>
          <w:tcPr>
            <w:tcW w:w="709" w:type="dxa"/>
            <w:tcBorders>
              <w:bottom w:val="single" w:sz="4" w:space="0" w:color="auto"/>
            </w:tcBorders>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val="restart"/>
            <w:shd w:val="clear" w:color="auto" w:fill="auto"/>
          </w:tcPr>
          <w:p w:rsidR="00AB2E1E" w:rsidRPr="004000CC" w:rsidRDefault="00AB2E1E" w:rsidP="00AB2E1E">
            <w:pPr>
              <w:widowControl w:val="0"/>
            </w:pPr>
            <w:r w:rsidRPr="004000CC">
              <w:t xml:space="preserve">строительство объекта – </w:t>
            </w:r>
            <w:r w:rsidRPr="004000CC">
              <w:lastRenderedPageBreak/>
              <w:t>детский сад на 230 мест по адресу: Приморский край, г. Артем, микрорайон «Глобус-2», 23</w:t>
            </w:r>
          </w:p>
        </w:tc>
        <w:tc>
          <w:tcPr>
            <w:tcW w:w="1276" w:type="dxa"/>
            <w:vMerge w:val="restart"/>
            <w:shd w:val="clear" w:color="auto" w:fill="auto"/>
          </w:tcPr>
          <w:p w:rsidR="00AB2E1E" w:rsidRPr="004000CC" w:rsidRDefault="00AB2E1E" w:rsidP="00AB2E1E">
            <w:pPr>
              <w:widowControl w:val="0"/>
            </w:pPr>
            <w:r w:rsidRPr="004000CC">
              <w:lastRenderedPageBreak/>
              <w:t>УО,</w:t>
            </w:r>
          </w:p>
          <w:p w:rsidR="00AB2E1E" w:rsidRPr="004000CC" w:rsidRDefault="00AB2E1E" w:rsidP="00AB2E1E">
            <w:pPr>
              <w:widowControl w:val="0"/>
            </w:pPr>
            <w:r w:rsidRPr="004000CC">
              <w:lastRenderedPageBreak/>
              <w:t>МКУ «УСКР»</w:t>
            </w:r>
          </w:p>
        </w:tc>
        <w:tc>
          <w:tcPr>
            <w:tcW w:w="850" w:type="dxa"/>
            <w:vMerge w:val="restart"/>
            <w:shd w:val="clear" w:color="auto" w:fill="auto"/>
          </w:tcPr>
          <w:p w:rsidR="00AB2E1E" w:rsidRPr="004000CC" w:rsidRDefault="00AB2E1E" w:rsidP="00AB2E1E">
            <w:pPr>
              <w:widowControl w:val="0"/>
            </w:pPr>
            <w:r w:rsidRPr="004000CC">
              <w:lastRenderedPageBreak/>
              <w:t>2024</w:t>
            </w:r>
          </w:p>
        </w:tc>
        <w:tc>
          <w:tcPr>
            <w:tcW w:w="1843" w:type="dxa"/>
            <w:shd w:val="clear" w:color="auto" w:fill="auto"/>
          </w:tcPr>
          <w:p w:rsidR="00AB2E1E" w:rsidRPr="004000CC" w:rsidRDefault="00AB2E1E" w:rsidP="00AB2E1E">
            <w:pPr>
              <w:widowControl w:val="0"/>
              <w:rPr>
                <w:b/>
              </w:rPr>
            </w:pPr>
            <w:r w:rsidRPr="004000CC">
              <w:rPr>
                <w:b/>
              </w:rPr>
              <w:t>209163,27085</w:t>
            </w:r>
          </w:p>
        </w:tc>
        <w:tc>
          <w:tcPr>
            <w:tcW w:w="1843" w:type="dxa"/>
            <w:shd w:val="clear" w:color="auto" w:fill="auto"/>
          </w:tcPr>
          <w:p w:rsidR="00AB2E1E" w:rsidRPr="004000CC" w:rsidRDefault="00AB2E1E" w:rsidP="00AB2E1E">
            <w:pPr>
              <w:widowControl w:val="0"/>
              <w:rPr>
                <w:b/>
              </w:rPr>
            </w:pPr>
            <w:r w:rsidRPr="004000CC">
              <w:rPr>
                <w:b/>
              </w:rPr>
              <w:t>209163,27085</w:t>
            </w:r>
          </w:p>
        </w:tc>
        <w:tc>
          <w:tcPr>
            <w:tcW w:w="1842" w:type="dxa"/>
            <w:shd w:val="clear" w:color="auto" w:fill="auto"/>
          </w:tcPr>
          <w:p w:rsidR="00AB2E1E" w:rsidRPr="004000CC" w:rsidRDefault="00AB2E1E" w:rsidP="00AB2E1E">
            <w:pPr>
              <w:widowControl w:val="0"/>
              <w:rPr>
                <w:b/>
              </w:rPr>
            </w:pPr>
            <w:r w:rsidRPr="004000CC">
              <w:rPr>
                <w:b/>
              </w:rPr>
              <w:t>0,00</w:t>
            </w:r>
          </w:p>
        </w:tc>
        <w:tc>
          <w:tcPr>
            <w:tcW w:w="1843" w:type="dxa"/>
            <w:shd w:val="clear" w:color="auto" w:fill="auto"/>
          </w:tcPr>
          <w:p w:rsidR="00AB2E1E" w:rsidRPr="00B77E50" w:rsidRDefault="00AB2E1E" w:rsidP="00AB2E1E">
            <w:pPr>
              <w:widowControl w:val="0"/>
              <w:rPr>
                <w:b/>
              </w:rPr>
            </w:pPr>
            <w:r w:rsidRPr="00B77E50">
              <w:rPr>
                <w:b/>
              </w:rPr>
              <w:t>0,00</w:t>
            </w:r>
          </w:p>
        </w:tc>
        <w:tc>
          <w:tcPr>
            <w:tcW w:w="709" w:type="dxa"/>
            <w:shd w:val="clear" w:color="auto" w:fill="auto"/>
          </w:tcPr>
          <w:p w:rsidR="00AB2E1E" w:rsidRPr="00B77E50" w:rsidRDefault="00AB2E1E" w:rsidP="00AB2E1E">
            <w:pPr>
              <w:widowControl w:val="0"/>
            </w:pPr>
            <w:r w:rsidRPr="00B77E50">
              <w:t>х</w:t>
            </w:r>
          </w:p>
        </w:tc>
        <w:tc>
          <w:tcPr>
            <w:tcW w:w="1134" w:type="dxa"/>
            <w:vMerge w:val="restart"/>
            <w:shd w:val="clear" w:color="auto" w:fill="auto"/>
          </w:tcPr>
          <w:p w:rsidR="00AB2E1E" w:rsidRPr="00B77E50" w:rsidRDefault="00AB2E1E" w:rsidP="00AB2E1E">
            <w:pPr>
              <w:widowControl w:val="0"/>
            </w:pPr>
            <w:r w:rsidRPr="00B77E50">
              <w:t xml:space="preserve">МКУ </w:t>
            </w:r>
            <w:r w:rsidRPr="00B77E50">
              <w:lastRenderedPageBreak/>
              <w:t>«УСКР»</w:t>
            </w: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shd w:val="clear" w:color="auto" w:fill="auto"/>
          </w:tcPr>
          <w:p w:rsidR="00AB2E1E" w:rsidRPr="004000CC" w:rsidRDefault="00AB2E1E" w:rsidP="00AB2E1E">
            <w:pPr>
              <w:widowControl w:val="0"/>
            </w:pPr>
          </w:p>
        </w:tc>
        <w:tc>
          <w:tcPr>
            <w:tcW w:w="1276" w:type="dxa"/>
            <w:vMerge/>
            <w:shd w:val="clear" w:color="auto" w:fill="auto"/>
          </w:tcPr>
          <w:p w:rsidR="00AB2E1E" w:rsidRPr="004000CC" w:rsidRDefault="00AB2E1E" w:rsidP="00AB2E1E">
            <w:pPr>
              <w:widowControl w:val="0"/>
            </w:pPr>
          </w:p>
        </w:tc>
        <w:tc>
          <w:tcPr>
            <w:tcW w:w="850" w:type="dxa"/>
            <w:vMerge/>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t>3869,75933</w:t>
            </w:r>
          </w:p>
        </w:tc>
        <w:tc>
          <w:tcPr>
            <w:tcW w:w="1843" w:type="dxa"/>
            <w:shd w:val="clear" w:color="auto" w:fill="auto"/>
          </w:tcPr>
          <w:p w:rsidR="00AB2E1E" w:rsidRPr="004000CC" w:rsidRDefault="00AB2E1E" w:rsidP="00AB2E1E">
            <w:pPr>
              <w:widowControl w:val="0"/>
            </w:pPr>
            <w:r>
              <w:t>3869,75933</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B77E50" w:rsidRDefault="00AB2E1E" w:rsidP="00AB2E1E">
            <w:pPr>
              <w:widowControl w:val="0"/>
            </w:pPr>
            <w:r w:rsidRPr="00B77E50">
              <w:t>0,00</w:t>
            </w:r>
          </w:p>
        </w:tc>
        <w:tc>
          <w:tcPr>
            <w:tcW w:w="709" w:type="dxa"/>
            <w:shd w:val="clear" w:color="auto" w:fill="auto"/>
          </w:tcPr>
          <w:p w:rsidR="00AB2E1E" w:rsidRPr="00B77E50" w:rsidRDefault="00AB2E1E" w:rsidP="00AB2E1E">
            <w:pPr>
              <w:widowControl w:val="0"/>
              <w:ind w:right="-57"/>
            </w:pPr>
            <w:r w:rsidRPr="00B77E50">
              <w:t>МБ</w:t>
            </w:r>
          </w:p>
        </w:tc>
        <w:tc>
          <w:tcPr>
            <w:tcW w:w="1134" w:type="dxa"/>
            <w:vMerge/>
            <w:shd w:val="clear" w:color="auto" w:fill="auto"/>
          </w:tcPr>
          <w:p w:rsidR="00AB2E1E" w:rsidRPr="00AD4300" w:rsidRDefault="00AB2E1E" w:rsidP="00AB2E1E">
            <w:pPr>
              <w:widowControl w:val="0"/>
            </w:pPr>
          </w:p>
        </w:tc>
      </w:tr>
      <w:tr w:rsidR="003C491D" w:rsidRPr="00AD4300" w:rsidTr="004000CC">
        <w:trPr>
          <w:trHeight w:val="270"/>
        </w:trPr>
        <w:tc>
          <w:tcPr>
            <w:tcW w:w="880" w:type="dxa"/>
            <w:vMerge/>
            <w:shd w:val="clear" w:color="auto" w:fill="auto"/>
          </w:tcPr>
          <w:p w:rsidR="003C491D" w:rsidRPr="004000CC" w:rsidRDefault="003C491D" w:rsidP="003C491D">
            <w:pPr>
              <w:widowControl w:val="0"/>
              <w:ind w:left="-34" w:right="-85"/>
            </w:pPr>
            <w:bookmarkStart w:id="1" w:name="_GoBack" w:colFirst="6" w:colLast="7"/>
          </w:p>
        </w:tc>
        <w:tc>
          <w:tcPr>
            <w:tcW w:w="2977" w:type="dxa"/>
            <w:vMerge/>
            <w:shd w:val="clear" w:color="auto" w:fill="auto"/>
          </w:tcPr>
          <w:p w:rsidR="003C491D" w:rsidRPr="004000CC" w:rsidRDefault="003C491D" w:rsidP="003C491D">
            <w:pPr>
              <w:widowControl w:val="0"/>
            </w:pPr>
          </w:p>
        </w:tc>
        <w:tc>
          <w:tcPr>
            <w:tcW w:w="1276" w:type="dxa"/>
            <w:vMerge/>
            <w:shd w:val="clear" w:color="auto" w:fill="auto"/>
          </w:tcPr>
          <w:p w:rsidR="003C491D" w:rsidRPr="004000CC" w:rsidRDefault="003C491D" w:rsidP="003C491D">
            <w:pPr>
              <w:widowControl w:val="0"/>
            </w:pPr>
          </w:p>
        </w:tc>
        <w:tc>
          <w:tcPr>
            <w:tcW w:w="850" w:type="dxa"/>
            <w:vMerge/>
            <w:shd w:val="clear" w:color="auto" w:fill="auto"/>
          </w:tcPr>
          <w:p w:rsidR="003C491D" w:rsidRPr="004000CC" w:rsidRDefault="003C491D" w:rsidP="003C491D">
            <w:pPr>
              <w:widowControl w:val="0"/>
            </w:pPr>
          </w:p>
        </w:tc>
        <w:tc>
          <w:tcPr>
            <w:tcW w:w="1843" w:type="dxa"/>
            <w:shd w:val="clear" w:color="auto" w:fill="auto"/>
          </w:tcPr>
          <w:p w:rsidR="003C491D" w:rsidRPr="004000CC" w:rsidRDefault="003C491D" w:rsidP="003C491D">
            <w:pPr>
              <w:widowControl w:val="0"/>
            </w:pPr>
            <w:r>
              <w:t>1642,34810</w:t>
            </w:r>
          </w:p>
        </w:tc>
        <w:tc>
          <w:tcPr>
            <w:tcW w:w="1843" w:type="dxa"/>
            <w:shd w:val="clear" w:color="auto" w:fill="auto"/>
          </w:tcPr>
          <w:p w:rsidR="003C491D" w:rsidRPr="004000CC" w:rsidRDefault="003C491D" w:rsidP="003C491D">
            <w:pPr>
              <w:widowControl w:val="0"/>
            </w:pPr>
            <w:r>
              <w:t>1642,34810</w:t>
            </w:r>
          </w:p>
        </w:tc>
        <w:tc>
          <w:tcPr>
            <w:tcW w:w="1842" w:type="dxa"/>
            <w:shd w:val="clear" w:color="auto" w:fill="auto"/>
          </w:tcPr>
          <w:p w:rsidR="003C491D" w:rsidRPr="004000CC" w:rsidRDefault="003C491D" w:rsidP="003C491D">
            <w:pPr>
              <w:widowControl w:val="0"/>
            </w:pPr>
            <w:r w:rsidRPr="004000CC">
              <w:t>0,00</w:t>
            </w:r>
          </w:p>
        </w:tc>
        <w:tc>
          <w:tcPr>
            <w:tcW w:w="1843" w:type="dxa"/>
            <w:shd w:val="clear" w:color="auto" w:fill="auto"/>
          </w:tcPr>
          <w:p w:rsidR="003C491D" w:rsidRPr="00AD4300" w:rsidRDefault="003C491D" w:rsidP="003C491D">
            <w:pPr>
              <w:widowControl w:val="0"/>
            </w:pPr>
            <w:r w:rsidRPr="00AD4300">
              <w:t>0,00</w:t>
            </w:r>
          </w:p>
        </w:tc>
        <w:tc>
          <w:tcPr>
            <w:tcW w:w="709" w:type="dxa"/>
            <w:shd w:val="clear" w:color="auto" w:fill="auto"/>
          </w:tcPr>
          <w:p w:rsidR="003C491D" w:rsidRPr="00B77E50" w:rsidRDefault="003C491D" w:rsidP="003C491D">
            <w:pPr>
              <w:widowControl w:val="0"/>
              <w:ind w:right="-57"/>
            </w:pPr>
            <w:proofErr w:type="spellStart"/>
            <w:r w:rsidRPr="00B77E50">
              <w:t>МБ</w:t>
            </w:r>
            <w:r>
              <w:t>с</w:t>
            </w:r>
            <w:proofErr w:type="spellEnd"/>
          </w:p>
        </w:tc>
        <w:tc>
          <w:tcPr>
            <w:tcW w:w="1134" w:type="dxa"/>
            <w:vMerge/>
            <w:shd w:val="clear" w:color="auto" w:fill="auto"/>
          </w:tcPr>
          <w:p w:rsidR="003C491D" w:rsidRPr="00AD4300" w:rsidRDefault="003C491D" w:rsidP="003C491D">
            <w:pPr>
              <w:widowControl w:val="0"/>
            </w:pPr>
          </w:p>
        </w:tc>
      </w:tr>
      <w:bookmarkEnd w:id="1"/>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shd w:val="clear" w:color="auto" w:fill="auto"/>
          </w:tcPr>
          <w:p w:rsidR="00AB2E1E" w:rsidRPr="004000CC" w:rsidRDefault="00AB2E1E" w:rsidP="00AB2E1E">
            <w:pPr>
              <w:widowControl w:val="0"/>
            </w:pPr>
          </w:p>
        </w:tc>
        <w:tc>
          <w:tcPr>
            <w:tcW w:w="1276" w:type="dxa"/>
            <w:vMerge/>
            <w:shd w:val="clear" w:color="auto" w:fill="auto"/>
          </w:tcPr>
          <w:p w:rsidR="00AB2E1E" w:rsidRPr="004000CC" w:rsidRDefault="00AB2E1E" w:rsidP="00AB2E1E">
            <w:pPr>
              <w:widowControl w:val="0"/>
            </w:pPr>
          </w:p>
        </w:tc>
        <w:tc>
          <w:tcPr>
            <w:tcW w:w="850" w:type="dxa"/>
            <w:vMerge/>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203651,16342</w:t>
            </w:r>
          </w:p>
        </w:tc>
        <w:tc>
          <w:tcPr>
            <w:tcW w:w="1843" w:type="dxa"/>
            <w:shd w:val="clear" w:color="auto" w:fill="auto"/>
          </w:tcPr>
          <w:p w:rsidR="00AB2E1E" w:rsidRPr="004000CC" w:rsidRDefault="00AB2E1E" w:rsidP="00AB2E1E">
            <w:pPr>
              <w:widowControl w:val="0"/>
            </w:pPr>
            <w:r w:rsidRPr="004000CC">
              <w:t>203651,16342</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B77E50" w:rsidRDefault="00AB2E1E" w:rsidP="00AB2E1E">
            <w:pPr>
              <w:widowControl w:val="0"/>
            </w:pPr>
            <w:r w:rsidRPr="00B77E50">
              <w:t>0,00</w:t>
            </w:r>
          </w:p>
        </w:tc>
        <w:tc>
          <w:tcPr>
            <w:tcW w:w="709" w:type="dxa"/>
            <w:shd w:val="clear" w:color="auto" w:fill="auto"/>
          </w:tcPr>
          <w:p w:rsidR="00AB2E1E" w:rsidRPr="00B77E50" w:rsidRDefault="00AB2E1E" w:rsidP="00AB2E1E">
            <w:pPr>
              <w:widowControl w:val="0"/>
            </w:pPr>
            <w:r w:rsidRPr="00B77E5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tcBorders>
              <w:bottom w:val="single" w:sz="4" w:space="0" w:color="auto"/>
            </w:tcBorders>
            <w:shd w:val="clear" w:color="auto" w:fill="auto"/>
          </w:tcPr>
          <w:p w:rsidR="00AB2E1E" w:rsidRPr="004000CC" w:rsidRDefault="00AB2E1E" w:rsidP="00AB2E1E">
            <w:pPr>
              <w:widowControl w:val="0"/>
            </w:pPr>
          </w:p>
        </w:tc>
        <w:tc>
          <w:tcPr>
            <w:tcW w:w="1276" w:type="dxa"/>
            <w:vMerge/>
            <w:tcBorders>
              <w:bottom w:val="single" w:sz="4" w:space="0" w:color="auto"/>
            </w:tcBorders>
            <w:shd w:val="clear" w:color="auto" w:fill="auto"/>
          </w:tcPr>
          <w:p w:rsidR="00AB2E1E" w:rsidRPr="004000CC" w:rsidRDefault="00AB2E1E" w:rsidP="00AB2E1E">
            <w:pPr>
              <w:widowControl w:val="0"/>
            </w:pPr>
          </w:p>
        </w:tc>
        <w:tc>
          <w:tcPr>
            <w:tcW w:w="850" w:type="dxa"/>
            <w:vMerge/>
            <w:tcBorders>
              <w:bottom w:val="single" w:sz="4" w:space="0" w:color="auto"/>
            </w:tcBorders>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4000CC" w:rsidRDefault="00AB2E1E" w:rsidP="00AB2E1E">
            <w:pPr>
              <w:widowControl w:val="0"/>
            </w:pPr>
            <w:r w:rsidRPr="004000CC">
              <w:t>0,00</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B77E50" w:rsidRDefault="00AB2E1E" w:rsidP="00AB2E1E">
            <w:pPr>
              <w:widowControl w:val="0"/>
            </w:pPr>
            <w:r w:rsidRPr="00B77E50">
              <w:t>0,00</w:t>
            </w:r>
          </w:p>
        </w:tc>
        <w:tc>
          <w:tcPr>
            <w:tcW w:w="709" w:type="dxa"/>
            <w:tcBorders>
              <w:bottom w:val="single" w:sz="4" w:space="0" w:color="auto"/>
            </w:tcBorders>
            <w:shd w:val="clear" w:color="auto" w:fill="auto"/>
          </w:tcPr>
          <w:p w:rsidR="00AB2E1E" w:rsidRPr="00B77E50" w:rsidRDefault="00AB2E1E" w:rsidP="00AB2E1E">
            <w:pPr>
              <w:widowControl w:val="0"/>
            </w:pPr>
            <w:r w:rsidRPr="00B77E50">
              <w:t>ФБ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val="restart"/>
            <w:shd w:val="clear" w:color="auto" w:fill="auto"/>
          </w:tcPr>
          <w:p w:rsidR="00AB2E1E" w:rsidRPr="004000CC" w:rsidRDefault="00AB2E1E" w:rsidP="00AB2E1E">
            <w:pPr>
              <w:widowControl w:val="0"/>
            </w:pPr>
            <w:r w:rsidRPr="004000CC">
              <w:t>технологическое оборудование</w:t>
            </w:r>
          </w:p>
        </w:tc>
        <w:tc>
          <w:tcPr>
            <w:tcW w:w="1276" w:type="dxa"/>
            <w:vMerge w:val="restart"/>
            <w:shd w:val="clear" w:color="auto" w:fill="auto"/>
          </w:tcPr>
          <w:p w:rsidR="00AB2E1E" w:rsidRPr="004000CC" w:rsidRDefault="00AB2E1E" w:rsidP="00AB2E1E">
            <w:pPr>
              <w:widowControl w:val="0"/>
            </w:pPr>
            <w:r w:rsidRPr="004000CC">
              <w:t>УО,</w:t>
            </w:r>
          </w:p>
          <w:p w:rsidR="00AB2E1E" w:rsidRPr="004000CC" w:rsidRDefault="00AB2E1E" w:rsidP="00AB2E1E">
            <w:pPr>
              <w:widowControl w:val="0"/>
            </w:pPr>
            <w:r w:rsidRPr="004000CC">
              <w:t>УЭ</w:t>
            </w:r>
          </w:p>
        </w:tc>
        <w:tc>
          <w:tcPr>
            <w:tcW w:w="850" w:type="dxa"/>
            <w:vMerge w:val="restart"/>
            <w:shd w:val="clear" w:color="auto" w:fill="auto"/>
          </w:tcPr>
          <w:p w:rsidR="00AB2E1E" w:rsidRPr="004000CC" w:rsidRDefault="00AB2E1E" w:rsidP="00AB2E1E">
            <w:pPr>
              <w:widowControl w:val="0"/>
            </w:pPr>
            <w:r w:rsidRPr="004000CC">
              <w:t>2024</w:t>
            </w:r>
          </w:p>
        </w:tc>
        <w:tc>
          <w:tcPr>
            <w:tcW w:w="1843" w:type="dxa"/>
            <w:shd w:val="clear" w:color="auto" w:fill="auto"/>
          </w:tcPr>
          <w:p w:rsidR="00AB2E1E" w:rsidRPr="004000CC" w:rsidRDefault="00AB2E1E" w:rsidP="00AB2E1E">
            <w:pPr>
              <w:widowControl w:val="0"/>
              <w:rPr>
                <w:b/>
              </w:rPr>
            </w:pPr>
            <w:r w:rsidRPr="004000CC">
              <w:rPr>
                <w:b/>
              </w:rPr>
              <w:t>19505,178</w:t>
            </w:r>
          </w:p>
        </w:tc>
        <w:tc>
          <w:tcPr>
            <w:tcW w:w="1843" w:type="dxa"/>
            <w:shd w:val="clear" w:color="auto" w:fill="auto"/>
          </w:tcPr>
          <w:p w:rsidR="00AB2E1E" w:rsidRPr="004000CC" w:rsidRDefault="00AB2E1E" w:rsidP="00AB2E1E">
            <w:pPr>
              <w:widowControl w:val="0"/>
              <w:rPr>
                <w:b/>
              </w:rPr>
            </w:pPr>
            <w:r w:rsidRPr="004000CC">
              <w:rPr>
                <w:b/>
              </w:rPr>
              <w:t>19505,178</w:t>
            </w:r>
          </w:p>
        </w:tc>
        <w:tc>
          <w:tcPr>
            <w:tcW w:w="1842" w:type="dxa"/>
            <w:shd w:val="clear" w:color="auto" w:fill="auto"/>
          </w:tcPr>
          <w:p w:rsidR="00AB2E1E" w:rsidRPr="004000CC" w:rsidRDefault="00AB2E1E" w:rsidP="00AB2E1E">
            <w:pPr>
              <w:widowControl w:val="0"/>
              <w:rPr>
                <w:b/>
              </w:rPr>
            </w:pPr>
            <w:r w:rsidRPr="004000CC">
              <w:rPr>
                <w:b/>
              </w:rPr>
              <w:t>0,00</w:t>
            </w:r>
          </w:p>
        </w:tc>
        <w:tc>
          <w:tcPr>
            <w:tcW w:w="1843" w:type="dxa"/>
            <w:shd w:val="clear" w:color="auto" w:fill="auto"/>
          </w:tcPr>
          <w:p w:rsidR="00AB2E1E" w:rsidRPr="00B77E50" w:rsidRDefault="00AB2E1E" w:rsidP="00AB2E1E">
            <w:pPr>
              <w:widowControl w:val="0"/>
              <w:rPr>
                <w:b/>
              </w:rPr>
            </w:pPr>
            <w:r w:rsidRPr="00B77E50">
              <w:rPr>
                <w:b/>
              </w:rPr>
              <w:t>0,00</w:t>
            </w:r>
          </w:p>
        </w:tc>
        <w:tc>
          <w:tcPr>
            <w:tcW w:w="709" w:type="dxa"/>
            <w:shd w:val="clear" w:color="auto" w:fill="auto"/>
          </w:tcPr>
          <w:p w:rsidR="00AB2E1E" w:rsidRPr="00B77E50" w:rsidRDefault="00AB2E1E" w:rsidP="00AB2E1E">
            <w:pPr>
              <w:widowControl w:val="0"/>
            </w:pPr>
            <w:r w:rsidRPr="00B77E50">
              <w:t>х</w:t>
            </w:r>
          </w:p>
        </w:tc>
        <w:tc>
          <w:tcPr>
            <w:tcW w:w="1134" w:type="dxa"/>
            <w:vMerge w:val="restart"/>
            <w:shd w:val="clear" w:color="auto" w:fill="auto"/>
          </w:tcPr>
          <w:p w:rsidR="00AB2E1E" w:rsidRPr="00B77E50" w:rsidRDefault="00AB2E1E" w:rsidP="00AB2E1E">
            <w:pPr>
              <w:widowControl w:val="0"/>
            </w:pPr>
            <w:r w:rsidRPr="00B77E50">
              <w:t>администрация</w:t>
            </w: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shd w:val="clear" w:color="auto" w:fill="auto"/>
          </w:tcPr>
          <w:p w:rsidR="00AB2E1E" w:rsidRPr="004000CC" w:rsidRDefault="00AB2E1E" w:rsidP="00AB2E1E">
            <w:pPr>
              <w:widowControl w:val="0"/>
            </w:pPr>
          </w:p>
        </w:tc>
        <w:tc>
          <w:tcPr>
            <w:tcW w:w="1276" w:type="dxa"/>
            <w:vMerge/>
            <w:shd w:val="clear" w:color="auto" w:fill="auto"/>
          </w:tcPr>
          <w:p w:rsidR="00AB2E1E" w:rsidRPr="004000CC" w:rsidRDefault="00AB2E1E" w:rsidP="00AB2E1E">
            <w:pPr>
              <w:widowControl w:val="0"/>
            </w:pPr>
          </w:p>
        </w:tc>
        <w:tc>
          <w:tcPr>
            <w:tcW w:w="850" w:type="dxa"/>
            <w:vMerge/>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156,04142</w:t>
            </w:r>
          </w:p>
        </w:tc>
        <w:tc>
          <w:tcPr>
            <w:tcW w:w="1843" w:type="dxa"/>
            <w:shd w:val="clear" w:color="auto" w:fill="auto"/>
          </w:tcPr>
          <w:p w:rsidR="00AB2E1E" w:rsidRPr="004000CC" w:rsidRDefault="00AB2E1E" w:rsidP="00AB2E1E">
            <w:pPr>
              <w:widowControl w:val="0"/>
            </w:pPr>
            <w:r w:rsidRPr="004000CC">
              <w:t>156,04142</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B77E50" w:rsidRDefault="00AB2E1E" w:rsidP="00AB2E1E">
            <w:pPr>
              <w:widowControl w:val="0"/>
            </w:pPr>
            <w:r w:rsidRPr="00B77E50">
              <w:t>0,00</w:t>
            </w:r>
          </w:p>
        </w:tc>
        <w:tc>
          <w:tcPr>
            <w:tcW w:w="709" w:type="dxa"/>
            <w:shd w:val="clear" w:color="auto" w:fill="auto"/>
          </w:tcPr>
          <w:p w:rsidR="00AB2E1E" w:rsidRPr="00B77E50" w:rsidRDefault="00AB2E1E" w:rsidP="00AB2E1E">
            <w:pPr>
              <w:widowControl w:val="0"/>
              <w:ind w:right="-57"/>
            </w:pPr>
            <w:proofErr w:type="spellStart"/>
            <w:r w:rsidRPr="00B77E50">
              <w:t>МБ</w:t>
            </w:r>
            <w:r>
              <w:t>с</w:t>
            </w:r>
            <w:proofErr w:type="spellEnd"/>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shd w:val="clear" w:color="auto" w:fill="auto"/>
          </w:tcPr>
          <w:p w:rsidR="00AB2E1E" w:rsidRPr="004000CC" w:rsidRDefault="00AB2E1E" w:rsidP="00AB2E1E">
            <w:pPr>
              <w:widowControl w:val="0"/>
              <w:ind w:left="-34" w:right="-85"/>
            </w:pPr>
          </w:p>
        </w:tc>
        <w:tc>
          <w:tcPr>
            <w:tcW w:w="2977" w:type="dxa"/>
            <w:vMerge/>
            <w:shd w:val="clear" w:color="auto" w:fill="auto"/>
          </w:tcPr>
          <w:p w:rsidR="00AB2E1E" w:rsidRPr="004000CC" w:rsidRDefault="00AB2E1E" w:rsidP="00AB2E1E">
            <w:pPr>
              <w:widowControl w:val="0"/>
            </w:pPr>
          </w:p>
        </w:tc>
        <w:tc>
          <w:tcPr>
            <w:tcW w:w="1276" w:type="dxa"/>
            <w:vMerge/>
            <w:shd w:val="clear" w:color="auto" w:fill="auto"/>
          </w:tcPr>
          <w:p w:rsidR="00AB2E1E" w:rsidRPr="004000CC" w:rsidRDefault="00AB2E1E" w:rsidP="00AB2E1E">
            <w:pPr>
              <w:widowControl w:val="0"/>
            </w:pPr>
          </w:p>
        </w:tc>
        <w:tc>
          <w:tcPr>
            <w:tcW w:w="850" w:type="dxa"/>
            <w:vMerge/>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19349,13658</w:t>
            </w:r>
          </w:p>
        </w:tc>
        <w:tc>
          <w:tcPr>
            <w:tcW w:w="1843" w:type="dxa"/>
            <w:shd w:val="clear" w:color="auto" w:fill="auto"/>
          </w:tcPr>
          <w:p w:rsidR="00AB2E1E" w:rsidRPr="004000CC" w:rsidRDefault="00AB2E1E" w:rsidP="00AB2E1E">
            <w:pPr>
              <w:widowControl w:val="0"/>
            </w:pPr>
            <w:r w:rsidRPr="004000CC">
              <w:t>19349,13658</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B77E50" w:rsidRDefault="00AB2E1E" w:rsidP="00AB2E1E">
            <w:pPr>
              <w:widowControl w:val="0"/>
            </w:pPr>
            <w:r w:rsidRPr="00B77E50">
              <w:t>0,00</w:t>
            </w:r>
          </w:p>
        </w:tc>
        <w:tc>
          <w:tcPr>
            <w:tcW w:w="709" w:type="dxa"/>
            <w:shd w:val="clear" w:color="auto" w:fill="auto"/>
          </w:tcPr>
          <w:p w:rsidR="00AB2E1E" w:rsidRPr="00B77E50" w:rsidRDefault="00AB2E1E" w:rsidP="00AB2E1E">
            <w:pPr>
              <w:widowControl w:val="0"/>
            </w:pPr>
            <w:r w:rsidRPr="00B77E5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tcBorders>
              <w:bottom w:val="single" w:sz="4" w:space="0" w:color="auto"/>
            </w:tcBorders>
            <w:shd w:val="clear" w:color="auto" w:fill="auto"/>
          </w:tcPr>
          <w:p w:rsidR="00AB2E1E" w:rsidRPr="004000CC" w:rsidRDefault="00AB2E1E" w:rsidP="00AB2E1E">
            <w:pPr>
              <w:widowControl w:val="0"/>
              <w:ind w:left="-34" w:right="-85"/>
            </w:pPr>
          </w:p>
        </w:tc>
        <w:tc>
          <w:tcPr>
            <w:tcW w:w="2977" w:type="dxa"/>
            <w:vMerge/>
            <w:tcBorders>
              <w:bottom w:val="single" w:sz="4" w:space="0" w:color="auto"/>
            </w:tcBorders>
            <w:shd w:val="clear" w:color="auto" w:fill="auto"/>
          </w:tcPr>
          <w:p w:rsidR="00AB2E1E" w:rsidRPr="004000CC" w:rsidRDefault="00AB2E1E" w:rsidP="00AB2E1E">
            <w:pPr>
              <w:widowControl w:val="0"/>
            </w:pPr>
          </w:p>
        </w:tc>
        <w:tc>
          <w:tcPr>
            <w:tcW w:w="1276" w:type="dxa"/>
            <w:vMerge/>
            <w:tcBorders>
              <w:bottom w:val="single" w:sz="4" w:space="0" w:color="auto"/>
            </w:tcBorders>
            <w:shd w:val="clear" w:color="auto" w:fill="auto"/>
          </w:tcPr>
          <w:p w:rsidR="00AB2E1E" w:rsidRPr="004000CC" w:rsidRDefault="00AB2E1E" w:rsidP="00AB2E1E">
            <w:pPr>
              <w:widowControl w:val="0"/>
            </w:pPr>
          </w:p>
        </w:tc>
        <w:tc>
          <w:tcPr>
            <w:tcW w:w="850" w:type="dxa"/>
            <w:vMerge/>
            <w:tcBorders>
              <w:bottom w:val="single" w:sz="4" w:space="0" w:color="auto"/>
            </w:tcBorders>
            <w:shd w:val="clear" w:color="auto" w:fill="auto"/>
          </w:tcPr>
          <w:p w:rsidR="00AB2E1E" w:rsidRPr="004000CC" w:rsidRDefault="00AB2E1E" w:rsidP="00AB2E1E">
            <w:pPr>
              <w:widowControl w:val="0"/>
            </w:pPr>
          </w:p>
        </w:tc>
        <w:tc>
          <w:tcPr>
            <w:tcW w:w="1843"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4000CC" w:rsidRDefault="00AB2E1E" w:rsidP="00AB2E1E">
            <w:pPr>
              <w:widowControl w:val="0"/>
            </w:pPr>
            <w:r w:rsidRPr="004000CC">
              <w:t>0,00</w:t>
            </w:r>
          </w:p>
        </w:tc>
        <w:tc>
          <w:tcPr>
            <w:tcW w:w="1842" w:type="dxa"/>
            <w:shd w:val="clear" w:color="auto" w:fill="auto"/>
          </w:tcPr>
          <w:p w:rsidR="00AB2E1E" w:rsidRPr="004000CC" w:rsidRDefault="00AB2E1E" w:rsidP="00AB2E1E">
            <w:pPr>
              <w:widowControl w:val="0"/>
            </w:pPr>
            <w:r w:rsidRPr="004000CC">
              <w:t>0,00</w:t>
            </w:r>
          </w:p>
        </w:tc>
        <w:tc>
          <w:tcPr>
            <w:tcW w:w="1843" w:type="dxa"/>
            <w:shd w:val="clear" w:color="auto" w:fill="auto"/>
          </w:tcPr>
          <w:p w:rsidR="00AB2E1E" w:rsidRPr="00B77E50" w:rsidRDefault="00AB2E1E" w:rsidP="00AB2E1E">
            <w:pPr>
              <w:widowControl w:val="0"/>
            </w:pPr>
            <w:r w:rsidRPr="00B77E50">
              <w:t>0,00</w:t>
            </w:r>
          </w:p>
        </w:tc>
        <w:tc>
          <w:tcPr>
            <w:tcW w:w="709" w:type="dxa"/>
            <w:tcBorders>
              <w:bottom w:val="single" w:sz="4" w:space="0" w:color="auto"/>
            </w:tcBorders>
            <w:shd w:val="clear" w:color="auto" w:fill="auto"/>
          </w:tcPr>
          <w:p w:rsidR="00AB2E1E" w:rsidRPr="00B77E50" w:rsidRDefault="00AB2E1E" w:rsidP="00AB2E1E">
            <w:pPr>
              <w:widowControl w:val="0"/>
            </w:pPr>
            <w:r w:rsidRPr="00B77E5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70"/>
        </w:trPr>
        <w:tc>
          <w:tcPr>
            <w:tcW w:w="880" w:type="dxa"/>
            <w:shd w:val="clear" w:color="auto" w:fill="auto"/>
          </w:tcPr>
          <w:p w:rsidR="00AB2E1E" w:rsidRPr="00AD4300" w:rsidRDefault="00AB2E1E" w:rsidP="00AB2E1E">
            <w:pPr>
              <w:widowControl w:val="0"/>
              <w:autoSpaceDE w:val="0"/>
              <w:autoSpaceDN w:val="0"/>
              <w:adjustRightInd w:val="0"/>
            </w:pPr>
            <w:r w:rsidRPr="00AD4300">
              <w:t>…</w:t>
            </w:r>
          </w:p>
        </w:tc>
        <w:tc>
          <w:tcPr>
            <w:tcW w:w="2977" w:type="dxa"/>
            <w:shd w:val="clear" w:color="auto" w:fill="auto"/>
          </w:tcPr>
          <w:p w:rsidR="00AB2E1E" w:rsidRPr="00AD4300" w:rsidRDefault="00AB2E1E" w:rsidP="00AB2E1E">
            <w:pPr>
              <w:widowControl w:val="0"/>
              <w:autoSpaceDE w:val="0"/>
              <w:autoSpaceDN w:val="0"/>
              <w:adjustRightInd w:val="0"/>
            </w:pPr>
          </w:p>
        </w:tc>
        <w:tc>
          <w:tcPr>
            <w:tcW w:w="1276" w:type="dxa"/>
            <w:shd w:val="clear" w:color="auto" w:fill="auto"/>
          </w:tcPr>
          <w:p w:rsidR="00AB2E1E" w:rsidRPr="00AD4300" w:rsidRDefault="00AB2E1E" w:rsidP="00AB2E1E">
            <w:pPr>
              <w:widowControl w:val="0"/>
              <w:autoSpaceDE w:val="0"/>
              <w:autoSpaceDN w:val="0"/>
              <w:adjustRightInd w:val="0"/>
              <w:outlineLvl w:val="0"/>
            </w:pPr>
          </w:p>
        </w:tc>
        <w:tc>
          <w:tcPr>
            <w:tcW w:w="850" w:type="dxa"/>
            <w:shd w:val="clear" w:color="auto" w:fill="auto"/>
          </w:tcPr>
          <w:p w:rsidR="00AB2E1E" w:rsidRPr="00AD4300" w:rsidRDefault="00AB2E1E" w:rsidP="00AB2E1E">
            <w:pPr>
              <w:widowControl w:val="0"/>
              <w:autoSpaceDE w:val="0"/>
              <w:autoSpaceDN w:val="0"/>
              <w:adjustRightInd w:val="0"/>
            </w:pPr>
          </w:p>
        </w:tc>
        <w:tc>
          <w:tcPr>
            <w:tcW w:w="1843"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tc>
        <w:tc>
          <w:tcPr>
            <w:tcW w:w="1842" w:type="dxa"/>
            <w:shd w:val="clear" w:color="auto" w:fill="auto"/>
          </w:tcPr>
          <w:p w:rsidR="00AB2E1E" w:rsidRPr="00AD4300" w:rsidRDefault="00AB2E1E" w:rsidP="00AB2E1E"/>
        </w:tc>
        <w:tc>
          <w:tcPr>
            <w:tcW w:w="1843" w:type="dxa"/>
            <w:shd w:val="clear" w:color="auto" w:fill="auto"/>
          </w:tcPr>
          <w:p w:rsidR="00AB2E1E" w:rsidRPr="00AD4300" w:rsidRDefault="00AB2E1E" w:rsidP="00AB2E1E"/>
        </w:tc>
        <w:tc>
          <w:tcPr>
            <w:tcW w:w="709" w:type="dxa"/>
            <w:shd w:val="clear" w:color="auto" w:fill="auto"/>
          </w:tcPr>
          <w:p w:rsidR="00AB2E1E" w:rsidRPr="00AD4300" w:rsidRDefault="00AB2E1E" w:rsidP="00AB2E1E">
            <w:pPr>
              <w:widowControl w:val="0"/>
              <w:autoSpaceDE w:val="0"/>
              <w:autoSpaceDN w:val="0"/>
              <w:adjustRightInd w:val="0"/>
            </w:pPr>
          </w:p>
        </w:tc>
        <w:tc>
          <w:tcPr>
            <w:tcW w:w="1134" w:type="dxa"/>
            <w:shd w:val="clear" w:color="auto" w:fill="auto"/>
          </w:tcPr>
          <w:p w:rsidR="00AB2E1E" w:rsidRPr="00AD4300" w:rsidRDefault="00AB2E1E" w:rsidP="00AB2E1E">
            <w:pPr>
              <w:widowControl w:val="0"/>
            </w:pPr>
          </w:p>
        </w:tc>
      </w:tr>
      <w:tr w:rsidR="00AB2E1E" w:rsidRPr="00AD4300" w:rsidTr="004000CC">
        <w:trPr>
          <w:trHeight w:val="270"/>
        </w:trPr>
        <w:tc>
          <w:tcPr>
            <w:tcW w:w="880" w:type="dxa"/>
            <w:shd w:val="clear" w:color="auto" w:fill="auto"/>
          </w:tcPr>
          <w:p w:rsidR="00AB2E1E" w:rsidRPr="00AD4300" w:rsidRDefault="00AB2E1E" w:rsidP="00AB2E1E">
            <w:pPr>
              <w:widowControl w:val="0"/>
              <w:ind w:left="-32"/>
            </w:pPr>
            <w:r w:rsidRPr="00AD4300">
              <w:t>2.</w:t>
            </w:r>
          </w:p>
        </w:tc>
        <w:tc>
          <w:tcPr>
            <w:tcW w:w="14317" w:type="dxa"/>
            <w:gridSpan w:val="9"/>
          </w:tcPr>
          <w:p w:rsidR="00AB2E1E" w:rsidRPr="00AD4300" w:rsidRDefault="00AB2E1E" w:rsidP="00AB2E1E">
            <w:pPr>
              <w:widowControl w:val="0"/>
            </w:pPr>
            <w:r w:rsidRPr="00AD4300">
              <w:rPr>
                <w:b/>
              </w:rPr>
              <w:t>Задача 2: Повышение пожарной безопасности объектов муниципальной собственности в сфере образования</w:t>
            </w:r>
          </w:p>
        </w:tc>
      </w:tr>
      <w:tr w:rsidR="00AB2E1E" w:rsidRPr="00AD4300" w:rsidTr="00AA2AFD">
        <w:trPr>
          <w:trHeight w:val="270"/>
        </w:trPr>
        <w:tc>
          <w:tcPr>
            <w:tcW w:w="880" w:type="dxa"/>
            <w:shd w:val="clear" w:color="auto" w:fill="auto"/>
          </w:tcPr>
          <w:p w:rsidR="00AB2E1E" w:rsidRPr="00AD4300" w:rsidRDefault="00AB2E1E" w:rsidP="00AB2E1E">
            <w:pPr>
              <w:widowControl w:val="0"/>
              <w:ind w:left="-32"/>
            </w:pPr>
            <w:r w:rsidRPr="00AD4300">
              <w:t>2.1.</w:t>
            </w:r>
          </w:p>
        </w:tc>
        <w:tc>
          <w:tcPr>
            <w:tcW w:w="2977" w:type="dxa"/>
            <w:shd w:val="clear" w:color="auto" w:fill="auto"/>
          </w:tcPr>
          <w:p w:rsidR="00AB2E1E" w:rsidRPr="00AD4300" w:rsidRDefault="00AB2E1E" w:rsidP="00AB2E1E">
            <w:pPr>
              <w:pStyle w:val="ConsPlusNormal"/>
              <w:rPr>
                <w:rFonts w:ascii="Times New Roman" w:hAnsi="Times New Roman" w:cs="Times New Roman"/>
                <w:sz w:val="6"/>
                <w:szCs w:val="24"/>
              </w:rPr>
            </w:pPr>
            <w:r w:rsidRPr="00AD4300">
              <w:rPr>
                <w:rFonts w:ascii="Times New Roman" w:hAnsi="Times New Roman" w:cs="Times New Roman"/>
                <w:sz w:val="24"/>
                <w:szCs w:val="24"/>
              </w:rPr>
              <w:t>Комплекс процессных мероприятий: Обеспечение пожарной безопасности в муниципальных образовательных организациях</w:t>
            </w:r>
          </w:p>
        </w:tc>
        <w:tc>
          <w:tcPr>
            <w:tcW w:w="1276" w:type="dxa"/>
            <w:shd w:val="clear" w:color="auto" w:fill="auto"/>
          </w:tcPr>
          <w:p w:rsidR="00AB2E1E" w:rsidRPr="00AD4300" w:rsidRDefault="00AB2E1E" w:rsidP="00AB2E1E">
            <w:pPr>
              <w:widowControl w:val="0"/>
            </w:pPr>
            <w:r w:rsidRPr="00AD4300">
              <w:t>х</w:t>
            </w:r>
          </w:p>
        </w:tc>
        <w:tc>
          <w:tcPr>
            <w:tcW w:w="850" w:type="dxa"/>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AD4300" w:rsidRDefault="00AB2E1E" w:rsidP="00AB2E1E">
            <w:pPr>
              <w:widowControl w:val="0"/>
              <w:rPr>
                <w:b/>
              </w:rPr>
            </w:pPr>
            <w:r w:rsidRPr="00AD4300">
              <w:rPr>
                <w:b/>
              </w:rPr>
              <w:t>3413,08420</w:t>
            </w:r>
          </w:p>
          <w:p w:rsidR="00AB2E1E" w:rsidRPr="00AD4300" w:rsidRDefault="00AB2E1E" w:rsidP="00AB2E1E">
            <w:pPr>
              <w:widowControl w:val="0"/>
              <w:rPr>
                <w:b/>
              </w:rPr>
            </w:pPr>
          </w:p>
        </w:tc>
        <w:tc>
          <w:tcPr>
            <w:tcW w:w="1843" w:type="dxa"/>
            <w:shd w:val="clear" w:color="auto" w:fill="auto"/>
          </w:tcPr>
          <w:p w:rsidR="00AB2E1E" w:rsidRPr="00AD4300" w:rsidRDefault="00AB2E1E" w:rsidP="00AB2E1E">
            <w:pPr>
              <w:widowControl w:val="0"/>
              <w:rPr>
                <w:b/>
              </w:rPr>
            </w:pPr>
            <w:r w:rsidRPr="00AD4300">
              <w:rPr>
                <w:b/>
              </w:rPr>
              <w:t>3413,08420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ind w:right="-57"/>
              <w:rPr>
                <w:b/>
              </w:rPr>
            </w:pPr>
            <w:r w:rsidRPr="00AD4300">
              <w:rPr>
                <w:b/>
              </w:rPr>
              <w:t>МБ</w:t>
            </w:r>
          </w:p>
        </w:tc>
        <w:tc>
          <w:tcPr>
            <w:tcW w:w="1134" w:type="dxa"/>
            <w:shd w:val="clear" w:color="auto" w:fill="auto"/>
          </w:tcPr>
          <w:p w:rsidR="00AB2E1E" w:rsidRPr="00AD4300" w:rsidRDefault="00AB2E1E" w:rsidP="00AB2E1E">
            <w:pPr>
              <w:widowControl w:val="0"/>
            </w:pPr>
            <w:r w:rsidRPr="00AD4300">
              <w:t>х</w:t>
            </w:r>
          </w:p>
        </w:tc>
      </w:tr>
      <w:tr w:rsidR="00AB2E1E" w:rsidRPr="00AD4300" w:rsidTr="00AA2AFD">
        <w:trPr>
          <w:trHeight w:val="270"/>
        </w:trPr>
        <w:tc>
          <w:tcPr>
            <w:tcW w:w="880" w:type="dxa"/>
            <w:vMerge w:val="restart"/>
            <w:shd w:val="clear" w:color="auto" w:fill="auto"/>
          </w:tcPr>
          <w:p w:rsidR="00AB2E1E" w:rsidRPr="00AD4300" w:rsidRDefault="00AB2E1E" w:rsidP="00AB2E1E">
            <w:pPr>
              <w:widowControl w:val="0"/>
            </w:pPr>
            <w:r w:rsidRPr="00AD4300">
              <w:t>2.1.1.</w:t>
            </w:r>
          </w:p>
        </w:tc>
        <w:tc>
          <w:tcPr>
            <w:tcW w:w="2977" w:type="dxa"/>
            <w:vMerge w:val="restart"/>
            <w:shd w:val="clear" w:color="auto" w:fill="auto"/>
          </w:tcPr>
          <w:p w:rsidR="00AB2E1E" w:rsidRPr="00AD4300" w:rsidRDefault="00AB2E1E" w:rsidP="00AB2E1E">
            <w:pPr>
              <w:widowControl w:val="0"/>
              <w:autoSpaceDE w:val="0"/>
              <w:autoSpaceDN w:val="0"/>
              <w:adjustRightInd w:val="0"/>
              <w:rPr>
                <w:sz w:val="6"/>
              </w:rPr>
            </w:pPr>
            <w:r w:rsidRPr="00AD4300">
              <w:t xml:space="preserve">Мероприятия по обеспечению требований пожарной безопасности в муниципальных образовательных организациях, в том числе: </w:t>
            </w:r>
          </w:p>
        </w:tc>
        <w:tc>
          <w:tcPr>
            <w:tcW w:w="1276" w:type="dxa"/>
            <w:vMerge w:val="restart"/>
            <w:shd w:val="clear" w:color="auto" w:fill="auto"/>
          </w:tcPr>
          <w:p w:rsidR="00AB2E1E" w:rsidRPr="00AD4300" w:rsidRDefault="00AB2E1E" w:rsidP="00AB2E1E">
            <w:pPr>
              <w:widowControl w:val="0"/>
            </w:pPr>
            <w:r w:rsidRPr="00AD4300">
              <w:t xml:space="preserve">УО </w:t>
            </w:r>
          </w:p>
        </w:tc>
        <w:tc>
          <w:tcPr>
            <w:tcW w:w="850" w:type="dxa"/>
            <w:vMerge w:val="restart"/>
            <w:shd w:val="clear" w:color="auto" w:fill="auto"/>
          </w:tcPr>
          <w:p w:rsidR="00AB2E1E" w:rsidRPr="00AD4300" w:rsidRDefault="00AB2E1E" w:rsidP="00AB2E1E">
            <w:pPr>
              <w:widowControl w:val="0"/>
            </w:pPr>
            <w:r w:rsidRPr="00AD4300">
              <w:t>2024</w:t>
            </w:r>
          </w:p>
        </w:tc>
        <w:tc>
          <w:tcPr>
            <w:tcW w:w="1843" w:type="dxa"/>
            <w:shd w:val="clear" w:color="auto" w:fill="auto"/>
          </w:tcPr>
          <w:p w:rsidR="00AB2E1E" w:rsidRPr="00AD4300" w:rsidRDefault="00AB2E1E" w:rsidP="00AB2E1E">
            <w:pPr>
              <w:widowControl w:val="0"/>
              <w:rPr>
                <w:b/>
              </w:rPr>
            </w:pPr>
            <w:r w:rsidRPr="00AD4300">
              <w:rPr>
                <w:b/>
              </w:rPr>
              <w:t>3413,08420</w:t>
            </w:r>
          </w:p>
        </w:tc>
        <w:tc>
          <w:tcPr>
            <w:tcW w:w="1843" w:type="dxa"/>
            <w:shd w:val="clear" w:color="auto" w:fill="auto"/>
          </w:tcPr>
          <w:p w:rsidR="00AB2E1E" w:rsidRPr="00AD4300" w:rsidRDefault="00AB2E1E" w:rsidP="00AB2E1E">
            <w:pPr>
              <w:widowControl w:val="0"/>
              <w:rPr>
                <w:b/>
              </w:rPr>
            </w:pPr>
            <w:r w:rsidRPr="00AD4300">
              <w:rPr>
                <w:b/>
              </w:rPr>
              <w:t>3413,08420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pPr>
            <w:r w:rsidRPr="00AD4300">
              <w:t>х</w:t>
            </w:r>
          </w:p>
        </w:tc>
        <w:tc>
          <w:tcPr>
            <w:tcW w:w="1134" w:type="dxa"/>
            <w:vMerge w:val="restart"/>
            <w:shd w:val="clear" w:color="auto" w:fill="auto"/>
          </w:tcPr>
          <w:p w:rsidR="00AB2E1E" w:rsidRPr="00AD4300" w:rsidRDefault="00AB2E1E" w:rsidP="00AB2E1E">
            <w:pPr>
              <w:widowControl w:val="0"/>
            </w:pPr>
            <w:r w:rsidRPr="00AD4300">
              <w:t>УО</w:t>
            </w:r>
          </w:p>
        </w:tc>
      </w:tr>
      <w:tr w:rsidR="00AB2E1E" w:rsidRPr="00AD4300" w:rsidTr="00AA2AFD">
        <w:trPr>
          <w:trHeight w:val="2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widowControl w:val="0"/>
              <w:autoSpaceDE w:val="0"/>
              <w:autoSpaceDN w:val="0"/>
              <w:adjustRightInd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3413,08420</w:t>
            </w:r>
          </w:p>
        </w:tc>
        <w:tc>
          <w:tcPr>
            <w:tcW w:w="1843" w:type="dxa"/>
            <w:shd w:val="clear" w:color="auto" w:fill="auto"/>
          </w:tcPr>
          <w:p w:rsidR="00AB2E1E" w:rsidRPr="00AD4300" w:rsidRDefault="00AB2E1E" w:rsidP="00AB2E1E">
            <w:pPr>
              <w:widowControl w:val="0"/>
            </w:pPr>
            <w:r w:rsidRPr="00AD4300">
              <w:t>3413,08420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widowControl w:val="0"/>
              <w:autoSpaceDE w:val="0"/>
              <w:autoSpaceDN w:val="0"/>
              <w:adjustRightInd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70"/>
        </w:trPr>
        <w:tc>
          <w:tcPr>
            <w:tcW w:w="880" w:type="dxa"/>
            <w:vMerge/>
            <w:shd w:val="clear" w:color="auto" w:fill="auto"/>
          </w:tcPr>
          <w:p w:rsidR="00AB2E1E" w:rsidRPr="00AD4300" w:rsidRDefault="00AB2E1E" w:rsidP="00AB2E1E">
            <w:pPr>
              <w:widowControl w:val="0"/>
              <w:ind w:left="-32"/>
            </w:pPr>
          </w:p>
        </w:tc>
        <w:tc>
          <w:tcPr>
            <w:tcW w:w="2977" w:type="dxa"/>
            <w:vMerge/>
            <w:tcBorders>
              <w:bottom w:val="single" w:sz="4" w:space="0" w:color="auto"/>
            </w:tcBorders>
            <w:shd w:val="clear" w:color="auto" w:fill="auto"/>
          </w:tcPr>
          <w:p w:rsidR="00AB2E1E" w:rsidRPr="00AD4300" w:rsidRDefault="00AB2E1E" w:rsidP="00AB2E1E">
            <w:pPr>
              <w:widowControl w:val="0"/>
              <w:autoSpaceDE w:val="0"/>
              <w:autoSpaceDN w:val="0"/>
              <w:adjustRightInd w:val="0"/>
            </w:pPr>
          </w:p>
        </w:tc>
        <w:tc>
          <w:tcPr>
            <w:tcW w:w="1276" w:type="dxa"/>
            <w:vMerge/>
            <w:tcBorders>
              <w:bottom w:val="single" w:sz="4" w:space="0" w:color="auto"/>
            </w:tcBorders>
            <w:shd w:val="clear" w:color="auto" w:fill="auto"/>
          </w:tcPr>
          <w:p w:rsidR="00AB2E1E" w:rsidRPr="00AD4300" w:rsidRDefault="00AB2E1E" w:rsidP="00AB2E1E">
            <w:pPr>
              <w:widowControl w:val="0"/>
            </w:pPr>
          </w:p>
        </w:tc>
        <w:tc>
          <w:tcPr>
            <w:tcW w:w="850" w:type="dxa"/>
            <w:vMerge/>
            <w:tcBorders>
              <w:bottom w:val="single" w:sz="4" w:space="0" w:color="auto"/>
            </w:tcBorders>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tcBorders>
              <w:bottom w:val="single" w:sz="4" w:space="0" w:color="auto"/>
            </w:tcBorders>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70"/>
        </w:trPr>
        <w:tc>
          <w:tcPr>
            <w:tcW w:w="880" w:type="dxa"/>
            <w:vMerge w:val="restart"/>
            <w:shd w:val="clear" w:color="auto" w:fill="auto"/>
          </w:tcPr>
          <w:p w:rsidR="00AB2E1E" w:rsidRPr="00AD4300" w:rsidRDefault="00AB2E1E" w:rsidP="00AB2E1E">
            <w:pPr>
              <w:widowControl w:val="0"/>
              <w:ind w:left="-34" w:right="-85"/>
            </w:pPr>
            <w:r w:rsidRPr="00AD4300">
              <w:t>2.1.1.1.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в организациях дошкольного образования</w:t>
            </w:r>
          </w:p>
        </w:tc>
        <w:tc>
          <w:tcPr>
            <w:tcW w:w="1276" w:type="dxa"/>
            <w:vMerge w:val="restart"/>
            <w:shd w:val="clear" w:color="auto" w:fill="auto"/>
          </w:tcPr>
          <w:p w:rsidR="00AB2E1E" w:rsidRPr="00AD4300" w:rsidRDefault="00AB2E1E" w:rsidP="00AB2E1E">
            <w:pPr>
              <w:widowControl w:val="0"/>
            </w:pPr>
            <w:r w:rsidRPr="00AD4300">
              <w:t xml:space="preserve">УО, </w:t>
            </w:r>
          </w:p>
          <w:p w:rsidR="00AB2E1E" w:rsidRPr="00AD4300" w:rsidRDefault="00AB2E1E" w:rsidP="00AB2E1E">
            <w:pPr>
              <w:widowControl w:val="0"/>
            </w:pPr>
            <w:r w:rsidRPr="00AD4300">
              <w:t xml:space="preserve">МБДОУ </w:t>
            </w:r>
          </w:p>
        </w:tc>
        <w:tc>
          <w:tcPr>
            <w:tcW w:w="850" w:type="dxa"/>
            <w:vMerge w:val="restart"/>
            <w:shd w:val="clear" w:color="auto" w:fill="auto"/>
          </w:tcPr>
          <w:p w:rsidR="00AB2E1E" w:rsidRPr="00AD4300" w:rsidRDefault="00AB2E1E" w:rsidP="00AB2E1E">
            <w:pPr>
              <w:widowControl w:val="0"/>
            </w:pPr>
            <w:r w:rsidRPr="00AD4300">
              <w:t>2024</w:t>
            </w:r>
          </w:p>
        </w:tc>
        <w:tc>
          <w:tcPr>
            <w:tcW w:w="1843" w:type="dxa"/>
            <w:shd w:val="clear" w:color="auto" w:fill="auto"/>
          </w:tcPr>
          <w:p w:rsidR="00AB2E1E" w:rsidRPr="00AD4300" w:rsidRDefault="00AB2E1E" w:rsidP="00AB2E1E">
            <w:pPr>
              <w:widowControl w:val="0"/>
              <w:rPr>
                <w:b/>
              </w:rPr>
            </w:pPr>
            <w:r w:rsidRPr="00AD4300">
              <w:rPr>
                <w:b/>
              </w:rPr>
              <w:t>3413,08420</w:t>
            </w:r>
          </w:p>
        </w:tc>
        <w:tc>
          <w:tcPr>
            <w:tcW w:w="1843" w:type="dxa"/>
            <w:shd w:val="clear" w:color="auto" w:fill="auto"/>
          </w:tcPr>
          <w:p w:rsidR="00AB2E1E" w:rsidRPr="00AD4300" w:rsidRDefault="00AB2E1E" w:rsidP="00AB2E1E">
            <w:pPr>
              <w:widowControl w:val="0"/>
              <w:rPr>
                <w:b/>
              </w:rPr>
            </w:pPr>
            <w:r w:rsidRPr="00AD4300">
              <w:rPr>
                <w:b/>
              </w:rPr>
              <w:t>3413,08420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pPr>
            <w:r w:rsidRPr="00AD4300">
              <w:t>х</w:t>
            </w:r>
          </w:p>
        </w:tc>
        <w:tc>
          <w:tcPr>
            <w:tcW w:w="1134" w:type="dxa"/>
            <w:vMerge w:val="restart"/>
            <w:shd w:val="clear" w:color="auto" w:fill="auto"/>
          </w:tcPr>
          <w:p w:rsidR="00AB2E1E" w:rsidRPr="00AD4300" w:rsidRDefault="00AB2E1E" w:rsidP="00AB2E1E">
            <w:pPr>
              <w:widowControl w:val="0"/>
            </w:pPr>
            <w:r w:rsidRPr="00AD4300">
              <w:t>МБДОУ</w:t>
            </w:r>
          </w:p>
        </w:tc>
      </w:tr>
      <w:tr w:rsidR="00AB2E1E" w:rsidRPr="00AD4300" w:rsidTr="00AA2AFD">
        <w:trPr>
          <w:trHeight w:val="2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3413,08420</w:t>
            </w:r>
          </w:p>
        </w:tc>
        <w:tc>
          <w:tcPr>
            <w:tcW w:w="1843" w:type="dxa"/>
            <w:shd w:val="clear" w:color="auto" w:fill="auto"/>
          </w:tcPr>
          <w:p w:rsidR="00AB2E1E" w:rsidRPr="00AD4300" w:rsidRDefault="00AB2E1E" w:rsidP="00AB2E1E">
            <w:pPr>
              <w:widowControl w:val="0"/>
            </w:pPr>
            <w:r w:rsidRPr="00AD4300">
              <w:t>3413,08420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70"/>
        </w:trPr>
        <w:tc>
          <w:tcPr>
            <w:tcW w:w="880" w:type="dxa"/>
            <w:shd w:val="clear" w:color="auto" w:fill="auto"/>
          </w:tcPr>
          <w:p w:rsidR="00AB2E1E" w:rsidRPr="00AD4300" w:rsidRDefault="00AB2E1E" w:rsidP="00AB2E1E">
            <w:pPr>
              <w:widowControl w:val="0"/>
              <w:ind w:left="-34" w:right="-85"/>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AA2AFD">
        <w:trPr>
          <w:trHeight w:val="307"/>
        </w:trPr>
        <w:tc>
          <w:tcPr>
            <w:tcW w:w="880" w:type="dxa"/>
            <w:shd w:val="clear" w:color="auto" w:fill="auto"/>
          </w:tcPr>
          <w:p w:rsidR="00AB2E1E" w:rsidRPr="00AD4300" w:rsidRDefault="00AB2E1E" w:rsidP="00AB2E1E">
            <w:pPr>
              <w:widowControl w:val="0"/>
              <w:ind w:left="-32"/>
            </w:pPr>
            <w:r w:rsidRPr="00AD4300">
              <w:t>3.</w:t>
            </w:r>
          </w:p>
        </w:tc>
        <w:tc>
          <w:tcPr>
            <w:tcW w:w="14317" w:type="dxa"/>
            <w:gridSpan w:val="9"/>
          </w:tcPr>
          <w:p w:rsidR="00AB2E1E" w:rsidRPr="00AD4300" w:rsidRDefault="00AB2E1E" w:rsidP="00AB2E1E">
            <w:pPr>
              <w:widowControl w:val="0"/>
              <w:rPr>
                <w:b/>
              </w:rPr>
            </w:pPr>
            <w:r w:rsidRPr="00AD4300">
              <w:rPr>
                <w:b/>
              </w:rPr>
              <w:t>Задача 3: Повышение уровня материально-технического обеспечения образовательных организаций</w:t>
            </w:r>
          </w:p>
        </w:tc>
      </w:tr>
      <w:tr w:rsidR="00AB2E1E" w:rsidRPr="00AD4300" w:rsidTr="00AA2AFD">
        <w:trPr>
          <w:trHeight w:val="281"/>
        </w:trPr>
        <w:tc>
          <w:tcPr>
            <w:tcW w:w="880" w:type="dxa"/>
            <w:shd w:val="clear" w:color="auto" w:fill="auto"/>
          </w:tcPr>
          <w:p w:rsidR="00AB2E1E" w:rsidRPr="00AD4300" w:rsidRDefault="00AB2E1E" w:rsidP="00AB2E1E">
            <w:pPr>
              <w:widowControl w:val="0"/>
              <w:ind w:left="-32"/>
            </w:pPr>
            <w:r w:rsidRPr="00AD4300">
              <w:t>3.1.</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Комплекс процессных мероприятий: Материально-техническое обеспечение муниципальных образовательных организаций</w:t>
            </w:r>
          </w:p>
        </w:tc>
        <w:tc>
          <w:tcPr>
            <w:tcW w:w="1276" w:type="dxa"/>
            <w:shd w:val="clear" w:color="auto" w:fill="auto"/>
          </w:tcPr>
          <w:p w:rsidR="00AB2E1E" w:rsidRPr="00AD4300" w:rsidRDefault="00AB2E1E" w:rsidP="00AB2E1E">
            <w:pPr>
              <w:widowControl w:val="0"/>
            </w:pPr>
            <w:r w:rsidRPr="00AD4300">
              <w:t>х</w:t>
            </w:r>
          </w:p>
        </w:tc>
        <w:tc>
          <w:tcPr>
            <w:tcW w:w="850" w:type="dxa"/>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AD4300" w:rsidRDefault="00AB2E1E" w:rsidP="00AB2E1E">
            <w:pPr>
              <w:widowControl w:val="0"/>
              <w:rPr>
                <w:b/>
              </w:rPr>
            </w:pPr>
            <w:r w:rsidRPr="00AD4300">
              <w:rPr>
                <w:b/>
              </w:rPr>
              <w:t>13000,00</w:t>
            </w:r>
          </w:p>
        </w:tc>
        <w:tc>
          <w:tcPr>
            <w:tcW w:w="1843" w:type="dxa"/>
            <w:shd w:val="clear" w:color="auto" w:fill="auto"/>
          </w:tcPr>
          <w:p w:rsidR="00AB2E1E" w:rsidRPr="00AD4300" w:rsidRDefault="00AB2E1E" w:rsidP="00AB2E1E">
            <w:pPr>
              <w:widowControl w:val="0"/>
              <w:rPr>
                <w:b/>
              </w:rPr>
            </w:pPr>
            <w:r w:rsidRPr="00AD4300">
              <w:rPr>
                <w:b/>
              </w:rPr>
              <w:t>13000,00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rPr>
                <w:b/>
              </w:rPr>
            </w:pPr>
            <w:r w:rsidRPr="00AD4300">
              <w:rPr>
                <w:b/>
              </w:rPr>
              <w:t>МБФБ</w:t>
            </w:r>
          </w:p>
        </w:tc>
        <w:tc>
          <w:tcPr>
            <w:tcW w:w="1134" w:type="dxa"/>
            <w:shd w:val="clear" w:color="auto" w:fill="auto"/>
          </w:tcPr>
          <w:p w:rsidR="00AB2E1E" w:rsidRPr="00AD4300" w:rsidRDefault="00AB2E1E" w:rsidP="00AB2E1E">
            <w:pPr>
              <w:widowControl w:val="0"/>
            </w:pPr>
            <w:r w:rsidRPr="00AD4300">
              <w:t>х</w:t>
            </w:r>
          </w:p>
        </w:tc>
      </w:tr>
      <w:tr w:rsidR="00AB2E1E" w:rsidRPr="00AD4300" w:rsidTr="00AA2AFD">
        <w:trPr>
          <w:trHeight w:val="281"/>
        </w:trPr>
        <w:tc>
          <w:tcPr>
            <w:tcW w:w="880" w:type="dxa"/>
            <w:vMerge w:val="restart"/>
            <w:shd w:val="clear" w:color="auto" w:fill="auto"/>
          </w:tcPr>
          <w:p w:rsidR="00AB2E1E" w:rsidRPr="00AD4300" w:rsidRDefault="00AB2E1E" w:rsidP="00AB2E1E">
            <w:pPr>
              <w:widowControl w:val="0"/>
              <w:ind w:left="-32" w:right="-108"/>
            </w:pPr>
            <w:r w:rsidRPr="00AD4300">
              <w:t>3.1.1.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12"/>
                <w:szCs w:val="24"/>
              </w:rPr>
            </w:pPr>
            <w:r w:rsidRPr="00AD4300">
              <w:rPr>
                <w:rFonts w:ascii="Times New Roman" w:hAnsi="Times New Roman" w:cs="Times New Roman"/>
                <w:sz w:val="24"/>
                <w:szCs w:val="24"/>
              </w:rPr>
              <w:t xml:space="preserve">Расходы муниципальных </w:t>
            </w:r>
            <w:r w:rsidRPr="00AD4300">
              <w:rPr>
                <w:rFonts w:ascii="Times New Roman" w:hAnsi="Times New Roman" w:cs="Times New Roman"/>
                <w:sz w:val="24"/>
                <w:szCs w:val="24"/>
              </w:rPr>
              <w:lastRenderedPageBreak/>
              <w:t>учреждений на приобретение (изготовление) объектов, относящихся к основным средствам (за исключением расходов на осуществление бюджетных инвестиций), в том числе:</w:t>
            </w:r>
          </w:p>
        </w:tc>
        <w:tc>
          <w:tcPr>
            <w:tcW w:w="1276" w:type="dxa"/>
            <w:vMerge w:val="restart"/>
            <w:shd w:val="clear" w:color="auto" w:fill="auto"/>
          </w:tcPr>
          <w:p w:rsidR="00AB2E1E" w:rsidRPr="00AD4300" w:rsidRDefault="00AB2E1E" w:rsidP="00AB2E1E">
            <w:pPr>
              <w:widowControl w:val="0"/>
            </w:pPr>
            <w:r w:rsidRPr="00AD4300">
              <w:lastRenderedPageBreak/>
              <w:t>УО</w:t>
            </w:r>
          </w:p>
        </w:tc>
        <w:tc>
          <w:tcPr>
            <w:tcW w:w="850" w:type="dxa"/>
            <w:vMerge w:val="restart"/>
            <w:shd w:val="clear" w:color="auto" w:fill="auto"/>
          </w:tcPr>
          <w:p w:rsidR="00AB2E1E" w:rsidRPr="00AD4300" w:rsidRDefault="00AB2E1E" w:rsidP="00AB2E1E">
            <w:pPr>
              <w:widowControl w:val="0"/>
            </w:pPr>
            <w:r w:rsidRPr="00AD4300">
              <w:t>2024</w:t>
            </w:r>
          </w:p>
        </w:tc>
        <w:tc>
          <w:tcPr>
            <w:tcW w:w="1843" w:type="dxa"/>
            <w:shd w:val="clear" w:color="auto" w:fill="auto"/>
          </w:tcPr>
          <w:p w:rsidR="00AB2E1E" w:rsidRPr="00AD4300" w:rsidRDefault="00AB2E1E" w:rsidP="00AB2E1E">
            <w:pPr>
              <w:widowControl w:val="0"/>
              <w:rPr>
                <w:b/>
              </w:rPr>
            </w:pPr>
            <w:r w:rsidRPr="00AD4300">
              <w:rPr>
                <w:b/>
              </w:rPr>
              <w:t>13000,00</w:t>
            </w:r>
          </w:p>
        </w:tc>
        <w:tc>
          <w:tcPr>
            <w:tcW w:w="1843" w:type="dxa"/>
            <w:shd w:val="clear" w:color="auto" w:fill="auto"/>
          </w:tcPr>
          <w:p w:rsidR="00AB2E1E" w:rsidRPr="00AD4300" w:rsidRDefault="00AB2E1E" w:rsidP="00AB2E1E">
            <w:pPr>
              <w:widowControl w:val="0"/>
              <w:rPr>
                <w:b/>
              </w:rPr>
            </w:pPr>
            <w:r w:rsidRPr="00AD4300">
              <w:rPr>
                <w:b/>
              </w:rPr>
              <w:t>13000,00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УО</w:t>
            </w: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13000,00</w:t>
            </w:r>
          </w:p>
        </w:tc>
        <w:tc>
          <w:tcPr>
            <w:tcW w:w="1843" w:type="dxa"/>
            <w:shd w:val="clear" w:color="auto" w:fill="auto"/>
          </w:tcPr>
          <w:p w:rsidR="00AB2E1E" w:rsidRPr="00AD4300" w:rsidRDefault="00AB2E1E" w:rsidP="00AB2E1E">
            <w:pPr>
              <w:widowControl w:val="0"/>
            </w:pPr>
            <w:r w:rsidRPr="00AD4300">
              <w:t>13000,00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tcBorders>
              <w:bottom w:val="single" w:sz="4" w:space="0" w:color="auto"/>
            </w:tcBorders>
            <w:shd w:val="clear" w:color="auto" w:fill="auto"/>
          </w:tcPr>
          <w:p w:rsidR="00AB2E1E" w:rsidRPr="00AD4300" w:rsidRDefault="00AB2E1E" w:rsidP="00AB2E1E">
            <w:pPr>
              <w:widowControl w:val="0"/>
            </w:pPr>
          </w:p>
        </w:tc>
        <w:tc>
          <w:tcPr>
            <w:tcW w:w="850" w:type="dxa"/>
            <w:vMerge/>
            <w:tcBorders>
              <w:bottom w:val="single" w:sz="4" w:space="0" w:color="auto"/>
            </w:tcBorders>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tcBorders>
              <w:bottom w:val="single" w:sz="4" w:space="0" w:color="auto"/>
            </w:tcBorders>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val="restart"/>
            <w:shd w:val="clear" w:color="auto" w:fill="auto"/>
          </w:tcPr>
          <w:p w:rsidR="00AB2E1E" w:rsidRPr="00AD4300" w:rsidRDefault="00AB2E1E" w:rsidP="00AB2E1E">
            <w:pPr>
              <w:widowControl w:val="0"/>
              <w:ind w:left="-34" w:right="-85"/>
            </w:pPr>
            <w:r w:rsidRPr="00AD4300">
              <w:t>3.1.1.1.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в организациях дошкольного образования</w:t>
            </w:r>
          </w:p>
        </w:tc>
        <w:tc>
          <w:tcPr>
            <w:tcW w:w="1276" w:type="dxa"/>
            <w:vMerge w:val="restart"/>
            <w:shd w:val="clear" w:color="auto" w:fill="auto"/>
          </w:tcPr>
          <w:p w:rsidR="00AB2E1E" w:rsidRPr="00AD4300" w:rsidRDefault="00AB2E1E" w:rsidP="00AB2E1E">
            <w:pPr>
              <w:widowControl w:val="0"/>
            </w:pPr>
            <w:r w:rsidRPr="00AD4300">
              <w:t xml:space="preserve">УО, </w:t>
            </w:r>
          </w:p>
          <w:p w:rsidR="00AB2E1E" w:rsidRPr="00AD4300" w:rsidRDefault="00AB2E1E" w:rsidP="00AB2E1E">
            <w:pPr>
              <w:widowControl w:val="0"/>
            </w:pPr>
            <w:r w:rsidRPr="00AD4300">
              <w:t>МБДОУ</w:t>
            </w:r>
          </w:p>
        </w:tc>
        <w:tc>
          <w:tcPr>
            <w:tcW w:w="850" w:type="dxa"/>
            <w:vMerge w:val="restart"/>
            <w:shd w:val="clear" w:color="auto" w:fill="auto"/>
          </w:tcPr>
          <w:p w:rsidR="00AB2E1E" w:rsidRPr="00AD4300" w:rsidRDefault="00AB2E1E" w:rsidP="00AB2E1E">
            <w:pPr>
              <w:widowControl w:val="0"/>
            </w:pPr>
            <w:r w:rsidRPr="00AD4300">
              <w:t>2024</w:t>
            </w:r>
          </w:p>
        </w:tc>
        <w:tc>
          <w:tcPr>
            <w:tcW w:w="1843" w:type="dxa"/>
            <w:shd w:val="clear" w:color="auto" w:fill="auto"/>
          </w:tcPr>
          <w:p w:rsidR="00AB2E1E" w:rsidRPr="00AD4300" w:rsidRDefault="00AB2E1E" w:rsidP="00AB2E1E">
            <w:pPr>
              <w:widowControl w:val="0"/>
              <w:rPr>
                <w:b/>
              </w:rPr>
            </w:pPr>
            <w:r w:rsidRPr="00AD4300">
              <w:rPr>
                <w:b/>
              </w:rPr>
              <w:t>13000,00</w:t>
            </w:r>
          </w:p>
        </w:tc>
        <w:tc>
          <w:tcPr>
            <w:tcW w:w="1843" w:type="dxa"/>
            <w:shd w:val="clear" w:color="auto" w:fill="auto"/>
          </w:tcPr>
          <w:p w:rsidR="00AB2E1E" w:rsidRPr="00AD4300" w:rsidRDefault="00AB2E1E" w:rsidP="00AB2E1E">
            <w:pPr>
              <w:widowControl w:val="0"/>
              <w:rPr>
                <w:b/>
              </w:rPr>
            </w:pPr>
            <w:r w:rsidRPr="00AD4300">
              <w:rPr>
                <w:b/>
              </w:rPr>
              <w:t>13000,00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МБДОУ</w:t>
            </w: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13000,00</w:t>
            </w:r>
          </w:p>
        </w:tc>
        <w:tc>
          <w:tcPr>
            <w:tcW w:w="1843" w:type="dxa"/>
            <w:shd w:val="clear" w:color="auto" w:fill="auto"/>
          </w:tcPr>
          <w:p w:rsidR="00AB2E1E" w:rsidRPr="00AD4300" w:rsidRDefault="00AB2E1E" w:rsidP="00AB2E1E">
            <w:pPr>
              <w:widowControl w:val="0"/>
            </w:pPr>
            <w:r w:rsidRPr="00AD4300">
              <w:t>13000,00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shd w:val="clear" w:color="auto" w:fill="auto"/>
          </w:tcPr>
          <w:p w:rsidR="00AB2E1E" w:rsidRPr="00AD4300" w:rsidRDefault="00AB2E1E" w:rsidP="00AB2E1E">
            <w:pPr>
              <w:widowControl w:val="0"/>
              <w:ind w:left="-34" w:right="-85"/>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AA2AFD">
        <w:trPr>
          <w:trHeight w:val="281"/>
        </w:trPr>
        <w:tc>
          <w:tcPr>
            <w:tcW w:w="880" w:type="dxa"/>
            <w:shd w:val="clear" w:color="auto" w:fill="auto"/>
          </w:tcPr>
          <w:p w:rsidR="00AB2E1E" w:rsidRPr="00AD4300" w:rsidRDefault="00AB2E1E" w:rsidP="00AB2E1E">
            <w:pPr>
              <w:widowControl w:val="0"/>
              <w:ind w:left="-32"/>
            </w:pPr>
            <w:r w:rsidRPr="00AD4300">
              <w:t>3.2.</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1276" w:type="dxa"/>
            <w:shd w:val="clear" w:color="auto" w:fill="auto"/>
          </w:tcPr>
          <w:p w:rsidR="00AB2E1E" w:rsidRPr="00AD4300" w:rsidRDefault="00AB2E1E" w:rsidP="00AB2E1E">
            <w:pPr>
              <w:widowControl w:val="0"/>
            </w:pPr>
            <w:r w:rsidRPr="00AD4300">
              <w:t>х</w:t>
            </w:r>
          </w:p>
        </w:tc>
        <w:tc>
          <w:tcPr>
            <w:tcW w:w="850" w:type="dxa"/>
            <w:shd w:val="clear" w:color="auto" w:fill="auto"/>
          </w:tcPr>
          <w:p w:rsidR="00AB2E1E" w:rsidRPr="00AD4300" w:rsidRDefault="00AB2E1E" w:rsidP="00AB2E1E">
            <w:pPr>
              <w:widowControl w:val="0"/>
            </w:pPr>
            <w:r w:rsidRPr="00AD4300">
              <w:t>х</w:t>
            </w:r>
          </w:p>
        </w:tc>
        <w:tc>
          <w:tcPr>
            <w:tcW w:w="1843" w:type="dxa"/>
          </w:tcPr>
          <w:p w:rsidR="00AB2E1E" w:rsidRPr="00AD4300" w:rsidRDefault="00AB2E1E" w:rsidP="00AB2E1E">
            <w:pPr>
              <w:widowControl w:val="0"/>
              <w:rPr>
                <w:b/>
              </w:rPr>
            </w:pPr>
            <w:r w:rsidRPr="00AD4300">
              <w:rPr>
                <w:b/>
              </w:rPr>
              <w:t>151881,42569</w:t>
            </w:r>
          </w:p>
        </w:tc>
        <w:tc>
          <w:tcPr>
            <w:tcW w:w="1843" w:type="dxa"/>
          </w:tcPr>
          <w:p w:rsidR="00AB2E1E" w:rsidRPr="00AD4300" w:rsidRDefault="00AB2E1E" w:rsidP="00AB2E1E">
            <w:pPr>
              <w:widowControl w:val="0"/>
              <w:rPr>
                <w:b/>
              </w:rPr>
            </w:pPr>
            <w:r w:rsidRPr="00AD4300">
              <w:rPr>
                <w:b/>
              </w:rPr>
              <w:t>4581,43842</w:t>
            </w:r>
          </w:p>
        </w:tc>
        <w:tc>
          <w:tcPr>
            <w:tcW w:w="1842" w:type="dxa"/>
            <w:shd w:val="clear" w:color="auto" w:fill="auto"/>
          </w:tcPr>
          <w:p w:rsidR="00AB2E1E" w:rsidRPr="00AD4300" w:rsidRDefault="00AB2E1E" w:rsidP="00AB2E1E">
            <w:pPr>
              <w:widowControl w:val="0"/>
              <w:rPr>
                <w:b/>
                <w:bCs/>
              </w:rPr>
            </w:pPr>
            <w:r w:rsidRPr="00AD4300">
              <w:rPr>
                <w:b/>
                <w:bCs/>
              </w:rPr>
              <w:t>0,00</w:t>
            </w:r>
          </w:p>
        </w:tc>
        <w:tc>
          <w:tcPr>
            <w:tcW w:w="1843" w:type="dxa"/>
            <w:shd w:val="clear" w:color="auto" w:fill="auto"/>
          </w:tcPr>
          <w:p w:rsidR="00AB2E1E" w:rsidRPr="00AD4300" w:rsidRDefault="00AB2E1E" w:rsidP="00AB2E1E">
            <w:pPr>
              <w:widowControl w:val="0"/>
              <w:rPr>
                <w:b/>
              </w:rPr>
            </w:pPr>
            <w:r w:rsidRPr="00AD4300">
              <w:rPr>
                <w:b/>
              </w:rPr>
              <w:t>147299,98727</w:t>
            </w:r>
          </w:p>
        </w:tc>
        <w:tc>
          <w:tcPr>
            <w:tcW w:w="709" w:type="dxa"/>
            <w:shd w:val="clear" w:color="auto" w:fill="auto"/>
          </w:tcPr>
          <w:p w:rsidR="00AB2E1E" w:rsidRPr="00AD4300" w:rsidRDefault="00AB2E1E" w:rsidP="00AB2E1E">
            <w:pPr>
              <w:widowControl w:val="0"/>
              <w:ind w:right="-57"/>
              <w:rPr>
                <w:b/>
              </w:rPr>
            </w:pPr>
            <w:r w:rsidRPr="00AD4300">
              <w:rPr>
                <w:b/>
              </w:rPr>
              <w:t>МБКБ</w:t>
            </w:r>
          </w:p>
          <w:p w:rsidR="00AB2E1E" w:rsidRPr="00AD4300" w:rsidRDefault="00AB2E1E" w:rsidP="00AB2E1E">
            <w:pPr>
              <w:widowControl w:val="0"/>
              <w:ind w:right="-57"/>
              <w:rPr>
                <w:b/>
              </w:rPr>
            </w:pPr>
            <w:r w:rsidRPr="00AD4300">
              <w:rPr>
                <w:b/>
              </w:rPr>
              <w:t>ФБ</w:t>
            </w:r>
          </w:p>
        </w:tc>
        <w:tc>
          <w:tcPr>
            <w:tcW w:w="1134" w:type="dxa"/>
            <w:shd w:val="clear" w:color="auto" w:fill="auto"/>
          </w:tcPr>
          <w:p w:rsidR="00AB2E1E" w:rsidRPr="00AD4300" w:rsidRDefault="00AB2E1E" w:rsidP="00AB2E1E">
            <w:pPr>
              <w:widowControl w:val="0"/>
            </w:pPr>
            <w:r w:rsidRPr="00AD4300">
              <w:t>х</w:t>
            </w:r>
          </w:p>
        </w:tc>
      </w:tr>
      <w:tr w:rsidR="00AB2E1E" w:rsidRPr="00AD4300" w:rsidTr="00AA2AFD">
        <w:trPr>
          <w:trHeight w:val="281"/>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tcPr>
          <w:p w:rsidR="00AB2E1E" w:rsidRPr="00AD4300" w:rsidRDefault="00AB2E1E" w:rsidP="00AB2E1E">
            <w:pPr>
              <w:widowControl w:val="0"/>
              <w:rPr>
                <w:b/>
              </w:rPr>
            </w:pPr>
          </w:p>
        </w:tc>
        <w:tc>
          <w:tcPr>
            <w:tcW w:w="1843" w:type="dxa"/>
          </w:tcPr>
          <w:p w:rsidR="00AB2E1E" w:rsidRPr="00AD4300" w:rsidRDefault="00AB2E1E" w:rsidP="00AB2E1E">
            <w:pPr>
              <w:widowControl w:val="0"/>
              <w:rPr>
                <w:b/>
              </w:rPr>
            </w:pPr>
          </w:p>
        </w:tc>
        <w:tc>
          <w:tcPr>
            <w:tcW w:w="1842" w:type="dxa"/>
            <w:shd w:val="clear" w:color="auto" w:fill="auto"/>
          </w:tcPr>
          <w:p w:rsidR="00AB2E1E" w:rsidRPr="00AD4300" w:rsidRDefault="00AB2E1E" w:rsidP="00AB2E1E">
            <w:pPr>
              <w:widowControl w:val="0"/>
              <w:rPr>
                <w:b/>
                <w:bCs/>
              </w:rPr>
            </w:pPr>
          </w:p>
        </w:tc>
        <w:tc>
          <w:tcPr>
            <w:tcW w:w="1843" w:type="dxa"/>
            <w:shd w:val="clear" w:color="auto" w:fill="auto"/>
          </w:tcPr>
          <w:p w:rsidR="00AB2E1E" w:rsidRPr="00AD4300" w:rsidRDefault="00AB2E1E" w:rsidP="00AB2E1E">
            <w:pPr>
              <w:widowControl w:val="0"/>
              <w:rPr>
                <w:b/>
              </w:rPr>
            </w:pPr>
          </w:p>
        </w:tc>
        <w:tc>
          <w:tcPr>
            <w:tcW w:w="709" w:type="dxa"/>
            <w:shd w:val="clear" w:color="auto" w:fill="auto"/>
          </w:tcPr>
          <w:p w:rsidR="00AB2E1E" w:rsidRPr="00AD4300" w:rsidRDefault="00AB2E1E" w:rsidP="00AB2E1E">
            <w:pPr>
              <w:widowControl w:val="0"/>
              <w:ind w:right="-57"/>
              <w:rPr>
                <w:b/>
              </w:rPr>
            </w:pPr>
          </w:p>
        </w:tc>
        <w:tc>
          <w:tcPr>
            <w:tcW w:w="1134" w:type="dxa"/>
            <w:shd w:val="clear" w:color="auto" w:fill="auto"/>
          </w:tcPr>
          <w:p w:rsidR="00AB2E1E" w:rsidRPr="00AD4300" w:rsidRDefault="00AB2E1E" w:rsidP="00AB2E1E">
            <w:pPr>
              <w:widowControl w:val="0"/>
            </w:pPr>
          </w:p>
        </w:tc>
      </w:tr>
      <w:tr w:rsidR="00AB2E1E" w:rsidRPr="00AD4300" w:rsidTr="00AA2AFD">
        <w:trPr>
          <w:trHeight w:val="281"/>
        </w:trPr>
        <w:tc>
          <w:tcPr>
            <w:tcW w:w="880" w:type="dxa"/>
            <w:vMerge w:val="restart"/>
            <w:shd w:val="clear" w:color="auto" w:fill="auto"/>
          </w:tcPr>
          <w:p w:rsidR="00AB2E1E" w:rsidRPr="00AD4300" w:rsidRDefault="00AB2E1E" w:rsidP="00AB2E1E">
            <w:pPr>
              <w:widowControl w:val="0"/>
              <w:ind w:left="-32"/>
            </w:pPr>
            <w:r w:rsidRPr="00AD4300">
              <w:t>3.2.2.</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Модернизация школьных систем образования</w:t>
            </w:r>
          </w:p>
        </w:tc>
        <w:tc>
          <w:tcPr>
            <w:tcW w:w="1276" w:type="dxa"/>
            <w:vMerge w:val="restart"/>
            <w:shd w:val="clear" w:color="auto" w:fill="auto"/>
          </w:tcPr>
          <w:p w:rsidR="00AB2E1E" w:rsidRPr="00AD4300" w:rsidRDefault="00AB2E1E" w:rsidP="00AB2E1E">
            <w:pPr>
              <w:widowControl w:val="0"/>
            </w:pPr>
            <w:r w:rsidRPr="00AD4300">
              <w:t>УО</w:t>
            </w:r>
          </w:p>
        </w:tc>
        <w:tc>
          <w:tcPr>
            <w:tcW w:w="850" w:type="dxa"/>
            <w:vMerge w:val="restart"/>
            <w:shd w:val="clear" w:color="auto" w:fill="auto"/>
          </w:tcPr>
          <w:p w:rsidR="00AB2E1E" w:rsidRPr="00AD4300" w:rsidRDefault="00AB2E1E" w:rsidP="00AB2E1E">
            <w:pPr>
              <w:widowControl w:val="0"/>
            </w:pPr>
            <w:r w:rsidRPr="00AD4300">
              <w:t>2024</w:t>
            </w:r>
          </w:p>
        </w:tc>
        <w:tc>
          <w:tcPr>
            <w:tcW w:w="1843" w:type="dxa"/>
            <w:shd w:val="clear" w:color="auto" w:fill="auto"/>
          </w:tcPr>
          <w:p w:rsidR="00AB2E1E" w:rsidRPr="00AD4300" w:rsidRDefault="00AB2E1E" w:rsidP="00AB2E1E">
            <w:pPr>
              <w:rPr>
                <w:b/>
              </w:rPr>
            </w:pPr>
            <w:r w:rsidRPr="00AD4300">
              <w:rPr>
                <w:b/>
              </w:rPr>
              <w:t>147373,25569</w:t>
            </w:r>
          </w:p>
        </w:tc>
        <w:tc>
          <w:tcPr>
            <w:tcW w:w="1843" w:type="dxa"/>
            <w:shd w:val="clear" w:color="auto" w:fill="auto"/>
          </w:tcPr>
          <w:p w:rsidR="00AB2E1E" w:rsidRPr="00AD4300" w:rsidRDefault="00AB2E1E" w:rsidP="00AB2E1E">
            <w:pPr>
              <w:widowControl w:val="0"/>
              <w:rPr>
                <w:b/>
                <w:bCs/>
              </w:rPr>
            </w:pPr>
            <w:r w:rsidRPr="00AD4300">
              <w:rPr>
                <w:b/>
                <w:bCs/>
              </w:rPr>
              <w:t>73,26842</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147299,98727</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УО</w:t>
            </w: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r w:rsidRPr="00AD4300">
              <w:t>4492,26804</w:t>
            </w:r>
          </w:p>
        </w:tc>
        <w:tc>
          <w:tcPr>
            <w:tcW w:w="1843" w:type="dxa"/>
            <w:shd w:val="clear" w:color="auto" w:fill="auto"/>
          </w:tcPr>
          <w:p w:rsidR="00AB2E1E" w:rsidRPr="00AD4300" w:rsidRDefault="00AB2E1E" w:rsidP="00AB2E1E">
            <w:pPr>
              <w:widowControl w:val="0"/>
            </w:pPr>
            <w:r w:rsidRPr="00AD4300">
              <w:t>73,26842</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4418,99962</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r w:rsidRPr="00AD4300">
              <w:t>27147,38765</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27147,38765</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r w:rsidRPr="00AD4300">
              <w:t>115733,600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115733,600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vMerge w:val="restart"/>
            <w:shd w:val="clear" w:color="auto" w:fill="auto"/>
          </w:tcPr>
          <w:p w:rsidR="00AB2E1E" w:rsidRPr="00AD4300" w:rsidRDefault="00AB2E1E" w:rsidP="00AB2E1E">
            <w:pPr>
              <w:widowControl w:val="0"/>
              <w:ind w:left="-34" w:right="-85"/>
            </w:pPr>
            <w:r w:rsidRPr="00AD4300">
              <w:t>3.2.2.1.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6"/>
                <w:szCs w:val="24"/>
              </w:rPr>
            </w:pPr>
            <w:r w:rsidRPr="00AD4300">
              <w:rPr>
                <w:rFonts w:ascii="Times New Roman" w:hAnsi="Times New Roman" w:cs="Times New Roman"/>
                <w:sz w:val="24"/>
                <w:szCs w:val="24"/>
              </w:rPr>
              <w:t>в общеобразовательных организациях</w:t>
            </w:r>
          </w:p>
        </w:tc>
        <w:tc>
          <w:tcPr>
            <w:tcW w:w="1276" w:type="dxa"/>
            <w:vMerge w:val="restart"/>
            <w:shd w:val="clear" w:color="auto" w:fill="auto"/>
          </w:tcPr>
          <w:p w:rsidR="00AB2E1E" w:rsidRPr="00AD4300" w:rsidRDefault="00AB2E1E" w:rsidP="00AB2E1E">
            <w:pPr>
              <w:widowControl w:val="0"/>
            </w:pPr>
            <w:r w:rsidRPr="00AD4300">
              <w:t xml:space="preserve">УО, </w:t>
            </w:r>
          </w:p>
          <w:p w:rsidR="00AB2E1E" w:rsidRPr="00AD4300" w:rsidRDefault="00AB2E1E" w:rsidP="00AB2E1E">
            <w:pPr>
              <w:widowControl w:val="0"/>
              <w:rPr>
                <w:b/>
              </w:rPr>
            </w:pPr>
            <w:r w:rsidRPr="00AD4300">
              <w:t>МБОУ СОШ</w:t>
            </w:r>
          </w:p>
        </w:tc>
        <w:tc>
          <w:tcPr>
            <w:tcW w:w="850" w:type="dxa"/>
            <w:vMerge w:val="restart"/>
            <w:shd w:val="clear" w:color="auto" w:fill="auto"/>
          </w:tcPr>
          <w:p w:rsidR="00AB2E1E" w:rsidRPr="00AD4300" w:rsidRDefault="00AB2E1E" w:rsidP="00AB2E1E">
            <w:pPr>
              <w:widowControl w:val="0"/>
            </w:pPr>
            <w:r w:rsidRPr="00AD4300">
              <w:t>2024</w:t>
            </w:r>
          </w:p>
        </w:tc>
        <w:tc>
          <w:tcPr>
            <w:tcW w:w="1843" w:type="dxa"/>
            <w:shd w:val="clear" w:color="auto" w:fill="auto"/>
          </w:tcPr>
          <w:p w:rsidR="00AB2E1E" w:rsidRPr="00AD4300" w:rsidRDefault="00AB2E1E" w:rsidP="00AB2E1E">
            <w:pPr>
              <w:rPr>
                <w:b/>
              </w:rPr>
            </w:pPr>
            <w:r w:rsidRPr="00AD4300">
              <w:rPr>
                <w:b/>
              </w:rPr>
              <w:t>147373,25569</w:t>
            </w:r>
          </w:p>
        </w:tc>
        <w:tc>
          <w:tcPr>
            <w:tcW w:w="1843" w:type="dxa"/>
            <w:shd w:val="clear" w:color="auto" w:fill="auto"/>
          </w:tcPr>
          <w:p w:rsidR="00AB2E1E" w:rsidRPr="00AD4300" w:rsidRDefault="00AB2E1E" w:rsidP="00AB2E1E">
            <w:pPr>
              <w:widowControl w:val="0"/>
              <w:rPr>
                <w:b/>
                <w:bCs/>
              </w:rPr>
            </w:pPr>
            <w:r w:rsidRPr="00AD4300">
              <w:rPr>
                <w:b/>
                <w:bCs/>
              </w:rPr>
              <w:t>73,26842</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147299,98727</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МБОУ СОШ</w:t>
            </w: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r w:rsidRPr="00AD4300">
              <w:t>4492,26804</w:t>
            </w:r>
          </w:p>
        </w:tc>
        <w:tc>
          <w:tcPr>
            <w:tcW w:w="1843" w:type="dxa"/>
            <w:shd w:val="clear" w:color="auto" w:fill="auto"/>
          </w:tcPr>
          <w:p w:rsidR="00AB2E1E" w:rsidRPr="00AD4300" w:rsidRDefault="00AB2E1E" w:rsidP="00AB2E1E">
            <w:pPr>
              <w:widowControl w:val="0"/>
            </w:pPr>
            <w:r w:rsidRPr="00AD4300">
              <w:t>73,26842</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4418,99962</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r w:rsidRPr="00AD4300">
              <w:t>27147,38765</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27147,38765</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r w:rsidRPr="00AD4300">
              <w:t>115733,600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115733,600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ind w:left="-57" w:right="-57"/>
            </w:pPr>
          </w:p>
        </w:tc>
        <w:tc>
          <w:tcPr>
            <w:tcW w:w="1843" w:type="dxa"/>
            <w:shd w:val="clear" w:color="auto" w:fill="auto"/>
          </w:tcPr>
          <w:p w:rsidR="00AB2E1E" w:rsidRPr="00AD4300" w:rsidRDefault="00AB2E1E" w:rsidP="00AB2E1E"/>
        </w:tc>
        <w:tc>
          <w:tcPr>
            <w:tcW w:w="1843" w:type="dxa"/>
            <w:shd w:val="clear" w:color="auto" w:fill="auto"/>
          </w:tcPr>
          <w:p w:rsidR="00AB2E1E" w:rsidRPr="00AD4300" w:rsidRDefault="00AB2E1E" w:rsidP="00AB2E1E">
            <w:pPr>
              <w:widowControl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jc w:val="center"/>
            </w:pPr>
          </w:p>
        </w:tc>
      </w:tr>
      <w:tr w:rsidR="00AB2E1E" w:rsidRPr="00AD4300" w:rsidTr="00AA2AFD">
        <w:trPr>
          <w:trHeight w:val="281"/>
        </w:trPr>
        <w:tc>
          <w:tcPr>
            <w:tcW w:w="880" w:type="dxa"/>
            <w:shd w:val="clear" w:color="auto" w:fill="auto"/>
          </w:tcPr>
          <w:p w:rsidR="00AB2E1E" w:rsidRPr="00AD4300" w:rsidRDefault="00AB2E1E" w:rsidP="00AB2E1E">
            <w:pPr>
              <w:widowControl w:val="0"/>
              <w:ind w:left="-32"/>
            </w:pPr>
            <w:r w:rsidRPr="00AD4300">
              <w:t>4.</w:t>
            </w:r>
          </w:p>
        </w:tc>
        <w:tc>
          <w:tcPr>
            <w:tcW w:w="14317" w:type="dxa"/>
            <w:gridSpan w:val="9"/>
          </w:tcPr>
          <w:p w:rsidR="00AB2E1E" w:rsidRPr="00AD4300" w:rsidRDefault="00AB2E1E" w:rsidP="00AB2E1E">
            <w:pPr>
              <w:widowControl w:val="0"/>
              <w:jc w:val="both"/>
            </w:pPr>
            <w:r w:rsidRPr="00AD4300">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AB2E1E" w:rsidRPr="00AD4300" w:rsidTr="00AA2AFD">
        <w:trPr>
          <w:trHeight w:val="70"/>
        </w:trPr>
        <w:tc>
          <w:tcPr>
            <w:tcW w:w="880" w:type="dxa"/>
            <w:vMerge w:val="restart"/>
            <w:shd w:val="clear" w:color="auto" w:fill="auto"/>
          </w:tcPr>
          <w:p w:rsidR="00AB2E1E" w:rsidRPr="00AD4300" w:rsidRDefault="00AB2E1E" w:rsidP="00AB2E1E">
            <w:pPr>
              <w:widowControl w:val="0"/>
              <w:ind w:left="-32"/>
            </w:pPr>
            <w:r w:rsidRPr="00AD4300">
              <w:lastRenderedPageBreak/>
              <w:t>4.1.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tc>
        <w:tc>
          <w:tcPr>
            <w:tcW w:w="1276" w:type="dxa"/>
            <w:vMerge w:val="restart"/>
            <w:shd w:val="clear" w:color="auto" w:fill="auto"/>
          </w:tcPr>
          <w:p w:rsidR="00AB2E1E" w:rsidRPr="00AD4300" w:rsidRDefault="00AB2E1E" w:rsidP="00AB2E1E">
            <w:pPr>
              <w:widowControl w:val="0"/>
            </w:pPr>
            <w:r w:rsidRPr="00AD4300">
              <w:t>х</w:t>
            </w:r>
          </w:p>
        </w:tc>
        <w:tc>
          <w:tcPr>
            <w:tcW w:w="850" w:type="dxa"/>
            <w:vMerge w:val="restart"/>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F06D9C" w:rsidRDefault="00AB2E1E" w:rsidP="00AB2E1E">
            <w:pPr>
              <w:rPr>
                <w:b/>
              </w:rPr>
            </w:pPr>
            <w:r w:rsidRPr="00F06D9C">
              <w:rPr>
                <w:b/>
              </w:rPr>
              <w:t>7449469,01531</w:t>
            </w:r>
          </w:p>
        </w:tc>
        <w:tc>
          <w:tcPr>
            <w:tcW w:w="1843" w:type="dxa"/>
          </w:tcPr>
          <w:p w:rsidR="00AB2E1E" w:rsidRPr="00AD4300" w:rsidRDefault="00AB2E1E" w:rsidP="00AB2E1E">
            <w:pPr>
              <w:widowControl w:val="0"/>
              <w:autoSpaceDE w:val="0"/>
              <w:autoSpaceDN w:val="0"/>
              <w:adjustRightInd w:val="0"/>
              <w:rPr>
                <w:b/>
                <w:bCs/>
              </w:rPr>
            </w:pPr>
            <w:r w:rsidRPr="00F06D9C">
              <w:rPr>
                <w:b/>
                <w:bCs/>
              </w:rPr>
              <w:t>2415630,93637</w:t>
            </w:r>
          </w:p>
        </w:tc>
        <w:tc>
          <w:tcPr>
            <w:tcW w:w="1842" w:type="dxa"/>
            <w:shd w:val="clear" w:color="auto" w:fill="auto"/>
          </w:tcPr>
          <w:p w:rsidR="00AB2E1E" w:rsidRPr="00AD4300" w:rsidRDefault="00AB2E1E" w:rsidP="00AB2E1E">
            <w:pPr>
              <w:rPr>
                <w:b/>
              </w:rPr>
            </w:pPr>
            <w:r w:rsidRPr="00AD4300">
              <w:rPr>
                <w:b/>
              </w:rPr>
              <w:t>2488445,06560</w:t>
            </w:r>
          </w:p>
        </w:tc>
        <w:tc>
          <w:tcPr>
            <w:tcW w:w="1843" w:type="dxa"/>
            <w:shd w:val="clear" w:color="auto" w:fill="auto"/>
          </w:tcPr>
          <w:p w:rsidR="00AB2E1E" w:rsidRPr="00AD4300" w:rsidRDefault="00AB2E1E" w:rsidP="00AB2E1E">
            <w:pPr>
              <w:rPr>
                <w:b/>
              </w:rPr>
            </w:pPr>
            <w:r w:rsidRPr="00AD4300">
              <w:rPr>
                <w:b/>
              </w:rPr>
              <w:t>2545393,01334</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х</w:t>
            </w: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DC50FC" w:rsidRDefault="00AB2E1E" w:rsidP="00AB2E1E">
            <w:r w:rsidRPr="00DC50FC">
              <w:t>2252960,85331</w:t>
            </w:r>
          </w:p>
        </w:tc>
        <w:tc>
          <w:tcPr>
            <w:tcW w:w="1843" w:type="dxa"/>
          </w:tcPr>
          <w:p w:rsidR="00AB2E1E" w:rsidRPr="00AD4300" w:rsidRDefault="00AB2E1E" w:rsidP="00AB2E1E">
            <w:pPr>
              <w:widowControl w:val="0"/>
              <w:autoSpaceDE w:val="0"/>
              <w:autoSpaceDN w:val="0"/>
              <w:adjustRightInd w:val="0"/>
            </w:pPr>
            <w:r>
              <w:t>784912,31837</w:t>
            </w:r>
          </w:p>
        </w:tc>
        <w:tc>
          <w:tcPr>
            <w:tcW w:w="1842" w:type="dxa"/>
            <w:shd w:val="clear" w:color="auto" w:fill="auto"/>
          </w:tcPr>
          <w:p w:rsidR="00AB2E1E" w:rsidRPr="00AD4300" w:rsidRDefault="00AB2E1E" w:rsidP="00AB2E1E">
            <w:pPr>
              <w:widowControl w:val="0"/>
              <w:autoSpaceDE w:val="0"/>
              <w:autoSpaceDN w:val="0"/>
              <w:adjustRightInd w:val="0"/>
              <w:rPr>
                <w:bCs/>
              </w:rPr>
            </w:pPr>
            <w:r w:rsidRPr="00AD4300">
              <w:rPr>
                <w:bCs/>
              </w:rPr>
              <w:t>756781,49660</w:t>
            </w:r>
          </w:p>
        </w:tc>
        <w:tc>
          <w:tcPr>
            <w:tcW w:w="1843" w:type="dxa"/>
            <w:shd w:val="clear" w:color="auto" w:fill="auto"/>
          </w:tcPr>
          <w:p w:rsidR="00AB2E1E" w:rsidRPr="00AD4300" w:rsidRDefault="00AB2E1E" w:rsidP="00AB2E1E">
            <w:pPr>
              <w:widowControl w:val="0"/>
              <w:autoSpaceDE w:val="0"/>
              <w:autoSpaceDN w:val="0"/>
              <w:adjustRightInd w:val="0"/>
              <w:rPr>
                <w:bCs/>
              </w:rPr>
            </w:pPr>
            <w:r w:rsidRPr="00AD4300">
              <w:rPr>
                <w:bCs/>
              </w:rPr>
              <w:t>711267,03834</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Default="00AB2E1E" w:rsidP="00AB2E1E">
            <w:r w:rsidRPr="00DC50FC">
              <w:t>5196508,162</w:t>
            </w:r>
          </w:p>
        </w:tc>
        <w:tc>
          <w:tcPr>
            <w:tcW w:w="1843" w:type="dxa"/>
          </w:tcPr>
          <w:p w:rsidR="00AB2E1E" w:rsidRPr="00AD4300" w:rsidRDefault="00AB2E1E" w:rsidP="00AB2E1E">
            <w:pPr>
              <w:widowControl w:val="0"/>
              <w:autoSpaceDE w:val="0"/>
              <w:autoSpaceDN w:val="0"/>
              <w:adjustRightInd w:val="0"/>
              <w:rPr>
                <w:bCs/>
              </w:rPr>
            </w:pPr>
            <w:r w:rsidRPr="00AD4300">
              <w:rPr>
                <w:bCs/>
              </w:rPr>
              <w:t>1630718,618</w:t>
            </w:r>
          </w:p>
        </w:tc>
        <w:tc>
          <w:tcPr>
            <w:tcW w:w="1842" w:type="dxa"/>
            <w:shd w:val="clear" w:color="auto" w:fill="auto"/>
          </w:tcPr>
          <w:p w:rsidR="00AB2E1E" w:rsidRPr="00AD4300" w:rsidRDefault="00AB2E1E" w:rsidP="00AB2E1E">
            <w:pPr>
              <w:widowControl w:val="0"/>
              <w:rPr>
                <w:bCs/>
              </w:rPr>
            </w:pPr>
            <w:r w:rsidRPr="00AD4300">
              <w:rPr>
                <w:bCs/>
              </w:rPr>
              <w:t>1731663,569</w:t>
            </w:r>
          </w:p>
        </w:tc>
        <w:tc>
          <w:tcPr>
            <w:tcW w:w="1843" w:type="dxa"/>
            <w:shd w:val="clear" w:color="auto" w:fill="auto"/>
          </w:tcPr>
          <w:p w:rsidR="00AB2E1E" w:rsidRPr="00AD4300" w:rsidRDefault="00AB2E1E" w:rsidP="00AB2E1E">
            <w:pPr>
              <w:widowControl w:val="0"/>
            </w:pPr>
            <w:r w:rsidRPr="00AD4300">
              <w:t>1834125,975</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tcPr>
          <w:p w:rsidR="00AB2E1E" w:rsidRPr="00AD4300" w:rsidRDefault="00AB2E1E" w:rsidP="00AB2E1E">
            <w:pPr>
              <w:widowControl w:val="0"/>
              <w:autoSpaceDE w:val="0"/>
              <w:autoSpaceDN w:val="0"/>
              <w:adjustRightInd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val="restart"/>
            <w:shd w:val="clear" w:color="auto" w:fill="auto"/>
          </w:tcPr>
          <w:p w:rsidR="00AB2E1E" w:rsidRPr="00AD4300" w:rsidRDefault="00AB2E1E" w:rsidP="00AB2E1E">
            <w:pPr>
              <w:widowControl w:val="0"/>
              <w:ind w:left="-32" w:right="-108"/>
            </w:pPr>
            <w:r w:rsidRPr="00AD4300">
              <w:t>4.1.1.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в том числе:</w:t>
            </w:r>
          </w:p>
        </w:tc>
        <w:tc>
          <w:tcPr>
            <w:tcW w:w="1276" w:type="dxa"/>
            <w:vMerge w:val="restart"/>
            <w:shd w:val="clear" w:color="auto" w:fill="auto"/>
          </w:tcPr>
          <w:p w:rsidR="00AB2E1E" w:rsidRPr="00AD4300" w:rsidRDefault="00AB2E1E" w:rsidP="00AB2E1E">
            <w:pPr>
              <w:widowControl w:val="0"/>
            </w:pPr>
            <w:r w:rsidRPr="00AD4300">
              <w:t>УО, МБДОУ, МБОУ СОШ, МБОУ ДО, МБУО ЦО</w:t>
            </w:r>
          </w:p>
        </w:tc>
        <w:tc>
          <w:tcPr>
            <w:tcW w:w="850" w:type="dxa"/>
            <w:vMerge w:val="restart"/>
            <w:shd w:val="clear" w:color="auto" w:fill="auto"/>
          </w:tcPr>
          <w:p w:rsidR="00AB2E1E" w:rsidRPr="00AD4300" w:rsidRDefault="00AB2E1E" w:rsidP="00AB2E1E">
            <w:pPr>
              <w:widowControl w:val="0"/>
            </w:pPr>
            <w:r w:rsidRPr="00AD4300">
              <w:t>2024- 2026</w:t>
            </w:r>
          </w:p>
        </w:tc>
        <w:tc>
          <w:tcPr>
            <w:tcW w:w="1843" w:type="dxa"/>
            <w:shd w:val="clear" w:color="auto" w:fill="auto"/>
          </w:tcPr>
          <w:p w:rsidR="00AB2E1E" w:rsidRPr="00F06D9C" w:rsidRDefault="00AB2E1E" w:rsidP="00AB2E1E">
            <w:pPr>
              <w:rPr>
                <w:b/>
              </w:rPr>
            </w:pPr>
            <w:r w:rsidRPr="00F06D9C">
              <w:rPr>
                <w:b/>
              </w:rPr>
              <w:t>7449469,01531</w:t>
            </w:r>
          </w:p>
        </w:tc>
        <w:tc>
          <w:tcPr>
            <w:tcW w:w="1843" w:type="dxa"/>
          </w:tcPr>
          <w:p w:rsidR="00AB2E1E" w:rsidRPr="00AD4300" w:rsidRDefault="00AB2E1E" w:rsidP="00AB2E1E">
            <w:pPr>
              <w:widowControl w:val="0"/>
              <w:autoSpaceDE w:val="0"/>
              <w:autoSpaceDN w:val="0"/>
              <w:adjustRightInd w:val="0"/>
              <w:rPr>
                <w:b/>
                <w:bCs/>
              </w:rPr>
            </w:pPr>
            <w:r w:rsidRPr="00F06D9C">
              <w:rPr>
                <w:b/>
                <w:bCs/>
              </w:rPr>
              <w:t>2415630,93637</w:t>
            </w:r>
          </w:p>
        </w:tc>
        <w:tc>
          <w:tcPr>
            <w:tcW w:w="1842" w:type="dxa"/>
            <w:shd w:val="clear" w:color="auto" w:fill="auto"/>
          </w:tcPr>
          <w:p w:rsidR="00AB2E1E" w:rsidRPr="00AD4300" w:rsidRDefault="00AB2E1E" w:rsidP="00AB2E1E">
            <w:pPr>
              <w:rPr>
                <w:b/>
              </w:rPr>
            </w:pPr>
            <w:r w:rsidRPr="00AD4300">
              <w:rPr>
                <w:b/>
              </w:rPr>
              <w:t>2488445,06560</w:t>
            </w:r>
          </w:p>
        </w:tc>
        <w:tc>
          <w:tcPr>
            <w:tcW w:w="1843" w:type="dxa"/>
            <w:shd w:val="clear" w:color="auto" w:fill="auto"/>
          </w:tcPr>
          <w:p w:rsidR="00AB2E1E" w:rsidRPr="00AD4300" w:rsidRDefault="00AB2E1E" w:rsidP="00AB2E1E">
            <w:pPr>
              <w:rPr>
                <w:b/>
              </w:rPr>
            </w:pPr>
            <w:r w:rsidRPr="00AD4300">
              <w:rPr>
                <w:b/>
              </w:rPr>
              <w:t>2545393,01334</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ind w:left="-57"/>
            </w:pPr>
            <w:r w:rsidRPr="00AD4300">
              <w:t>МБДОУ, МБОУ СОШ, МБОУ ДО, МБУО ЦО</w:t>
            </w: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DC50FC" w:rsidRDefault="00AB2E1E" w:rsidP="00AB2E1E">
            <w:r w:rsidRPr="00DC50FC">
              <w:t>2252960,85331</w:t>
            </w:r>
          </w:p>
        </w:tc>
        <w:tc>
          <w:tcPr>
            <w:tcW w:w="1843" w:type="dxa"/>
          </w:tcPr>
          <w:p w:rsidR="00AB2E1E" w:rsidRPr="00AD4300" w:rsidRDefault="00AB2E1E" w:rsidP="00AB2E1E">
            <w:pPr>
              <w:widowControl w:val="0"/>
              <w:autoSpaceDE w:val="0"/>
              <w:autoSpaceDN w:val="0"/>
              <w:adjustRightInd w:val="0"/>
            </w:pPr>
            <w:r>
              <w:t>784912,31837</w:t>
            </w:r>
          </w:p>
        </w:tc>
        <w:tc>
          <w:tcPr>
            <w:tcW w:w="1842" w:type="dxa"/>
            <w:shd w:val="clear" w:color="auto" w:fill="auto"/>
          </w:tcPr>
          <w:p w:rsidR="00AB2E1E" w:rsidRPr="00AD4300" w:rsidRDefault="00AB2E1E" w:rsidP="00AB2E1E">
            <w:pPr>
              <w:widowControl w:val="0"/>
              <w:autoSpaceDE w:val="0"/>
              <w:autoSpaceDN w:val="0"/>
              <w:adjustRightInd w:val="0"/>
              <w:rPr>
                <w:bCs/>
              </w:rPr>
            </w:pPr>
            <w:r w:rsidRPr="00AD4300">
              <w:rPr>
                <w:bCs/>
              </w:rPr>
              <w:t>756781,49660</w:t>
            </w:r>
          </w:p>
        </w:tc>
        <w:tc>
          <w:tcPr>
            <w:tcW w:w="1843" w:type="dxa"/>
            <w:shd w:val="clear" w:color="auto" w:fill="auto"/>
          </w:tcPr>
          <w:p w:rsidR="00AB2E1E" w:rsidRPr="00AD4300" w:rsidRDefault="00AB2E1E" w:rsidP="00AB2E1E">
            <w:pPr>
              <w:widowControl w:val="0"/>
              <w:autoSpaceDE w:val="0"/>
              <w:autoSpaceDN w:val="0"/>
              <w:adjustRightInd w:val="0"/>
              <w:rPr>
                <w:bCs/>
              </w:rPr>
            </w:pPr>
            <w:r w:rsidRPr="00AD4300">
              <w:rPr>
                <w:bCs/>
              </w:rPr>
              <w:t>711267,03834</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Default="00AB2E1E" w:rsidP="00AB2E1E">
            <w:r w:rsidRPr="00DC50FC">
              <w:t>5196508,162</w:t>
            </w:r>
          </w:p>
        </w:tc>
        <w:tc>
          <w:tcPr>
            <w:tcW w:w="1843" w:type="dxa"/>
          </w:tcPr>
          <w:p w:rsidR="00AB2E1E" w:rsidRPr="00AD4300" w:rsidRDefault="00AB2E1E" w:rsidP="00AB2E1E">
            <w:pPr>
              <w:widowControl w:val="0"/>
              <w:autoSpaceDE w:val="0"/>
              <w:autoSpaceDN w:val="0"/>
              <w:adjustRightInd w:val="0"/>
              <w:rPr>
                <w:bCs/>
              </w:rPr>
            </w:pPr>
            <w:r w:rsidRPr="00AD4300">
              <w:rPr>
                <w:bCs/>
              </w:rPr>
              <w:t>1630718,618</w:t>
            </w:r>
          </w:p>
        </w:tc>
        <w:tc>
          <w:tcPr>
            <w:tcW w:w="1842" w:type="dxa"/>
            <w:shd w:val="clear" w:color="auto" w:fill="auto"/>
          </w:tcPr>
          <w:p w:rsidR="00AB2E1E" w:rsidRPr="00AD4300" w:rsidRDefault="00AB2E1E" w:rsidP="00AB2E1E">
            <w:pPr>
              <w:widowControl w:val="0"/>
              <w:rPr>
                <w:bCs/>
              </w:rPr>
            </w:pPr>
            <w:r w:rsidRPr="00AD4300">
              <w:rPr>
                <w:bCs/>
              </w:rPr>
              <w:t>1731663,569</w:t>
            </w:r>
          </w:p>
        </w:tc>
        <w:tc>
          <w:tcPr>
            <w:tcW w:w="1843" w:type="dxa"/>
            <w:shd w:val="clear" w:color="auto" w:fill="auto"/>
          </w:tcPr>
          <w:p w:rsidR="00AB2E1E" w:rsidRPr="00AD4300" w:rsidRDefault="00AB2E1E" w:rsidP="00AB2E1E">
            <w:pPr>
              <w:widowControl w:val="0"/>
            </w:pPr>
            <w:r w:rsidRPr="00AD4300">
              <w:t>1834125,975</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tcPr>
          <w:p w:rsidR="00AB2E1E" w:rsidRPr="00AD4300" w:rsidRDefault="00AB2E1E" w:rsidP="00AB2E1E">
            <w:pPr>
              <w:widowControl w:val="0"/>
              <w:autoSpaceDE w:val="0"/>
              <w:autoSpaceDN w:val="0"/>
              <w:adjustRightInd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val="restart"/>
            <w:shd w:val="clear" w:color="auto" w:fill="auto"/>
          </w:tcPr>
          <w:p w:rsidR="00AB2E1E" w:rsidRPr="00AD4300" w:rsidRDefault="00AB2E1E" w:rsidP="00AB2E1E">
            <w:pPr>
              <w:widowControl w:val="0"/>
              <w:ind w:left="-34" w:right="-85"/>
            </w:pPr>
            <w:r w:rsidRPr="00AD4300">
              <w:t>4.1.1.1.</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организациям дошкольного образования, в том числе:</w:t>
            </w:r>
          </w:p>
        </w:tc>
        <w:tc>
          <w:tcPr>
            <w:tcW w:w="1276" w:type="dxa"/>
            <w:vMerge w:val="restart"/>
            <w:shd w:val="clear" w:color="auto" w:fill="auto"/>
          </w:tcPr>
          <w:p w:rsidR="00AB2E1E" w:rsidRPr="00AD4300" w:rsidRDefault="00AB2E1E" w:rsidP="00AB2E1E">
            <w:pPr>
              <w:widowControl w:val="0"/>
            </w:pPr>
            <w:r w:rsidRPr="00AD4300">
              <w:t>УО,</w:t>
            </w:r>
          </w:p>
          <w:p w:rsidR="00AB2E1E" w:rsidRPr="00AD4300" w:rsidRDefault="00AB2E1E" w:rsidP="00AB2E1E">
            <w:pPr>
              <w:widowControl w:val="0"/>
            </w:pPr>
            <w:r w:rsidRPr="00AD4300">
              <w:t>МБДОУ</w:t>
            </w:r>
          </w:p>
        </w:tc>
        <w:tc>
          <w:tcPr>
            <w:tcW w:w="850" w:type="dxa"/>
            <w:vMerge w:val="restart"/>
            <w:shd w:val="clear" w:color="auto" w:fill="auto"/>
          </w:tcPr>
          <w:p w:rsidR="00AB2E1E" w:rsidRPr="00AD4300" w:rsidRDefault="00AB2E1E" w:rsidP="00AB2E1E">
            <w:pPr>
              <w:widowControl w:val="0"/>
            </w:pPr>
            <w:r w:rsidRPr="00AD4300">
              <w:t>2024- 2026</w:t>
            </w:r>
          </w:p>
        </w:tc>
        <w:tc>
          <w:tcPr>
            <w:tcW w:w="1843" w:type="dxa"/>
            <w:shd w:val="clear" w:color="auto" w:fill="auto"/>
          </w:tcPr>
          <w:p w:rsidR="00AB2E1E" w:rsidRPr="00AD4300" w:rsidRDefault="00AB2E1E" w:rsidP="00AB2E1E">
            <w:pPr>
              <w:rPr>
                <w:b/>
              </w:rPr>
            </w:pPr>
            <w:r w:rsidRPr="00AD4300">
              <w:rPr>
                <w:b/>
              </w:rPr>
              <w:t>2993255,63979</w:t>
            </w:r>
          </w:p>
        </w:tc>
        <w:tc>
          <w:tcPr>
            <w:tcW w:w="1843" w:type="dxa"/>
          </w:tcPr>
          <w:p w:rsidR="00AB2E1E" w:rsidRPr="00AD4300" w:rsidRDefault="00AB2E1E" w:rsidP="00AB2E1E">
            <w:pPr>
              <w:rPr>
                <w:b/>
              </w:rPr>
            </w:pPr>
            <w:r w:rsidRPr="00AD4300">
              <w:rPr>
                <w:b/>
              </w:rPr>
              <w:t>974182,89829</w:t>
            </w:r>
          </w:p>
        </w:tc>
        <w:tc>
          <w:tcPr>
            <w:tcW w:w="1842" w:type="dxa"/>
            <w:shd w:val="clear" w:color="auto" w:fill="auto"/>
          </w:tcPr>
          <w:p w:rsidR="00AB2E1E" w:rsidRPr="00AD4300" w:rsidRDefault="00AB2E1E" w:rsidP="00AB2E1E">
            <w:pPr>
              <w:rPr>
                <w:b/>
              </w:rPr>
            </w:pPr>
            <w:r w:rsidRPr="00AD4300">
              <w:rPr>
                <w:b/>
              </w:rPr>
              <w:t>998016,93744</w:t>
            </w:r>
          </w:p>
        </w:tc>
        <w:tc>
          <w:tcPr>
            <w:tcW w:w="1843" w:type="dxa"/>
            <w:shd w:val="clear" w:color="auto" w:fill="auto"/>
          </w:tcPr>
          <w:p w:rsidR="00AB2E1E" w:rsidRPr="00AD4300" w:rsidRDefault="00AB2E1E" w:rsidP="00AB2E1E">
            <w:pPr>
              <w:rPr>
                <w:b/>
              </w:rPr>
            </w:pPr>
            <w:r w:rsidRPr="00AD4300">
              <w:rPr>
                <w:b/>
              </w:rPr>
              <w:t>1021055,80406</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МБДОУ</w:t>
            </w: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995659,34179</w:t>
            </w:r>
          </w:p>
        </w:tc>
        <w:tc>
          <w:tcPr>
            <w:tcW w:w="1843" w:type="dxa"/>
          </w:tcPr>
          <w:p w:rsidR="00AB2E1E" w:rsidRPr="00AD4300" w:rsidRDefault="00AB2E1E" w:rsidP="00AB2E1E">
            <w:pPr>
              <w:widowControl w:val="0"/>
              <w:autoSpaceDE w:val="0"/>
              <w:autoSpaceDN w:val="0"/>
              <w:adjustRightInd w:val="0"/>
              <w:rPr>
                <w:bCs/>
              </w:rPr>
            </w:pPr>
            <w:r w:rsidRPr="00AD4300">
              <w:rPr>
                <w:bCs/>
              </w:rPr>
              <w:t>346775,02729</w:t>
            </w:r>
          </w:p>
        </w:tc>
        <w:tc>
          <w:tcPr>
            <w:tcW w:w="1842" w:type="dxa"/>
            <w:shd w:val="clear" w:color="auto" w:fill="auto"/>
          </w:tcPr>
          <w:p w:rsidR="00AB2E1E" w:rsidRPr="00AD4300" w:rsidRDefault="00AB2E1E" w:rsidP="00AB2E1E">
            <w:pPr>
              <w:widowControl w:val="0"/>
            </w:pPr>
            <w:r w:rsidRPr="00AD4300">
              <w:t>332352,49744</w:t>
            </w:r>
          </w:p>
        </w:tc>
        <w:tc>
          <w:tcPr>
            <w:tcW w:w="1843" w:type="dxa"/>
            <w:shd w:val="clear" w:color="auto" w:fill="auto"/>
          </w:tcPr>
          <w:p w:rsidR="00AB2E1E" w:rsidRPr="00AD4300" w:rsidRDefault="00AB2E1E" w:rsidP="00AB2E1E">
            <w:pPr>
              <w:widowControl w:val="0"/>
            </w:pPr>
            <w:r w:rsidRPr="00AD4300">
              <w:t>316531,81706</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1997596,298</w:t>
            </w:r>
          </w:p>
        </w:tc>
        <w:tc>
          <w:tcPr>
            <w:tcW w:w="1843" w:type="dxa"/>
          </w:tcPr>
          <w:p w:rsidR="00AB2E1E" w:rsidRPr="00AD4300" w:rsidRDefault="00AB2E1E" w:rsidP="00AB2E1E">
            <w:pPr>
              <w:widowControl w:val="0"/>
              <w:autoSpaceDE w:val="0"/>
              <w:autoSpaceDN w:val="0"/>
              <w:adjustRightInd w:val="0"/>
              <w:rPr>
                <w:bCs/>
              </w:rPr>
            </w:pPr>
            <w:r w:rsidRPr="00AD4300">
              <w:rPr>
                <w:bCs/>
              </w:rPr>
              <w:t>627407,871</w:t>
            </w:r>
          </w:p>
        </w:tc>
        <w:tc>
          <w:tcPr>
            <w:tcW w:w="1842" w:type="dxa"/>
            <w:shd w:val="clear" w:color="auto" w:fill="auto"/>
          </w:tcPr>
          <w:p w:rsidR="00AB2E1E" w:rsidRPr="00AD4300" w:rsidRDefault="00AB2E1E" w:rsidP="00AB2E1E">
            <w:pPr>
              <w:widowControl w:val="0"/>
            </w:pPr>
            <w:r w:rsidRPr="00AD4300">
              <w:t>665664,440</w:t>
            </w:r>
          </w:p>
        </w:tc>
        <w:tc>
          <w:tcPr>
            <w:tcW w:w="1843" w:type="dxa"/>
            <w:shd w:val="clear" w:color="auto" w:fill="auto"/>
          </w:tcPr>
          <w:p w:rsidR="00AB2E1E" w:rsidRPr="00AD4300" w:rsidRDefault="00AB2E1E" w:rsidP="00AB2E1E">
            <w:pPr>
              <w:widowControl w:val="0"/>
            </w:pPr>
            <w:r w:rsidRPr="00AD4300">
              <w:t>704523,987</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0,00</w:t>
            </w:r>
          </w:p>
        </w:tc>
        <w:tc>
          <w:tcPr>
            <w:tcW w:w="1843" w:type="dxa"/>
          </w:tcPr>
          <w:p w:rsidR="00AB2E1E" w:rsidRPr="00AD4300" w:rsidRDefault="00AB2E1E" w:rsidP="00AB2E1E">
            <w:pPr>
              <w:widowControl w:val="0"/>
              <w:autoSpaceDE w:val="0"/>
              <w:autoSpaceDN w:val="0"/>
              <w:adjustRightInd w:val="0"/>
              <w:rPr>
                <w:bCs/>
              </w:rPr>
            </w:pPr>
            <w:r w:rsidRPr="00AD4300">
              <w:rPr>
                <w:bCs/>
              </w:rPr>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3" w:type="dxa"/>
          </w:tcPr>
          <w:p w:rsidR="00AB2E1E" w:rsidRPr="00AD4300" w:rsidRDefault="00AB2E1E" w:rsidP="00AB2E1E">
            <w:pPr>
              <w:widowControl w:val="0"/>
              <w:autoSpaceDE w:val="0"/>
              <w:autoSpaceDN w:val="0"/>
              <w:adjustRightInd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AA2AFD">
        <w:trPr>
          <w:trHeight w:val="70"/>
        </w:trPr>
        <w:tc>
          <w:tcPr>
            <w:tcW w:w="880" w:type="dxa"/>
            <w:vMerge w:val="restart"/>
            <w:shd w:val="clear" w:color="auto" w:fill="auto"/>
          </w:tcPr>
          <w:p w:rsidR="00AB2E1E" w:rsidRPr="00AD4300" w:rsidRDefault="00AB2E1E" w:rsidP="00AB2E1E">
            <w:pPr>
              <w:widowControl w:val="0"/>
              <w:ind w:left="-34" w:right="-85"/>
            </w:pPr>
            <w:r w:rsidRPr="00AD4300">
              <w:t>4.1.1.3.</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8"/>
                <w:szCs w:val="24"/>
              </w:rPr>
            </w:pPr>
            <w:r w:rsidRPr="00AD4300">
              <w:rPr>
                <w:rFonts w:ascii="Times New Roman" w:hAnsi="Times New Roman" w:cs="Times New Roman"/>
                <w:sz w:val="24"/>
                <w:szCs w:val="24"/>
              </w:rPr>
              <w:t>общеобразовательным организациям, в том числе:</w:t>
            </w:r>
          </w:p>
        </w:tc>
        <w:tc>
          <w:tcPr>
            <w:tcW w:w="1276" w:type="dxa"/>
            <w:vMerge w:val="restart"/>
            <w:shd w:val="clear" w:color="auto" w:fill="auto"/>
          </w:tcPr>
          <w:p w:rsidR="00AB2E1E" w:rsidRPr="00AD4300" w:rsidRDefault="00AB2E1E" w:rsidP="00AB2E1E">
            <w:pPr>
              <w:widowControl w:val="0"/>
            </w:pPr>
            <w:r w:rsidRPr="00AD4300">
              <w:t xml:space="preserve">УО, </w:t>
            </w:r>
          </w:p>
          <w:p w:rsidR="00AB2E1E" w:rsidRPr="00AD4300" w:rsidRDefault="00AB2E1E" w:rsidP="00AB2E1E">
            <w:pPr>
              <w:widowControl w:val="0"/>
            </w:pPr>
            <w:r w:rsidRPr="00AD4300">
              <w:t xml:space="preserve">МБОУ </w:t>
            </w:r>
          </w:p>
          <w:p w:rsidR="00AB2E1E" w:rsidRPr="00AD4300" w:rsidRDefault="00AB2E1E" w:rsidP="00AB2E1E">
            <w:pPr>
              <w:widowControl w:val="0"/>
              <w:ind w:left="-34" w:right="-85"/>
            </w:pPr>
            <w:r w:rsidRPr="00AD4300">
              <w:t>СОШ</w:t>
            </w:r>
          </w:p>
        </w:tc>
        <w:tc>
          <w:tcPr>
            <w:tcW w:w="850" w:type="dxa"/>
            <w:vMerge w:val="restart"/>
            <w:shd w:val="clear" w:color="auto" w:fill="auto"/>
          </w:tcPr>
          <w:p w:rsidR="00AB2E1E" w:rsidRPr="00AD4300" w:rsidRDefault="00AB2E1E" w:rsidP="00AB2E1E">
            <w:pPr>
              <w:widowControl w:val="0"/>
            </w:pPr>
            <w:r w:rsidRPr="00AD4300">
              <w:t>2024- 2026</w:t>
            </w:r>
          </w:p>
        </w:tc>
        <w:tc>
          <w:tcPr>
            <w:tcW w:w="1843" w:type="dxa"/>
            <w:shd w:val="clear" w:color="auto" w:fill="auto"/>
          </w:tcPr>
          <w:p w:rsidR="00AB2E1E" w:rsidRPr="00AD4300" w:rsidRDefault="00AB2E1E" w:rsidP="00AB2E1E">
            <w:pPr>
              <w:rPr>
                <w:b/>
              </w:rPr>
            </w:pPr>
            <w:r w:rsidRPr="00AD4300">
              <w:rPr>
                <w:b/>
              </w:rPr>
              <w:t>4042448,02335</w:t>
            </w:r>
          </w:p>
        </w:tc>
        <w:tc>
          <w:tcPr>
            <w:tcW w:w="1843" w:type="dxa"/>
          </w:tcPr>
          <w:p w:rsidR="00AB2E1E" w:rsidRPr="00AD4300" w:rsidRDefault="00AB2E1E" w:rsidP="00AB2E1E">
            <w:pPr>
              <w:rPr>
                <w:b/>
              </w:rPr>
            </w:pPr>
            <w:r w:rsidRPr="00AD4300">
              <w:rPr>
                <w:b/>
              </w:rPr>
              <w:t>1302309,56792</w:t>
            </w:r>
          </w:p>
        </w:tc>
        <w:tc>
          <w:tcPr>
            <w:tcW w:w="1842" w:type="dxa"/>
            <w:shd w:val="clear" w:color="auto" w:fill="auto"/>
          </w:tcPr>
          <w:p w:rsidR="00AB2E1E" w:rsidRPr="00AD4300" w:rsidRDefault="00AB2E1E" w:rsidP="00AB2E1E">
            <w:pPr>
              <w:rPr>
                <w:b/>
              </w:rPr>
            </w:pPr>
            <w:r w:rsidRPr="00AD4300">
              <w:rPr>
                <w:b/>
              </w:rPr>
              <w:t>1353269,28764</w:t>
            </w:r>
          </w:p>
        </w:tc>
        <w:tc>
          <w:tcPr>
            <w:tcW w:w="1843" w:type="dxa"/>
            <w:shd w:val="clear" w:color="auto" w:fill="auto"/>
          </w:tcPr>
          <w:p w:rsidR="00AB2E1E" w:rsidRPr="00AD4300" w:rsidRDefault="00AB2E1E" w:rsidP="00AB2E1E">
            <w:pPr>
              <w:rPr>
                <w:b/>
              </w:rPr>
            </w:pPr>
            <w:r w:rsidRPr="00AD4300">
              <w:rPr>
                <w:b/>
              </w:rPr>
              <w:t>1386869,16779</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МБОУ СОШ</w:t>
            </w: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ind w:left="-34" w:right="-85"/>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843536,15935</w:t>
            </w:r>
          </w:p>
        </w:tc>
        <w:tc>
          <w:tcPr>
            <w:tcW w:w="1843" w:type="dxa"/>
          </w:tcPr>
          <w:p w:rsidR="00AB2E1E" w:rsidRPr="00AD4300" w:rsidRDefault="00AB2E1E" w:rsidP="00AB2E1E">
            <w:pPr>
              <w:widowControl w:val="0"/>
              <w:autoSpaceDE w:val="0"/>
              <w:autoSpaceDN w:val="0"/>
              <w:adjustRightInd w:val="0"/>
            </w:pPr>
            <w:r w:rsidRPr="00AD4300">
              <w:t>298998,82092</w:t>
            </w:r>
          </w:p>
        </w:tc>
        <w:tc>
          <w:tcPr>
            <w:tcW w:w="1842" w:type="dxa"/>
            <w:shd w:val="clear" w:color="auto" w:fill="auto"/>
          </w:tcPr>
          <w:p w:rsidR="00AB2E1E" w:rsidRPr="00AD4300" w:rsidRDefault="00AB2E1E" w:rsidP="00AB2E1E">
            <w:pPr>
              <w:widowControl w:val="0"/>
            </w:pPr>
            <w:r w:rsidRPr="00AD4300">
              <w:t>287270,15864</w:t>
            </w:r>
          </w:p>
        </w:tc>
        <w:tc>
          <w:tcPr>
            <w:tcW w:w="1843" w:type="dxa"/>
            <w:shd w:val="clear" w:color="auto" w:fill="auto"/>
          </w:tcPr>
          <w:p w:rsidR="00AB2E1E" w:rsidRPr="00AD4300" w:rsidRDefault="00AB2E1E" w:rsidP="00AB2E1E">
            <w:pPr>
              <w:widowControl w:val="0"/>
            </w:pPr>
            <w:r w:rsidRPr="00AD4300">
              <w:t>257267,17979</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widowControl w:val="0"/>
              <w:ind w:left="-34" w:right="-85"/>
            </w:pPr>
          </w:p>
        </w:tc>
        <w:tc>
          <w:tcPr>
            <w:tcW w:w="1276" w:type="dxa"/>
            <w:vMerge/>
            <w:shd w:val="clear" w:color="auto" w:fill="auto"/>
          </w:tcPr>
          <w:p w:rsidR="00AB2E1E" w:rsidRPr="00AD4300" w:rsidRDefault="00AB2E1E" w:rsidP="00AB2E1E">
            <w:pPr>
              <w:widowControl w:val="0"/>
              <w:ind w:left="-34" w:right="-85"/>
            </w:pPr>
          </w:p>
        </w:tc>
        <w:tc>
          <w:tcPr>
            <w:tcW w:w="850" w:type="dxa"/>
            <w:vMerge/>
            <w:shd w:val="clear" w:color="auto" w:fill="auto"/>
          </w:tcPr>
          <w:p w:rsidR="00AB2E1E" w:rsidRPr="00AD4300" w:rsidRDefault="00AB2E1E" w:rsidP="00AB2E1E">
            <w:pPr>
              <w:widowControl w:val="0"/>
              <w:ind w:left="-34" w:right="-85"/>
            </w:pPr>
          </w:p>
        </w:tc>
        <w:tc>
          <w:tcPr>
            <w:tcW w:w="1843" w:type="dxa"/>
            <w:shd w:val="clear" w:color="auto" w:fill="auto"/>
          </w:tcPr>
          <w:p w:rsidR="00AB2E1E" w:rsidRPr="00AD4300" w:rsidRDefault="00AB2E1E" w:rsidP="00AB2E1E">
            <w:r w:rsidRPr="00AD4300">
              <w:t>3198911,864</w:t>
            </w:r>
          </w:p>
        </w:tc>
        <w:tc>
          <w:tcPr>
            <w:tcW w:w="1843" w:type="dxa"/>
          </w:tcPr>
          <w:p w:rsidR="00AB2E1E" w:rsidRPr="00AD4300" w:rsidRDefault="00AB2E1E" w:rsidP="00AB2E1E">
            <w:pPr>
              <w:widowControl w:val="0"/>
              <w:autoSpaceDE w:val="0"/>
              <w:autoSpaceDN w:val="0"/>
              <w:adjustRightInd w:val="0"/>
            </w:pPr>
            <w:r w:rsidRPr="00AD4300">
              <w:t>1003310,747</w:t>
            </w:r>
          </w:p>
        </w:tc>
        <w:tc>
          <w:tcPr>
            <w:tcW w:w="1842" w:type="dxa"/>
            <w:shd w:val="clear" w:color="auto" w:fill="auto"/>
          </w:tcPr>
          <w:p w:rsidR="00AB2E1E" w:rsidRPr="00AD4300" w:rsidRDefault="00AB2E1E" w:rsidP="00AB2E1E">
            <w:pPr>
              <w:widowControl w:val="0"/>
            </w:pPr>
            <w:r w:rsidRPr="00AD4300">
              <w:t>1065999,129</w:t>
            </w:r>
          </w:p>
        </w:tc>
        <w:tc>
          <w:tcPr>
            <w:tcW w:w="1843" w:type="dxa"/>
            <w:shd w:val="clear" w:color="auto" w:fill="auto"/>
          </w:tcPr>
          <w:p w:rsidR="00AB2E1E" w:rsidRPr="00AD4300" w:rsidRDefault="00AB2E1E" w:rsidP="00AB2E1E">
            <w:pPr>
              <w:widowControl w:val="0"/>
            </w:pPr>
            <w:r w:rsidRPr="00AD4300">
              <w:t>1129601,988</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widowControl w:val="0"/>
              <w:ind w:left="-34" w:right="-85"/>
            </w:pPr>
          </w:p>
        </w:tc>
        <w:tc>
          <w:tcPr>
            <w:tcW w:w="1276" w:type="dxa"/>
            <w:vMerge/>
            <w:shd w:val="clear" w:color="auto" w:fill="auto"/>
          </w:tcPr>
          <w:p w:rsidR="00AB2E1E" w:rsidRPr="00AD4300" w:rsidRDefault="00AB2E1E" w:rsidP="00AB2E1E">
            <w:pPr>
              <w:widowControl w:val="0"/>
              <w:ind w:left="-34" w:right="-85"/>
            </w:pPr>
          </w:p>
        </w:tc>
        <w:tc>
          <w:tcPr>
            <w:tcW w:w="850" w:type="dxa"/>
            <w:vMerge/>
            <w:shd w:val="clear" w:color="auto" w:fill="auto"/>
          </w:tcPr>
          <w:p w:rsidR="00AB2E1E" w:rsidRPr="00AD4300" w:rsidRDefault="00AB2E1E" w:rsidP="00AB2E1E">
            <w:pPr>
              <w:widowControl w:val="0"/>
              <w:ind w:left="-34" w:right="-85"/>
            </w:pPr>
          </w:p>
        </w:tc>
        <w:tc>
          <w:tcPr>
            <w:tcW w:w="1843" w:type="dxa"/>
            <w:shd w:val="clear" w:color="auto" w:fill="auto"/>
          </w:tcPr>
          <w:p w:rsidR="00AB2E1E" w:rsidRPr="00AD4300" w:rsidRDefault="00AB2E1E" w:rsidP="00AB2E1E">
            <w:pPr>
              <w:widowControl w:val="0"/>
            </w:pPr>
            <w:r w:rsidRPr="00AD4300">
              <w:t>0,00</w:t>
            </w:r>
          </w:p>
        </w:tc>
        <w:tc>
          <w:tcPr>
            <w:tcW w:w="1843" w:type="dxa"/>
          </w:tcPr>
          <w:p w:rsidR="00AB2E1E" w:rsidRPr="00AD4300" w:rsidRDefault="00AB2E1E" w:rsidP="00AB2E1E">
            <w:pPr>
              <w:widowControl w:val="0"/>
              <w:autoSpaceDE w:val="0"/>
              <w:autoSpaceDN w:val="0"/>
              <w:adjustRightInd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3" w:type="dxa"/>
          </w:tcPr>
          <w:p w:rsidR="00AB2E1E" w:rsidRPr="00AD4300" w:rsidRDefault="00AB2E1E" w:rsidP="00AB2E1E">
            <w:pPr>
              <w:widowControl w:val="0"/>
              <w:autoSpaceDE w:val="0"/>
              <w:autoSpaceDN w:val="0"/>
              <w:adjustRightInd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AA2AFD">
        <w:trPr>
          <w:trHeight w:val="70"/>
        </w:trPr>
        <w:tc>
          <w:tcPr>
            <w:tcW w:w="880" w:type="dxa"/>
            <w:vMerge w:val="restart"/>
            <w:shd w:val="clear" w:color="auto" w:fill="auto"/>
          </w:tcPr>
          <w:p w:rsidR="00AB2E1E" w:rsidRPr="00AD4300" w:rsidRDefault="00AB2E1E" w:rsidP="00AB2E1E">
            <w:pPr>
              <w:widowControl w:val="0"/>
              <w:ind w:left="-34" w:right="-85"/>
            </w:pPr>
            <w:r w:rsidRPr="00AD4300">
              <w:t>4.1.1.5.</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8"/>
                <w:szCs w:val="24"/>
              </w:rPr>
            </w:pPr>
            <w:r w:rsidRPr="00AD4300">
              <w:rPr>
                <w:rFonts w:ascii="Times New Roman" w:hAnsi="Times New Roman" w:cs="Times New Roman"/>
                <w:sz w:val="24"/>
                <w:szCs w:val="24"/>
              </w:rPr>
              <w:t>организациям дополнительного образования детей, в том числе:</w:t>
            </w:r>
          </w:p>
        </w:tc>
        <w:tc>
          <w:tcPr>
            <w:tcW w:w="1276" w:type="dxa"/>
            <w:vMerge w:val="restart"/>
            <w:shd w:val="clear" w:color="auto" w:fill="auto"/>
          </w:tcPr>
          <w:p w:rsidR="00AB2E1E" w:rsidRPr="00AD4300" w:rsidRDefault="00AB2E1E" w:rsidP="00AB2E1E">
            <w:pPr>
              <w:widowControl w:val="0"/>
            </w:pPr>
            <w:r w:rsidRPr="00AD4300">
              <w:t>УО,</w:t>
            </w:r>
          </w:p>
          <w:p w:rsidR="00AB2E1E" w:rsidRPr="00AD4300" w:rsidRDefault="00AB2E1E" w:rsidP="00AB2E1E">
            <w:pPr>
              <w:widowControl w:val="0"/>
            </w:pPr>
            <w:r w:rsidRPr="00AD4300">
              <w:t>МБОУ ДО</w:t>
            </w:r>
          </w:p>
        </w:tc>
        <w:tc>
          <w:tcPr>
            <w:tcW w:w="850" w:type="dxa"/>
            <w:vMerge w:val="restart"/>
            <w:shd w:val="clear" w:color="auto" w:fill="auto"/>
          </w:tcPr>
          <w:p w:rsidR="00AB2E1E" w:rsidRPr="00AD4300" w:rsidRDefault="00AB2E1E" w:rsidP="00AB2E1E">
            <w:pPr>
              <w:widowControl w:val="0"/>
            </w:pPr>
            <w:r w:rsidRPr="00AD4300">
              <w:t>2024- 2026</w:t>
            </w:r>
          </w:p>
        </w:tc>
        <w:tc>
          <w:tcPr>
            <w:tcW w:w="1843" w:type="dxa"/>
            <w:shd w:val="clear" w:color="auto" w:fill="auto"/>
          </w:tcPr>
          <w:p w:rsidR="00AB2E1E" w:rsidRPr="00F06D9C" w:rsidRDefault="00AB2E1E" w:rsidP="00AB2E1E">
            <w:pPr>
              <w:rPr>
                <w:b/>
              </w:rPr>
            </w:pPr>
            <w:r w:rsidRPr="00F06D9C">
              <w:rPr>
                <w:b/>
              </w:rPr>
              <w:t>254245,80369</w:t>
            </w:r>
          </w:p>
        </w:tc>
        <w:tc>
          <w:tcPr>
            <w:tcW w:w="1843" w:type="dxa"/>
          </w:tcPr>
          <w:p w:rsidR="00AB2E1E" w:rsidRPr="00AD4300" w:rsidRDefault="00AB2E1E" w:rsidP="00AB2E1E">
            <w:pPr>
              <w:rPr>
                <w:b/>
              </w:rPr>
            </w:pPr>
            <w:r w:rsidRPr="00AD4300">
              <w:rPr>
                <w:b/>
              </w:rPr>
              <w:t>86740,40</w:t>
            </w:r>
            <w:r>
              <w:rPr>
                <w:b/>
              </w:rPr>
              <w:t>522</w:t>
            </w:r>
          </w:p>
        </w:tc>
        <w:tc>
          <w:tcPr>
            <w:tcW w:w="1842" w:type="dxa"/>
            <w:shd w:val="clear" w:color="auto" w:fill="auto"/>
          </w:tcPr>
          <w:p w:rsidR="00AB2E1E" w:rsidRPr="00AD4300" w:rsidRDefault="00AB2E1E" w:rsidP="00AB2E1E">
            <w:pPr>
              <w:widowControl w:val="0"/>
              <w:rPr>
                <w:b/>
              </w:rPr>
            </w:pPr>
            <w:r w:rsidRPr="00AD4300">
              <w:rPr>
                <w:b/>
              </w:rPr>
              <w:t>83015,64911</w:t>
            </w:r>
          </w:p>
        </w:tc>
        <w:tc>
          <w:tcPr>
            <w:tcW w:w="1843" w:type="dxa"/>
            <w:shd w:val="clear" w:color="auto" w:fill="auto"/>
          </w:tcPr>
          <w:p w:rsidR="00AB2E1E" w:rsidRPr="00AD4300" w:rsidRDefault="00AB2E1E" w:rsidP="00AB2E1E">
            <w:pPr>
              <w:widowControl w:val="0"/>
              <w:rPr>
                <w:b/>
              </w:rPr>
            </w:pPr>
            <w:r w:rsidRPr="00AD4300">
              <w:rPr>
                <w:b/>
              </w:rPr>
              <w:t>84489,74936</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МБОУ ДО</w:t>
            </w:r>
          </w:p>
        </w:tc>
      </w:tr>
      <w:tr w:rsidR="00AB2E1E" w:rsidRPr="00AD4300" w:rsidTr="00AA2AFD">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Default="00AB2E1E" w:rsidP="00AB2E1E">
            <w:r w:rsidRPr="00D5391F">
              <w:t>254245,80369</w:t>
            </w:r>
          </w:p>
        </w:tc>
        <w:tc>
          <w:tcPr>
            <w:tcW w:w="1843" w:type="dxa"/>
          </w:tcPr>
          <w:p w:rsidR="00AB2E1E" w:rsidRPr="00AD4300" w:rsidRDefault="00AB2E1E" w:rsidP="00AB2E1E">
            <w:r>
              <w:t>86740,40522</w:t>
            </w:r>
          </w:p>
        </w:tc>
        <w:tc>
          <w:tcPr>
            <w:tcW w:w="1842" w:type="dxa"/>
            <w:shd w:val="clear" w:color="auto" w:fill="auto"/>
          </w:tcPr>
          <w:p w:rsidR="00AB2E1E" w:rsidRPr="00AD4300" w:rsidRDefault="00AB2E1E" w:rsidP="00AB2E1E">
            <w:r w:rsidRPr="00AD4300">
              <w:t>83015,64911</w:t>
            </w:r>
          </w:p>
        </w:tc>
        <w:tc>
          <w:tcPr>
            <w:tcW w:w="1843" w:type="dxa"/>
            <w:shd w:val="clear" w:color="auto" w:fill="auto"/>
          </w:tcPr>
          <w:p w:rsidR="00AB2E1E" w:rsidRPr="00AD4300" w:rsidRDefault="00AB2E1E" w:rsidP="00AB2E1E">
            <w:r w:rsidRPr="00AD4300">
              <w:t>84489,74936</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FFFFFF"/>
          </w:tcPr>
          <w:p w:rsidR="00AB2E1E" w:rsidRPr="00AD4300" w:rsidRDefault="00AB2E1E" w:rsidP="00AB2E1E">
            <w:pPr>
              <w:widowControl w:val="0"/>
            </w:pPr>
            <w:r w:rsidRPr="00AD4300">
              <w:t>0,00</w:t>
            </w:r>
          </w:p>
        </w:tc>
        <w:tc>
          <w:tcPr>
            <w:tcW w:w="1843" w:type="dxa"/>
            <w:shd w:val="clear" w:color="auto" w:fill="FFFFFF"/>
          </w:tcPr>
          <w:p w:rsidR="00AB2E1E" w:rsidRPr="00AD4300" w:rsidRDefault="00AB2E1E" w:rsidP="00AB2E1E">
            <w:pPr>
              <w:widowControl w:val="0"/>
            </w:pPr>
            <w:r w:rsidRPr="00AD4300">
              <w:t>0,00</w:t>
            </w:r>
          </w:p>
        </w:tc>
        <w:tc>
          <w:tcPr>
            <w:tcW w:w="1842" w:type="dxa"/>
            <w:shd w:val="clear" w:color="auto" w:fill="FFFFFF"/>
          </w:tcPr>
          <w:p w:rsidR="00AB2E1E" w:rsidRPr="00AD4300" w:rsidRDefault="00AB2E1E" w:rsidP="00AB2E1E">
            <w:pPr>
              <w:widowControl w:val="0"/>
            </w:pPr>
            <w:r w:rsidRPr="00AD4300">
              <w:t>0,00</w:t>
            </w:r>
          </w:p>
        </w:tc>
        <w:tc>
          <w:tcPr>
            <w:tcW w:w="1843" w:type="dxa"/>
            <w:shd w:val="clear" w:color="auto" w:fill="FFFFFF"/>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70"/>
        </w:trPr>
        <w:tc>
          <w:tcPr>
            <w:tcW w:w="880" w:type="dxa"/>
            <w:vMerge/>
            <w:shd w:val="clear" w:color="auto" w:fill="auto"/>
          </w:tcPr>
          <w:p w:rsidR="00AB2E1E" w:rsidRPr="00AD4300" w:rsidRDefault="00AB2E1E" w:rsidP="00AB2E1E">
            <w:pPr>
              <w:widowControl w:val="0"/>
              <w:ind w:left="-34" w:right="-85"/>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FFFFFF"/>
          </w:tcPr>
          <w:p w:rsidR="00AB2E1E" w:rsidRPr="00AD4300" w:rsidRDefault="00AB2E1E" w:rsidP="00AB2E1E">
            <w:pPr>
              <w:widowControl w:val="0"/>
            </w:pPr>
            <w:r w:rsidRPr="00AD4300">
              <w:t>0,00</w:t>
            </w:r>
          </w:p>
        </w:tc>
        <w:tc>
          <w:tcPr>
            <w:tcW w:w="1843" w:type="dxa"/>
            <w:shd w:val="clear" w:color="auto" w:fill="FFFFFF"/>
          </w:tcPr>
          <w:p w:rsidR="00AB2E1E" w:rsidRPr="00AD4300" w:rsidRDefault="00AB2E1E" w:rsidP="00AB2E1E">
            <w:pPr>
              <w:widowControl w:val="0"/>
            </w:pPr>
            <w:r w:rsidRPr="00AD4300">
              <w:t>0,00</w:t>
            </w:r>
          </w:p>
        </w:tc>
        <w:tc>
          <w:tcPr>
            <w:tcW w:w="1842" w:type="dxa"/>
            <w:shd w:val="clear" w:color="auto" w:fill="FFFFFF"/>
          </w:tcPr>
          <w:p w:rsidR="00AB2E1E" w:rsidRPr="00AD4300" w:rsidRDefault="00AB2E1E" w:rsidP="00AB2E1E">
            <w:pPr>
              <w:widowControl w:val="0"/>
            </w:pPr>
            <w:r w:rsidRPr="00AD4300">
              <w:t>0,00</w:t>
            </w:r>
          </w:p>
        </w:tc>
        <w:tc>
          <w:tcPr>
            <w:tcW w:w="1843" w:type="dxa"/>
            <w:shd w:val="clear" w:color="auto" w:fill="FFFFFF"/>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70"/>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1843" w:type="dxa"/>
          </w:tcPr>
          <w:p w:rsidR="00AB2E1E" w:rsidRPr="00AD4300" w:rsidRDefault="00AB2E1E" w:rsidP="00AB2E1E">
            <w:pPr>
              <w:widowControl w:val="0"/>
              <w:autoSpaceDE w:val="0"/>
              <w:autoSpaceDN w:val="0"/>
              <w:adjustRightInd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AA2AFD">
        <w:trPr>
          <w:trHeight w:val="75"/>
        </w:trPr>
        <w:tc>
          <w:tcPr>
            <w:tcW w:w="880" w:type="dxa"/>
            <w:vMerge w:val="restart"/>
            <w:shd w:val="clear" w:color="auto" w:fill="auto"/>
          </w:tcPr>
          <w:p w:rsidR="00AB2E1E" w:rsidRPr="00AD4300" w:rsidRDefault="00AB2E1E" w:rsidP="00AB2E1E">
            <w:pPr>
              <w:widowControl w:val="0"/>
              <w:tabs>
                <w:tab w:val="left" w:pos="765"/>
              </w:tabs>
              <w:ind w:left="-32" w:right="-108"/>
            </w:pPr>
            <w:r w:rsidRPr="00AD4300">
              <w:t>4.2.</w:t>
            </w:r>
            <w:r w:rsidRPr="00AD4300">
              <w:tab/>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6"/>
                <w:szCs w:val="24"/>
              </w:rPr>
            </w:pPr>
            <w:r w:rsidRPr="00AD4300">
              <w:rPr>
                <w:rFonts w:ascii="Times New Roman" w:hAnsi="Times New Roman" w:cs="Times New Roman"/>
                <w:sz w:val="24"/>
                <w:szCs w:val="24"/>
              </w:rPr>
              <w:t xml:space="preserve">Комплекс процессных мероприятий: Создание условий для получения качественного образования в </w:t>
            </w:r>
            <w:r w:rsidRPr="00AD4300">
              <w:rPr>
                <w:rFonts w:ascii="Times New Roman" w:hAnsi="Times New Roman" w:cs="Times New Roman"/>
                <w:sz w:val="24"/>
                <w:szCs w:val="24"/>
              </w:rPr>
              <w:lastRenderedPageBreak/>
              <w:t>муниципальных образовательных организациях</w:t>
            </w:r>
          </w:p>
        </w:tc>
        <w:tc>
          <w:tcPr>
            <w:tcW w:w="1276" w:type="dxa"/>
            <w:vMerge w:val="restart"/>
            <w:shd w:val="clear" w:color="auto" w:fill="auto"/>
          </w:tcPr>
          <w:p w:rsidR="00AB2E1E" w:rsidRPr="00AD4300" w:rsidRDefault="00AB2E1E" w:rsidP="00AB2E1E">
            <w:pPr>
              <w:widowControl w:val="0"/>
            </w:pPr>
            <w:r w:rsidRPr="00AD4300">
              <w:lastRenderedPageBreak/>
              <w:t xml:space="preserve">УО, </w:t>
            </w:r>
          </w:p>
          <w:p w:rsidR="00AB2E1E" w:rsidRPr="00AD4300" w:rsidRDefault="00AB2E1E" w:rsidP="00AB2E1E">
            <w:pPr>
              <w:widowControl w:val="0"/>
            </w:pPr>
            <w:r w:rsidRPr="00AD4300">
              <w:t>МБОУ СОШ,</w:t>
            </w:r>
          </w:p>
          <w:p w:rsidR="00AB2E1E" w:rsidRPr="00AD4300" w:rsidRDefault="00AB2E1E" w:rsidP="00AB2E1E">
            <w:pPr>
              <w:widowControl w:val="0"/>
            </w:pPr>
            <w:r w:rsidRPr="00AD4300">
              <w:t>МБДОУ</w:t>
            </w:r>
          </w:p>
        </w:tc>
        <w:tc>
          <w:tcPr>
            <w:tcW w:w="850" w:type="dxa"/>
            <w:vMerge w:val="restart"/>
            <w:shd w:val="clear" w:color="auto" w:fill="auto"/>
          </w:tcPr>
          <w:p w:rsidR="00AB2E1E" w:rsidRPr="00AD4300" w:rsidRDefault="00AB2E1E" w:rsidP="00AB2E1E">
            <w:pPr>
              <w:widowControl w:val="0"/>
            </w:pPr>
            <w:r w:rsidRPr="00AD4300">
              <w:t>2021- 2025</w:t>
            </w:r>
          </w:p>
        </w:tc>
        <w:tc>
          <w:tcPr>
            <w:tcW w:w="1843" w:type="dxa"/>
            <w:shd w:val="clear" w:color="auto" w:fill="auto"/>
          </w:tcPr>
          <w:p w:rsidR="00AB2E1E" w:rsidRPr="00AD4300" w:rsidRDefault="00AB2E1E" w:rsidP="00AB2E1E">
            <w:pPr>
              <w:rPr>
                <w:b/>
              </w:rPr>
            </w:pPr>
            <w:r w:rsidRPr="00AD4300">
              <w:rPr>
                <w:b/>
              </w:rPr>
              <w:t>397188,650</w:t>
            </w:r>
          </w:p>
        </w:tc>
        <w:tc>
          <w:tcPr>
            <w:tcW w:w="1843" w:type="dxa"/>
            <w:shd w:val="clear" w:color="auto" w:fill="auto"/>
          </w:tcPr>
          <w:p w:rsidR="00AB2E1E" w:rsidRPr="00AD4300" w:rsidRDefault="00AB2E1E" w:rsidP="00AB2E1E">
            <w:pPr>
              <w:rPr>
                <w:b/>
              </w:rPr>
            </w:pPr>
            <w:r w:rsidRPr="00AD4300">
              <w:rPr>
                <w:b/>
              </w:rPr>
              <w:t>134445,150</w:t>
            </w:r>
          </w:p>
        </w:tc>
        <w:tc>
          <w:tcPr>
            <w:tcW w:w="1842" w:type="dxa"/>
            <w:shd w:val="clear" w:color="auto" w:fill="auto"/>
          </w:tcPr>
          <w:p w:rsidR="00AB2E1E" w:rsidRPr="00AD4300" w:rsidRDefault="00AB2E1E" w:rsidP="00AB2E1E">
            <w:pPr>
              <w:rPr>
                <w:b/>
              </w:rPr>
            </w:pPr>
            <w:r w:rsidRPr="00AD4300">
              <w:rPr>
                <w:b/>
              </w:rPr>
              <w:t>131545,150</w:t>
            </w:r>
          </w:p>
        </w:tc>
        <w:tc>
          <w:tcPr>
            <w:tcW w:w="1843" w:type="dxa"/>
            <w:shd w:val="clear" w:color="auto" w:fill="auto"/>
          </w:tcPr>
          <w:p w:rsidR="00AB2E1E" w:rsidRPr="00AD4300" w:rsidRDefault="00AB2E1E" w:rsidP="00AB2E1E">
            <w:pPr>
              <w:rPr>
                <w:b/>
              </w:rPr>
            </w:pPr>
            <w:r w:rsidRPr="00AD4300">
              <w:rPr>
                <w:b/>
              </w:rPr>
              <w:t>131198,350</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х</w:t>
            </w:r>
          </w:p>
        </w:tc>
      </w:tr>
      <w:tr w:rsidR="00AB2E1E" w:rsidRPr="00AD4300" w:rsidTr="0048612A">
        <w:trPr>
          <w:trHeight w:val="197"/>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2900,00</w:t>
            </w:r>
          </w:p>
        </w:tc>
        <w:tc>
          <w:tcPr>
            <w:tcW w:w="1843" w:type="dxa"/>
            <w:shd w:val="clear" w:color="auto" w:fill="auto"/>
          </w:tcPr>
          <w:p w:rsidR="00AB2E1E" w:rsidRPr="00AD4300" w:rsidRDefault="00AB2E1E" w:rsidP="00AB2E1E">
            <w:pPr>
              <w:widowControl w:val="0"/>
            </w:pPr>
            <w:r w:rsidRPr="00AD4300">
              <w:t>2900,00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169"/>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105621,00</w:t>
            </w:r>
          </w:p>
        </w:tc>
        <w:tc>
          <w:tcPr>
            <w:tcW w:w="1843" w:type="dxa"/>
            <w:shd w:val="clear" w:color="auto" w:fill="auto"/>
          </w:tcPr>
          <w:p w:rsidR="00AB2E1E" w:rsidRPr="00AD4300" w:rsidRDefault="00AB2E1E" w:rsidP="00AB2E1E">
            <w:pPr>
              <w:widowControl w:val="0"/>
            </w:pPr>
            <w:r w:rsidRPr="00AD4300">
              <w:t>35207,00</w:t>
            </w:r>
          </w:p>
        </w:tc>
        <w:tc>
          <w:tcPr>
            <w:tcW w:w="1842" w:type="dxa"/>
            <w:shd w:val="clear" w:color="auto" w:fill="auto"/>
          </w:tcPr>
          <w:p w:rsidR="00AB2E1E" w:rsidRPr="00AD4300" w:rsidRDefault="00AB2E1E" w:rsidP="00AB2E1E">
            <w:r w:rsidRPr="00AD4300">
              <w:t>35207,00</w:t>
            </w:r>
          </w:p>
        </w:tc>
        <w:tc>
          <w:tcPr>
            <w:tcW w:w="1843" w:type="dxa"/>
            <w:shd w:val="clear" w:color="auto" w:fill="auto"/>
          </w:tcPr>
          <w:p w:rsidR="00AB2E1E" w:rsidRPr="00AD4300" w:rsidRDefault="00AB2E1E" w:rsidP="00AB2E1E">
            <w:r w:rsidRPr="00AD4300">
              <w:t>35207,00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92"/>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288667,650</w:t>
            </w:r>
          </w:p>
        </w:tc>
        <w:tc>
          <w:tcPr>
            <w:tcW w:w="1843" w:type="dxa"/>
            <w:shd w:val="clear" w:color="auto" w:fill="auto"/>
          </w:tcPr>
          <w:p w:rsidR="00AB2E1E" w:rsidRPr="00AD4300" w:rsidRDefault="00AB2E1E" w:rsidP="00AB2E1E">
            <w:pPr>
              <w:widowControl w:val="0"/>
            </w:pPr>
            <w:r w:rsidRPr="00AD4300">
              <w:t>96338,150</w:t>
            </w:r>
          </w:p>
        </w:tc>
        <w:tc>
          <w:tcPr>
            <w:tcW w:w="1842" w:type="dxa"/>
            <w:shd w:val="clear" w:color="auto" w:fill="auto"/>
          </w:tcPr>
          <w:p w:rsidR="00AB2E1E" w:rsidRPr="00AD4300" w:rsidRDefault="00AB2E1E" w:rsidP="00AB2E1E">
            <w:pPr>
              <w:widowControl w:val="0"/>
            </w:pPr>
            <w:r w:rsidRPr="00AD4300">
              <w:t>96338,150</w:t>
            </w:r>
          </w:p>
        </w:tc>
        <w:tc>
          <w:tcPr>
            <w:tcW w:w="1843" w:type="dxa"/>
            <w:shd w:val="clear" w:color="auto" w:fill="auto"/>
          </w:tcPr>
          <w:p w:rsidR="00AB2E1E" w:rsidRPr="00AD4300" w:rsidRDefault="00AB2E1E" w:rsidP="00AB2E1E">
            <w:pPr>
              <w:widowControl w:val="0"/>
            </w:pPr>
            <w:r w:rsidRPr="00AD4300">
              <w:t>95991,350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92"/>
        </w:trPr>
        <w:tc>
          <w:tcPr>
            <w:tcW w:w="880" w:type="dxa"/>
            <w:shd w:val="clear" w:color="auto" w:fill="auto"/>
          </w:tcPr>
          <w:p w:rsidR="00AB2E1E" w:rsidRPr="00AD4300" w:rsidRDefault="00AB2E1E" w:rsidP="00AB2E1E">
            <w:pPr>
              <w:widowControl w:val="0"/>
            </w:pPr>
            <w:r w:rsidRPr="00AD4300">
              <w:lastRenderedPageBreak/>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tc>
        <w:tc>
          <w:tcPr>
            <w:tcW w:w="1843" w:type="dxa"/>
            <w:shd w:val="clear" w:color="auto" w:fill="auto"/>
          </w:tcPr>
          <w:p w:rsidR="00AB2E1E" w:rsidRPr="00AD4300" w:rsidRDefault="00AB2E1E" w:rsidP="00AB2E1E">
            <w:pPr>
              <w:widowControl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4000CC">
        <w:trPr>
          <w:trHeight w:val="292"/>
        </w:trPr>
        <w:tc>
          <w:tcPr>
            <w:tcW w:w="880" w:type="dxa"/>
            <w:vMerge w:val="restart"/>
          </w:tcPr>
          <w:p w:rsidR="00AB2E1E" w:rsidRPr="00AD4300" w:rsidRDefault="00AB2E1E" w:rsidP="00AB2E1E">
            <w:pPr>
              <w:widowControl w:val="0"/>
              <w:ind w:left="-32"/>
            </w:pPr>
            <w:r w:rsidRPr="00AD4300">
              <w:t>4.2.4.</w:t>
            </w:r>
          </w:p>
        </w:tc>
        <w:tc>
          <w:tcPr>
            <w:tcW w:w="2977" w:type="dxa"/>
            <w:vMerge w:val="restart"/>
          </w:tcPr>
          <w:p w:rsidR="00AB2E1E" w:rsidRPr="00AD4300" w:rsidRDefault="00AB2E1E" w:rsidP="00AB2E1E">
            <w:pPr>
              <w:pStyle w:val="ConsPlusNormal"/>
              <w:rPr>
                <w:rFonts w:ascii="Times New Roman" w:hAnsi="Times New Roman" w:cs="Times New Roman"/>
                <w:sz w:val="24"/>
                <w:szCs w:val="24"/>
              </w:rPr>
            </w:pPr>
            <w:r w:rsidRPr="00AD4300">
              <w:rPr>
                <w:rFonts w:ascii="Times New Roman" w:hAnsi="Times New Roman" w:cs="Times New Roman"/>
                <w:sz w:val="24"/>
                <w:szCs w:val="24"/>
              </w:rPr>
              <w:t>Меры социальной поддержки в виде обеспечения бесплатным горячим питанием обучающихся 5-11 классов, являющихся членами семей участников специальной военной операции, а также лиц, призванных на военную службу по мобилизации</w:t>
            </w:r>
          </w:p>
        </w:tc>
        <w:tc>
          <w:tcPr>
            <w:tcW w:w="1276" w:type="dxa"/>
            <w:vMerge w:val="restart"/>
            <w:shd w:val="clear" w:color="auto" w:fill="auto"/>
          </w:tcPr>
          <w:p w:rsidR="00AB2E1E" w:rsidRPr="00AD4300" w:rsidRDefault="00AB2E1E" w:rsidP="00AB2E1E">
            <w:pPr>
              <w:widowControl w:val="0"/>
            </w:pPr>
            <w:r w:rsidRPr="00AD4300">
              <w:t xml:space="preserve">УО, </w:t>
            </w:r>
          </w:p>
          <w:p w:rsidR="00AB2E1E" w:rsidRPr="00AD4300" w:rsidRDefault="00AB2E1E" w:rsidP="00AB2E1E">
            <w:pPr>
              <w:widowControl w:val="0"/>
            </w:pPr>
            <w:r w:rsidRPr="00AD4300">
              <w:t>МБОУ СОШ</w:t>
            </w:r>
          </w:p>
        </w:tc>
        <w:tc>
          <w:tcPr>
            <w:tcW w:w="850" w:type="dxa"/>
            <w:vMerge w:val="restart"/>
          </w:tcPr>
          <w:p w:rsidR="00AB2E1E" w:rsidRPr="00AD4300" w:rsidRDefault="00AB2E1E" w:rsidP="00AB2E1E">
            <w:pPr>
              <w:widowControl w:val="0"/>
            </w:pPr>
            <w:r w:rsidRPr="00AD4300">
              <w:t>2024</w:t>
            </w:r>
          </w:p>
        </w:tc>
        <w:tc>
          <w:tcPr>
            <w:tcW w:w="1843" w:type="dxa"/>
            <w:shd w:val="clear" w:color="auto" w:fill="FFFFFF"/>
          </w:tcPr>
          <w:p w:rsidR="00AB2E1E" w:rsidRPr="00AD4300" w:rsidRDefault="00AB2E1E" w:rsidP="00AB2E1E">
            <w:pPr>
              <w:widowControl w:val="0"/>
              <w:rPr>
                <w:b/>
              </w:rPr>
            </w:pPr>
            <w:r w:rsidRPr="00AD4300">
              <w:rPr>
                <w:b/>
              </w:rPr>
              <w:t>2900,00</w:t>
            </w:r>
          </w:p>
        </w:tc>
        <w:tc>
          <w:tcPr>
            <w:tcW w:w="1843" w:type="dxa"/>
            <w:shd w:val="clear" w:color="auto" w:fill="FFFFFF"/>
          </w:tcPr>
          <w:p w:rsidR="00AB2E1E" w:rsidRPr="00AD4300" w:rsidRDefault="00AB2E1E" w:rsidP="00AB2E1E">
            <w:pPr>
              <w:widowControl w:val="0"/>
              <w:rPr>
                <w:b/>
              </w:rPr>
            </w:pPr>
            <w:r w:rsidRPr="00AD4300">
              <w:rPr>
                <w:b/>
              </w:rPr>
              <w:t>2900,00</w:t>
            </w:r>
          </w:p>
        </w:tc>
        <w:tc>
          <w:tcPr>
            <w:tcW w:w="1842" w:type="dxa"/>
            <w:shd w:val="clear" w:color="auto" w:fill="auto"/>
          </w:tcPr>
          <w:p w:rsidR="00AB2E1E" w:rsidRPr="00AD4300" w:rsidRDefault="00AB2E1E" w:rsidP="00AB2E1E">
            <w:pPr>
              <w:widowControl w:val="0"/>
              <w:rPr>
                <w:b/>
              </w:rPr>
            </w:pPr>
            <w:r w:rsidRPr="00AD4300">
              <w:rPr>
                <w:b/>
              </w:rPr>
              <w:t>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МБОУ СОШ</w:t>
            </w:r>
          </w:p>
        </w:tc>
      </w:tr>
      <w:tr w:rsidR="00AB2E1E" w:rsidRPr="00AD4300" w:rsidTr="004000CC">
        <w:trPr>
          <w:trHeight w:val="292"/>
        </w:trPr>
        <w:tc>
          <w:tcPr>
            <w:tcW w:w="880" w:type="dxa"/>
            <w:vMerge/>
          </w:tcPr>
          <w:p w:rsidR="00AB2E1E" w:rsidRPr="00AD4300" w:rsidRDefault="00AB2E1E" w:rsidP="00AB2E1E">
            <w:pPr>
              <w:widowControl w:val="0"/>
              <w:ind w:left="-32"/>
            </w:pPr>
          </w:p>
        </w:tc>
        <w:tc>
          <w:tcPr>
            <w:tcW w:w="2977" w:type="dxa"/>
            <w:vMerge/>
          </w:tcPr>
          <w:p w:rsidR="00AB2E1E" w:rsidRPr="00AD4300" w:rsidRDefault="00AB2E1E" w:rsidP="00AB2E1E">
            <w:pPr>
              <w:pStyle w:val="ConsPlusNormal"/>
              <w:rPr>
                <w:rFonts w:ascii="Times New Roman" w:hAnsi="Times New Roman" w:cs="Times New Roman"/>
                <w:sz w:val="24"/>
                <w:szCs w:val="24"/>
              </w:rPr>
            </w:pPr>
          </w:p>
        </w:tc>
        <w:tc>
          <w:tcPr>
            <w:tcW w:w="1276" w:type="dxa"/>
            <w:vMerge/>
          </w:tcPr>
          <w:p w:rsidR="00AB2E1E" w:rsidRPr="00AD4300" w:rsidRDefault="00AB2E1E" w:rsidP="00AB2E1E">
            <w:pPr>
              <w:widowControl w:val="0"/>
            </w:pPr>
          </w:p>
        </w:tc>
        <w:tc>
          <w:tcPr>
            <w:tcW w:w="850" w:type="dxa"/>
            <w:vMerge/>
          </w:tcPr>
          <w:p w:rsidR="00AB2E1E" w:rsidRPr="00AD4300" w:rsidRDefault="00AB2E1E" w:rsidP="00AB2E1E">
            <w:pPr>
              <w:widowControl w:val="0"/>
            </w:pPr>
          </w:p>
        </w:tc>
        <w:tc>
          <w:tcPr>
            <w:tcW w:w="1843" w:type="dxa"/>
            <w:shd w:val="clear" w:color="auto" w:fill="FFFFFF"/>
          </w:tcPr>
          <w:p w:rsidR="00AB2E1E" w:rsidRPr="00AD4300" w:rsidRDefault="00AB2E1E" w:rsidP="00AB2E1E">
            <w:r w:rsidRPr="00AD4300">
              <w:t>2900,00</w:t>
            </w:r>
          </w:p>
        </w:tc>
        <w:tc>
          <w:tcPr>
            <w:tcW w:w="1843" w:type="dxa"/>
            <w:shd w:val="clear" w:color="auto" w:fill="FFFFFF"/>
          </w:tcPr>
          <w:p w:rsidR="00AB2E1E" w:rsidRPr="00AD4300" w:rsidRDefault="00AB2E1E" w:rsidP="00AB2E1E">
            <w:r w:rsidRPr="00AD4300">
              <w:t>2900,00</w:t>
            </w:r>
          </w:p>
        </w:tc>
        <w:tc>
          <w:tcPr>
            <w:tcW w:w="1842" w:type="dxa"/>
            <w:shd w:val="clear" w:color="auto" w:fill="auto"/>
          </w:tcPr>
          <w:p w:rsidR="00AB2E1E" w:rsidRPr="00AD4300" w:rsidRDefault="00AB2E1E" w:rsidP="00AB2E1E">
            <w:r w:rsidRPr="00AD4300">
              <w:t>0,00</w:t>
            </w:r>
          </w:p>
        </w:tc>
        <w:tc>
          <w:tcPr>
            <w:tcW w:w="1843" w:type="dxa"/>
            <w:shd w:val="clear" w:color="auto" w:fill="auto"/>
          </w:tcPr>
          <w:p w:rsidR="00AB2E1E" w:rsidRPr="00AD4300" w:rsidRDefault="00AB2E1E" w:rsidP="00AB2E1E">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92"/>
        </w:trPr>
        <w:tc>
          <w:tcPr>
            <w:tcW w:w="880" w:type="dxa"/>
            <w:vMerge/>
          </w:tcPr>
          <w:p w:rsidR="00AB2E1E" w:rsidRPr="00AD4300" w:rsidRDefault="00AB2E1E" w:rsidP="00AB2E1E">
            <w:pPr>
              <w:widowControl w:val="0"/>
              <w:ind w:left="-32"/>
            </w:pPr>
          </w:p>
        </w:tc>
        <w:tc>
          <w:tcPr>
            <w:tcW w:w="2977" w:type="dxa"/>
            <w:vMerge/>
          </w:tcPr>
          <w:p w:rsidR="00AB2E1E" w:rsidRPr="00AD4300" w:rsidRDefault="00AB2E1E" w:rsidP="00AB2E1E">
            <w:pPr>
              <w:pStyle w:val="ConsPlusNormal"/>
              <w:rPr>
                <w:rFonts w:ascii="Times New Roman" w:hAnsi="Times New Roman" w:cs="Times New Roman"/>
                <w:sz w:val="24"/>
                <w:szCs w:val="24"/>
              </w:rPr>
            </w:pPr>
          </w:p>
        </w:tc>
        <w:tc>
          <w:tcPr>
            <w:tcW w:w="1276" w:type="dxa"/>
            <w:vMerge/>
          </w:tcPr>
          <w:p w:rsidR="00AB2E1E" w:rsidRPr="00AD4300" w:rsidRDefault="00AB2E1E" w:rsidP="00AB2E1E">
            <w:pPr>
              <w:widowControl w:val="0"/>
            </w:pPr>
          </w:p>
        </w:tc>
        <w:tc>
          <w:tcPr>
            <w:tcW w:w="850" w:type="dxa"/>
            <w:vMerge/>
          </w:tcPr>
          <w:p w:rsidR="00AB2E1E" w:rsidRPr="00AD4300" w:rsidRDefault="00AB2E1E" w:rsidP="00AB2E1E">
            <w:pPr>
              <w:widowControl w:val="0"/>
            </w:pPr>
          </w:p>
        </w:tc>
        <w:tc>
          <w:tcPr>
            <w:tcW w:w="1843" w:type="dxa"/>
            <w:shd w:val="clear" w:color="auto" w:fill="FFFFFF"/>
          </w:tcPr>
          <w:p w:rsidR="00AB2E1E" w:rsidRPr="00AD4300" w:rsidRDefault="00AB2E1E" w:rsidP="00AB2E1E">
            <w:r w:rsidRPr="00AD4300">
              <w:t>0,00</w:t>
            </w:r>
          </w:p>
        </w:tc>
        <w:tc>
          <w:tcPr>
            <w:tcW w:w="1843" w:type="dxa"/>
            <w:shd w:val="clear" w:color="auto" w:fill="FFFFFF"/>
          </w:tcPr>
          <w:p w:rsidR="00AB2E1E" w:rsidRPr="00AD4300" w:rsidRDefault="00AB2E1E" w:rsidP="00AB2E1E">
            <w:r w:rsidRPr="00AD4300">
              <w:t>0,00</w:t>
            </w:r>
          </w:p>
        </w:tc>
        <w:tc>
          <w:tcPr>
            <w:tcW w:w="1842" w:type="dxa"/>
            <w:shd w:val="clear" w:color="auto" w:fill="auto"/>
          </w:tcPr>
          <w:p w:rsidR="00AB2E1E" w:rsidRPr="00AD4300" w:rsidRDefault="00AB2E1E" w:rsidP="00AB2E1E">
            <w:r w:rsidRPr="00AD4300">
              <w:t>0,00</w:t>
            </w:r>
          </w:p>
        </w:tc>
        <w:tc>
          <w:tcPr>
            <w:tcW w:w="1843" w:type="dxa"/>
            <w:shd w:val="clear" w:color="auto" w:fill="auto"/>
          </w:tcPr>
          <w:p w:rsidR="00AB2E1E" w:rsidRPr="00AD4300" w:rsidRDefault="00AB2E1E" w:rsidP="00AB2E1E">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92"/>
        </w:trPr>
        <w:tc>
          <w:tcPr>
            <w:tcW w:w="880" w:type="dxa"/>
            <w:vMerge/>
          </w:tcPr>
          <w:p w:rsidR="00AB2E1E" w:rsidRPr="00AD4300" w:rsidRDefault="00AB2E1E" w:rsidP="00AB2E1E">
            <w:pPr>
              <w:widowControl w:val="0"/>
              <w:ind w:left="-32"/>
            </w:pPr>
          </w:p>
        </w:tc>
        <w:tc>
          <w:tcPr>
            <w:tcW w:w="2977" w:type="dxa"/>
            <w:vMerge/>
          </w:tcPr>
          <w:p w:rsidR="00AB2E1E" w:rsidRPr="00AD4300" w:rsidRDefault="00AB2E1E" w:rsidP="00AB2E1E">
            <w:pPr>
              <w:pStyle w:val="ConsPlusNormal"/>
              <w:rPr>
                <w:rFonts w:ascii="Times New Roman" w:hAnsi="Times New Roman" w:cs="Times New Roman"/>
                <w:sz w:val="24"/>
                <w:szCs w:val="24"/>
              </w:rPr>
            </w:pPr>
          </w:p>
        </w:tc>
        <w:tc>
          <w:tcPr>
            <w:tcW w:w="1276" w:type="dxa"/>
            <w:vMerge/>
          </w:tcPr>
          <w:p w:rsidR="00AB2E1E" w:rsidRPr="00AD4300" w:rsidRDefault="00AB2E1E" w:rsidP="00AB2E1E">
            <w:pPr>
              <w:widowControl w:val="0"/>
            </w:pPr>
          </w:p>
        </w:tc>
        <w:tc>
          <w:tcPr>
            <w:tcW w:w="850" w:type="dxa"/>
            <w:vMerge/>
          </w:tcPr>
          <w:p w:rsidR="00AB2E1E" w:rsidRPr="00AD4300" w:rsidRDefault="00AB2E1E" w:rsidP="00AB2E1E">
            <w:pPr>
              <w:widowControl w:val="0"/>
            </w:pPr>
          </w:p>
        </w:tc>
        <w:tc>
          <w:tcPr>
            <w:tcW w:w="1843" w:type="dxa"/>
            <w:shd w:val="clear" w:color="auto" w:fill="FFFFFF"/>
          </w:tcPr>
          <w:p w:rsidR="00AB2E1E" w:rsidRPr="00AD4300" w:rsidRDefault="00AB2E1E" w:rsidP="00AB2E1E">
            <w:r w:rsidRPr="00AD4300">
              <w:t>0,00</w:t>
            </w:r>
          </w:p>
        </w:tc>
        <w:tc>
          <w:tcPr>
            <w:tcW w:w="1843" w:type="dxa"/>
            <w:shd w:val="clear" w:color="auto" w:fill="FFFFFF"/>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92"/>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tc>
        <w:tc>
          <w:tcPr>
            <w:tcW w:w="1843" w:type="dxa"/>
            <w:shd w:val="clear" w:color="auto" w:fill="auto"/>
          </w:tcPr>
          <w:p w:rsidR="00AB2E1E" w:rsidRPr="00AD4300" w:rsidRDefault="00AB2E1E" w:rsidP="00AB2E1E">
            <w:pPr>
              <w:widowControl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AA2AFD">
        <w:trPr>
          <w:trHeight w:val="285"/>
        </w:trPr>
        <w:tc>
          <w:tcPr>
            <w:tcW w:w="880" w:type="dxa"/>
            <w:shd w:val="clear" w:color="auto" w:fill="auto"/>
          </w:tcPr>
          <w:p w:rsidR="00AB2E1E" w:rsidRPr="00AD4300" w:rsidRDefault="00AB2E1E" w:rsidP="00AB2E1E">
            <w:pPr>
              <w:widowControl w:val="0"/>
              <w:ind w:left="-32"/>
            </w:pPr>
            <w:r w:rsidRPr="00AD4300">
              <w:t>4.5.</w:t>
            </w:r>
          </w:p>
        </w:tc>
        <w:tc>
          <w:tcPr>
            <w:tcW w:w="2977" w:type="dxa"/>
            <w:shd w:val="clear" w:color="auto" w:fill="auto"/>
          </w:tcPr>
          <w:p w:rsidR="00AB2E1E" w:rsidRPr="00AD4300" w:rsidRDefault="00AB2E1E" w:rsidP="00AB2E1E">
            <w:pPr>
              <w:pStyle w:val="ConsPlusNormal"/>
              <w:rPr>
                <w:rFonts w:ascii="Times New Roman" w:hAnsi="Times New Roman" w:cs="Times New Roman"/>
                <w:sz w:val="6"/>
                <w:szCs w:val="24"/>
              </w:rPr>
            </w:pPr>
            <w:r w:rsidRPr="00AD4300">
              <w:rPr>
                <w:rFonts w:ascii="Times New Roman" w:hAnsi="Times New Roman" w:cs="Times New Roman"/>
                <w:sz w:val="24"/>
                <w:szCs w:val="24"/>
              </w:rPr>
              <w:t>Комплекс процессных мероприятий: Создание условий для функционирования и обеспечение системы персонифицированного финансирования дополнительного образования детей</w:t>
            </w:r>
          </w:p>
        </w:tc>
        <w:tc>
          <w:tcPr>
            <w:tcW w:w="1276" w:type="dxa"/>
            <w:shd w:val="clear" w:color="auto" w:fill="auto"/>
          </w:tcPr>
          <w:p w:rsidR="00AB2E1E" w:rsidRPr="00AD4300" w:rsidRDefault="00AB2E1E" w:rsidP="00AB2E1E">
            <w:pPr>
              <w:widowControl w:val="0"/>
            </w:pPr>
            <w:r w:rsidRPr="00AD4300">
              <w:t>х</w:t>
            </w:r>
          </w:p>
        </w:tc>
        <w:tc>
          <w:tcPr>
            <w:tcW w:w="850" w:type="dxa"/>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AD4300" w:rsidRDefault="00AB2E1E" w:rsidP="00AB2E1E">
            <w:pPr>
              <w:widowControl w:val="0"/>
              <w:rPr>
                <w:b/>
              </w:rPr>
            </w:pPr>
            <w:r w:rsidRPr="00AD4300">
              <w:rPr>
                <w:b/>
              </w:rPr>
              <w:t>10400,00</w:t>
            </w:r>
          </w:p>
        </w:tc>
        <w:tc>
          <w:tcPr>
            <w:tcW w:w="1843" w:type="dxa"/>
            <w:shd w:val="clear" w:color="auto" w:fill="auto"/>
          </w:tcPr>
          <w:p w:rsidR="00AB2E1E" w:rsidRPr="00AD4300" w:rsidRDefault="00AB2E1E" w:rsidP="00AB2E1E">
            <w:pPr>
              <w:rPr>
                <w:b/>
              </w:rPr>
            </w:pPr>
            <w:r w:rsidRPr="00AD4300">
              <w:rPr>
                <w:b/>
              </w:rPr>
              <w:t>6400,00</w:t>
            </w:r>
          </w:p>
        </w:tc>
        <w:tc>
          <w:tcPr>
            <w:tcW w:w="1842" w:type="dxa"/>
            <w:shd w:val="clear" w:color="auto" w:fill="auto"/>
          </w:tcPr>
          <w:p w:rsidR="00AB2E1E" w:rsidRPr="00AD4300" w:rsidRDefault="00AB2E1E" w:rsidP="00AB2E1E">
            <w:pPr>
              <w:rPr>
                <w:b/>
              </w:rPr>
            </w:pPr>
            <w:r w:rsidRPr="00AD4300">
              <w:rPr>
                <w:b/>
              </w:rPr>
              <w:t>4000,00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ind w:right="-57"/>
              <w:rPr>
                <w:b/>
              </w:rPr>
            </w:pPr>
            <w:r w:rsidRPr="00AD4300">
              <w:rPr>
                <w:b/>
              </w:rPr>
              <w:t>МБ</w:t>
            </w:r>
          </w:p>
        </w:tc>
        <w:tc>
          <w:tcPr>
            <w:tcW w:w="1134" w:type="dxa"/>
            <w:shd w:val="clear" w:color="auto" w:fill="auto"/>
          </w:tcPr>
          <w:p w:rsidR="00AB2E1E" w:rsidRPr="00AD4300" w:rsidRDefault="00AB2E1E" w:rsidP="00AB2E1E">
            <w:pPr>
              <w:widowControl w:val="0"/>
            </w:pPr>
            <w:r w:rsidRPr="00AD4300">
              <w:t>х</w:t>
            </w:r>
          </w:p>
        </w:tc>
      </w:tr>
      <w:tr w:rsidR="00AB2E1E" w:rsidRPr="00AD4300" w:rsidTr="00AA2AFD">
        <w:trPr>
          <w:trHeight w:val="285"/>
        </w:trPr>
        <w:tc>
          <w:tcPr>
            <w:tcW w:w="880" w:type="dxa"/>
            <w:shd w:val="clear" w:color="auto" w:fill="auto"/>
          </w:tcPr>
          <w:p w:rsidR="00AB2E1E" w:rsidRPr="00AD4300" w:rsidRDefault="00AB2E1E" w:rsidP="00AB2E1E">
            <w:pPr>
              <w:widowControl w:val="0"/>
              <w:ind w:left="-32"/>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rPr>
                <w:b/>
              </w:rPr>
            </w:pPr>
          </w:p>
        </w:tc>
        <w:tc>
          <w:tcPr>
            <w:tcW w:w="1843" w:type="dxa"/>
            <w:shd w:val="clear" w:color="auto" w:fill="auto"/>
          </w:tcPr>
          <w:p w:rsidR="00AB2E1E" w:rsidRPr="00AD4300" w:rsidRDefault="00AB2E1E" w:rsidP="00AB2E1E">
            <w:pPr>
              <w:rPr>
                <w:b/>
              </w:rPr>
            </w:pPr>
          </w:p>
        </w:tc>
        <w:tc>
          <w:tcPr>
            <w:tcW w:w="1842" w:type="dxa"/>
            <w:shd w:val="clear" w:color="auto" w:fill="auto"/>
          </w:tcPr>
          <w:p w:rsidR="00AB2E1E" w:rsidRPr="00AD4300" w:rsidRDefault="00AB2E1E" w:rsidP="00AB2E1E">
            <w:pPr>
              <w:rPr>
                <w:b/>
              </w:rPr>
            </w:pPr>
          </w:p>
        </w:tc>
        <w:tc>
          <w:tcPr>
            <w:tcW w:w="1843" w:type="dxa"/>
            <w:shd w:val="clear" w:color="auto" w:fill="auto"/>
          </w:tcPr>
          <w:p w:rsidR="00AB2E1E" w:rsidRPr="00AD4300" w:rsidRDefault="00AB2E1E" w:rsidP="00AB2E1E">
            <w:pPr>
              <w:widowControl w:val="0"/>
              <w:rPr>
                <w:b/>
              </w:rPr>
            </w:pPr>
          </w:p>
        </w:tc>
        <w:tc>
          <w:tcPr>
            <w:tcW w:w="709" w:type="dxa"/>
            <w:shd w:val="clear" w:color="auto" w:fill="auto"/>
          </w:tcPr>
          <w:p w:rsidR="00AB2E1E" w:rsidRPr="00AD4300" w:rsidRDefault="00AB2E1E" w:rsidP="00AB2E1E">
            <w:pPr>
              <w:widowControl w:val="0"/>
              <w:ind w:right="-57"/>
              <w:rPr>
                <w:b/>
              </w:rPr>
            </w:pPr>
          </w:p>
        </w:tc>
        <w:tc>
          <w:tcPr>
            <w:tcW w:w="1134" w:type="dxa"/>
            <w:shd w:val="clear" w:color="auto" w:fill="auto"/>
          </w:tcPr>
          <w:p w:rsidR="00AB2E1E" w:rsidRPr="00AD4300" w:rsidRDefault="00AB2E1E" w:rsidP="00AB2E1E">
            <w:pPr>
              <w:widowControl w:val="0"/>
            </w:pPr>
          </w:p>
        </w:tc>
      </w:tr>
      <w:tr w:rsidR="00AB2E1E" w:rsidRPr="00AD4300" w:rsidTr="00AA2AFD">
        <w:trPr>
          <w:trHeight w:val="281"/>
        </w:trPr>
        <w:tc>
          <w:tcPr>
            <w:tcW w:w="880" w:type="dxa"/>
            <w:vMerge w:val="restart"/>
            <w:shd w:val="clear" w:color="auto" w:fill="auto"/>
          </w:tcPr>
          <w:p w:rsidR="00AB2E1E" w:rsidRPr="00AD4300" w:rsidRDefault="00AB2E1E" w:rsidP="00AB2E1E">
            <w:pPr>
              <w:widowControl w:val="0"/>
              <w:ind w:left="-32"/>
            </w:pPr>
            <w:r w:rsidRPr="00AD4300">
              <w:t xml:space="preserve">4.5.2. </w:t>
            </w:r>
          </w:p>
        </w:tc>
        <w:tc>
          <w:tcPr>
            <w:tcW w:w="2977" w:type="dxa"/>
            <w:vMerge w:val="restart"/>
            <w:shd w:val="clear" w:color="auto" w:fill="auto"/>
          </w:tcPr>
          <w:p w:rsidR="00AB2E1E" w:rsidRPr="00AD4300" w:rsidRDefault="00AB2E1E" w:rsidP="00AB2E1E">
            <w:pPr>
              <w:pStyle w:val="ConsPlusNormal"/>
              <w:rPr>
                <w:rFonts w:ascii="Times New Roman" w:hAnsi="Times New Roman" w:cs="Times New Roman"/>
                <w:sz w:val="6"/>
                <w:szCs w:val="24"/>
              </w:rPr>
            </w:pPr>
            <w:r w:rsidRPr="00AD4300">
              <w:rPr>
                <w:rFonts w:ascii="Times New Roman" w:hAnsi="Times New Roman" w:cs="Times New Roman"/>
                <w:sz w:val="24"/>
                <w:szCs w:val="24"/>
              </w:rPr>
              <w:t>Исполнение муниципального социального заказа с использованием социального сертификата в рамках системы персонифицированного финансирования дополнительного образования детей</w:t>
            </w:r>
          </w:p>
        </w:tc>
        <w:tc>
          <w:tcPr>
            <w:tcW w:w="1276" w:type="dxa"/>
            <w:vMerge w:val="restart"/>
            <w:shd w:val="clear" w:color="auto" w:fill="auto"/>
          </w:tcPr>
          <w:p w:rsidR="00AB2E1E" w:rsidRPr="00AD4300" w:rsidRDefault="00AB2E1E" w:rsidP="00AB2E1E">
            <w:pPr>
              <w:widowControl w:val="0"/>
            </w:pPr>
            <w:r w:rsidRPr="00AD4300">
              <w:t>УО</w:t>
            </w:r>
          </w:p>
        </w:tc>
        <w:tc>
          <w:tcPr>
            <w:tcW w:w="850" w:type="dxa"/>
            <w:vMerge w:val="restart"/>
            <w:shd w:val="clear" w:color="auto" w:fill="auto"/>
          </w:tcPr>
          <w:p w:rsidR="00AB2E1E" w:rsidRPr="00AD4300" w:rsidRDefault="00AB2E1E" w:rsidP="00AB2E1E">
            <w:pPr>
              <w:widowControl w:val="0"/>
            </w:pPr>
            <w:r w:rsidRPr="00AD4300">
              <w:t>2024-2025</w:t>
            </w:r>
          </w:p>
        </w:tc>
        <w:tc>
          <w:tcPr>
            <w:tcW w:w="1843" w:type="dxa"/>
            <w:shd w:val="clear" w:color="auto" w:fill="auto"/>
          </w:tcPr>
          <w:p w:rsidR="00AB2E1E" w:rsidRPr="00AD4300" w:rsidRDefault="00AB2E1E" w:rsidP="00AB2E1E">
            <w:pPr>
              <w:widowControl w:val="0"/>
              <w:rPr>
                <w:b/>
              </w:rPr>
            </w:pPr>
            <w:r w:rsidRPr="00AD4300">
              <w:rPr>
                <w:b/>
              </w:rPr>
              <w:t>10400,00</w:t>
            </w:r>
          </w:p>
        </w:tc>
        <w:tc>
          <w:tcPr>
            <w:tcW w:w="1843" w:type="dxa"/>
            <w:shd w:val="clear" w:color="auto" w:fill="auto"/>
          </w:tcPr>
          <w:p w:rsidR="00AB2E1E" w:rsidRPr="00AD4300" w:rsidRDefault="00AB2E1E" w:rsidP="00AB2E1E">
            <w:pPr>
              <w:rPr>
                <w:b/>
              </w:rPr>
            </w:pPr>
            <w:r w:rsidRPr="00AD4300">
              <w:rPr>
                <w:b/>
              </w:rPr>
              <w:t>6400,00</w:t>
            </w:r>
          </w:p>
        </w:tc>
        <w:tc>
          <w:tcPr>
            <w:tcW w:w="1842" w:type="dxa"/>
            <w:shd w:val="clear" w:color="auto" w:fill="auto"/>
          </w:tcPr>
          <w:p w:rsidR="00AB2E1E" w:rsidRPr="00AD4300" w:rsidRDefault="00AB2E1E" w:rsidP="00AB2E1E">
            <w:pPr>
              <w:rPr>
                <w:b/>
              </w:rPr>
            </w:pPr>
            <w:r w:rsidRPr="00AD4300">
              <w:rPr>
                <w:b/>
              </w:rPr>
              <w:t>4000,00</w:t>
            </w:r>
          </w:p>
        </w:tc>
        <w:tc>
          <w:tcPr>
            <w:tcW w:w="1843" w:type="dxa"/>
            <w:shd w:val="clear" w:color="auto" w:fill="auto"/>
          </w:tcPr>
          <w:p w:rsidR="00AB2E1E" w:rsidRPr="00AD4300" w:rsidRDefault="00AB2E1E" w:rsidP="00AB2E1E">
            <w:pPr>
              <w:widowControl w:val="0"/>
              <w:rPr>
                <w:b/>
              </w:rPr>
            </w:pPr>
            <w:r w:rsidRPr="00AD4300">
              <w:rPr>
                <w:b/>
              </w:rPr>
              <w:t>0,00</w:t>
            </w:r>
          </w:p>
        </w:tc>
        <w:tc>
          <w:tcPr>
            <w:tcW w:w="709" w:type="dxa"/>
            <w:shd w:val="clear" w:color="auto" w:fill="auto"/>
          </w:tcPr>
          <w:p w:rsidR="00AB2E1E" w:rsidRPr="00AD4300" w:rsidRDefault="00AB2E1E" w:rsidP="00AB2E1E">
            <w:pPr>
              <w:widowControl w:val="0"/>
              <w:rPr>
                <w:b/>
              </w:rPr>
            </w:pPr>
            <w:r w:rsidRPr="00AD4300">
              <w:rPr>
                <w:b/>
              </w:rPr>
              <w:t>х</w:t>
            </w:r>
          </w:p>
        </w:tc>
        <w:tc>
          <w:tcPr>
            <w:tcW w:w="1134" w:type="dxa"/>
            <w:vMerge w:val="restart"/>
            <w:shd w:val="clear" w:color="auto" w:fill="auto"/>
          </w:tcPr>
          <w:p w:rsidR="00AB2E1E" w:rsidRPr="00AD4300" w:rsidRDefault="00AB2E1E" w:rsidP="00AB2E1E">
            <w:pPr>
              <w:widowControl w:val="0"/>
            </w:pPr>
            <w:r w:rsidRPr="00AD4300">
              <w:t>ДО</w:t>
            </w: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10400,00</w:t>
            </w:r>
          </w:p>
        </w:tc>
        <w:tc>
          <w:tcPr>
            <w:tcW w:w="1843" w:type="dxa"/>
            <w:shd w:val="clear" w:color="auto" w:fill="auto"/>
          </w:tcPr>
          <w:p w:rsidR="00AB2E1E" w:rsidRPr="00AD4300" w:rsidRDefault="00AB2E1E" w:rsidP="00AB2E1E">
            <w:pPr>
              <w:widowControl w:val="0"/>
            </w:pPr>
            <w:r w:rsidRPr="00AD4300">
              <w:t>6400,00</w:t>
            </w:r>
          </w:p>
        </w:tc>
        <w:tc>
          <w:tcPr>
            <w:tcW w:w="1842" w:type="dxa"/>
            <w:shd w:val="clear" w:color="auto" w:fill="auto"/>
          </w:tcPr>
          <w:p w:rsidR="00AB2E1E" w:rsidRPr="00AD4300" w:rsidRDefault="00AB2E1E" w:rsidP="00AB2E1E">
            <w:pPr>
              <w:widowControl w:val="0"/>
            </w:pPr>
            <w:r w:rsidRPr="00AD4300">
              <w:t>4000,00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pPr>
          </w:p>
        </w:tc>
        <w:tc>
          <w:tcPr>
            <w:tcW w:w="2977" w:type="dxa"/>
            <w:vMerge/>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shd w:val="clear" w:color="auto" w:fill="auto"/>
          </w:tcPr>
          <w:p w:rsidR="00AB2E1E" w:rsidRPr="00AD4300" w:rsidRDefault="00AB2E1E" w:rsidP="00AB2E1E">
            <w:pPr>
              <w:widowControl w:val="0"/>
              <w:ind w:left="-32"/>
            </w:pPr>
            <w:r w:rsidRPr="00AD4300">
              <w:t>5.</w:t>
            </w:r>
          </w:p>
        </w:tc>
        <w:tc>
          <w:tcPr>
            <w:tcW w:w="14317" w:type="dxa"/>
            <w:gridSpan w:val="9"/>
          </w:tcPr>
          <w:p w:rsidR="00AB2E1E" w:rsidRPr="00AD4300" w:rsidRDefault="00AB2E1E" w:rsidP="00AB2E1E">
            <w:pPr>
              <w:widowControl w:val="0"/>
              <w:jc w:val="both"/>
            </w:pPr>
            <w:r w:rsidRPr="00AD4300">
              <w:rPr>
                <w:b/>
              </w:rPr>
              <w:t>Задача 5: Организация летнего отдыха, оздоровления и занятости детей и подростков Артемовского городского округа в                     каникулярное время</w:t>
            </w:r>
          </w:p>
        </w:tc>
      </w:tr>
      <w:tr w:rsidR="00AB2E1E" w:rsidRPr="00AD4300" w:rsidTr="004000CC">
        <w:trPr>
          <w:trHeight w:val="281"/>
        </w:trPr>
        <w:tc>
          <w:tcPr>
            <w:tcW w:w="880" w:type="dxa"/>
            <w:vMerge w:val="restart"/>
            <w:shd w:val="clear" w:color="auto" w:fill="auto"/>
          </w:tcPr>
          <w:p w:rsidR="00AB2E1E" w:rsidRPr="00AD4300" w:rsidRDefault="00AB2E1E" w:rsidP="00AB2E1E">
            <w:pPr>
              <w:widowControl w:val="0"/>
              <w:ind w:left="-32" w:right="-108"/>
            </w:pPr>
            <w:r w:rsidRPr="00AD4300">
              <w:t>5.1.</w:t>
            </w:r>
          </w:p>
        </w:tc>
        <w:tc>
          <w:tcPr>
            <w:tcW w:w="2977" w:type="dxa"/>
            <w:vMerge w:val="restart"/>
            <w:shd w:val="clear" w:color="auto" w:fill="auto"/>
          </w:tcPr>
          <w:p w:rsidR="00AB2E1E" w:rsidRPr="00AD4300" w:rsidRDefault="00AB2E1E" w:rsidP="00AB2E1E">
            <w:pPr>
              <w:widowControl w:val="0"/>
              <w:rPr>
                <w:sz w:val="8"/>
              </w:rPr>
            </w:pPr>
            <w:r w:rsidRPr="00AD4300">
              <w:t>Комплекс процессных мероприятий: Организация отдыха, оздоровления и занятости детей и подростков в каникулярное время</w:t>
            </w:r>
          </w:p>
        </w:tc>
        <w:tc>
          <w:tcPr>
            <w:tcW w:w="1276" w:type="dxa"/>
            <w:vMerge w:val="restart"/>
            <w:shd w:val="clear" w:color="auto" w:fill="auto"/>
          </w:tcPr>
          <w:p w:rsidR="00AB2E1E" w:rsidRPr="00AD4300" w:rsidRDefault="00AB2E1E" w:rsidP="00AB2E1E">
            <w:pPr>
              <w:widowControl w:val="0"/>
            </w:pPr>
            <w:r w:rsidRPr="00AD4300">
              <w:t>х</w:t>
            </w:r>
          </w:p>
        </w:tc>
        <w:tc>
          <w:tcPr>
            <w:tcW w:w="850" w:type="dxa"/>
            <w:vMerge w:val="restart"/>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AD4300" w:rsidRDefault="00AB2E1E" w:rsidP="00AB2E1E">
            <w:pPr>
              <w:rPr>
                <w:b/>
              </w:rPr>
            </w:pPr>
            <w:r w:rsidRPr="00AD4300">
              <w:rPr>
                <w:b/>
              </w:rPr>
              <w:t>35558,50098</w:t>
            </w:r>
          </w:p>
        </w:tc>
        <w:tc>
          <w:tcPr>
            <w:tcW w:w="1843" w:type="dxa"/>
          </w:tcPr>
          <w:p w:rsidR="00AB2E1E" w:rsidRPr="00AD4300" w:rsidRDefault="00AB2E1E" w:rsidP="00AB2E1E">
            <w:pPr>
              <w:widowControl w:val="0"/>
              <w:autoSpaceDE w:val="0"/>
              <w:autoSpaceDN w:val="0"/>
              <w:adjustRightInd w:val="0"/>
              <w:rPr>
                <w:b/>
              </w:rPr>
            </w:pPr>
            <w:r w:rsidRPr="00AD4300">
              <w:rPr>
                <w:b/>
              </w:rPr>
              <w:t>23889,00018</w:t>
            </w:r>
          </w:p>
        </w:tc>
        <w:tc>
          <w:tcPr>
            <w:tcW w:w="1842" w:type="dxa"/>
            <w:shd w:val="clear" w:color="auto" w:fill="auto"/>
          </w:tcPr>
          <w:p w:rsidR="00AB2E1E" w:rsidRPr="00AD4300" w:rsidRDefault="00AB2E1E" w:rsidP="00AB2E1E">
            <w:pPr>
              <w:rPr>
                <w:b/>
              </w:rPr>
            </w:pPr>
            <w:r w:rsidRPr="00AD4300">
              <w:rPr>
                <w:b/>
              </w:rPr>
              <w:t>5834,75040</w:t>
            </w:r>
          </w:p>
        </w:tc>
        <w:tc>
          <w:tcPr>
            <w:tcW w:w="1843" w:type="dxa"/>
            <w:shd w:val="clear" w:color="auto" w:fill="auto"/>
          </w:tcPr>
          <w:p w:rsidR="00AB2E1E" w:rsidRPr="00AD4300" w:rsidRDefault="00AB2E1E" w:rsidP="00AB2E1E">
            <w:pPr>
              <w:rPr>
                <w:b/>
              </w:rPr>
            </w:pPr>
            <w:r w:rsidRPr="00AD4300">
              <w:rPr>
                <w:b/>
              </w:rPr>
              <w:t>5834,75040</w:t>
            </w:r>
          </w:p>
        </w:tc>
        <w:tc>
          <w:tcPr>
            <w:tcW w:w="709" w:type="dxa"/>
            <w:shd w:val="clear" w:color="auto" w:fill="auto"/>
          </w:tcPr>
          <w:p w:rsidR="00AB2E1E" w:rsidRPr="00AD4300" w:rsidRDefault="00AB2E1E" w:rsidP="00AB2E1E">
            <w:pPr>
              <w:widowControl w:val="0"/>
            </w:pPr>
            <w:r w:rsidRPr="00AD4300">
              <w:t>х</w:t>
            </w:r>
          </w:p>
        </w:tc>
        <w:tc>
          <w:tcPr>
            <w:tcW w:w="1134" w:type="dxa"/>
            <w:vMerge w:val="restart"/>
            <w:shd w:val="clear" w:color="auto" w:fill="auto"/>
          </w:tcPr>
          <w:p w:rsidR="00AB2E1E" w:rsidRPr="00AD4300" w:rsidRDefault="00AB2E1E" w:rsidP="00AB2E1E">
            <w:pPr>
              <w:widowControl w:val="0"/>
            </w:pPr>
            <w:r w:rsidRPr="00AD4300">
              <w:t>х</w:t>
            </w: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rPr>
                <w:sz w:val="8"/>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9469,90498</w:t>
            </w:r>
          </w:p>
        </w:tc>
        <w:tc>
          <w:tcPr>
            <w:tcW w:w="1843" w:type="dxa"/>
          </w:tcPr>
          <w:p w:rsidR="00AB2E1E" w:rsidRPr="00AD4300" w:rsidRDefault="00AB2E1E" w:rsidP="00AB2E1E">
            <w:pPr>
              <w:widowControl w:val="0"/>
              <w:autoSpaceDE w:val="0"/>
              <w:autoSpaceDN w:val="0"/>
              <w:adjustRightInd w:val="0"/>
            </w:pPr>
            <w:r w:rsidRPr="00AD4300">
              <w:t>9469,90498</w:t>
            </w:r>
          </w:p>
        </w:tc>
        <w:tc>
          <w:tcPr>
            <w:tcW w:w="1842" w:type="dxa"/>
            <w:shd w:val="clear" w:color="auto" w:fill="auto"/>
          </w:tcPr>
          <w:p w:rsidR="00AB2E1E" w:rsidRPr="00AD4300" w:rsidRDefault="00AB2E1E" w:rsidP="00AB2E1E">
            <w:pPr>
              <w:widowControl w:val="0"/>
              <w:rPr>
                <w:bCs/>
              </w:rPr>
            </w:pPr>
            <w:r w:rsidRPr="00AD4300">
              <w:rPr>
                <w:bCs/>
              </w:rPr>
              <w:t>0,00</w:t>
            </w:r>
          </w:p>
        </w:tc>
        <w:tc>
          <w:tcPr>
            <w:tcW w:w="1843" w:type="dxa"/>
            <w:shd w:val="clear" w:color="auto" w:fill="auto"/>
          </w:tcPr>
          <w:p w:rsidR="00AB2E1E" w:rsidRPr="00AD4300" w:rsidRDefault="00AB2E1E" w:rsidP="00AB2E1E">
            <w:pPr>
              <w:widowControl w:val="0"/>
              <w:rPr>
                <w:bCs/>
              </w:rPr>
            </w:pPr>
            <w:r w:rsidRPr="00AD4300">
              <w:rPr>
                <w:bCs/>
              </w:rPr>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26088,596</w:t>
            </w:r>
          </w:p>
        </w:tc>
        <w:tc>
          <w:tcPr>
            <w:tcW w:w="1843" w:type="dxa"/>
          </w:tcPr>
          <w:p w:rsidR="00AB2E1E" w:rsidRPr="00AD4300" w:rsidRDefault="00AB2E1E" w:rsidP="00AB2E1E">
            <w:pPr>
              <w:widowControl w:val="0"/>
              <w:autoSpaceDE w:val="0"/>
              <w:autoSpaceDN w:val="0"/>
              <w:adjustRightInd w:val="0"/>
            </w:pPr>
            <w:r w:rsidRPr="00AD4300">
              <w:t>14419,09520</w:t>
            </w:r>
          </w:p>
        </w:tc>
        <w:tc>
          <w:tcPr>
            <w:tcW w:w="1842" w:type="dxa"/>
            <w:shd w:val="clear" w:color="auto" w:fill="auto"/>
            <w:vAlign w:val="bottom"/>
          </w:tcPr>
          <w:p w:rsidR="00AB2E1E" w:rsidRPr="00AD4300" w:rsidRDefault="00AB2E1E" w:rsidP="00AB2E1E">
            <w:pPr>
              <w:widowControl w:val="0"/>
              <w:autoSpaceDE w:val="0"/>
              <w:autoSpaceDN w:val="0"/>
              <w:adjustRightInd w:val="0"/>
            </w:pPr>
            <w:r w:rsidRPr="00AD4300">
              <w:t>5834,75040</w:t>
            </w:r>
          </w:p>
        </w:tc>
        <w:tc>
          <w:tcPr>
            <w:tcW w:w="1843" w:type="dxa"/>
            <w:shd w:val="clear" w:color="auto" w:fill="auto"/>
            <w:vAlign w:val="bottom"/>
          </w:tcPr>
          <w:p w:rsidR="00AB2E1E" w:rsidRPr="00AD4300" w:rsidRDefault="00AB2E1E" w:rsidP="00AB2E1E">
            <w:pPr>
              <w:widowControl w:val="0"/>
              <w:rPr>
                <w:bCs/>
              </w:rPr>
            </w:pPr>
            <w:r w:rsidRPr="00AD4300">
              <w:rPr>
                <w:bCs/>
              </w:rPr>
              <w:t>5834,75040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rPr>
                <w:bCs/>
              </w:rPr>
            </w:pPr>
            <w:r w:rsidRPr="00AD4300">
              <w:rPr>
                <w:bCs/>
              </w:rPr>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rPr>
                <w:bCs/>
              </w:rPr>
            </w:pPr>
            <w:r w:rsidRPr="00AD4300">
              <w:rPr>
                <w:bCs/>
              </w:rPr>
              <w:t>0,00</w:t>
            </w:r>
          </w:p>
        </w:tc>
        <w:tc>
          <w:tcPr>
            <w:tcW w:w="1843" w:type="dxa"/>
            <w:shd w:val="clear" w:color="auto" w:fill="auto"/>
          </w:tcPr>
          <w:p w:rsidR="00AB2E1E" w:rsidRPr="00AD4300" w:rsidRDefault="00AB2E1E" w:rsidP="00AB2E1E">
            <w:pPr>
              <w:widowControl w:val="0"/>
              <w:rPr>
                <w:bCs/>
              </w:rPr>
            </w:pPr>
            <w:r w:rsidRPr="00AD4300">
              <w:rPr>
                <w:bCs/>
              </w:rPr>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val="restart"/>
            <w:shd w:val="clear" w:color="auto" w:fill="auto"/>
          </w:tcPr>
          <w:p w:rsidR="00AB2E1E" w:rsidRPr="00AD4300" w:rsidRDefault="00AB2E1E" w:rsidP="00AB2E1E">
            <w:pPr>
              <w:widowControl w:val="0"/>
              <w:ind w:left="-32" w:right="-108"/>
            </w:pPr>
            <w:r w:rsidRPr="00AD4300">
              <w:t>5.1.1.</w:t>
            </w:r>
          </w:p>
        </w:tc>
        <w:tc>
          <w:tcPr>
            <w:tcW w:w="2977" w:type="dxa"/>
            <w:vMerge w:val="restart"/>
            <w:shd w:val="clear" w:color="auto" w:fill="auto"/>
          </w:tcPr>
          <w:p w:rsidR="00AB2E1E" w:rsidRPr="00AD4300" w:rsidRDefault="00AB2E1E" w:rsidP="00AB2E1E">
            <w:pPr>
              <w:widowControl w:val="0"/>
            </w:pPr>
            <w:r w:rsidRPr="00AD4300">
              <w:t>Организация питания в детских оздоровительных лагерях</w:t>
            </w:r>
          </w:p>
        </w:tc>
        <w:tc>
          <w:tcPr>
            <w:tcW w:w="1276" w:type="dxa"/>
            <w:vMerge w:val="restart"/>
            <w:shd w:val="clear" w:color="auto" w:fill="auto"/>
          </w:tcPr>
          <w:p w:rsidR="00AB2E1E" w:rsidRPr="00AD4300" w:rsidRDefault="00AB2E1E" w:rsidP="00AB2E1E">
            <w:pPr>
              <w:widowControl w:val="0"/>
            </w:pPr>
            <w:r w:rsidRPr="00AD4300">
              <w:t>УО,</w:t>
            </w:r>
          </w:p>
          <w:p w:rsidR="00AB2E1E" w:rsidRPr="00AD4300" w:rsidRDefault="00AB2E1E" w:rsidP="00AB2E1E">
            <w:pPr>
              <w:widowControl w:val="0"/>
            </w:pPr>
            <w:r w:rsidRPr="00AD4300">
              <w:t>МБОУ СОШ</w:t>
            </w:r>
          </w:p>
        </w:tc>
        <w:tc>
          <w:tcPr>
            <w:tcW w:w="850" w:type="dxa"/>
            <w:vMerge w:val="restart"/>
            <w:shd w:val="clear" w:color="auto" w:fill="auto"/>
          </w:tcPr>
          <w:p w:rsidR="00AB2E1E" w:rsidRPr="00AD4300" w:rsidRDefault="00AB2E1E" w:rsidP="00AB2E1E">
            <w:pPr>
              <w:widowControl w:val="0"/>
            </w:pPr>
            <w:r w:rsidRPr="00AD4300">
              <w:t>2024-</w:t>
            </w:r>
          </w:p>
          <w:p w:rsidR="00AB2E1E" w:rsidRPr="00AD4300" w:rsidRDefault="00AB2E1E" w:rsidP="00AB2E1E">
            <w:pPr>
              <w:widowControl w:val="0"/>
            </w:pPr>
            <w:r w:rsidRPr="00AD4300">
              <w:t>2026</w:t>
            </w:r>
          </w:p>
        </w:tc>
        <w:tc>
          <w:tcPr>
            <w:tcW w:w="1843" w:type="dxa"/>
            <w:shd w:val="clear" w:color="auto" w:fill="auto"/>
          </w:tcPr>
          <w:p w:rsidR="00AB2E1E" w:rsidRPr="00AD4300" w:rsidRDefault="00AB2E1E" w:rsidP="00AB2E1E">
            <w:pPr>
              <w:rPr>
                <w:b/>
              </w:rPr>
            </w:pPr>
            <w:r w:rsidRPr="00AD4300">
              <w:rPr>
                <w:b/>
              </w:rPr>
              <w:t>16682,58731</w:t>
            </w:r>
          </w:p>
        </w:tc>
        <w:tc>
          <w:tcPr>
            <w:tcW w:w="1843" w:type="dxa"/>
          </w:tcPr>
          <w:p w:rsidR="00AB2E1E" w:rsidRPr="00AD4300" w:rsidRDefault="00AB2E1E" w:rsidP="00AB2E1E">
            <w:pPr>
              <w:widowControl w:val="0"/>
              <w:autoSpaceDE w:val="0"/>
              <w:autoSpaceDN w:val="0"/>
              <w:adjustRightInd w:val="0"/>
              <w:rPr>
                <w:b/>
              </w:rPr>
            </w:pPr>
            <w:r w:rsidRPr="00AD4300">
              <w:rPr>
                <w:b/>
              </w:rPr>
              <w:t>7398,39577</w:t>
            </w:r>
          </w:p>
        </w:tc>
        <w:tc>
          <w:tcPr>
            <w:tcW w:w="1842" w:type="dxa"/>
            <w:shd w:val="clear" w:color="auto" w:fill="auto"/>
          </w:tcPr>
          <w:p w:rsidR="00AB2E1E" w:rsidRPr="00AD4300" w:rsidRDefault="00AB2E1E" w:rsidP="00AB2E1E">
            <w:pPr>
              <w:rPr>
                <w:b/>
              </w:rPr>
            </w:pPr>
            <w:r w:rsidRPr="00AD4300">
              <w:rPr>
                <w:b/>
              </w:rPr>
              <w:t>4642,09577</w:t>
            </w:r>
          </w:p>
        </w:tc>
        <w:tc>
          <w:tcPr>
            <w:tcW w:w="1843" w:type="dxa"/>
            <w:shd w:val="clear" w:color="auto" w:fill="auto"/>
          </w:tcPr>
          <w:p w:rsidR="00AB2E1E" w:rsidRPr="00AD4300" w:rsidRDefault="00AB2E1E" w:rsidP="00AB2E1E">
            <w:pPr>
              <w:rPr>
                <w:b/>
              </w:rPr>
            </w:pPr>
            <w:r w:rsidRPr="00AD4300">
              <w:rPr>
                <w:b/>
              </w:rPr>
              <w:t>4642,09577</w:t>
            </w:r>
          </w:p>
        </w:tc>
        <w:tc>
          <w:tcPr>
            <w:tcW w:w="709" w:type="dxa"/>
            <w:shd w:val="clear" w:color="auto" w:fill="auto"/>
          </w:tcPr>
          <w:p w:rsidR="00AB2E1E" w:rsidRPr="00AD4300" w:rsidRDefault="00AB2E1E" w:rsidP="00AB2E1E">
            <w:pPr>
              <w:widowControl w:val="0"/>
            </w:pPr>
            <w:r w:rsidRPr="00AD4300">
              <w:t>х</w:t>
            </w:r>
          </w:p>
        </w:tc>
        <w:tc>
          <w:tcPr>
            <w:tcW w:w="1134" w:type="dxa"/>
            <w:vMerge w:val="restart"/>
            <w:shd w:val="clear" w:color="auto" w:fill="auto"/>
          </w:tcPr>
          <w:p w:rsidR="00AB2E1E" w:rsidRPr="00AD4300" w:rsidRDefault="00AB2E1E" w:rsidP="00AB2E1E">
            <w:pPr>
              <w:widowControl w:val="0"/>
            </w:pPr>
            <w:r w:rsidRPr="00AD4300">
              <w:t>МБОУ СОШ</w:t>
            </w: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tcPr>
          <w:p w:rsidR="00AB2E1E" w:rsidRPr="00AD4300" w:rsidRDefault="00AB2E1E" w:rsidP="00AB2E1E">
            <w:pPr>
              <w:widowControl w:val="0"/>
              <w:autoSpaceDE w:val="0"/>
              <w:autoSpaceDN w:val="0"/>
              <w:adjustRightInd w:val="0"/>
            </w:pPr>
            <w:r w:rsidRPr="00AD4300">
              <w:t>2756,300</w:t>
            </w:r>
          </w:p>
        </w:tc>
        <w:tc>
          <w:tcPr>
            <w:tcW w:w="1843" w:type="dxa"/>
          </w:tcPr>
          <w:p w:rsidR="00AB2E1E" w:rsidRPr="00AD4300" w:rsidRDefault="00AB2E1E" w:rsidP="00AB2E1E">
            <w:pPr>
              <w:widowControl w:val="0"/>
              <w:autoSpaceDE w:val="0"/>
              <w:autoSpaceDN w:val="0"/>
              <w:adjustRightInd w:val="0"/>
            </w:pPr>
            <w:r w:rsidRPr="00AD4300">
              <w:t>2756,300</w:t>
            </w:r>
          </w:p>
        </w:tc>
        <w:tc>
          <w:tcPr>
            <w:tcW w:w="1842" w:type="dxa"/>
            <w:shd w:val="clear" w:color="auto" w:fill="auto"/>
          </w:tcPr>
          <w:p w:rsidR="00AB2E1E" w:rsidRPr="00AD4300" w:rsidRDefault="00AB2E1E" w:rsidP="00AB2E1E">
            <w:pPr>
              <w:widowControl w:val="0"/>
              <w:rPr>
                <w:bCs/>
              </w:rPr>
            </w:pPr>
            <w:r w:rsidRPr="00AD4300">
              <w:rPr>
                <w:bCs/>
              </w:rPr>
              <w:t>0,00</w:t>
            </w:r>
          </w:p>
        </w:tc>
        <w:tc>
          <w:tcPr>
            <w:tcW w:w="1843" w:type="dxa"/>
            <w:shd w:val="clear" w:color="auto" w:fill="auto"/>
          </w:tcPr>
          <w:p w:rsidR="00AB2E1E" w:rsidRPr="00AD4300" w:rsidRDefault="00AB2E1E" w:rsidP="00AB2E1E">
            <w:pPr>
              <w:widowControl w:val="0"/>
              <w:rPr>
                <w:bCs/>
              </w:rPr>
            </w:pPr>
            <w:r w:rsidRPr="00AD4300">
              <w:rPr>
                <w:bCs/>
              </w:rPr>
              <w:t>0,00</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13926,28731</w:t>
            </w:r>
          </w:p>
        </w:tc>
        <w:tc>
          <w:tcPr>
            <w:tcW w:w="1843" w:type="dxa"/>
          </w:tcPr>
          <w:p w:rsidR="00AB2E1E" w:rsidRPr="00AD4300" w:rsidRDefault="00AB2E1E" w:rsidP="00AB2E1E">
            <w:pPr>
              <w:widowControl w:val="0"/>
              <w:autoSpaceDE w:val="0"/>
              <w:autoSpaceDN w:val="0"/>
              <w:adjustRightInd w:val="0"/>
            </w:pPr>
            <w:r w:rsidRPr="00AD4300">
              <w:t>4642,09577</w:t>
            </w:r>
          </w:p>
        </w:tc>
        <w:tc>
          <w:tcPr>
            <w:tcW w:w="1842" w:type="dxa"/>
          </w:tcPr>
          <w:p w:rsidR="00AB2E1E" w:rsidRPr="00AD4300" w:rsidRDefault="00AB2E1E" w:rsidP="00AB2E1E">
            <w:pPr>
              <w:widowControl w:val="0"/>
              <w:autoSpaceDE w:val="0"/>
              <w:autoSpaceDN w:val="0"/>
              <w:adjustRightInd w:val="0"/>
            </w:pPr>
            <w:r w:rsidRPr="00AD4300">
              <w:t>4642,09577</w:t>
            </w:r>
          </w:p>
        </w:tc>
        <w:tc>
          <w:tcPr>
            <w:tcW w:w="1843" w:type="dxa"/>
          </w:tcPr>
          <w:p w:rsidR="00AB2E1E" w:rsidRPr="00AD4300" w:rsidRDefault="00AB2E1E" w:rsidP="00AB2E1E">
            <w:pPr>
              <w:widowControl w:val="0"/>
              <w:autoSpaceDE w:val="0"/>
              <w:autoSpaceDN w:val="0"/>
              <w:adjustRightInd w:val="0"/>
            </w:pPr>
            <w:r w:rsidRPr="00AD4300">
              <w:t>4642,09577</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rPr>
                <w:bCs/>
              </w:rPr>
            </w:pPr>
            <w:r w:rsidRPr="00AD4300">
              <w:rPr>
                <w:bCs/>
              </w:rPr>
              <w:t>0,00</w:t>
            </w:r>
          </w:p>
        </w:tc>
        <w:tc>
          <w:tcPr>
            <w:tcW w:w="1843" w:type="dxa"/>
            <w:shd w:val="clear" w:color="auto" w:fill="auto"/>
          </w:tcPr>
          <w:p w:rsidR="00AB2E1E" w:rsidRPr="00AD4300" w:rsidRDefault="00AB2E1E" w:rsidP="00AB2E1E">
            <w:pPr>
              <w:widowControl w:val="0"/>
              <w:rPr>
                <w:bCs/>
              </w:rPr>
            </w:pPr>
            <w:r w:rsidRPr="00AD4300">
              <w:rPr>
                <w:bCs/>
              </w:rPr>
              <w:t>0,00</w:t>
            </w:r>
          </w:p>
        </w:tc>
        <w:tc>
          <w:tcPr>
            <w:tcW w:w="1842" w:type="dxa"/>
            <w:shd w:val="clear" w:color="auto" w:fill="auto"/>
          </w:tcPr>
          <w:p w:rsidR="00AB2E1E" w:rsidRPr="00AD4300" w:rsidRDefault="00AB2E1E" w:rsidP="00AB2E1E">
            <w:pPr>
              <w:widowControl w:val="0"/>
              <w:rPr>
                <w:bCs/>
              </w:rPr>
            </w:pPr>
            <w:r w:rsidRPr="00AD4300">
              <w:rPr>
                <w:bCs/>
              </w:rPr>
              <w:t>0,00</w:t>
            </w:r>
          </w:p>
        </w:tc>
        <w:tc>
          <w:tcPr>
            <w:tcW w:w="1843" w:type="dxa"/>
            <w:shd w:val="clear" w:color="auto" w:fill="auto"/>
          </w:tcPr>
          <w:p w:rsidR="00AB2E1E" w:rsidRPr="00AD4300" w:rsidRDefault="00AB2E1E" w:rsidP="00AB2E1E">
            <w:pPr>
              <w:widowControl w:val="0"/>
              <w:rPr>
                <w:bCs/>
              </w:rPr>
            </w:pPr>
            <w:r w:rsidRPr="00AD4300">
              <w:rPr>
                <w:bCs/>
              </w:rPr>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shd w:val="clear" w:color="auto" w:fill="auto"/>
          </w:tcPr>
          <w:p w:rsidR="00AB2E1E" w:rsidRPr="00AD4300" w:rsidRDefault="00AB2E1E" w:rsidP="00AB2E1E">
            <w:pPr>
              <w:widowControl w:val="0"/>
            </w:pPr>
            <w:r w:rsidRPr="00AD4300">
              <w:t>…</w:t>
            </w:r>
          </w:p>
        </w:tc>
        <w:tc>
          <w:tcPr>
            <w:tcW w:w="2977" w:type="dxa"/>
            <w:shd w:val="clear" w:color="auto" w:fill="auto"/>
          </w:tcPr>
          <w:p w:rsidR="00AB2E1E" w:rsidRPr="00AD4300" w:rsidRDefault="00AB2E1E" w:rsidP="00AB2E1E">
            <w:pPr>
              <w:pStyle w:val="ConsPlusNormal"/>
              <w:rPr>
                <w:rFonts w:ascii="Times New Roman" w:hAnsi="Times New Roman" w:cs="Times New Roman"/>
                <w:sz w:val="24"/>
                <w:szCs w:val="24"/>
              </w:rPr>
            </w:pPr>
          </w:p>
        </w:tc>
        <w:tc>
          <w:tcPr>
            <w:tcW w:w="1276" w:type="dxa"/>
            <w:shd w:val="clear" w:color="auto" w:fill="auto"/>
          </w:tcPr>
          <w:p w:rsidR="00AB2E1E" w:rsidRPr="00AD4300" w:rsidRDefault="00AB2E1E" w:rsidP="00AB2E1E">
            <w:pPr>
              <w:widowControl w:val="0"/>
            </w:pPr>
          </w:p>
        </w:tc>
        <w:tc>
          <w:tcPr>
            <w:tcW w:w="850"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tc>
        <w:tc>
          <w:tcPr>
            <w:tcW w:w="1843" w:type="dxa"/>
            <w:shd w:val="clear" w:color="auto" w:fill="auto"/>
          </w:tcPr>
          <w:p w:rsidR="00AB2E1E" w:rsidRPr="00AD4300" w:rsidRDefault="00AB2E1E" w:rsidP="00AB2E1E">
            <w:pPr>
              <w:widowControl w:val="0"/>
            </w:pPr>
          </w:p>
        </w:tc>
        <w:tc>
          <w:tcPr>
            <w:tcW w:w="1842" w:type="dxa"/>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p>
        </w:tc>
        <w:tc>
          <w:tcPr>
            <w:tcW w:w="709" w:type="dxa"/>
            <w:shd w:val="clear" w:color="auto" w:fill="auto"/>
          </w:tcPr>
          <w:p w:rsidR="00AB2E1E" w:rsidRPr="00AD4300" w:rsidRDefault="00AB2E1E" w:rsidP="00AB2E1E">
            <w:pPr>
              <w:widowControl w:val="0"/>
            </w:pPr>
          </w:p>
        </w:tc>
        <w:tc>
          <w:tcPr>
            <w:tcW w:w="1134" w:type="dxa"/>
            <w:shd w:val="clear" w:color="auto" w:fill="auto"/>
          </w:tcPr>
          <w:p w:rsidR="00AB2E1E" w:rsidRPr="00AD4300" w:rsidRDefault="00AB2E1E" w:rsidP="00AB2E1E">
            <w:pPr>
              <w:widowControl w:val="0"/>
            </w:pPr>
          </w:p>
        </w:tc>
      </w:tr>
      <w:tr w:rsidR="00AB2E1E" w:rsidRPr="00AD4300" w:rsidTr="004000CC">
        <w:trPr>
          <w:trHeight w:val="281"/>
        </w:trPr>
        <w:tc>
          <w:tcPr>
            <w:tcW w:w="880" w:type="dxa"/>
            <w:shd w:val="clear" w:color="auto" w:fill="auto"/>
          </w:tcPr>
          <w:p w:rsidR="00AB2E1E" w:rsidRPr="00AD4300" w:rsidRDefault="00AB2E1E" w:rsidP="00AB2E1E">
            <w:pPr>
              <w:widowControl w:val="0"/>
              <w:ind w:left="-32"/>
            </w:pPr>
            <w:r w:rsidRPr="00AD4300">
              <w:t>6.</w:t>
            </w:r>
          </w:p>
        </w:tc>
        <w:tc>
          <w:tcPr>
            <w:tcW w:w="14317" w:type="dxa"/>
            <w:gridSpan w:val="9"/>
          </w:tcPr>
          <w:p w:rsidR="00AB2E1E" w:rsidRPr="00AD4300" w:rsidRDefault="00AB2E1E" w:rsidP="00AB2E1E">
            <w:pPr>
              <w:widowControl w:val="0"/>
            </w:pPr>
            <w:r w:rsidRPr="00AD4300">
              <w:rPr>
                <w:b/>
              </w:rPr>
              <w:t>Задача 6: Реализация полномочий администрации Артемовского городского округа в сфере образования</w:t>
            </w:r>
          </w:p>
        </w:tc>
      </w:tr>
      <w:tr w:rsidR="00AB2E1E" w:rsidRPr="00AD4300" w:rsidTr="004000CC">
        <w:trPr>
          <w:trHeight w:val="281"/>
        </w:trPr>
        <w:tc>
          <w:tcPr>
            <w:tcW w:w="880" w:type="dxa"/>
            <w:shd w:val="clear" w:color="auto" w:fill="auto"/>
          </w:tcPr>
          <w:p w:rsidR="00AB2E1E" w:rsidRPr="00AD4300" w:rsidRDefault="00AB2E1E" w:rsidP="00AB2E1E">
            <w:pPr>
              <w:widowControl w:val="0"/>
              <w:ind w:right="-108"/>
            </w:pPr>
            <w:r w:rsidRPr="00AD4300">
              <w:t>6.1.</w:t>
            </w:r>
          </w:p>
        </w:tc>
        <w:tc>
          <w:tcPr>
            <w:tcW w:w="2977" w:type="dxa"/>
            <w:shd w:val="clear" w:color="auto" w:fill="auto"/>
          </w:tcPr>
          <w:p w:rsidR="00AB2E1E" w:rsidRPr="00AD4300" w:rsidRDefault="00AB2E1E" w:rsidP="00AB2E1E">
            <w:pPr>
              <w:widowControl w:val="0"/>
              <w:rPr>
                <w:sz w:val="8"/>
              </w:rPr>
            </w:pPr>
            <w:r w:rsidRPr="00AD4300">
              <w:t>Комплекс процессных мероприятий: Обеспечение деятельности органов администрации Артемовского городского округа</w:t>
            </w:r>
          </w:p>
        </w:tc>
        <w:tc>
          <w:tcPr>
            <w:tcW w:w="1276" w:type="dxa"/>
            <w:shd w:val="clear" w:color="auto" w:fill="auto"/>
          </w:tcPr>
          <w:p w:rsidR="00AB2E1E" w:rsidRPr="00AD4300" w:rsidRDefault="00AB2E1E" w:rsidP="00AB2E1E">
            <w:pPr>
              <w:widowControl w:val="0"/>
            </w:pPr>
            <w:r w:rsidRPr="00AD4300">
              <w:t>х</w:t>
            </w:r>
          </w:p>
        </w:tc>
        <w:tc>
          <w:tcPr>
            <w:tcW w:w="850" w:type="dxa"/>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AD4300" w:rsidRDefault="00AB2E1E" w:rsidP="00AB2E1E">
            <w:pPr>
              <w:rPr>
                <w:b/>
              </w:rPr>
            </w:pPr>
            <w:r w:rsidRPr="00AD4300">
              <w:rPr>
                <w:b/>
              </w:rPr>
              <w:t>43119,88169</w:t>
            </w:r>
          </w:p>
        </w:tc>
        <w:tc>
          <w:tcPr>
            <w:tcW w:w="1843" w:type="dxa"/>
          </w:tcPr>
          <w:p w:rsidR="00AB2E1E" w:rsidRPr="00AD4300" w:rsidRDefault="00AB2E1E" w:rsidP="00AB2E1E">
            <w:pPr>
              <w:rPr>
                <w:b/>
              </w:rPr>
            </w:pPr>
            <w:r w:rsidRPr="00AD4300">
              <w:rPr>
                <w:b/>
              </w:rPr>
              <w:t>15714,57365</w:t>
            </w:r>
          </w:p>
        </w:tc>
        <w:tc>
          <w:tcPr>
            <w:tcW w:w="1842" w:type="dxa"/>
            <w:shd w:val="clear" w:color="auto" w:fill="auto"/>
          </w:tcPr>
          <w:p w:rsidR="00AB2E1E" w:rsidRPr="00AD4300" w:rsidRDefault="00AB2E1E" w:rsidP="00AB2E1E">
            <w:pPr>
              <w:rPr>
                <w:b/>
              </w:rPr>
            </w:pPr>
            <w:r w:rsidRPr="00AD4300">
              <w:rPr>
                <w:b/>
              </w:rPr>
              <w:t>13435,53736</w:t>
            </w:r>
          </w:p>
        </w:tc>
        <w:tc>
          <w:tcPr>
            <w:tcW w:w="1843" w:type="dxa"/>
            <w:shd w:val="clear" w:color="auto" w:fill="auto"/>
          </w:tcPr>
          <w:p w:rsidR="00AB2E1E" w:rsidRPr="00AD4300" w:rsidRDefault="00AB2E1E" w:rsidP="00AB2E1E">
            <w:pPr>
              <w:rPr>
                <w:b/>
              </w:rPr>
            </w:pPr>
            <w:r w:rsidRPr="00AD4300">
              <w:rPr>
                <w:b/>
              </w:rPr>
              <w:t>13969,77068</w:t>
            </w:r>
          </w:p>
        </w:tc>
        <w:tc>
          <w:tcPr>
            <w:tcW w:w="709" w:type="dxa"/>
            <w:shd w:val="clear" w:color="auto" w:fill="auto"/>
          </w:tcPr>
          <w:p w:rsidR="00AB2E1E" w:rsidRPr="00AD4300" w:rsidRDefault="00AB2E1E" w:rsidP="00AB2E1E">
            <w:pPr>
              <w:widowControl w:val="0"/>
              <w:ind w:right="-57"/>
              <w:rPr>
                <w:b/>
              </w:rPr>
            </w:pPr>
            <w:r w:rsidRPr="00AD4300">
              <w:rPr>
                <w:b/>
              </w:rPr>
              <w:t>МБ</w:t>
            </w:r>
          </w:p>
        </w:tc>
        <w:tc>
          <w:tcPr>
            <w:tcW w:w="1134" w:type="dxa"/>
            <w:shd w:val="clear" w:color="auto" w:fill="auto"/>
          </w:tcPr>
          <w:p w:rsidR="00AB2E1E" w:rsidRPr="00AD4300" w:rsidRDefault="00AB2E1E" w:rsidP="00AB2E1E">
            <w:pPr>
              <w:widowControl w:val="0"/>
            </w:pPr>
            <w:r w:rsidRPr="00AD4300">
              <w:t>х</w:t>
            </w:r>
          </w:p>
        </w:tc>
      </w:tr>
      <w:tr w:rsidR="00AB2E1E" w:rsidRPr="00AD4300" w:rsidTr="004000CC">
        <w:trPr>
          <w:trHeight w:val="281"/>
        </w:trPr>
        <w:tc>
          <w:tcPr>
            <w:tcW w:w="880" w:type="dxa"/>
            <w:vMerge w:val="restart"/>
            <w:shd w:val="clear" w:color="auto" w:fill="auto"/>
          </w:tcPr>
          <w:p w:rsidR="00AB2E1E" w:rsidRPr="00AD4300" w:rsidRDefault="00AB2E1E" w:rsidP="00AB2E1E">
            <w:pPr>
              <w:widowControl w:val="0"/>
              <w:ind w:left="-32" w:right="-108"/>
            </w:pPr>
            <w:r w:rsidRPr="00AD4300">
              <w:t>6.1.1.</w:t>
            </w:r>
          </w:p>
        </w:tc>
        <w:tc>
          <w:tcPr>
            <w:tcW w:w="2977" w:type="dxa"/>
            <w:vMerge w:val="restart"/>
            <w:shd w:val="clear" w:color="auto" w:fill="auto"/>
          </w:tcPr>
          <w:p w:rsidR="00AB2E1E" w:rsidRPr="00AD4300" w:rsidRDefault="00AB2E1E" w:rsidP="00AB2E1E">
            <w:pPr>
              <w:widowControl w:val="0"/>
            </w:pPr>
            <w:r w:rsidRPr="00AD4300">
              <w:t>Финансовое обеспечение деятельности управления образования</w:t>
            </w:r>
          </w:p>
        </w:tc>
        <w:tc>
          <w:tcPr>
            <w:tcW w:w="1276" w:type="dxa"/>
            <w:vMerge w:val="restart"/>
            <w:shd w:val="clear" w:color="auto" w:fill="auto"/>
          </w:tcPr>
          <w:p w:rsidR="00AB2E1E" w:rsidRPr="00AD4300" w:rsidRDefault="00AB2E1E" w:rsidP="00AB2E1E">
            <w:pPr>
              <w:widowControl w:val="0"/>
            </w:pPr>
            <w:r w:rsidRPr="00AD4300">
              <w:t xml:space="preserve">администрация </w:t>
            </w:r>
          </w:p>
        </w:tc>
        <w:tc>
          <w:tcPr>
            <w:tcW w:w="850" w:type="dxa"/>
            <w:vMerge w:val="restart"/>
            <w:shd w:val="clear" w:color="auto" w:fill="auto"/>
          </w:tcPr>
          <w:p w:rsidR="00AB2E1E" w:rsidRPr="00AD4300" w:rsidRDefault="00AB2E1E" w:rsidP="00AB2E1E">
            <w:pPr>
              <w:widowControl w:val="0"/>
            </w:pPr>
            <w:r w:rsidRPr="00AD4300">
              <w:t>2024-</w:t>
            </w:r>
          </w:p>
          <w:p w:rsidR="00AB2E1E" w:rsidRPr="00AD4300" w:rsidRDefault="00AB2E1E" w:rsidP="00AB2E1E">
            <w:pPr>
              <w:widowControl w:val="0"/>
            </w:pPr>
            <w:r w:rsidRPr="00AD4300">
              <w:t>2026</w:t>
            </w:r>
          </w:p>
        </w:tc>
        <w:tc>
          <w:tcPr>
            <w:tcW w:w="1843" w:type="dxa"/>
            <w:shd w:val="clear" w:color="auto" w:fill="auto"/>
          </w:tcPr>
          <w:p w:rsidR="00AB2E1E" w:rsidRPr="00AD4300" w:rsidRDefault="00AB2E1E" w:rsidP="00AB2E1E">
            <w:pPr>
              <w:rPr>
                <w:b/>
              </w:rPr>
            </w:pPr>
            <w:r w:rsidRPr="00AD4300">
              <w:rPr>
                <w:b/>
              </w:rPr>
              <w:t>43119,88169</w:t>
            </w:r>
          </w:p>
        </w:tc>
        <w:tc>
          <w:tcPr>
            <w:tcW w:w="1843" w:type="dxa"/>
          </w:tcPr>
          <w:p w:rsidR="00AB2E1E" w:rsidRPr="00AD4300" w:rsidRDefault="00AB2E1E" w:rsidP="00AB2E1E">
            <w:pPr>
              <w:rPr>
                <w:b/>
              </w:rPr>
            </w:pPr>
            <w:r w:rsidRPr="00AD4300">
              <w:rPr>
                <w:b/>
              </w:rPr>
              <w:t>15714,57365</w:t>
            </w:r>
          </w:p>
        </w:tc>
        <w:tc>
          <w:tcPr>
            <w:tcW w:w="1842" w:type="dxa"/>
            <w:shd w:val="clear" w:color="auto" w:fill="auto"/>
          </w:tcPr>
          <w:p w:rsidR="00AB2E1E" w:rsidRPr="00AD4300" w:rsidRDefault="00AB2E1E" w:rsidP="00AB2E1E">
            <w:pPr>
              <w:rPr>
                <w:b/>
              </w:rPr>
            </w:pPr>
            <w:r w:rsidRPr="00AD4300">
              <w:rPr>
                <w:b/>
              </w:rPr>
              <w:t>13435,53736</w:t>
            </w:r>
          </w:p>
        </w:tc>
        <w:tc>
          <w:tcPr>
            <w:tcW w:w="1843" w:type="dxa"/>
            <w:shd w:val="clear" w:color="auto" w:fill="auto"/>
          </w:tcPr>
          <w:p w:rsidR="00AB2E1E" w:rsidRPr="00AD4300" w:rsidRDefault="00AB2E1E" w:rsidP="00AB2E1E">
            <w:pPr>
              <w:rPr>
                <w:b/>
              </w:rPr>
            </w:pPr>
            <w:r w:rsidRPr="00AD4300">
              <w:rPr>
                <w:b/>
              </w:rPr>
              <w:t>13969,77068</w:t>
            </w:r>
          </w:p>
        </w:tc>
        <w:tc>
          <w:tcPr>
            <w:tcW w:w="709" w:type="dxa"/>
            <w:shd w:val="clear" w:color="auto" w:fill="auto"/>
          </w:tcPr>
          <w:p w:rsidR="00AB2E1E" w:rsidRPr="00AD4300" w:rsidRDefault="00AB2E1E" w:rsidP="00AB2E1E">
            <w:pPr>
              <w:widowControl w:val="0"/>
            </w:pPr>
            <w:r w:rsidRPr="00AD4300">
              <w:t>х</w:t>
            </w:r>
          </w:p>
        </w:tc>
        <w:tc>
          <w:tcPr>
            <w:tcW w:w="1134" w:type="dxa"/>
            <w:vMerge w:val="restart"/>
            <w:shd w:val="clear" w:color="auto" w:fill="auto"/>
          </w:tcPr>
          <w:p w:rsidR="00AB2E1E" w:rsidRPr="00AD4300" w:rsidRDefault="00AB2E1E" w:rsidP="00AB2E1E">
            <w:pPr>
              <w:widowControl w:val="0"/>
            </w:pPr>
            <w:r w:rsidRPr="00AD4300">
              <w:t>администрация</w:t>
            </w:r>
          </w:p>
        </w:tc>
      </w:tr>
      <w:tr w:rsidR="00AB2E1E" w:rsidRPr="00AD4300" w:rsidTr="004000CC">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r w:rsidRPr="00AD4300">
              <w:t>43119,88169</w:t>
            </w:r>
          </w:p>
        </w:tc>
        <w:tc>
          <w:tcPr>
            <w:tcW w:w="1843" w:type="dxa"/>
            <w:vAlign w:val="bottom"/>
          </w:tcPr>
          <w:p w:rsidR="00AB2E1E" w:rsidRPr="00AD4300" w:rsidRDefault="00AB2E1E" w:rsidP="00AB2E1E">
            <w:pPr>
              <w:widowControl w:val="0"/>
              <w:rPr>
                <w:bCs/>
              </w:rPr>
            </w:pPr>
            <w:r w:rsidRPr="00AD4300">
              <w:rPr>
                <w:bCs/>
              </w:rPr>
              <w:t>15714,57365</w:t>
            </w:r>
          </w:p>
        </w:tc>
        <w:tc>
          <w:tcPr>
            <w:tcW w:w="1842" w:type="dxa"/>
            <w:shd w:val="clear" w:color="auto" w:fill="auto"/>
            <w:vAlign w:val="bottom"/>
          </w:tcPr>
          <w:p w:rsidR="00AB2E1E" w:rsidRPr="00AD4300" w:rsidRDefault="00AB2E1E" w:rsidP="00AB2E1E">
            <w:pPr>
              <w:widowControl w:val="0"/>
              <w:rPr>
                <w:bCs/>
              </w:rPr>
            </w:pPr>
            <w:r w:rsidRPr="00AD4300">
              <w:rPr>
                <w:bCs/>
              </w:rPr>
              <w:t>13435,53736</w:t>
            </w:r>
          </w:p>
        </w:tc>
        <w:tc>
          <w:tcPr>
            <w:tcW w:w="1843" w:type="dxa"/>
            <w:shd w:val="clear" w:color="auto" w:fill="auto"/>
            <w:vAlign w:val="bottom"/>
          </w:tcPr>
          <w:p w:rsidR="00AB2E1E" w:rsidRPr="00AD4300" w:rsidRDefault="00AB2E1E" w:rsidP="00AB2E1E">
            <w:pPr>
              <w:widowControl w:val="0"/>
              <w:rPr>
                <w:bCs/>
              </w:rPr>
            </w:pPr>
            <w:r w:rsidRPr="00AD4300">
              <w:rPr>
                <w:bCs/>
              </w:rPr>
              <w:t>13969,77068</w:t>
            </w:r>
          </w:p>
        </w:tc>
        <w:tc>
          <w:tcPr>
            <w:tcW w:w="709" w:type="dxa"/>
            <w:shd w:val="clear" w:color="auto" w:fill="auto"/>
          </w:tcPr>
          <w:p w:rsidR="00AB2E1E" w:rsidRPr="00AD4300" w:rsidRDefault="00AB2E1E" w:rsidP="00AB2E1E">
            <w:pPr>
              <w:widowControl w:val="0"/>
              <w:ind w:right="-57"/>
            </w:pPr>
            <w:r w:rsidRPr="00AD4300">
              <w:t>МБ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КБ</w:t>
            </w:r>
          </w:p>
        </w:tc>
        <w:tc>
          <w:tcPr>
            <w:tcW w:w="1134" w:type="dxa"/>
            <w:vMerge/>
            <w:shd w:val="clear" w:color="auto" w:fill="auto"/>
          </w:tcPr>
          <w:p w:rsidR="00AB2E1E" w:rsidRPr="00AD4300" w:rsidRDefault="00AB2E1E" w:rsidP="00AB2E1E">
            <w:pPr>
              <w:widowControl w:val="0"/>
            </w:pPr>
          </w:p>
        </w:tc>
      </w:tr>
      <w:tr w:rsidR="00AB2E1E" w:rsidRPr="00AD4300" w:rsidTr="00AA2AFD">
        <w:trPr>
          <w:trHeight w:val="281"/>
        </w:trPr>
        <w:tc>
          <w:tcPr>
            <w:tcW w:w="880" w:type="dxa"/>
            <w:vMerge/>
            <w:shd w:val="clear" w:color="auto" w:fill="auto"/>
          </w:tcPr>
          <w:p w:rsidR="00AB2E1E" w:rsidRPr="00AD4300" w:rsidRDefault="00AB2E1E" w:rsidP="00AB2E1E">
            <w:pPr>
              <w:widowControl w:val="0"/>
              <w:ind w:left="-32" w:right="-108"/>
            </w:pPr>
          </w:p>
        </w:tc>
        <w:tc>
          <w:tcPr>
            <w:tcW w:w="2977" w:type="dxa"/>
            <w:vMerge/>
            <w:shd w:val="clear" w:color="auto" w:fill="auto"/>
          </w:tcPr>
          <w:p w:rsidR="00AB2E1E" w:rsidRPr="00AD4300" w:rsidRDefault="00AB2E1E" w:rsidP="00AB2E1E">
            <w:pPr>
              <w:widowControl w:val="0"/>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1842" w:type="dxa"/>
            <w:shd w:val="clear" w:color="auto" w:fill="auto"/>
          </w:tcPr>
          <w:p w:rsidR="00AB2E1E" w:rsidRPr="00AD4300" w:rsidRDefault="00AB2E1E" w:rsidP="00AB2E1E">
            <w:pPr>
              <w:widowControl w:val="0"/>
            </w:pPr>
            <w:r w:rsidRPr="00AD4300">
              <w:t>0,00</w:t>
            </w:r>
          </w:p>
        </w:tc>
        <w:tc>
          <w:tcPr>
            <w:tcW w:w="1843" w:type="dxa"/>
            <w:shd w:val="clear" w:color="auto" w:fill="auto"/>
          </w:tcPr>
          <w:p w:rsidR="00AB2E1E" w:rsidRPr="00AD4300" w:rsidRDefault="00AB2E1E" w:rsidP="00AB2E1E">
            <w:pPr>
              <w:widowControl w:val="0"/>
            </w:pPr>
            <w:r w:rsidRPr="00AD4300">
              <w:t>0,00</w:t>
            </w:r>
          </w:p>
        </w:tc>
        <w:tc>
          <w:tcPr>
            <w:tcW w:w="709" w:type="dxa"/>
            <w:shd w:val="clear" w:color="auto" w:fill="auto"/>
          </w:tcPr>
          <w:p w:rsidR="00AB2E1E" w:rsidRPr="00AD4300" w:rsidRDefault="00AB2E1E" w:rsidP="00AB2E1E">
            <w:pPr>
              <w:widowControl w:val="0"/>
            </w:pPr>
            <w:r w:rsidRPr="00AD4300">
              <w:t>ФБ</w:t>
            </w:r>
          </w:p>
        </w:tc>
        <w:tc>
          <w:tcPr>
            <w:tcW w:w="1134" w:type="dxa"/>
            <w:vMerge/>
            <w:shd w:val="clear" w:color="auto" w:fill="auto"/>
          </w:tcPr>
          <w:p w:rsidR="00AB2E1E" w:rsidRPr="00AD4300" w:rsidRDefault="00AB2E1E" w:rsidP="00AB2E1E">
            <w:pPr>
              <w:widowControl w:val="0"/>
            </w:pPr>
          </w:p>
        </w:tc>
      </w:tr>
      <w:tr w:rsidR="00AB2E1E" w:rsidRPr="00AD4300" w:rsidTr="00AA2AFD">
        <w:tc>
          <w:tcPr>
            <w:tcW w:w="880" w:type="dxa"/>
            <w:vMerge w:val="restart"/>
            <w:shd w:val="clear" w:color="auto" w:fill="auto"/>
          </w:tcPr>
          <w:p w:rsidR="00AB2E1E" w:rsidRPr="00AD4300" w:rsidRDefault="00AB2E1E" w:rsidP="00AB2E1E">
            <w:pPr>
              <w:widowControl w:val="0"/>
            </w:pPr>
          </w:p>
        </w:tc>
        <w:tc>
          <w:tcPr>
            <w:tcW w:w="2977" w:type="dxa"/>
            <w:shd w:val="clear" w:color="auto" w:fill="auto"/>
          </w:tcPr>
          <w:p w:rsidR="00AB2E1E" w:rsidRPr="00AD4300" w:rsidRDefault="00AB2E1E" w:rsidP="00AB2E1E">
            <w:pPr>
              <w:widowControl w:val="0"/>
              <w:rPr>
                <w:sz w:val="8"/>
              </w:rPr>
            </w:pPr>
            <w:r w:rsidRPr="00AD4300">
              <w:rPr>
                <w:b/>
              </w:rPr>
              <w:t>Итого по Программе на 2024-2026 гг.</w:t>
            </w:r>
          </w:p>
        </w:tc>
        <w:tc>
          <w:tcPr>
            <w:tcW w:w="1276" w:type="dxa"/>
            <w:shd w:val="clear" w:color="auto" w:fill="auto"/>
          </w:tcPr>
          <w:p w:rsidR="00AB2E1E" w:rsidRPr="00AD4300" w:rsidRDefault="00AB2E1E" w:rsidP="00AB2E1E">
            <w:pPr>
              <w:widowControl w:val="0"/>
            </w:pPr>
            <w:r w:rsidRPr="00AD4300">
              <w:t>х</w:t>
            </w:r>
          </w:p>
        </w:tc>
        <w:tc>
          <w:tcPr>
            <w:tcW w:w="850" w:type="dxa"/>
            <w:shd w:val="clear" w:color="auto" w:fill="auto"/>
          </w:tcPr>
          <w:p w:rsidR="00AB2E1E" w:rsidRPr="00AD4300" w:rsidRDefault="00AB2E1E" w:rsidP="00AB2E1E">
            <w:pPr>
              <w:widowControl w:val="0"/>
              <w:rPr>
                <w:lang w:val="en-US"/>
              </w:rPr>
            </w:pPr>
            <w:r w:rsidRPr="00AD4300">
              <w:t>х</w:t>
            </w:r>
          </w:p>
        </w:tc>
        <w:tc>
          <w:tcPr>
            <w:tcW w:w="1843" w:type="dxa"/>
            <w:shd w:val="clear" w:color="auto" w:fill="auto"/>
          </w:tcPr>
          <w:p w:rsidR="00AB2E1E" w:rsidRPr="00C77BF5" w:rsidRDefault="00AB2E1E" w:rsidP="00AB2E1E">
            <w:pPr>
              <w:rPr>
                <w:b/>
              </w:rPr>
            </w:pPr>
            <w:r w:rsidRPr="00C77BF5">
              <w:rPr>
                <w:b/>
              </w:rPr>
              <w:t>8716790,01143</w:t>
            </w:r>
          </w:p>
        </w:tc>
        <w:tc>
          <w:tcPr>
            <w:tcW w:w="1843" w:type="dxa"/>
            <w:shd w:val="clear" w:color="auto" w:fill="auto"/>
          </w:tcPr>
          <w:p w:rsidR="00AB2E1E" w:rsidRPr="00AE187B" w:rsidRDefault="00AB2E1E" w:rsidP="00AB2E1E">
            <w:pPr>
              <w:widowControl w:val="0"/>
              <w:rPr>
                <w:b/>
              </w:rPr>
            </w:pPr>
            <w:r w:rsidRPr="00C77BF5">
              <w:rPr>
                <w:b/>
              </w:rPr>
              <w:t>2991463,98498</w:t>
            </w:r>
          </w:p>
        </w:tc>
        <w:tc>
          <w:tcPr>
            <w:tcW w:w="1842" w:type="dxa"/>
            <w:shd w:val="clear" w:color="auto" w:fill="auto"/>
          </w:tcPr>
          <w:p w:rsidR="00AB2E1E" w:rsidRPr="00AD4300" w:rsidRDefault="00AB2E1E" w:rsidP="00AB2E1E">
            <w:pPr>
              <w:widowControl w:val="0"/>
              <w:rPr>
                <w:b/>
              </w:rPr>
            </w:pPr>
            <w:r w:rsidRPr="00AD4300">
              <w:rPr>
                <w:b/>
              </w:rPr>
              <w:t>2771526,13248</w:t>
            </w:r>
          </w:p>
        </w:tc>
        <w:tc>
          <w:tcPr>
            <w:tcW w:w="1843" w:type="dxa"/>
            <w:shd w:val="clear" w:color="auto" w:fill="auto"/>
          </w:tcPr>
          <w:p w:rsidR="00AB2E1E" w:rsidRPr="00AD4300" w:rsidRDefault="00AB2E1E" w:rsidP="00AB2E1E">
            <w:pPr>
              <w:widowControl w:val="0"/>
              <w:rPr>
                <w:b/>
              </w:rPr>
            </w:pPr>
            <w:r w:rsidRPr="00AD4300">
              <w:rPr>
                <w:b/>
              </w:rPr>
              <w:t>2953799,89397</w:t>
            </w:r>
          </w:p>
        </w:tc>
        <w:tc>
          <w:tcPr>
            <w:tcW w:w="709" w:type="dxa"/>
            <w:shd w:val="clear" w:color="auto" w:fill="auto"/>
          </w:tcPr>
          <w:p w:rsidR="00AB2E1E" w:rsidRPr="00AD4300" w:rsidRDefault="00AB2E1E" w:rsidP="00AB2E1E">
            <w:pPr>
              <w:widowControl w:val="0"/>
            </w:pPr>
            <w:r w:rsidRPr="00AD4300">
              <w:t>х</w:t>
            </w:r>
          </w:p>
        </w:tc>
        <w:tc>
          <w:tcPr>
            <w:tcW w:w="1134" w:type="dxa"/>
            <w:shd w:val="clear" w:color="auto" w:fill="auto"/>
          </w:tcPr>
          <w:p w:rsidR="00AB2E1E" w:rsidRPr="00AD4300" w:rsidRDefault="00AB2E1E" w:rsidP="00AB2E1E">
            <w:pPr>
              <w:widowControl w:val="0"/>
              <w:jc w:val="center"/>
            </w:pPr>
          </w:p>
        </w:tc>
      </w:tr>
      <w:tr w:rsidR="00AB2E1E" w:rsidRPr="00AD4300" w:rsidTr="00AA2AFD">
        <w:tc>
          <w:tcPr>
            <w:tcW w:w="880" w:type="dxa"/>
            <w:vMerge/>
            <w:shd w:val="clear" w:color="auto" w:fill="auto"/>
          </w:tcPr>
          <w:p w:rsidR="00AB2E1E" w:rsidRPr="00AD4300" w:rsidRDefault="00AB2E1E" w:rsidP="00AB2E1E">
            <w:pPr>
              <w:widowControl w:val="0"/>
              <w:ind w:left="-32" w:right="-108"/>
            </w:pPr>
          </w:p>
        </w:tc>
        <w:tc>
          <w:tcPr>
            <w:tcW w:w="2977" w:type="dxa"/>
            <w:vMerge w:val="restart"/>
            <w:shd w:val="clear" w:color="auto" w:fill="auto"/>
          </w:tcPr>
          <w:p w:rsidR="00AB2E1E" w:rsidRPr="00AD4300" w:rsidRDefault="00AB2E1E" w:rsidP="00AB2E1E">
            <w:pPr>
              <w:widowControl w:val="0"/>
              <w:ind w:left="-57" w:right="-57"/>
              <w:rPr>
                <w:b/>
              </w:rPr>
            </w:pPr>
            <w:r w:rsidRPr="00AD4300">
              <w:rPr>
                <w:b/>
              </w:rPr>
              <w:t>в том числе по источникам</w:t>
            </w:r>
          </w:p>
        </w:tc>
        <w:tc>
          <w:tcPr>
            <w:tcW w:w="1276" w:type="dxa"/>
            <w:vMerge w:val="restart"/>
            <w:shd w:val="clear" w:color="auto" w:fill="auto"/>
          </w:tcPr>
          <w:p w:rsidR="00AB2E1E" w:rsidRPr="00AD4300" w:rsidRDefault="00AB2E1E" w:rsidP="00AB2E1E">
            <w:pPr>
              <w:widowControl w:val="0"/>
            </w:pPr>
            <w:r w:rsidRPr="00AD4300">
              <w:t>х</w:t>
            </w:r>
          </w:p>
        </w:tc>
        <w:tc>
          <w:tcPr>
            <w:tcW w:w="850" w:type="dxa"/>
            <w:vMerge w:val="restart"/>
            <w:shd w:val="clear" w:color="auto" w:fill="auto"/>
          </w:tcPr>
          <w:p w:rsidR="00AB2E1E" w:rsidRPr="00AD4300" w:rsidRDefault="00AB2E1E" w:rsidP="00AB2E1E">
            <w:pPr>
              <w:widowControl w:val="0"/>
            </w:pPr>
            <w:r w:rsidRPr="00AD4300">
              <w:t>х</w:t>
            </w:r>
          </w:p>
        </w:tc>
        <w:tc>
          <w:tcPr>
            <w:tcW w:w="1843" w:type="dxa"/>
            <w:shd w:val="clear" w:color="auto" w:fill="auto"/>
          </w:tcPr>
          <w:p w:rsidR="00AB2E1E" w:rsidRPr="00BC7C3D" w:rsidRDefault="00AB2E1E" w:rsidP="00AB2E1E">
            <w:r w:rsidRPr="00BC7C3D">
              <w:t>2350426,64415</w:t>
            </w:r>
          </w:p>
        </w:tc>
        <w:tc>
          <w:tcPr>
            <w:tcW w:w="1843" w:type="dxa"/>
          </w:tcPr>
          <w:p w:rsidR="00AB2E1E" w:rsidRPr="00AE187B" w:rsidRDefault="00AB2E1E" w:rsidP="00AB2E1E">
            <w:pPr>
              <w:widowControl w:val="0"/>
            </w:pPr>
            <w:r w:rsidRPr="00AE187B">
              <w:t>846553,80155</w:t>
            </w:r>
          </w:p>
        </w:tc>
        <w:tc>
          <w:tcPr>
            <w:tcW w:w="1842" w:type="dxa"/>
            <w:shd w:val="clear" w:color="auto" w:fill="auto"/>
          </w:tcPr>
          <w:p w:rsidR="00AB2E1E" w:rsidRPr="00AD4300" w:rsidRDefault="00AB2E1E" w:rsidP="00AB2E1E">
            <w:pPr>
              <w:widowControl w:val="0"/>
            </w:pPr>
            <w:r w:rsidRPr="00AD4300">
              <w:t>774217,03396</w:t>
            </w:r>
          </w:p>
        </w:tc>
        <w:tc>
          <w:tcPr>
            <w:tcW w:w="1843" w:type="dxa"/>
            <w:shd w:val="clear" w:color="auto" w:fill="auto"/>
            <w:vAlign w:val="bottom"/>
          </w:tcPr>
          <w:p w:rsidR="00AB2E1E" w:rsidRPr="00AD4300" w:rsidRDefault="00AB2E1E" w:rsidP="00AB2E1E">
            <w:pPr>
              <w:widowControl w:val="0"/>
            </w:pPr>
            <w:r w:rsidRPr="00AD4300">
              <w:t>729655,80864</w:t>
            </w:r>
          </w:p>
        </w:tc>
        <w:tc>
          <w:tcPr>
            <w:tcW w:w="709" w:type="dxa"/>
            <w:shd w:val="clear" w:color="auto" w:fill="auto"/>
          </w:tcPr>
          <w:p w:rsidR="00AB2E1E" w:rsidRPr="00AD4300" w:rsidRDefault="00AB2E1E" w:rsidP="00AB2E1E">
            <w:pPr>
              <w:widowControl w:val="0"/>
              <w:ind w:right="-57"/>
            </w:pPr>
            <w:r w:rsidRPr="00AD4300">
              <w:t>МБ</w:t>
            </w:r>
          </w:p>
        </w:tc>
        <w:tc>
          <w:tcPr>
            <w:tcW w:w="1134" w:type="dxa"/>
            <w:shd w:val="clear" w:color="auto" w:fill="auto"/>
          </w:tcPr>
          <w:p w:rsidR="00AB2E1E" w:rsidRPr="00AD4300" w:rsidRDefault="00AB2E1E" w:rsidP="00AB2E1E">
            <w:pPr>
              <w:widowControl w:val="0"/>
              <w:jc w:val="center"/>
            </w:pPr>
          </w:p>
        </w:tc>
      </w:tr>
      <w:tr w:rsidR="00AB2E1E" w:rsidRPr="00AD4300" w:rsidTr="00AA2AFD">
        <w:tc>
          <w:tcPr>
            <w:tcW w:w="880" w:type="dxa"/>
            <w:vMerge/>
            <w:shd w:val="clear" w:color="auto" w:fill="auto"/>
          </w:tcPr>
          <w:p w:rsidR="00AB2E1E" w:rsidRPr="00AD4300" w:rsidRDefault="00AB2E1E" w:rsidP="00AB2E1E">
            <w:pPr>
              <w:widowControl w:val="0"/>
              <w:rPr>
                <w:b/>
              </w:rPr>
            </w:pPr>
          </w:p>
        </w:tc>
        <w:tc>
          <w:tcPr>
            <w:tcW w:w="2977" w:type="dxa"/>
            <w:vMerge/>
            <w:shd w:val="clear" w:color="auto" w:fill="auto"/>
          </w:tcPr>
          <w:p w:rsidR="00AB2E1E" w:rsidRPr="00AD4300" w:rsidRDefault="00AB2E1E" w:rsidP="00AB2E1E">
            <w:pPr>
              <w:widowControl w:val="0"/>
              <w:rPr>
                <w:b/>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Pr="00BC7C3D" w:rsidRDefault="00AB2E1E" w:rsidP="00AB2E1E">
            <w:r w:rsidRPr="00BC7C3D">
              <w:t>5742233,40576</w:t>
            </w:r>
          </w:p>
        </w:tc>
        <w:tc>
          <w:tcPr>
            <w:tcW w:w="1843" w:type="dxa"/>
          </w:tcPr>
          <w:p w:rsidR="00AB2E1E" w:rsidRPr="00AE187B" w:rsidRDefault="00AB2E1E" w:rsidP="00AB2E1E">
            <w:pPr>
              <w:widowControl w:val="0"/>
            </w:pPr>
            <w:r w:rsidRPr="00AE187B">
              <w:t>1975611,03431</w:t>
            </w:r>
          </w:p>
        </w:tc>
        <w:tc>
          <w:tcPr>
            <w:tcW w:w="1842" w:type="dxa"/>
            <w:shd w:val="clear" w:color="auto" w:fill="auto"/>
            <w:vAlign w:val="bottom"/>
          </w:tcPr>
          <w:p w:rsidR="00AB2E1E" w:rsidRPr="00AD4300" w:rsidRDefault="00AB2E1E" w:rsidP="00AB2E1E">
            <w:pPr>
              <w:widowControl w:val="0"/>
            </w:pPr>
            <w:r w:rsidRPr="00AD4300">
              <w:t>1828009,94940</w:t>
            </w:r>
          </w:p>
        </w:tc>
        <w:tc>
          <w:tcPr>
            <w:tcW w:w="1843" w:type="dxa"/>
            <w:shd w:val="clear" w:color="auto" w:fill="auto"/>
            <w:vAlign w:val="bottom"/>
          </w:tcPr>
          <w:p w:rsidR="00AB2E1E" w:rsidRPr="00AD4300" w:rsidRDefault="00AB2E1E" w:rsidP="00AB2E1E">
            <w:pPr>
              <w:widowControl w:val="0"/>
            </w:pPr>
            <w:r w:rsidRPr="00AD4300">
              <w:t>1938612,42205</w:t>
            </w:r>
          </w:p>
        </w:tc>
        <w:tc>
          <w:tcPr>
            <w:tcW w:w="709" w:type="dxa"/>
            <w:shd w:val="clear" w:color="auto" w:fill="auto"/>
          </w:tcPr>
          <w:p w:rsidR="00AB2E1E" w:rsidRPr="00AD4300" w:rsidRDefault="00AB2E1E" w:rsidP="00AB2E1E">
            <w:pPr>
              <w:widowControl w:val="0"/>
            </w:pPr>
            <w:r w:rsidRPr="00AD4300">
              <w:t>КБ</w:t>
            </w:r>
          </w:p>
        </w:tc>
        <w:tc>
          <w:tcPr>
            <w:tcW w:w="1134" w:type="dxa"/>
            <w:shd w:val="clear" w:color="auto" w:fill="auto"/>
          </w:tcPr>
          <w:p w:rsidR="00AB2E1E" w:rsidRPr="00AD4300" w:rsidRDefault="00AB2E1E" w:rsidP="00AB2E1E">
            <w:pPr>
              <w:widowControl w:val="0"/>
              <w:jc w:val="center"/>
            </w:pPr>
          </w:p>
        </w:tc>
      </w:tr>
      <w:tr w:rsidR="00AB2E1E" w:rsidRPr="005C487F" w:rsidTr="00AA2AFD">
        <w:tc>
          <w:tcPr>
            <w:tcW w:w="880" w:type="dxa"/>
            <w:vMerge/>
            <w:shd w:val="clear" w:color="auto" w:fill="auto"/>
          </w:tcPr>
          <w:p w:rsidR="00AB2E1E" w:rsidRPr="00AD4300" w:rsidRDefault="00AB2E1E" w:rsidP="00AB2E1E">
            <w:pPr>
              <w:widowControl w:val="0"/>
              <w:rPr>
                <w:b/>
              </w:rPr>
            </w:pPr>
          </w:p>
        </w:tc>
        <w:tc>
          <w:tcPr>
            <w:tcW w:w="2977" w:type="dxa"/>
            <w:vMerge/>
            <w:shd w:val="clear" w:color="auto" w:fill="auto"/>
          </w:tcPr>
          <w:p w:rsidR="00AB2E1E" w:rsidRPr="00AD4300" w:rsidRDefault="00AB2E1E" w:rsidP="00AB2E1E">
            <w:pPr>
              <w:widowControl w:val="0"/>
              <w:rPr>
                <w:b/>
              </w:rPr>
            </w:pPr>
          </w:p>
        </w:tc>
        <w:tc>
          <w:tcPr>
            <w:tcW w:w="1276" w:type="dxa"/>
            <w:vMerge/>
            <w:shd w:val="clear" w:color="auto" w:fill="auto"/>
          </w:tcPr>
          <w:p w:rsidR="00AB2E1E" w:rsidRPr="00AD4300" w:rsidRDefault="00AB2E1E" w:rsidP="00AB2E1E">
            <w:pPr>
              <w:widowControl w:val="0"/>
            </w:pPr>
          </w:p>
        </w:tc>
        <w:tc>
          <w:tcPr>
            <w:tcW w:w="850" w:type="dxa"/>
            <w:vMerge/>
            <w:shd w:val="clear" w:color="auto" w:fill="auto"/>
          </w:tcPr>
          <w:p w:rsidR="00AB2E1E" w:rsidRPr="00AD4300" w:rsidRDefault="00AB2E1E" w:rsidP="00AB2E1E">
            <w:pPr>
              <w:widowControl w:val="0"/>
            </w:pPr>
          </w:p>
        </w:tc>
        <w:tc>
          <w:tcPr>
            <w:tcW w:w="1843" w:type="dxa"/>
            <w:shd w:val="clear" w:color="auto" w:fill="auto"/>
          </w:tcPr>
          <w:p w:rsidR="00AB2E1E" w:rsidRDefault="00AB2E1E" w:rsidP="00AB2E1E">
            <w:r w:rsidRPr="00BC7C3D">
              <w:t>624129,96152</w:t>
            </w:r>
          </w:p>
        </w:tc>
        <w:tc>
          <w:tcPr>
            <w:tcW w:w="1843" w:type="dxa"/>
            <w:shd w:val="clear" w:color="auto" w:fill="auto"/>
            <w:vAlign w:val="bottom"/>
          </w:tcPr>
          <w:p w:rsidR="00AB2E1E" w:rsidRPr="00AD4300" w:rsidRDefault="00AB2E1E" w:rsidP="00AB2E1E">
            <w:pPr>
              <w:widowControl w:val="0"/>
            </w:pPr>
            <w:r w:rsidRPr="00AD4300">
              <w:t>169299,14912</w:t>
            </w:r>
          </w:p>
        </w:tc>
        <w:tc>
          <w:tcPr>
            <w:tcW w:w="1842" w:type="dxa"/>
            <w:shd w:val="clear" w:color="auto" w:fill="auto"/>
            <w:vAlign w:val="bottom"/>
          </w:tcPr>
          <w:p w:rsidR="00AB2E1E" w:rsidRPr="00AD4300" w:rsidRDefault="00AB2E1E" w:rsidP="00AB2E1E">
            <w:pPr>
              <w:widowControl w:val="0"/>
            </w:pPr>
            <w:r w:rsidRPr="00AD4300">
              <w:t>169299,14912</w:t>
            </w:r>
          </w:p>
        </w:tc>
        <w:tc>
          <w:tcPr>
            <w:tcW w:w="1843" w:type="dxa"/>
            <w:shd w:val="clear" w:color="auto" w:fill="auto"/>
            <w:vAlign w:val="bottom"/>
          </w:tcPr>
          <w:p w:rsidR="00AB2E1E" w:rsidRPr="00AD4300" w:rsidRDefault="00AB2E1E" w:rsidP="00AB2E1E">
            <w:pPr>
              <w:widowControl w:val="0"/>
            </w:pPr>
            <w:r w:rsidRPr="00AD4300">
              <w:t>285531,66328</w:t>
            </w:r>
          </w:p>
        </w:tc>
        <w:tc>
          <w:tcPr>
            <w:tcW w:w="709" w:type="dxa"/>
            <w:shd w:val="clear" w:color="auto" w:fill="auto"/>
          </w:tcPr>
          <w:p w:rsidR="00AB2E1E" w:rsidRPr="00B77E50" w:rsidRDefault="00AB2E1E" w:rsidP="00AB2E1E">
            <w:pPr>
              <w:widowControl w:val="0"/>
            </w:pPr>
            <w:r w:rsidRPr="00AD4300">
              <w:t>ФБ</w:t>
            </w:r>
          </w:p>
        </w:tc>
        <w:tc>
          <w:tcPr>
            <w:tcW w:w="1134" w:type="dxa"/>
            <w:shd w:val="clear" w:color="auto" w:fill="auto"/>
          </w:tcPr>
          <w:p w:rsidR="00AB2E1E" w:rsidRPr="005C487F" w:rsidRDefault="00AB2E1E" w:rsidP="00AB2E1E">
            <w:pPr>
              <w:widowControl w:val="0"/>
              <w:jc w:val="center"/>
            </w:pPr>
          </w:p>
        </w:tc>
      </w:tr>
      <w:bookmarkEnd w:id="0"/>
    </w:tbl>
    <w:p w:rsidR="006A2353" w:rsidRDefault="006A2353" w:rsidP="00F479A9"/>
    <w:sectPr w:rsidR="006A2353" w:rsidSect="00FF37EF">
      <w:headerReference w:type="even" r:id="rId8"/>
      <w:headerReference w:type="default" r:id="rId9"/>
      <w:pgSz w:w="16838" w:h="11906" w:orient="landscape"/>
      <w:pgMar w:top="1418" w:right="624"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83B" w:rsidRDefault="00CA583B">
      <w:r>
        <w:separator/>
      </w:r>
    </w:p>
  </w:endnote>
  <w:endnote w:type="continuationSeparator" w:id="0">
    <w:p w:rsidR="00CA583B" w:rsidRDefault="00CA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83B" w:rsidRDefault="00CA583B">
      <w:r>
        <w:separator/>
      </w:r>
    </w:p>
  </w:footnote>
  <w:footnote w:type="continuationSeparator" w:id="0">
    <w:p w:rsidR="00CA583B" w:rsidRDefault="00CA5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0CC" w:rsidRDefault="004000CC"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000CC" w:rsidRDefault="004000C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0CC" w:rsidRPr="00AA2AFD" w:rsidRDefault="004000CC" w:rsidP="00FA5745">
    <w:pPr>
      <w:pStyle w:val="a5"/>
      <w:jc w:val="center"/>
      <w:rPr>
        <w:sz w:val="28"/>
      </w:rPr>
    </w:pPr>
    <w:r w:rsidRPr="00AA2AFD">
      <w:rPr>
        <w:sz w:val="28"/>
      </w:rPr>
      <w:fldChar w:fldCharType="begin"/>
    </w:r>
    <w:r w:rsidRPr="00AA2AFD">
      <w:rPr>
        <w:sz w:val="28"/>
      </w:rPr>
      <w:instrText xml:space="preserve"> PAGE   \* MERGEFORMAT </w:instrText>
    </w:r>
    <w:r w:rsidRPr="00AA2AFD">
      <w:rPr>
        <w:sz w:val="28"/>
      </w:rPr>
      <w:fldChar w:fldCharType="separate"/>
    </w:r>
    <w:r w:rsidR="003C491D">
      <w:rPr>
        <w:noProof/>
        <w:sz w:val="28"/>
      </w:rPr>
      <w:t>6</w:t>
    </w:r>
    <w:r w:rsidRPr="00AA2AFD">
      <w:rPr>
        <w:noProof/>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1CD"/>
    <w:rsid w:val="00000240"/>
    <w:rsid w:val="000005FA"/>
    <w:rsid w:val="00001F08"/>
    <w:rsid w:val="00001F68"/>
    <w:rsid w:val="000022BA"/>
    <w:rsid w:val="000023B7"/>
    <w:rsid w:val="00002D92"/>
    <w:rsid w:val="00003033"/>
    <w:rsid w:val="00003577"/>
    <w:rsid w:val="00004D65"/>
    <w:rsid w:val="00005104"/>
    <w:rsid w:val="00005669"/>
    <w:rsid w:val="00005951"/>
    <w:rsid w:val="00006796"/>
    <w:rsid w:val="0000708A"/>
    <w:rsid w:val="00010041"/>
    <w:rsid w:val="0001072A"/>
    <w:rsid w:val="0001116D"/>
    <w:rsid w:val="000115A5"/>
    <w:rsid w:val="00012F21"/>
    <w:rsid w:val="000135E6"/>
    <w:rsid w:val="00013A4D"/>
    <w:rsid w:val="000155E5"/>
    <w:rsid w:val="00015B37"/>
    <w:rsid w:val="00017824"/>
    <w:rsid w:val="00017E79"/>
    <w:rsid w:val="0002093B"/>
    <w:rsid w:val="00020ABB"/>
    <w:rsid w:val="00020C6A"/>
    <w:rsid w:val="0002142F"/>
    <w:rsid w:val="00021CF5"/>
    <w:rsid w:val="00023129"/>
    <w:rsid w:val="00024115"/>
    <w:rsid w:val="00024714"/>
    <w:rsid w:val="00024879"/>
    <w:rsid w:val="00024E29"/>
    <w:rsid w:val="00025433"/>
    <w:rsid w:val="00026940"/>
    <w:rsid w:val="0002768B"/>
    <w:rsid w:val="00030C1F"/>
    <w:rsid w:val="00031CA2"/>
    <w:rsid w:val="00031D42"/>
    <w:rsid w:val="00032362"/>
    <w:rsid w:val="0003272F"/>
    <w:rsid w:val="00032BEF"/>
    <w:rsid w:val="00033021"/>
    <w:rsid w:val="000347C1"/>
    <w:rsid w:val="00035667"/>
    <w:rsid w:val="00035750"/>
    <w:rsid w:val="00035978"/>
    <w:rsid w:val="00035BD2"/>
    <w:rsid w:val="00035C46"/>
    <w:rsid w:val="00035D3D"/>
    <w:rsid w:val="000415D3"/>
    <w:rsid w:val="00041A82"/>
    <w:rsid w:val="00041FC7"/>
    <w:rsid w:val="000421D4"/>
    <w:rsid w:val="000445DC"/>
    <w:rsid w:val="00045552"/>
    <w:rsid w:val="00045898"/>
    <w:rsid w:val="000458F7"/>
    <w:rsid w:val="00045F9D"/>
    <w:rsid w:val="00046A9E"/>
    <w:rsid w:val="0004734A"/>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575"/>
    <w:rsid w:val="00057BC6"/>
    <w:rsid w:val="00057F88"/>
    <w:rsid w:val="00060427"/>
    <w:rsid w:val="000605F4"/>
    <w:rsid w:val="00060C38"/>
    <w:rsid w:val="00060CEE"/>
    <w:rsid w:val="000610AF"/>
    <w:rsid w:val="000612A4"/>
    <w:rsid w:val="0006142E"/>
    <w:rsid w:val="000615AB"/>
    <w:rsid w:val="00061AA1"/>
    <w:rsid w:val="00061C11"/>
    <w:rsid w:val="000629CD"/>
    <w:rsid w:val="00062A94"/>
    <w:rsid w:val="00063598"/>
    <w:rsid w:val="000640E1"/>
    <w:rsid w:val="000644C0"/>
    <w:rsid w:val="000647E2"/>
    <w:rsid w:val="00065845"/>
    <w:rsid w:val="00066029"/>
    <w:rsid w:val="000660E4"/>
    <w:rsid w:val="00067076"/>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1A19"/>
    <w:rsid w:val="0009286F"/>
    <w:rsid w:val="00092D8D"/>
    <w:rsid w:val="000939A3"/>
    <w:rsid w:val="000939C1"/>
    <w:rsid w:val="000949D7"/>
    <w:rsid w:val="00094D8A"/>
    <w:rsid w:val="00094E86"/>
    <w:rsid w:val="00095045"/>
    <w:rsid w:val="000951B4"/>
    <w:rsid w:val="000955D6"/>
    <w:rsid w:val="000958C9"/>
    <w:rsid w:val="0009653C"/>
    <w:rsid w:val="000967F2"/>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0BF"/>
    <w:rsid w:val="000B0AA6"/>
    <w:rsid w:val="000B0FFF"/>
    <w:rsid w:val="000B1298"/>
    <w:rsid w:val="000B1411"/>
    <w:rsid w:val="000B1435"/>
    <w:rsid w:val="000B2144"/>
    <w:rsid w:val="000B23F7"/>
    <w:rsid w:val="000B3102"/>
    <w:rsid w:val="000B3BC5"/>
    <w:rsid w:val="000B4588"/>
    <w:rsid w:val="000B470F"/>
    <w:rsid w:val="000B47EB"/>
    <w:rsid w:val="000B4B8D"/>
    <w:rsid w:val="000B5301"/>
    <w:rsid w:val="000B56C4"/>
    <w:rsid w:val="000B5C81"/>
    <w:rsid w:val="000B6952"/>
    <w:rsid w:val="000B69E3"/>
    <w:rsid w:val="000B6B2E"/>
    <w:rsid w:val="000B6C68"/>
    <w:rsid w:val="000B7D24"/>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85D"/>
    <w:rsid w:val="000D7E17"/>
    <w:rsid w:val="000E0C6F"/>
    <w:rsid w:val="000E1175"/>
    <w:rsid w:val="000E1896"/>
    <w:rsid w:val="000E1943"/>
    <w:rsid w:val="000E1BEE"/>
    <w:rsid w:val="000E2602"/>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686"/>
    <w:rsid w:val="000F6263"/>
    <w:rsid w:val="000F6612"/>
    <w:rsid w:val="000F6D58"/>
    <w:rsid w:val="000F6FDB"/>
    <w:rsid w:val="000F7010"/>
    <w:rsid w:val="000F72EA"/>
    <w:rsid w:val="000F75E7"/>
    <w:rsid w:val="000F7C48"/>
    <w:rsid w:val="000F7FD6"/>
    <w:rsid w:val="00100054"/>
    <w:rsid w:val="00100BB1"/>
    <w:rsid w:val="00101096"/>
    <w:rsid w:val="00101496"/>
    <w:rsid w:val="00101867"/>
    <w:rsid w:val="001019B4"/>
    <w:rsid w:val="0010271C"/>
    <w:rsid w:val="0010290E"/>
    <w:rsid w:val="00102B4D"/>
    <w:rsid w:val="00102C7C"/>
    <w:rsid w:val="00102CFF"/>
    <w:rsid w:val="00103643"/>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A63"/>
    <w:rsid w:val="00114A7D"/>
    <w:rsid w:val="0011595F"/>
    <w:rsid w:val="00115BF1"/>
    <w:rsid w:val="00116654"/>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6C7B"/>
    <w:rsid w:val="001276CB"/>
    <w:rsid w:val="00127B92"/>
    <w:rsid w:val="0013037B"/>
    <w:rsid w:val="0013071A"/>
    <w:rsid w:val="0013140F"/>
    <w:rsid w:val="0013154D"/>
    <w:rsid w:val="001322B1"/>
    <w:rsid w:val="0013254D"/>
    <w:rsid w:val="001326AC"/>
    <w:rsid w:val="00132C14"/>
    <w:rsid w:val="001339FC"/>
    <w:rsid w:val="00133D5F"/>
    <w:rsid w:val="00134992"/>
    <w:rsid w:val="00135866"/>
    <w:rsid w:val="00135BB7"/>
    <w:rsid w:val="00136D9A"/>
    <w:rsid w:val="00136ED0"/>
    <w:rsid w:val="00137A64"/>
    <w:rsid w:val="00137FA5"/>
    <w:rsid w:val="001419A6"/>
    <w:rsid w:val="00142570"/>
    <w:rsid w:val="00143B27"/>
    <w:rsid w:val="00143BA6"/>
    <w:rsid w:val="00143EA4"/>
    <w:rsid w:val="001442FF"/>
    <w:rsid w:val="001443EA"/>
    <w:rsid w:val="00144B27"/>
    <w:rsid w:val="00146603"/>
    <w:rsid w:val="00146AD5"/>
    <w:rsid w:val="001470C8"/>
    <w:rsid w:val="0014753F"/>
    <w:rsid w:val="00150050"/>
    <w:rsid w:val="00150309"/>
    <w:rsid w:val="00151575"/>
    <w:rsid w:val="00151758"/>
    <w:rsid w:val="0015181C"/>
    <w:rsid w:val="0015194B"/>
    <w:rsid w:val="00152B81"/>
    <w:rsid w:val="00153144"/>
    <w:rsid w:val="001533C8"/>
    <w:rsid w:val="00153DD7"/>
    <w:rsid w:val="00154109"/>
    <w:rsid w:val="00154893"/>
    <w:rsid w:val="00154B5E"/>
    <w:rsid w:val="00154F4A"/>
    <w:rsid w:val="00155A0C"/>
    <w:rsid w:val="00156502"/>
    <w:rsid w:val="00160A02"/>
    <w:rsid w:val="00160B76"/>
    <w:rsid w:val="00160BFB"/>
    <w:rsid w:val="00161D74"/>
    <w:rsid w:val="00162163"/>
    <w:rsid w:val="0016274F"/>
    <w:rsid w:val="0016446E"/>
    <w:rsid w:val="0016468A"/>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8F0"/>
    <w:rsid w:val="001749C4"/>
    <w:rsid w:val="00174D10"/>
    <w:rsid w:val="00174DC2"/>
    <w:rsid w:val="00174E81"/>
    <w:rsid w:val="0017540B"/>
    <w:rsid w:val="001757E1"/>
    <w:rsid w:val="001759F2"/>
    <w:rsid w:val="0017674F"/>
    <w:rsid w:val="001768E4"/>
    <w:rsid w:val="00177968"/>
    <w:rsid w:val="00177CEB"/>
    <w:rsid w:val="001802AB"/>
    <w:rsid w:val="00180D02"/>
    <w:rsid w:val="001813D3"/>
    <w:rsid w:val="00182A5C"/>
    <w:rsid w:val="00182B3E"/>
    <w:rsid w:val="00182F9D"/>
    <w:rsid w:val="00183CD6"/>
    <w:rsid w:val="00184D22"/>
    <w:rsid w:val="00185812"/>
    <w:rsid w:val="00185C21"/>
    <w:rsid w:val="00186191"/>
    <w:rsid w:val="0018635F"/>
    <w:rsid w:val="00186598"/>
    <w:rsid w:val="001865AA"/>
    <w:rsid w:val="001865D1"/>
    <w:rsid w:val="00186F14"/>
    <w:rsid w:val="00186FED"/>
    <w:rsid w:val="0018782C"/>
    <w:rsid w:val="00191731"/>
    <w:rsid w:val="00191A9D"/>
    <w:rsid w:val="00191B1C"/>
    <w:rsid w:val="0019248C"/>
    <w:rsid w:val="001924B4"/>
    <w:rsid w:val="00193CC6"/>
    <w:rsid w:val="00193F1F"/>
    <w:rsid w:val="00193F5C"/>
    <w:rsid w:val="001940F4"/>
    <w:rsid w:val="001949C7"/>
    <w:rsid w:val="00194AE6"/>
    <w:rsid w:val="00194FBD"/>
    <w:rsid w:val="00195004"/>
    <w:rsid w:val="00195137"/>
    <w:rsid w:val="001957C0"/>
    <w:rsid w:val="00196BBD"/>
    <w:rsid w:val="00197422"/>
    <w:rsid w:val="0019785F"/>
    <w:rsid w:val="00197D0E"/>
    <w:rsid w:val="00197ED5"/>
    <w:rsid w:val="001A0752"/>
    <w:rsid w:val="001A1B60"/>
    <w:rsid w:val="001A25C9"/>
    <w:rsid w:val="001A378F"/>
    <w:rsid w:val="001A3F93"/>
    <w:rsid w:val="001A4020"/>
    <w:rsid w:val="001A4098"/>
    <w:rsid w:val="001A4431"/>
    <w:rsid w:val="001A449D"/>
    <w:rsid w:val="001A4BE7"/>
    <w:rsid w:val="001A67D9"/>
    <w:rsid w:val="001A6A81"/>
    <w:rsid w:val="001A750E"/>
    <w:rsid w:val="001A7C1E"/>
    <w:rsid w:val="001B06E8"/>
    <w:rsid w:val="001B0751"/>
    <w:rsid w:val="001B1687"/>
    <w:rsid w:val="001B2135"/>
    <w:rsid w:val="001B25C0"/>
    <w:rsid w:val="001B2974"/>
    <w:rsid w:val="001B3FA8"/>
    <w:rsid w:val="001B4134"/>
    <w:rsid w:val="001B439E"/>
    <w:rsid w:val="001B4589"/>
    <w:rsid w:val="001B51DD"/>
    <w:rsid w:val="001B54F9"/>
    <w:rsid w:val="001B5BB9"/>
    <w:rsid w:val="001B60C2"/>
    <w:rsid w:val="001B6602"/>
    <w:rsid w:val="001B7603"/>
    <w:rsid w:val="001B7674"/>
    <w:rsid w:val="001B7CF5"/>
    <w:rsid w:val="001C02B4"/>
    <w:rsid w:val="001C0AC1"/>
    <w:rsid w:val="001C0C72"/>
    <w:rsid w:val="001C1058"/>
    <w:rsid w:val="001C1B65"/>
    <w:rsid w:val="001C2119"/>
    <w:rsid w:val="001C2374"/>
    <w:rsid w:val="001C2D2C"/>
    <w:rsid w:val="001C2E47"/>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E00"/>
    <w:rsid w:val="001D61B7"/>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2EE"/>
    <w:rsid w:val="00216416"/>
    <w:rsid w:val="0021665F"/>
    <w:rsid w:val="00216AB5"/>
    <w:rsid w:val="00216B8A"/>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1EC"/>
    <w:rsid w:val="002347B3"/>
    <w:rsid w:val="002348C6"/>
    <w:rsid w:val="00234F3F"/>
    <w:rsid w:val="00234F56"/>
    <w:rsid w:val="00234FF9"/>
    <w:rsid w:val="002350C3"/>
    <w:rsid w:val="002351E3"/>
    <w:rsid w:val="002352F8"/>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2284"/>
    <w:rsid w:val="002526DF"/>
    <w:rsid w:val="0025302B"/>
    <w:rsid w:val="00254A91"/>
    <w:rsid w:val="00254AB1"/>
    <w:rsid w:val="00254B67"/>
    <w:rsid w:val="00256393"/>
    <w:rsid w:val="00257C19"/>
    <w:rsid w:val="0026030E"/>
    <w:rsid w:val="002611F6"/>
    <w:rsid w:val="0026286D"/>
    <w:rsid w:val="00262BFB"/>
    <w:rsid w:val="0026355B"/>
    <w:rsid w:val="002637F7"/>
    <w:rsid w:val="0026397D"/>
    <w:rsid w:val="00263B4E"/>
    <w:rsid w:val="0026491B"/>
    <w:rsid w:val="00264AC3"/>
    <w:rsid w:val="002658B0"/>
    <w:rsid w:val="00265A77"/>
    <w:rsid w:val="00265D0B"/>
    <w:rsid w:val="00266584"/>
    <w:rsid w:val="00266B8E"/>
    <w:rsid w:val="00266BA1"/>
    <w:rsid w:val="00267266"/>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75CF"/>
    <w:rsid w:val="00277D88"/>
    <w:rsid w:val="00281050"/>
    <w:rsid w:val="00281452"/>
    <w:rsid w:val="002817F7"/>
    <w:rsid w:val="0028187D"/>
    <w:rsid w:val="00281BB7"/>
    <w:rsid w:val="00281C0C"/>
    <w:rsid w:val="00281DBE"/>
    <w:rsid w:val="00281DD4"/>
    <w:rsid w:val="00281F02"/>
    <w:rsid w:val="002821BD"/>
    <w:rsid w:val="00282499"/>
    <w:rsid w:val="002826C5"/>
    <w:rsid w:val="002831FA"/>
    <w:rsid w:val="00286B3B"/>
    <w:rsid w:val="002902A0"/>
    <w:rsid w:val="002903CD"/>
    <w:rsid w:val="0029060F"/>
    <w:rsid w:val="00291149"/>
    <w:rsid w:val="00291AE5"/>
    <w:rsid w:val="00292396"/>
    <w:rsid w:val="00292FAC"/>
    <w:rsid w:val="002935DD"/>
    <w:rsid w:val="0029393E"/>
    <w:rsid w:val="00293EA7"/>
    <w:rsid w:val="002944B1"/>
    <w:rsid w:val="00295350"/>
    <w:rsid w:val="00296A97"/>
    <w:rsid w:val="00296B4F"/>
    <w:rsid w:val="00297C2A"/>
    <w:rsid w:val="002A009C"/>
    <w:rsid w:val="002A00D2"/>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64A"/>
    <w:rsid w:val="002A49D6"/>
    <w:rsid w:val="002A51A7"/>
    <w:rsid w:val="002A5BEF"/>
    <w:rsid w:val="002A5D6A"/>
    <w:rsid w:val="002A5F17"/>
    <w:rsid w:val="002A5F5E"/>
    <w:rsid w:val="002A60A7"/>
    <w:rsid w:val="002A6719"/>
    <w:rsid w:val="002A6A10"/>
    <w:rsid w:val="002A6F5E"/>
    <w:rsid w:val="002A7AE8"/>
    <w:rsid w:val="002B02C3"/>
    <w:rsid w:val="002B15EA"/>
    <w:rsid w:val="002B16F4"/>
    <w:rsid w:val="002B188A"/>
    <w:rsid w:val="002B1EA9"/>
    <w:rsid w:val="002B20D9"/>
    <w:rsid w:val="002B236D"/>
    <w:rsid w:val="002B2499"/>
    <w:rsid w:val="002B2648"/>
    <w:rsid w:val="002B456F"/>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5BB1"/>
    <w:rsid w:val="002C6201"/>
    <w:rsid w:val="002C6665"/>
    <w:rsid w:val="002C6ABD"/>
    <w:rsid w:val="002C6BE6"/>
    <w:rsid w:val="002D007A"/>
    <w:rsid w:val="002D027F"/>
    <w:rsid w:val="002D0A61"/>
    <w:rsid w:val="002D17E4"/>
    <w:rsid w:val="002D1928"/>
    <w:rsid w:val="002D19B3"/>
    <w:rsid w:val="002D1E18"/>
    <w:rsid w:val="002D2E39"/>
    <w:rsid w:val="002D3B29"/>
    <w:rsid w:val="002D40CB"/>
    <w:rsid w:val="002D4BC6"/>
    <w:rsid w:val="002D5903"/>
    <w:rsid w:val="002D5A62"/>
    <w:rsid w:val="002D689D"/>
    <w:rsid w:val="002D6DA5"/>
    <w:rsid w:val="002E019B"/>
    <w:rsid w:val="002E0CE6"/>
    <w:rsid w:val="002E22A0"/>
    <w:rsid w:val="002E2A9C"/>
    <w:rsid w:val="002E2F2E"/>
    <w:rsid w:val="002E331B"/>
    <w:rsid w:val="002E3A78"/>
    <w:rsid w:val="002E3D16"/>
    <w:rsid w:val="002E3E7D"/>
    <w:rsid w:val="002E3F5E"/>
    <w:rsid w:val="002E4308"/>
    <w:rsid w:val="002E4AB0"/>
    <w:rsid w:val="002E5358"/>
    <w:rsid w:val="002E5503"/>
    <w:rsid w:val="002E5650"/>
    <w:rsid w:val="002E56AD"/>
    <w:rsid w:val="002E5C6A"/>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B82"/>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4715"/>
    <w:rsid w:val="003054BB"/>
    <w:rsid w:val="003059A9"/>
    <w:rsid w:val="003060FD"/>
    <w:rsid w:val="0030621F"/>
    <w:rsid w:val="00310097"/>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6539"/>
    <w:rsid w:val="00337512"/>
    <w:rsid w:val="0033764F"/>
    <w:rsid w:val="003407F5"/>
    <w:rsid w:val="00340BDB"/>
    <w:rsid w:val="003410C4"/>
    <w:rsid w:val="00341778"/>
    <w:rsid w:val="0034180C"/>
    <w:rsid w:val="00341C02"/>
    <w:rsid w:val="00341E68"/>
    <w:rsid w:val="00341EEA"/>
    <w:rsid w:val="00343954"/>
    <w:rsid w:val="00346240"/>
    <w:rsid w:val="0034769E"/>
    <w:rsid w:val="003477C9"/>
    <w:rsid w:val="003504D0"/>
    <w:rsid w:val="0035065E"/>
    <w:rsid w:val="00351D22"/>
    <w:rsid w:val="00352044"/>
    <w:rsid w:val="00352B7E"/>
    <w:rsid w:val="00352ED8"/>
    <w:rsid w:val="00352F83"/>
    <w:rsid w:val="003531E9"/>
    <w:rsid w:val="00353BAA"/>
    <w:rsid w:val="00354448"/>
    <w:rsid w:val="0035493D"/>
    <w:rsid w:val="00354BD7"/>
    <w:rsid w:val="00355478"/>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70987"/>
    <w:rsid w:val="00370BCC"/>
    <w:rsid w:val="00371AD2"/>
    <w:rsid w:val="003727DD"/>
    <w:rsid w:val="003729EA"/>
    <w:rsid w:val="00372B44"/>
    <w:rsid w:val="00372D20"/>
    <w:rsid w:val="00375223"/>
    <w:rsid w:val="00375836"/>
    <w:rsid w:val="00376968"/>
    <w:rsid w:val="00377993"/>
    <w:rsid w:val="00377A3C"/>
    <w:rsid w:val="00380142"/>
    <w:rsid w:val="00380930"/>
    <w:rsid w:val="00380EB3"/>
    <w:rsid w:val="00382205"/>
    <w:rsid w:val="00383A67"/>
    <w:rsid w:val="00383BDB"/>
    <w:rsid w:val="00384B56"/>
    <w:rsid w:val="003862F0"/>
    <w:rsid w:val="003862F8"/>
    <w:rsid w:val="0038735B"/>
    <w:rsid w:val="0038737D"/>
    <w:rsid w:val="0038787B"/>
    <w:rsid w:val="00390456"/>
    <w:rsid w:val="00390A15"/>
    <w:rsid w:val="00392D7A"/>
    <w:rsid w:val="00393832"/>
    <w:rsid w:val="00393F5E"/>
    <w:rsid w:val="00393F8E"/>
    <w:rsid w:val="003948A7"/>
    <w:rsid w:val="00395048"/>
    <w:rsid w:val="003957E6"/>
    <w:rsid w:val="00395CB4"/>
    <w:rsid w:val="00395DB2"/>
    <w:rsid w:val="0039745D"/>
    <w:rsid w:val="00397472"/>
    <w:rsid w:val="003A05B1"/>
    <w:rsid w:val="003A0C99"/>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9F6"/>
    <w:rsid w:val="003B0BA6"/>
    <w:rsid w:val="003B0E08"/>
    <w:rsid w:val="003B13E9"/>
    <w:rsid w:val="003B15A7"/>
    <w:rsid w:val="003B195E"/>
    <w:rsid w:val="003B1F86"/>
    <w:rsid w:val="003B273D"/>
    <w:rsid w:val="003B3446"/>
    <w:rsid w:val="003B416B"/>
    <w:rsid w:val="003B443B"/>
    <w:rsid w:val="003B532C"/>
    <w:rsid w:val="003B543B"/>
    <w:rsid w:val="003B6111"/>
    <w:rsid w:val="003B64E1"/>
    <w:rsid w:val="003B65A0"/>
    <w:rsid w:val="003B6807"/>
    <w:rsid w:val="003C0B1A"/>
    <w:rsid w:val="003C10DC"/>
    <w:rsid w:val="003C12DB"/>
    <w:rsid w:val="003C1DFE"/>
    <w:rsid w:val="003C25D6"/>
    <w:rsid w:val="003C3797"/>
    <w:rsid w:val="003C3CC8"/>
    <w:rsid w:val="003C40C7"/>
    <w:rsid w:val="003C4201"/>
    <w:rsid w:val="003C459C"/>
    <w:rsid w:val="003C47A6"/>
    <w:rsid w:val="003C47BF"/>
    <w:rsid w:val="003C4919"/>
    <w:rsid w:val="003C491D"/>
    <w:rsid w:val="003C6107"/>
    <w:rsid w:val="003C6600"/>
    <w:rsid w:val="003C75F2"/>
    <w:rsid w:val="003D0594"/>
    <w:rsid w:val="003D09E8"/>
    <w:rsid w:val="003D0D6F"/>
    <w:rsid w:val="003D18F0"/>
    <w:rsid w:val="003D3899"/>
    <w:rsid w:val="003D40DE"/>
    <w:rsid w:val="003D4494"/>
    <w:rsid w:val="003D4637"/>
    <w:rsid w:val="003D51CD"/>
    <w:rsid w:val="003D6B93"/>
    <w:rsid w:val="003D6BEE"/>
    <w:rsid w:val="003D73E7"/>
    <w:rsid w:val="003D7B65"/>
    <w:rsid w:val="003D7B6F"/>
    <w:rsid w:val="003E015A"/>
    <w:rsid w:val="003E0697"/>
    <w:rsid w:val="003E0BDB"/>
    <w:rsid w:val="003E0F2F"/>
    <w:rsid w:val="003E1143"/>
    <w:rsid w:val="003E1621"/>
    <w:rsid w:val="003E1982"/>
    <w:rsid w:val="003E1E69"/>
    <w:rsid w:val="003E20B3"/>
    <w:rsid w:val="003E2484"/>
    <w:rsid w:val="003E2486"/>
    <w:rsid w:val="003E2C69"/>
    <w:rsid w:val="003E2D13"/>
    <w:rsid w:val="003E31B8"/>
    <w:rsid w:val="003E370A"/>
    <w:rsid w:val="003E39C2"/>
    <w:rsid w:val="003E467B"/>
    <w:rsid w:val="003E5286"/>
    <w:rsid w:val="003E5AAC"/>
    <w:rsid w:val="003E60FC"/>
    <w:rsid w:val="003E6C69"/>
    <w:rsid w:val="003F012A"/>
    <w:rsid w:val="003F048C"/>
    <w:rsid w:val="003F243C"/>
    <w:rsid w:val="003F2CC5"/>
    <w:rsid w:val="003F3265"/>
    <w:rsid w:val="003F3EAB"/>
    <w:rsid w:val="003F404D"/>
    <w:rsid w:val="003F44FC"/>
    <w:rsid w:val="003F6580"/>
    <w:rsid w:val="003F6A91"/>
    <w:rsid w:val="003F6BF2"/>
    <w:rsid w:val="003F6E3E"/>
    <w:rsid w:val="003F70AC"/>
    <w:rsid w:val="00400038"/>
    <w:rsid w:val="004000CC"/>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6C81"/>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65A3"/>
    <w:rsid w:val="00447944"/>
    <w:rsid w:val="00447DCC"/>
    <w:rsid w:val="004500D2"/>
    <w:rsid w:val="00450576"/>
    <w:rsid w:val="0045127C"/>
    <w:rsid w:val="004515FC"/>
    <w:rsid w:val="004521BB"/>
    <w:rsid w:val="0045248C"/>
    <w:rsid w:val="004524C5"/>
    <w:rsid w:val="004528D3"/>
    <w:rsid w:val="00452EB6"/>
    <w:rsid w:val="00452F34"/>
    <w:rsid w:val="004537F4"/>
    <w:rsid w:val="00453B11"/>
    <w:rsid w:val="00453E2A"/>
    <w:rsid w:val="00453FFA"/>
    <w:rsid w:val="004544FE"/>
    <w:rsid w:val="004546BF"/>
    <w:rsid w:val="00454E7E"/>
    <w:rsid w:val="00455452"/>
    <w:rsid w:val="00456406"/>
    <w:rsid w:val="00456ECB"/>
    <w:rsid w:val="004574E4"/>
    <w:rsid w:val="0045773D"/>
    <w:rsid w:val="00460043"/>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10B"/>
    <w:rsid w:val="00474459"/>
    <w:rsid w:val="00474CA6"/>
    <w:rsid w:val="00474EAC"/>
    <w:rsid w:val="00475492"/>
    <w:rsid w:val="00475597"/>
    <w:rsid w:val="00475657"/>
    <w:rsid w:val="0047580B"/>
    <w:rsid w:val="004759A8"/>
    <w:rsid w:val="00476220"/>
    <w:rsid w:val="0047631C"/>
    <w:rsid w:val="00476EEA"/>
    <w:rsid w:val="0047792E"/>
    <w:rsid w:val="00477977"/>
    <w:rsid w:val="004779F9"/>
    <w:rsid w:val="00480257"/>
    <w:rsid w:val="00481016"/>
    <w:rsid w:val="0048121E"/>
    <w:rsid w:val="004817C9"/>
    <w:rsid w:val="00481B1D"/>
    <w:rsid w:val="004828C6"/>
    <w:rsid w:val="00482B0B"/>
    <w:rsid w:val="00482EC8"/>
    <w:rsid w:val="00483975"/>
    <w:rsid w:val="00483DA5"/>
    <w:rsid w:val="004847BF"/>
    <w:rsid w:val="004849B2"/>
    <w:rsid w:val="00485051"/>
    <w:rsid w:val="0048612A"/>
    <w:rsid w:val="004864D7"/>
    <w:rsid w:val="00486885"/>
    <w:rsid w:val="004872FA"/>
    <w:rsid w:val="00487361"/>
    <w:rsid w:val="004878F1"/>
    <w:rsid w:val="00487CC6"/>
    <w:rsid w:val="00490B58"/>
    <w:rsid w:val="00490F10"/>
    <w:rsid w:val="004928EC"/>
    <w:rsid w:val="004930F7"/>
    <w:rsid w:val="00493777"/>
    <w:rsid w:val="00493B93"/>
    <w:rsid w:val="00493D86"/>
    <w:rsid w:val="00493E27"/>
    <w:rsid w:val="0049448D"/>
    <w:rsid w:val="00494721"/>
    <w:rsid w:val="00495AB6"/>
    <w:rsid w:val="00495FD9"/>
    <w:rsid w:val="004A0015"/>
    <w:rsid w:val="004A01A8"/>
    <w:rsid w:val="004A0828"/>
    <w:rsid w:val="004A12D2"/>
    <w:rsid w:val="004A132F"/>
    <w:rsid w:val="004A1A85"/>
    <w:rsid w:val="004A1A9E"/>
    <w:rsid w:val="004A1AFD"/>
    <w:rsid w:val="004A2669"/>
    <w:rsid w:val="004A26E0"/>
    <w:rsid w:val="004A27B9"/>
    <w:rsid w:val="004A2AF5"/>
    <w:rsid w:val="004A2BFC"/>
    <w:rsid w:val="004A2F8E"/>
    <w:rsid w:val="004A3920"/>
    <w:rsid w:val="004A447F"/>
    <w:rsid w:val="004A50E9"/>
    <w:rsid w:val="004A5590"/>
    <w:rsid w:val="004A5851"/>
    <w:rsid w:val="004A58BE"/>
    <w:rsid w:val="004A62E5"/>
    <w:rsid w:val="004A6540"/>
    <w:rsid w:val="004A6BDB"/>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704"/>
    <w:rsid w:val="004B3CD2"/>
    <w:rsid w:val="004B5738"/>
    <w:rsid w:val="004B5760"/>
    <w:rsid w:val="004B5F6C"/>
    <w:rsid w:val="004B636F"/>
    <w:rsid w:val="004B694F"/>
    <w:rsid w:val="004B7C24"/>
    <w:rsid w:val="004B7EB3"/>
    <w:rsid w:val="004C0B85"/>
    <w:rsid w:val="004C16F0"/>
    <w:rsid w:val="004C1C7F"/>
    <w:rsid w:val="004C26F6"/>
    <w:rsid w:val="004C46C4"/>
    <w:rsid w:val="004C5073"/>
    <w:rsid w:val="004C64B2"/>
    <w:rsid w:val="004C669A"/>
    <w:rsid w:val="004C691D"/>
    <w:rsid w:val="004C7889"/>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CE4"/>
    <w:rsid w:val="004D5E56"/>
    <w:rsid w:val="004D6635"/>
    <w:rsid w:val="004D6C1A"/>
    <w:rsid w:val="004D6F6B"/>
    <w:rsid w:val="004D762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3F42"/>
    <w:rsid w:val="004F4084"/>
    <w:rsid w:val="004F6078"/>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10A"/>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3614"/>
    <w:rsid w:val="00513BBD"/>
    <w:rsid w:val="00514531"/>
    <w:rsid w:val="00514E27"/>
    <w:rsid w:val="00515147"/>
    <w:rsid w:val="005155DC"/>
    <w:rsid w:val="005155E3"/>
    <w:rsid w:val="00515689"/>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2EBE"/>
    <w:rsid w:val="005331A6"/>
    <w:rsid w:val="0053387E"/>
    <w:rsid w:val="00533FEC"/>
    <w:rsid w:val="005344BC"/>
    <w:rsid w:val="00534F8D"/>
    <w:rsid w:val="005350A7"/>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4A1C"/>
    <w:rsid w:val="005553E4"/>
    <w:rsid w:val="00555BDE"/>
    <w:rsid w:val="00555C02"/>
    <w:rsid w:val="00555E84"/>
    <w:rsid w:val="00556D67"/>
    <w:rsid w:val="00557166"/>
    <w:rsid w:val="005575F9"/>
    <w:rsid w:val="00557B23"/>
    <w:rsid w:val="00557DE5"/>
    <w:rsid w:val="00560273"/>
    <w:rsid w:val="005602B6"/>
    <w:rsid w:val="005604A5"/>
    <w:rsid w:val="00560847"/>
    <w:rsid w:val="00560850"/>
    <w:rsid w:val="0056092E"/>
    <w:rsid w:val="00560D5C"/>
    <w:rsid w:val="00561372"/>
    <w:rsid w:val="00561697"/>
    <w:rsid w:val="005616D8"/>
    <w:rsid w:val="00561FE1"/>
    <w:rsid w:val="005640AB"/>
    <w:rsid w:val="005644DB"/>
    <w:rsid w:val="005658AD"/>
    <w:rsid w:val="00565B05"/>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4C"/>
    <w:rsid w:val="005741CC"/>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A99"/>
    <w:rsid w:val="005C3C10"/>
    <w:rsid w:val="005C487F"/>
    <w:rsid w:val="005C520B"/>
    <w:rsid w:val="005C62C6"/>
    <w:rsid w:val="005C6620"/>
    <w:rsid w:val="005C668B"/>
    <w:rsid w:val="005C6AB2"/>
    <w:rsid w:val="005C6F40"/>
    <w:rsid w:val="005C722B"/>
    <w:rsid w:val="005C753E"/>
    <w:rsid w:val="005C7687"/>
    <w:rsid w:val="005C78CC"/>
    <w:rsid w:val="005D0CE7"/>
    <w:rsid w:val="005D0F73"/>
    <w:rsid w:val="005D1143"/>
    <w:rsid w:val="005D1435"/>
    <w:rsid w:val="005D270B"/>
    <w:rsid w:val="005D287A"/>
    <w:rsid w:val="005D31E2"/>
    <w:rsid w:val="005D3251"/>
    <w:rsid w:val="005D32CD"/>
    <w:rsid w:val="005D3403"/>
    <w:rsid w:val="005D34C9"/>
    <w:rsid w:val="005D35D3"/>
    <w:rsid w:val="005D3944"/>
    <w:rsid w:val="005D39EE"/>
    <w:rsid w:val="005D4272"/>
    <w:rsid w:val="005D53A2"/>
    <w:rsid w:val="005D7172"/>
    <w:rsid w:val="005D7762"/>
    <w:rsid w:val="005E0219"/>
    <w:rsid w:val="005E0BAB"/>
    <w:rsid w:val="005E0CE1"/>
    <w:rsid w:val="005E111B"/>
    <w:rsid w:val="005E158C"/>
    <w:rsid w:val="005E1783"/>
    <w:rsid w:val="005E1A57"/>
    <w:rsid w:val="005E1AD9"/>
    <w:rsid w:val="005E1CE0"/>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4F2"/>
    <w:rsid w:val="005E7514"/>
    <w:rsid w:val="005E7E94"/>
    <w:rsid w:val="005F02F4"/>
    <w:rsid w:val="005F03A0"/>
    <w:rsid w:val="005F1549"/>
    <w:rsid w:val="005F18B5"/>
    <w:rsid w:val="005F2F68"/>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CD7"/>
    <w:rsid w:val="00603E67"/>
    <w:rsid w:val="00603FE4"/>
    <w:rsid w:val="00605087"/>
    <w:rsid w:val="006055A5"/>
    <w:rsid w:val="00605C65"/>
    <w:rsid w:val="00606607"/>
    <w:rsid w:val="00606B02"/>
    <w:rsid w:val="00606BF0"/>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55"/>
    <w:rsid w:val="006150CF"/>
    <w:rsid w:val="006156CD"/>
    <w:rsid w:val="006164FE"/>
    <w:rsid w:val="00617DE3"/>
    <w:rsid w:val="006200CB"/>
    <w:rsid w:val="006206A6"/>
    <w:rsid w:val="00620766"/>
    <w:rsid w:val="00620DF2"/>
    <w:rsid w:val="00622676"/>
    <w:rsid w:val="00622971"/>
    <w:rsid w:val="00622A99"/>
    <w:rsid w:val="00622AAD"/>
    <w:rsid w:val="0062416E"/>
    <w:rsid w:val="0062472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5DE"/>
    <w:rsid w:val="006479FE"/>
    <w:rsid w:val="006501FA"/>
    <w:rsid w:val="006503CB"/>
    <w:rsid w:val="00650A7E"/>
    <w:rsid w:val="00652FAB"/>
    <w:rsid w:val="0065389E"/>
    <w:rsid w:val="00653ADC"/>
    <w:rsid w:val="006542C1"/>
    <w:rsid w:val="006544B3"/>
    <w:rsid w:val="0065450F"/>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0D0"/>
    <w:rsid w:val="006623E7"/>
    <w:rsid w:val="00662529"/>
    <w:rsid w:val="00663202"/>
    <w:rsid w:val="0066535E"/>
    <w:rsid w:val="00665E55"/>
    <w:rsid w:val="00666613"/>
    <w:rsid w:val="006667BD"/>
    <w:rsid w:val="00666C0F"/>
    <w:rsid w:val="006675FA"/>
    <w:rsid w:val="006676B0"/>
    <w:rsid w:val="0066792D"/>
    <w:rsid w:val="006700D2"/>
    <w:rsid w:val="0067026C"/>
    <w:rsid w:val="00670465"/>
    <w:rsid w:val="0067210F"/>
    <w:rsid w:val="00672522"/>
    <w:rsid w:val="0067297E"/>
    <w:rsid w:val="00673808"/>
    <w:rsid w:val="00673EA9"/>
    <w:rsid w:val="0067476B"/>
    <w:rsid w:val="00675F2B"/>
    <w:rsid w:val="00675F7C"/>
    <w:rsid w:val="00676619"/>
    <w:rsid w:val="00676A7D"/>
    <w:rsid w:val="006772B6"/>
    <w:rsid w:val="006774D0"/>
    <w:rsid w:val="00677F20"/>
    <w:rsid w:val="00680073"/>
    <w:rsid w:val="00680342"/>
    <w:rsid w:val="006819C0"/>
    <w:rsid w:val="006829A0"/>
    <w:rsid w:val="00682BA7"/>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116"/>
    <w:rsid w:val="006A326F"/>
    <w:rsid w:val="006A3BB1"/>
    <w:rsid w:val="006A3EB3"/>
    <w:rsid w:val="006A4972"/>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E95"/>
    <w:rsid w:val="006B620F"/>
    <w:rsid w:val="006B7353"/>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C7A77"/>
    <w:rsid w:val="006D00BB"/>
    <w:rsid w:val="006D0677"/>
    <w:rsid w:val="006D12CD"/>
    <w:rsid w:val="006D163A"/>
    <w:rsid w:val="006D2E4C"/>
    <w:rsid w:val="006D2FF5"/>
    <w:rsid w:val="006D5A2E"/>
    <w:rsid w:val="006D5C72"/>
    <w:rsid w:val="006D6456"/>
    <w:rsid w:val="006D7719"/>
    <w:rsid w:val="006D7CA1"/>
    <w:rsid w:val="006E06D4"/>
    <w:rsid w:val="006E0796"/>
    <w:rsid w:val="006E0E37"/>
    <w:rsid w:val="006E12FA"/>
    <w:rsid w:val="006E1786"/>
    <w:rsid w:val="006E33B5"/>
    <w:rsid w:val="006E33EF"/>
    <w:rsid w:val="006E33F3"/>
    <w:rsid w:val="006E3941"/>
    <w:rsid w:val="006E3A0B"/>
    <w:rsid w:val="006E3BA7"/>
    <w:rsid w:val="006E424C"/>
    <w:rsid w:val="006E48F5"/>
    <w:rsid w:val="006E6120"/>
    <w:rsid w:val="006E612C"/>
    <w:rsid w:val="006E6523"/>
    <w:rsid w:val="006E7FFB"/>
    <w:rsid w:val="006F067C"/>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796"/>
    <w:rsid w:val="00700F5E"/>
    <w:rsid w:val="007010EB"/>
    <w:rsid w:val="00701265"/>
    <w:rsid w:val="007014EF"/>
    <w:rsid w:val="00701C7E"/>
    <w:rsid w:val="00701D46"/>
    <w:rsid w:val="007033AB"/>
    <w:rsid w:val="00703629"/>
    <w:rsid w:val="007036A7"/>
    <w:rsid w:val="00703B1C"/>
    <w:rsid w:val="00703FDD"/>
    <w:rsid w:val="00706131"/>
    <w:rsid w:val="00707A90"/>
    <w:rsid w:val="007100DA"/>
    <w:rsid w:val="007101C3"/>
    <w:rsid w:val="00711208"/>
    <w:rsid w:val="00711266"/>
    <w:rsid w:val="0071257A"/>
    <w:rsid w:val="007125E8"/>
    <w:rsid w:val="0071285C"/>
    <w:rsid w:val="00713E3D"/>
    <w:rsid w:val="0071496C"/>
    <w:rsid w:val="00714B10"/>
    <w:rsid w:val="00715FCE"/>
    <w:rsid w:val="00716970"/>
    <w:rsid w:val="007169A8"/>
    <w:rsid w:val="00717137"/>
    <w:rsid w:val="00717CD9"/>
    <w:rsid w:val="00720052"/>
    <w:rsid w:val="007205E8"/>
    <w:rsid w:val="00720736"/>
    <w:rsid w:val="007207B3"/>
    <w:rsid w:val="00720A1E"/>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5CC8"/>
    <w:rsid w:val="00745CFC"/>
    <w:rsid w:val="00746356"/>
    <w:rsid w:val="00746D98"/>
    <w:rsid w:val="007470C0"/>
    <w:rsid w:val="00750273"/>
    <w:rsid w:val="00751099"/>
    <w:rsid w:val="007526BF"/>
    <w:rsid w:val="00752BC2"/>
    <w:rsid w:val="00753180"/>
    <w:rsid w:val="00753DE3"/>
    <w:rsid w:val="00753EF5"/>
    <w:rsid w:val="00754B02"/>
    <w:rsid w:val="00754C0F"/>
    <w:rsid w:val="00754D49"/>
    <w:rsid w:val="00755990"/>
    <w:rsid w:val="00756A32"/>
    <w:rsid w:val="00756B5C"/>
    <w:rsid w:val="00756F16"/>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56C"/>
    <w:rsid w:val="00766964"/>
    <w:rsid w:val="00767344"/>
    <w:rsid w:val="00767E65"/>
    <w:rsid w:val="00770536"/>
    <w:rsid w:val="00770EB3"/>
    <w:rsid w:val="00770F6D"/>
    <w:rsid w:val="00772054"/>
    <w:rsid w:val="007737E0"/>
    <w:rsid w:val="00773BAE"/>
    <w:rsid w:val="0077458E"/>
    <w:rsid w:val="00775061"/>
    <w:rsid w:val="0077527A"/>
    <w:rsid w:val="007755F6"/>
    <w:rsid w:val="00775CDC"/>
    <w:rsid w:val="00775F0C"/>
    <w:rsid w:val="00776923"/>
    <w:rsid w:val="00776D32"/>
    <w:rsid w:val="00777E21"/>
    <w:rsid w:val="0078098F"/>
    <w:rsid w:val="007820FA"/>
    <w:rsid w:val="00782C0A"/>
    <w:rsid w:val="00782F48"/>
    <w:rsid w:val="00783488"/>
    <w:rsid w:val="007835D2"/>
    <w:rsid w:val="0078411C"/>
    <w:rsid w:val="0078413B"/>
    <w:rsid w:val="00784B8B"/>
    <w:rsid w:val="007850FF"/>
    <w:rsid w:val="00785672"/>
    <w:rsid w:val="0078661E"/>
    <w:rsid w:val="00786F0D"/>
    <w:rsid w:val="00786F4D"/>
    <w:rsid w:val="00787204"/>
    <w:rsid w:val="00787969"/>
    <w:rsid w:val="00787C9E"/>
    <w:rsid w:val="00790A22"/>
    <w:rsid w:val="00790B8F"/>
    <w:rsid w:val="0079245E"/>
    <w:rsid w:val="0079246D"/>
    <w:rsid w:val="00792F21"/>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4897"/>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D87"/>
    <w:rsid w:val="007D6F6D"/>
    <w:rsid w:val="007D740B"/>
    <w:rsid w:val="007D7589"/>
    <w:rsid w:val="007D7D37"/>
    <w:rsid w:val="007E062E"/>
    <w:rsid w:val="007E0A18"/>
    <w:rsid w:val="007E0D94"/>
    <w:rsid w:val="007E1990"/>
    <w:rsid w:val="007E1BBE"/>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F4B"/>
    <w:rsid w:val="008214FE"/>
    <w:rsid w:val="00823981"/>
    <w:rsid w:val="00823D70"/>
    <w:rsid w:val="00823F14"/>
    <w:rsid w:val="0082499D"/>
    <w:rsid w:val="00824E84"/>
    <w:rsid w:val="008272C7"/>
    <w:rsid w:val="00827886"/>
    <w:rsid w:val="00827BA4"/>
    <w:rsid w:val="00827F96"/>
    <w:rsid w:val="00830406"/>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12DC"/>
    <w:rsid w:val="00841844"/>
    <w:rsid w:val="00843309"/>
    <w:rsid w:val="00844C47"/>
    <w:rsid w:val="008454C9"/>
    <w:rsid w:val="00847784"/>
    <w:rsid w:val="008479C7"/>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A05"/>
    <w:rsid w:val="00861ED2"/>
    <w:rsid w:val="008632C7"/>
    <w:rsid w:val="00863515"/>
    <w:rsid w:val="00863EC5"/>
    <w:rsid w:val="00864641"/>
    <w:rsid w:val="00864DFD"/>
    <w:rsid w:val="008652F5"/>
    <w:rsid w:val="0086607A"/>
    <w:rsid w:val="0086611D"/>
    <w:rsid w:val="008662AC"/>
    <w:rsid w:val="0086697E"/>
    <w:rsid w:val="00866E48"/>
    <w:rsid w:val="00866EEC"/>
    <w:rsid w:val="0086708B"/>
    <w:rsid w:val="00867375"/>
    <w:rsid w:val="00867521"/>
    <w:rsid w:val="00867D43"/>
    <w:rsid w:val="0087011F"/>
    <w:rsid w:val="008703A9"/>
    <w:rsid w:val="008714A0"/>
    <w:rsid w:val="00871939"/>
    <w:rsid w:val="00871B96"/>
    <w:rsid w:val="00871D06"/>
    <w:rsid w:val="00871E08"/>
    <w:rsid w:val="00873AE9"/>
    <w:rsid w:val="00873D3F"/>
    <w:rsid w:val="008740DA"/>
    <w:rsid w:val="00874AFB"/>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136"/>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33"/>
    <w:rsid w:val="0089246E"/>
    <w:rsid w:val="00892A8B"/>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DD"/>
    <w:rsid w:val="008D086D"/>
    <w:rsid w:val="008D09A4"/>
    <w:rsid w:val="008D0B6B"/>
    <w:rsid w:val="008D10FF"/>
    <w:rsid w:val="008D1354"/>
    <w:rsid w:val="008D1471"/>
    <w:rsid w:val="008D214F"/>
    <w:rsid w:val="008D26BF"/>
    <w:rsid w:val="008D2A37"/>
    <w:rsid w:val="008D2BD1"/>
    <w:rsid w:val="008D2DA5"/>
    <w:rsid w:val="008D3791"/>
    <w:rsid w:val="008D38D7"/>
    <w:rsid w:val="008D3915"/>
    <w:rsid w:val="008D3E18"/>
    <w:rsid w:val="008D4256"/>
    <w:rsid w:val="008D4336"/>
    <w:rsid w:val="008D487A"/>
    <w:rsid w:val="008D49E7"/>
    <w:rsid w:val="008D4A77"/>
    <w:rsid w:val="008D4B42"/>
    <w:rsid w:val="008D4DF7"/>
    <w:rsid w:val="008D589C"/>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EA0"/>
    <w:rsid w:val="008E5E32"/>
    <w:rsid w:val="008E601B"/>
    <w:rsid w:val="008E65FE"/>
    <w:rsid w:val="008E6AC9"/>
    <w:rsid w:val="008E7A35"/>
    <w:rsid w:val="008E7F23"/>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95E"/>
    <w:rsid w:val="009119FE"/>
    <w:rsid w:val="00911EA9"/>
    <w:rsid w:val="00912BC9"/>
    <w:rsid w:val="00913215"/>
    <w:rsid w:val="0091432C"/>
    <w:rsid w:val="00914393"/>
    <w:rsid w:val="0091476C"/>
    <w:rsid w:val="00915C36"/>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1AA0"/>
    <w:rsid w:val="00923E73"/>
    <w:rsid w:val="00923EE6"/>
    <w:rsid w:val="00924080"/>
    <w:rsid w:val="0092408C"/>
    <w:rsid w:val="00924589"/>
    <w:rsid w:val="00924590"/>
    <w:rsid w:val="009247D8"/>
    <w:rsid w:val="00924865"/>
    <w:rsid w:val="00924D2A"/>
    <w:rsid w:val="0092559C"/>
    <w:rsid w:val="009256B3"/>
    <w:rsid w:val="0092635C"/>
    <w:rsid w:val="00926BE3"/>
    <w:rsid w:val="009277CF"/>
    <w:rsid w:val="009304CC"/>
    <w:rsid w:val="009306A3"/>
    <w:rsid w:val="009307BD"/>
    <w:rsid w:val="00931885"/>
    <w:rsid w:val="00931C53"/>
    <w:rsid w:val="0093332C"/>
    <w:rsid w:val="00933E8F"/>
    <w:rsid w:val="00933F02"/>
    <w:rsid w:val="00934F3E"/>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CBF"/>
    <w:rsid w:val="00947D22"/>
    <w:rsid w:val="00947E4F"/>
    <w:rsid w:val="009501A7"/>
    <w:rsid w:val="00950F2D"/>
    <w:rsid w:val="009512A3"/>
    <w:rsid w:val="00951529"/>
    <w:rsid w:val="0095184A"/>
    <w:rsid w:val="00951A55"/>
    <w:rsid w:val="00951EF9"/>
    <w:rsid w:val="00953404"/>
    <w:rsid w:val="0095440B"/>
    <w:rsid w:val="00954AF8"/>
    <w:rsid w:val="00954FB6"/>
    <w:rsid w:val="00955358"/>
    <w:rsid w:val="00955B40"/>
    <w:rsid w:val="0095609B"/>
    <w:rsid w:val="00956970"/>
    <w:rsid w:val="00956CA1"/>
    <w:rsid w:val="00957371"/>
    <w:rsid w:val="00957961"/>
    <w:rsid w:val="00960077"/>
    <w:rsid w:val="009606B3"/>
    <w:rsid w:val="00960D20"/>
    <w:rsid w:val="00961779"/>
    <w:rsid w:val="00961A82"/>
    <w:rsid w:val="00962130"/>
    <w:rsid w:val="0096239C"/>
    <w:rsid w:val="009627DE"/>
    <w:rsid w:val="009630BB"/>
    <w:rsid w:val="009633CC"/>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16A7"/>
    <w:rsid w:val="0097241C"/>
    <w:rsid w:val="0097250A"/>
    <w:rsid w:val="009742A3"/>
    <w:rsid w:val="00975701"/>
    <w:rsid w:val="00975B36"/>
    <w:rsid w:val="00976174"/>
    <w:rsid w:val="0097726D"/>
    <w:rsid w:val="00977A57"/>
    <w:rsid w:val="009803B6"/>
    <w:rsid w:val="0098110F"/>
    <w:rsid w:val="00981326"/>
    <w:rsid w:val="00981518"/>
    <w:rsid w:val="00983291"/>
    <w:rsid w:val="0098355B"/>
    <w:rsid w:val="009839CF"/>
    <w:rsid w:val="00984522"/>
    <w:rsid w:val="0098457D"/>
    <w:rsid w:val="00984658"/>
    <w:rsid w:val="00984941"/>
    <w:rsid w:val="00984BE7"/>
    <w:rsid w:val="00984F64"/>
    <w:rsid w:val="0098542A"/>
    <w:rsid w:val="009855A7"/>
    <w:rsid w:val="00985895"/>
    <w:rsid w:val="00985D09"/>
    <w:rsid w:val="009864B5"/>
    <w:rsid w:val="00986F55"/>
    <w:rsid w:val="00986FF4"/>
    <w:rsid w:val="00987148"/>
    <w:rsid w:val="009873CC"/>
    <w:rsid w:val="00987598"/>
    <w:rsid w:val="0098790C"/>
    <w:rsid w:val="00987EEA"/>
    <w:rsid w:val="00990380"/>
    <w:rsid w:val="0099041D"/>
    <w:rsid w:val="00990506"/>
    <w:rsid w:val="00990BEF"/>
    <w:rsid w:val="00990F73"/>
    <w:rsid w:val="00991D9D"/>
    <w:rsid w:val="009921D8"/>
    <w:rsid w:val="0099249F"/>
    <w:rsid w:val="00992C87"/>
    <w:rsid w:val="00992F2F"/>
    <w:rsid w:val="00992F38"/>
    <w:rsid w:val="0099315A"/>
    <w:rsid w:val="009940F6"/>
    <w:rsid w:val="00994189"/>
    <w:rsid w:val="0099525E"/>
    <w:rsid w:val="0099606A"/>
    <w:rsid w:val="00996080"/>
    <w:rsid w:val="009A05F2"/>
    <w:rsid w:val="009A0657"/>
    <w:rsid w:val="009A0B23"/>
    <w:rsid w:val="009A0F89"/>
    <w:rsid w:val="009A111F"/>
    <w:rsid w:val="009A136D"/>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953"/>
    <w:rsid w:val="009B6D01"/>
    <w:rsid w:val="009B6DD5"/>
    <w:rsid w:val="009B7225"/>
    <w:rsid w:val="009B73DF"/>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6D2B"/>
    <w:rsid w:val="009C7327"/>
    <w:rsid w:val="009C7662"/>
    <w:rsid w:val="009C7A61"/>
    <w:rsid w:val="009D0696"/>
    <w:rsid w:val="009D1B30"/>
    <w:rsid w:val="009D1DDD"/>
    <w:rsid w:val="009D269C"/>
    <w:rsid w:val="009D2A87"/>
    <w:rsid w:val="009D2B56"/>
    <w:rsid w:val="009D2F82"/>
    <w:rsid w:val="009D300A"/>
    <w:rsid w:val="009D3B87"/>
    <w:rsid w:val="009D42B2"/>
    <w:rsid w:val="009D4679"/>
    <w:rsid w:val="009D6096"/>
    <w:rsid w:val="009D68BB"/>
    <w:rsid w:val="009D6BF0"/>
    <w:rsid w:val="009D7563"/>
    <w:rsid w:val="009E09C4"/>
    <w:rsid w:val="009E19E4"/>
    <w:rsid w:val="009E1F43"/>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0619"/>
    <w:rsid w:val="009F070B"/>
    <w:rsid w:val="009F1047"/>
    <w:rsid w:val="009F1624"/>
    <w:rsid w:val="009F169E"/>
    <w:rsid w:val="009F17BE"/>
    <w:rsid w:val="009F17D6"/>
    <w:rsid w:val="009F1C15"/>
    <w:rsid w:val="009F1E71"/>
    <w:rsid w:val="009F338A"/>
    <w:rsid w:val="009F4F4B"/>
    <w:rsid w:val="009F5294"/>
    <w:rsid w:val="009F52A5"/>
    <w:rsid w:val="009F5315"/>
    <w:rsid w:val="009F5AE2"/>
    <w:rsid w:val="009F6D63"/>
    <w:rsid w:val="009F7AAC"/>
    <w:rsid w:val="00A000D0"/>
    <w:rsid w:val="00A00E5D"/>
    <w:rsid w:val="00A011BF"/>
    <w:rsid w:val="00A012C2"/>
    <w:rsid w:val="00A0174A"/>
    <w:rsid w:val="00A0219C"/>
    <w:rsid w:val="00A027C1"/>
    <w:rsid w:val="00A02C57"/>
    <w:rsid w:val="00A02E62"/>
    <w:rsid w:val="00A0324C"/>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3A9"/>
    <w:rsid w:val="00A1786A"/>
    <w:rsid w:val="00A17CA5"/>
    <w:rsid w:val="00A21725"/>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3500"/>
    <w:rsid w:val="00A33800"/>
    <w:rsid w:val="00A35550"/>
    <w:rsid w:val="00A36067"/>
    <w:rsid w:val="00A364EA"/>
    <w:rsid w:val="00A3717D"/>
    <w:rsid w:val="00A37923"/>
    <w:rsid w:val="00A37A22"/>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A79"/>
    <w:rsid w:val="00A44FAA"/>
    <w:rsid w:val="00A457E9"/>
    <w:rsid w:val="00A45A9A"/>
    <w:rsid w:val="00A45C2D"/>
    <w:rsid w:val="00A45E53"/>
    <w:rsid w:val="00A45E8A"/>
    <w:rsid w:val="00A47582"/>
    <w:rsid w:val="00A47872"/>
    <w:rsid w:val="00A502E5"/>
    <w:rsid w:val="00A50C1B"/>
    <w:rsid w:val="00A50CDC"/>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56AA"/>
    <w:rsid w:val="00A56297"/>
    <w:rsid w:val="00A562DF"/>
    <w:rsid w:val="00A56728"/>
    <w:rsid w:val="00A56A36"/>
    <w:rsid w:val="00A5775B"/>
    <w:rsid w:val="00A57C5D"/>
    <w:rsid w:val="00A57FBE"/>
    <w:rsid w:val="00A60056"/>
    <w:rsid w:val="00A610D0"/>
    <w:rsid w:val="00A6153D"/>
    <w:rsid w:val="00A6246B"/>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43"/>
    <w:rsid w:val="00A8015C"/>
    <w:rsid w:val="00A80329"/>
    <w:rsid w:val="00A80521"/>
    <w:rsid w:val="00A806A5"/>
    <w:rsid w:val="00A82C64"/>
    <w:rsid w:val="00A830EE"/>
    <w:rsid w:val="00A831E2"/>
    <w:rsid w:val="00A834CF"/>
    <w:rsid w:val="00A83779"/>
    <w:rsid w:val="00A8395D"/>
    <w:rsid w:val="00A83F52"/>
    <w:rsid w:val="00A848BD"/>
    <w:rsid w:val="00A85130"/>
    <w:rsid w:val="00A856A6"/>
    <w:rsid w:val="00A85A5D"/>
    <w:rsid w:val="00A86857"/>
    <w:rsid w:val="00A86AFA"/>
    <w:rsid w:val="00A91657"/>
    <w:rsid w:val="00A91BBF"/>
    <w:rsid w:val="00A91DCB"/>
    <w:rsid w:val="00A91DCE"/>
    <w:rsid w:val="00A92389"/>
    <w:rsid w:val="00A929F4"/>
    <w:rsid w:val="00A92C76"/>
    <w:rsid w:val="00A949A6"/>
    <w:rsid w:val="00A94AE8"/>
    <w:rsid w:val="00A94BD9"/>
    <w:rsid w:val="00A95EC0"/>
    <w:rsid w:val="00A962CA"/>
    <w:rsid w:val="00A9665D"/>
    <w:rsid w:val="00A96C01"/>
    <w:rsid w:val="00AA0BC8"/>
    <w:rsid w:val="00AA0CEB"/>
    <w:rsid w:val="00AA1569"/>
    <w:rsid w:val="00AA19AE"/>
    <w:rsid w:val="00AA299B"/>
    <w:rsid w:val="00AA2AFD"/>
    <w:rsid w:val="00AA2DB0"/>
    <w:rsid w:val="00AA2FFE"/>
    <w:rsid w:val="00AA3BDE"/>
    <w:rsid w:val="00AA45AF"/>
    <w:rsid w:val="00AA4BD9"/>
    <w:rsid w:val="00AA56F1"/>
    <w:rsid w:val="00AA5707"/>
    <w:rsid w:val="00AA64A3"/>
    <w:rsid w:val="00AA6BDA"/>
    <w:rsid w:val="00AA79AD"/>
    <w:rsid w:val="00AB055B"/>
    <w:rsid w:val="00AB0C02"/>
    <w:rsid w:val="00AB10D7"/>
    <w:rsid w:val="00AB1695"/>
    <w:rsid w:val="00AB2E1E"/>
    <w:rsid w:val="00AB3235"/>
    <w:rsid w:val="00AB36B9"/>
    <w:rsid w:val="00AB3B52"/>
    <w:rsid w:val="00AB3C5A"/>
    <w:rsid w:val="00AB4D78"/>
    <w:rsid w:val="00AB4FA9"/>
    <w:rsid w:val="00AB554B"/>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C68A2"/>
    <w:rsid w:val="00AD019F"/>
    <w:rsid w:val="00AD1039"/>
    <w:rsid w:val="00AD1A81"/>
    <w:rsid w:val="00AD1AFA"/>
    <w:rsid w:val="00AD20B7"/>
    <w:rsid w:val="00AD2945"/>
    <w:rsid w:val="00AD2E25"/>
    <w:rsid w:val="00AD2E31"/>
    <w:rsid w:val="00AD372E"/>
    <w:rsid w:val="00AD4300"/>
    <w:rsid w:val="00AD430C"/>
    <w:rsid w:val="00AD4E79"/>
    <w:rsid w:val="00AD53DE"/>
    <w:rsid w:val="00AD5ABD"/>
    <w:rsid w:val="00AD6BA5"/>
    <w:rsid w:val="00AD719B"/>
    <w:rsid w:val="00AD7840"/>
    <w:rsid w:val="00AD7BCC"/>
    <w:rsid w:val="00AE03E5"/>
    <w:rsid w:val="00AE07FB"/>
    <w:rsid w:val="00AE0822"/>
    <w:rsid w:val="00AE0A6C"/>
    <w:rsid w:val="00AE1454"/>
    <w:rsid w:val="00AE187B"/>
    <w:rsid w:val="00AE1A13"/>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2D3"/>
    <w:rsid w:val="00AF3EB6"/>
    <w:rsid w:val="00AF44F8"/>
    <w:rsid w:val="00AF48AB"/>
    <w:rsid w:val="00AF4DAA"/>
    <w:rsid w:val="00AF670E"/>
    <w:rsid w:val="00AF6D6B"/>
    <w:rsid w:val="00AF6EC6"/>
    <w:rsid w:val="00B0033A"/>
    <w:rsid w:val="00B0060E"/>
    <w:rsid w:val="00B0189B"/>
    <w:rsid w:val="00B019BB"/>
    <w:rsid w:val="00B01EB3"/>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E57"/>
    <w:rsid w:val="00B13F1B"/>
    <w:rsid w:val="00B14D6E"/>
    <w:rsid w:val="00B15A1A"/>
    <w:rsid w:val="00B15D77"/>
    <w:rsid w:val="00B15F78"/>
    <w:rsid w:val="00B16704"/>
    <w:rsid w:val="00B17209"/>
    <w:rsid w:val="00B203C6"/>
    <w:rsid w:val="00B2072B"/>
    <w:rsid w:val="00B21017"/>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D"/>
    <w:rsid w:val="00B2798B"/>
    <w:rsid w:val="00B27B11"/>
    <w:rsid w:val="00B27E5F"/>
    <w:rsid w:val="00B30526"/>
    <w:rsid w:val="00B308C8"/>
    <w:rsid w:val="00B30D00"/>
    <w:rsid w:val="00B31005"/>
    <w:rsid w:val="00B31C3C"/>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1C6"/>
    <w:rsid w:val="00B51710"/>
    <w:rsid w:val="00B51BAC"/>
    <w:rsid w:val="00B521D0"/>
    <w:rsid w:val="00B521EB"/>
    <w:rsid w:val="00B5247C"/>
    <w:rsid w:val="00B53A36"/>
    <w:rsid w:val="00B54EB8"/>
    <w:rsid w:val="00B576C9"/>
    <w:rsid w:val="00B5784D"/>
    <w:rsid w:val="00B57962"/>
    <w:rsid w:val="00B57AB4"/>
    <w:rsid w:val="00B60641"/>
    <w:rsid w:val="00B61991"/>
    <w:rsid w:val="00B6343E"/>
    <w:rsid w:val="00B637D1"/>
    <w:rsid w:val="00B63B1A"/>
    <w:rsid w:val="00B645A1"/>
    <w:rsid w:val="00B648EE"/>
    <w:rsid w:val="00B65282"/>
    <w:rsid w:val="00B65714"/>
    <w:rsid w:val="00B66809"/>
    <w:rsid w:val="00B66E3F"/>
    <w:rsid w:val="00B677ED"/>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D7"/>
    <w:rsid w:val="00B75E59"/>
    <w:rsid w:val="00B76293"/>
    <w:rsid w:val="00B763AB"/>
    <w:rsid w:val="00B76466"/>
    <w:rsid w:val="00B7664E"/>
    <w:rsid w:val="00B766C0"/>
    <w:rsid w:val="00B7693F"/>
    <w:rsid w:val="00B76C1D"/>
    <w:rsid w:val="00B773CF"/>
    <w:rsid w:val="00B77AB3"/>
    <w:rsid w:val="00B77ED2"/>
    <w:rsid w:val="00B8011A"/>
    <w:rsid w:val="00B805EF"/>
    <w:rsid w:val="00B805F2"/>
    <w:rsid w:val="00B811DC"/>
    <w:rsid w:val="00B8141E"/>
    <w:rsid w:val="00B814AD"/>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4A"/>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69C"/>
    <w:rsid w:val="00BB5DCB"/>
    <w:rsid w:val="00BB644E"/>
    <w:rsid w:val="00BB67E1"/>
    <w:rsid w:val="00BB6AB2"/>
    <w:rsid w:val="00BB6F70"/>
    <w:rsid w:val="00BB6FE8"/>
    <w:rsid w:val="00BC01A2"/>
    <w:rsid w:val="00BC083B"/>
    <w:rsid w:val="00BC1830"/>
    <w:rsid w:val="00BC2271"/>
    <w:rsid w:val="00BC2445"/>
    <w:rsid w:val="00BC2557"/>
    <w:rsid w:val="00BC2A04"/>
    <w:rsid w:val="00BC2B38"/>
    <w:rsid w:val="00BC2CD7"/>
    <w:rsid w:val="00BC2EB9"/>
    <w:rsid w:val="00BC3150"/>
    <w:rsid w:val="00BC31DC"/>
    <w:rsid w:val="00BC3216"/>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0E22"/>
    <w:rsid w:val="00BD10BB"/>
    <w:rsid w:val="00BD1DF9"/>
    <w:rsid w:val="00BD2177"/>
    <w:rsid w:val="00BD2F8C"/>
    <w:rsid w:val="00BD3757"/>
    <w:rsid w:val="00BD3AF3"/>
    <w:rsid w:val="00BD491A"/>
    <w:rsid w:val="00BD4C26"/>
    <w:rsid w:val="00BD4C82"/>
    <w:rsid w:val="00BD4CC9"/>
    <w:rsid w:val="00BD5557"/>
    <w:rsid w:val="00BD5C50"/>
    <w:rsid w:val="00BD6635"/>
    <w:rsid w:val="00BD68C8"/>
    <w:rsid w:val="00BD6ACB"/>
    <w:rsid w:val="00BD6D6F"/>
    <w:rsid w:val="00BD7290"/>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456"/>
    <w:rsid w:val="00BE77E7"/>
    <w:rsid w:val="00BE7BE1"/>
    <w:rsid w:val="00BF0349"/>
    <w:rsid w:val="00BF075A"/>
    <w:rsid w:val="00BF0F5D"/>
    <w:rsid w:val="00BF129D"/>
    <w:rsid w:val="00BF1496"/>
    <w:rsid w:val="00BF1B64"/>
    <w:rsid w:val="00BF1E51"/>
    <w:rsid w:val="00BF232F"/>
    <w:rsid w:val="00BF2EF9"/>
    <w:rsid w:val="00BF2F46"/>
    <w:rsid w:val="00BF3653"/>
    <w:rsid w:val="00BF3EE5"/>
    <w:rsid w:val="00BF4EFE"/>
    <w:rsid w:val="00BF520F"/>
    <w:rsid w:val="00BF531B"/>
    <w:rsid w:val="00BF59F6"/>
    <w:rsid w:val="00BF5D22"/>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6C47"/>
    <w:rsid w:val="00C073F4"/>
    <w:rsid w:val="00C100CE"/>
    <w:rsid w:val="00C1068E"/>
    <w:rsid w:val="00C10943"/>
    <w:rsid w:val="00C10D67"/>
    <w:rsid w:val="00C11495"/>
    <w:rsid w:val="00C11960"/>
    <w:rsid w:val="00C11C73"/>
    <w:rsid w:val="00C1233B"/>
    <w:rsid w:val="00C12E93"/>
    <w:rsid w:val="00C12F64"/>
    <w:rsid w:val="00C13095"/>
    <w:rsid w:val="00C13678"/>
    <w:rsid w:val="00C13918"/>
    <w:rsid w:val="00C13C23"/>
    <w:rsid w:val="00C13C61"/>
    <w:rsid w:val="00C1422A"/>
    <w:rsid w:val="00C14ACC"/>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2264"/>
    <w:rsid w:val="00C32F73"/>
    <w:rsid w:val="00C3341B"/>
    <w:rsid w:val="00C34101"/>
    <w:rsid w:val="00C3438E"/>
    <w:rsid w:val="00C344D7"/>
    <w:rsid w:val="00C34ACE"/>
    <w:rsid w:val="00C3568C"/>
    <w:rsid w:val="00C358A0"/>
    <w:rsid w:val="00C35F08"/>
    <w:rsid w:val="00C3628B"/>
    <w:rsid w:val="00C36C83"/>
    <w:rsid w:val="00C36EB2"/>
    <w:rsid w:val="00C36F58"/>
    <w:rsid w:val="00C37461"/>
    <w:rsid w:val="00C37B38"/>
    <w:rsid w:val="00C40B4F"/>
    <w:rsid w:val="00C411B7"/>
    <w:rsid w:val="00C4152F"/>
    <w:rsid w:val="00C418EC"/>
    <w:rsid w:val="00C434C7"/>
    <w:rsid w:val="00C43998"/>
    <w:rsid w:val="00C43CDF"/>
    <w:rsid w:val="00C445B4"/>
    <w:rsid w:val="00C44978"/>
    <w:rsid w:val="00C45C2E"/>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81"/>
    <w:rsid w:val="00C63CBE"/>
    <w:rsid w:val="00C648EE"/>
    <w:rsid w:val="00C65652"/>
    <w:rsid w:val="00C66C8D"/>
    <w:rsid w:val="00C66DF4"/>
    <w:rsid w:val="00C67497"/>
    <w:rsid w:val="00C70509"/>
    <w:rsid w:val="00C70D10"/>
    <w:rsid w:val="00C70F5F"/>
    <w:rsid w:val="00C717A4"/>
    <w:rsid w:val="00C73348"/>
    <w:rsid w:val="00C739E0"/>
    <w:rsid w:val="00C73B9F"/>
    <w:rsid w:val="00C73F2B"/>
    <w:rsid w:val="00C74A91"/>
    <w:rsid w:val="00C75075"/>
    <w:rsid w:val="00C7520F"/>
    <w:rsid w:val="00C757E7"/>
    <w:rsid w:val="00C75A33"/>
    <w:rsid w:val="00C75AB7"/>
    <w:rsid w:val="00C75B90"/>
    <w:rsid w:val="00C760AE"/>
    <w:rsid w:val="00C768CC"/>
    <w:rsid w:val="00C76FDA"/>
    <w:rsid w:val="00C77162"/>
    <w:rsid w:val="00C774E1"/>
    <w:rsid w:val="00C77BF5"/>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660"/>
    <w:rsid w:val="00C86A06"/>
    <w:rsid w:val="00C87348"/>
    <w:rsid w:val="00C8790E"/>
    <w:rsid w:val="00C90404"/>
    <w:rsid w:val="00C90436"/>
    <w:rsid w:val="00C91B16"/>
    <w:rsid w:val="00C91B1D"/>
    <w:rsid w:val="00C91DAE"/>
    <w:rsid w:val="00C924FE"/>
    <w:rsid w:val="00C9251A"/>
    <w:rsid w:val="00C9307D"/>
    <w:rsid w:val="00C940A7"/>
    <w:rsid w:val="00C942E9"/>
    <w:rsid w:val="00C946BA"/>
    <w:rsid w:val="00C94CDA"/>
    <w:rsid w:val="00C95064"/>
    <w:rsid w:val="00C956BC"/>
    <w:rsid w:val="00C95894"/>
    <w:rsid w:val="00C960EF"/>
    <w:rsid w:val="00C964AD"/>
    <w:rsid w:val="00C966BE"/>
    <w:rsid w:val="00C96E9E"/>
    <w:rsid w:val="00C97379"/>
    <w:rsid w:val="00C9796A"/>
    <w:rsid w:val="00CA00D7"/>
    <w:rsid w:val="00CA0149"/>
    <w:rsid w:val="00CA1715"/>
    <w:rsid w:val="00CA2153"/>
    <w:rsid w:val="00CA369C"/>
    <w:rsid w:val="00CA3A86"/>
    <w:rsid w:val="00CA42C4"/>
    <w:rsid w:val="00CA4515"/>
    <w:rsid w:val="00CA583B"/>
    <w:rsid w:val="00CA65ED"/>
    <w:rsid w:val="00CA7134"/>
    <w:rsid w:val="00CA749B"/>
    <w:rsid w:val="00CA74BE"/>
    <w:rsid w:val="00CA7792"/>
    <w:rsid w:val="00CB0382"/>
    <w:rsid w:val="00CB0B67"/>
    <w:rsid w:val="00CB130A"/>
    <w:rsid w:val="00CB1793"/>
    <w:rsid w:val="00CB1CE5"/>
    <w:rsid w:val="00CB286E"/>
    <w:rsid w:val="00CB28BB"/>
    <w:rsid w:val="00CB4A86"/>
    <w:rsid w:val="00CB5F85"/>
    <w:rsid w:val="00CB6B32"/>
    <w:rsid w:val="00CB7444"/>
    <w:rsid w:val="00CC0754"/>
    <w:rsid w:val="00CC0D5D"/>
    <w:rsid w:val="00CC12AD"/>
    <w:rsid w:val="00CC1384"/>
    <w:rsid w:val="00CC18C3"/>
    <w:rsid w:val="00CC1BA1"/>
    <w:rsid w:val="00CC2214"/>
    <w:rsid w:val="00CC2D3E"/>
    <w:rsid w:val="00CC4106"/>
    <w:rsid w:val="00CC4475"/>
    <w:rsid w:val="00CC4CFE"/>
    <w:rsid w:val="00CC4E88"/>
    <w:rsid w:val="00CC5BCE"/>
    <w:rsid w:val="00CC735A"/>
    <w:rsid w:val="00CC77FF"/>
    <w:rsid w:val="00CC7862"/>
    <w:rsid w:val="00CD00F9"/>
    <w:rsid w:val="00CD03D2"/>
    <w:rsid w:val="00CD05C8"/>
    <w:rsid w:val="00CD1114"/>
    <w:rsid w:val="00CD11CC"/>
    <w:rsid w:val="00CD156C"/>
    <w:rsid w:val="00CD1874"/>
    <w:rsid w:val="00CD1BCB"/>
    <w:rsid w:val="00CD210C"/>
    <w:rsid w:val="00CD3578"/>
    <w:rsid w:val="00CD3681"/>
    <w:rsid w:val="00CD4133"/>
    <w:rsid w:val="00CD414A"/>
    <w:rsid w:val="00CD4A77"/>
    <w:rsid w:val="00CD4A84"/>
    <w:rsid w:val="00CD5A87"/>
    <w:rsid w:val="00CD6C53"/>
    <w:rsid w:val="00CD7082"/>
    <w:rsid w:val="00CD7223"/>
    <w:rsid w:val="00CD771F"/>
    <w:rsid w:val="00CD781D"/>
    <w:rsid w:val="00CE0541"/>
    <w:rsid w:val="00CE0CB6"/>
    <w:rsid w:val="00CE1FD2"/>
    <w:rsid w:val="00CE258A"/>
    <w:rsid w:val="00CE2FA2"/>
    <w:rsid w:val="00CE2FB7"/>
    <w:rsid w:val="00CE44D1"/>
    <w:rsid w:val="00CE4EC6"/>
    <w:rsid w:val="00CE5081"/>
    <w:rsid w:val="00CE5683"/>
    <w:rsid w:val="00CE578E"/>
    <w:rsid w:val="00CE57D8"/>
    <w:rsid w:val="00CE66AB"/>
    <w:rsid w:val="00CE6A81"/>
    <w:rsid w:val="00CE7BD1"/>
    <w:rsid w:val="00CF06EF"/>
    <w:rsid w:val="00CF0D2D"/>
    <w:rsid w:val="00CF1799"/>
    <w:rsid w:val="00CF2A87"/>
    <w:rsid w:val="00CF2E87"/>
    <w:rsid w:val="00CF3624"/>
    <w:rsid w:val="00CF4052"/>
    <w:rsid w:val="00CF4438"/>
    <w:rsid w:val="00CF4D9A"/>
    <w:rsid w:val="00CF55BA"/>
    <w:rsid w:val="00CF5615"/>
    <w:rsid w:val="00CF56B2"/>
    <w:rsid w:val="00CF57FD"/>
    <w:rsid w:val="00CF5BDC"/>
    <w:rsid w:val="00CF6981"/>
    <w:rsid w:val="00CF6AC2"/>
    <w:rsid w:val="00CF6C36"/>
    <w:rsid w:val="00CF6E83"/>
    <w:rsid w:val="00CF7001"/>
    <w:rsid w:val="00CF7589"/>
    <w:rsid w:val="00CF7E62"/>
    <w:rsid w:val="00D00ABE"/>
    <w:rsid w:val="00D016D4"/>
    <w:rsid w:val="00D0180D"/>
    <w:rsid w:val="00D02529"/>
    <w:rsid w:val="00D02BC3"/>
    <w:rsid w:val="00D02F15"/>
    <w:rsid w:val="00D037ED"/>
    <w:rsid w:val="00D04210"/>
    <w:rsid w:val="00D046FD"/>
    <w:rsid w:val="00D05BD5"/>
    <w:rsid w:val="00D063DA"/>
    <w:rsid w:val="00D07433"/>
    <w:rsid w:val="00D07703"/>
    <w:rsid w:val="00D07750"/>
    <w:rsid w:val="00D07B08"/>
    <w:rsid w:val="00D07DA0"/>
    <w:rsid w:val="00D11270"/>
    <w:rsid w:val="00D11515"/>
    <w:rsid w:val="00D11B03"/>
    <w:rsid w:val="00D11C30"/>
    <w:rsid w:val="00D12645"/>
    <w:rsid w:val="00D12E1E"/>
    <w:rsid w:val="00D13975"/>
    <w:rsid w:val="00D14627"/>
    <w:rsid w:val="00D1577E"/>
    <w:rsid w:val="00D1638E"/>
    <w:rsid w:val="00D170BF"/>
    <w:rsid w:val="00D171DE"/>
    <w:rsid w:val="00D20464"/>
    <w:rsid w:val="00D205C9"/>
    <w:rsid w:val="00D20BA0"/>
    <w:rsid w:val="00D21261"/>
    <w:rsid w:val="00D21C9C"/>
    <w:rsid w:val="00D223B0"/>
    <w:rsid w:val="00D2244F"/>
    <w:rsid w:val="00D22CFC"/>
    <w:rsid w:val="00D2315E"/>
    <w:rsid w:val="00D2347E"/>
    <w:rsid w:val="00D23497"/>
    <w:rsid w:val="00D238A1"/>
    <w:rsid w:val="00D23BC8"/>
    <w:rsid w:val="00D24B1D"/>
    <w:rsid w:val="00D25C19"/>
    <w:rsid w:val="00D263C6"/>
    <w:rsid w:val="00D26C36"/>
    <w:rsid w:val="00D26E8B"/>
    <w:rsid w:val="00D26FF8"/>
    <w:rsid w:val="00D30058"/>
    <w:rsid w:val="00D301DA"/>
    <w:rsid w:val="00D30547"/>
    <w:rsid w:val="00D306A1"/>
    <w:rsid w:val="00D31E18"/>
    <w:rsid w:val="00D31F31"/>
    <w:rsid w:val="00D324DE"/>
    <w:rsid w:val="00D32631"/>
    <w:rsid w:val="00D32889"/>
    <w:rsid w:val="00D328ED"/>
    <w:rsid w:val="00D32AE4"/>
    <w:rsid w:val="00D32F49"/>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EC"/>
    <w:rsid w:val="00D410E5"/>
    <w:rsid w:val="00D41F00"/>
    <w:rsid w:val="00D42144"/>
    <w:rsid w:val="00D43590"/>
    <w:rsid w:val="00D442E9"/>
    <w:rsid w:val="00D44C0D"/>
    <w:rsid w:val="00D458BD"/>
    <w:rsid w:val="00D45E56"/>
    <w:rsid w:val="00D469A4"/>
    <w:rsid w:val="00D46A96"/>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6F6D"/>
    <w:rsid w:val="00D67636"/>
    <w:rsid w:val="00D7067E"/>
    <w:rsid w:val="00D7103C"/>
    <w:rsid w:val="00D71134"/>
    <w:rsid w:val="00D716D4"/>
    <w:rsid w:val="00D71930"/>
    <w:rsid w:val="00D719A4"/>
    <w:rsid w:val="00D72083"/>
    <w:rsid w:val="00D721BA"/>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58A"/>
    <w:rsid w:val="00D847E5"/>
    <w:rsid w:val="00D85430"/>
    <w:rsid w:val="00D855EF"/>
    <w:rsid w:val="00D87292"/>
    <w:rsid w:val="00D878ED"/>
    <w:rsid w:val="00D90470"/>
    <w:rsid w:val="00D907D5"/>
    <w:rsid w:val="00D90976"/>
    <w:rsid w:val="00D909AD"/>
    <w:rsid w:val="00D909EE"/>
    <w:rsid w:val="00D91DBA"/>
    <w:rsid w:val="00D92B56"/>
    <w:rsid w:val="00D940DF"/>
    <w:rsid w:val="00D94363"/>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300A"/>
    <w:rsid w:val="00DF356D"/>
    <w:rsid w:val="00DF37E5"/>
    <w:rsid w:val="00DF3B0A"/>
    <w:rsid w:val="00DF3D0C"/>
    <w:rsid w:val="00DF427D"/>
    <w:rsid w:val="00DF4951"/>
    <w:rsid w:val="00DF59DD"/>
    <w:rsid w:val="00DF5E90"/>
    <w:rsid w:val="00DF6094"/>
    <w:rsid w:val="00DF6281"/>
    <w:rsid w:val="00DF6A9F"/>
    <w:rsid w:val="00DF770E"/>
    <w:rsid w:val="00E01D8B"/>
    <w:rsid w:val="00E02236"/>
    <w:rsid w:val="00E03564"/>
    <w:rsid w:val="00E03886"/>
    <w:rsid w:val="00E03B19"/>
    <w:rsid w:val="00E040E6"/>
    <w:rsid w:val="00E04715"/>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1C99"/>
    <w:rsid w:val="00E120F6"/>
    <w:rsid w:val="00E12E68"/>
    <w:rsid w:val="00E13715"/>
    <w:rsid w:val="00E13AA5"/>
    <w:rsid w:val="00E1416F"/>
    <w:rsid w:val="00E14A2E"/>
    <w:rsid w:val="00E154F1"/>
    <w:rsid w:val="00E1579F"/>
    <w:rsid w:val="00E15E43"/>
    <w:rsid w:val="00E15F3B"/>
    <w:rsid w:val="00E163A6"/>
    <w:rsid w:val="00E1646E"/>
    <w:rsid w:val="00E16AB9"/>
    <w:rsid w:val="00E176C8"/>
    <w:rsid w:val="00E200B8"/>
    <w:rsid w:val="00E20347"/>
    <w:rsid w:val="00E205C9"/>
    <w:rsid w:val="00E20DB4"/>
    <w:rsid w:val="00E20E81"/>
    <w:rsid w:val="00E21ADB"/>
    <w:rsid w:val="00E21D13"/>
    <w:rsid w:val="00E2244A"/>
    <w:rsid w:val="00E22515"/>
    <w:rsid w:val="00E23995"/>
    <w:rsid w:val="00E2450D"/>
    <w:rsid w:val="00E2489F"/>
    <w:rsid w:val="00E248CC"/>
    <w:rsid w:val="00E2518D"/>
    <w:rsid w:val="00E25255"/>
    <w:rsid w:val="00E25ABC"/>
    <w:rsid w:val="00E25C0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254"/>
    <w:rsid w:val="00E454BA"/>
    <w:rsid w:val="00E45703"/>
    <w:rsid w:val="00E45F5A"/>
    <w:rsid w:val="00E46C93"/>
    <w:rsid w:val="00E47493"/>
    <w:rsid w:val="00E47643"/>
    <w:rsid w:val="00E476E5"/>
    <w:rsid w:val="00E47732"/>
    <w:rsid w:val="00E5028D"/>
    <w:rsid w:val="00E51D4F"/>
    <w:rsid w:val="00E52949"/>
    <w:rsid w:val="00E53800"/>
    <w:rsid w:val="00E546EF"/>
    <w:rsid w:val="00E55151"/>
    <w:rsid w:val="00E552FD"/>
    <w:rsid w:val="00E55342"/>
    <w:rsid w:val="00E5539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626"/>
    <w:rsid w:val="00E71EAD"/>
    <w:rsid w:val="00E721A5"/>
    <w:rsid w:val="00E723A7"/>
    <w:rsid w:val="00E7257A"/>
    <w:rsid w:val="00E72620"/>
    <w:rsid w:val="00E733B2"/>
    <w:rsid w:val="00E73B77"/>
    <w:rsid w:val="00E748ED"/>
    <w:rsid w:val="00E75503"/>
    <w:rsid w:val="00E75E0B"/>
    <w:rsid w:val="00E75E9C"/>
    <w:rsid w:val="00E766C1"/>
    <w:rsid w:val="00E770BE"/>
    <w:rsid w:val="00E77C4C"/>
    <w:rsid w:val="00E803FA"/>
    <w:rsid w:val="00E80687"/>
    <w:rsid w:val="00E81010"/>
    <w:rsid w:val="00E81E4F"/>
    <w:rsid w:val="00E82171"/>
    <w:rsid w:val="00E8373A"/>
    <w:rsid w:val="00E83EFE"/>
    <w:rsid w:val="00E83FA2"/>
    <w:rsid w:val="00E84073"/>
    <w:rsid w:val="00E84922"/>
    <w:rsid w:val="00E850AF"/>
    <w:rsid w:val="00E857CE"/>
    <w:rsid w:val="00E858A9"/>
    <w:rsid w:val="00E86170"/>
    <w:rsid w:val="00E86433"/>
    <w:rsid w:val="00E865D9"/>
    <w:rsid w:val="00E8675C"/>
    <w:rsid w:val="00E86ABD"/>
    <w:rsid w:val="00E86C9B"/>
    <w:rsid w:val="00E86EC8"/>
    <w:rsid w:val="00E87F00"/>
    <w:rsid w:val="00E90450"/>
    <w:rsid w:val="00E908E0"/>
    <w:rsid w:val="00E9103A"/>
    <w:rsid w:val="00E91169"/>
    <w:rsid w:val="00E9143C"/>
    <w:rsid w:val="00E9162D"/>
    <w:rsid w:val="00E9205E"/>
    <w:rsid w:val="00E92B06"/>
    <w:rsid w:val="00E93CF8"/>
    <w:rsid w:val="00E95BE5"/>
    <w:rsid w:val="00E972DA"/>
    <w:rsid w:val="00E97399"/>
    <w:rsid w:val="00E97836"/>
    <w:rsid w:val="00EA015B"/>
    <w:rsid w:val="00EA17A2"/>
    <w:rsid w:val="00EA202B"/>
    <w:rsid w:val="00EA2512"/>
    <w:rsid w:val="00EA2C4A"/>
    <w:rsid w:val="00EA3EC8"/>
    <w:rsid w:val="00EA3F7F"/>
    <w:rsid w:val="00EA3F96"/>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E5E"/>
    <w:rsid w:val="00EC1F77"/>
    <w:rsid w:val="00EC2389"/>
    <w:rsid w:val="00EC25D3"/>
    <w:rsid w:val="00EC260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108A"/>
    <w:rsid w:val="00EF10B0"/>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FE6"/>
    <w:rsid w:val="00F00071"/>
    <w:rsid w:val="00F004A9"/>
    <w:rsid w:val="00F00B32"/>
    <w:rsid w:val="00F00B8B"/>
    <w:rsid w:val="00F01C2D"/>
    <w:rsid w:val="00F01D28"/>
    <w:rsid w:val="00F03226"/>
    <w:rsid w:val="00F0330A"/>
    <w:rsid w:val="00F033B9"/>
    <w:rsid w:val="00F038B7"/>
    <w:rsid w:val="00F0495A"/>
    <w:rsid w:val="00F06062"/>
    <w:rsid w:val="00F06256"/>
    <w:rsid w:val="00F06404"/>
    <w:rsid w:val="00F06951"/>
    <w:rsid w:val="00F06BAE"/>
    <w:rsid w:val="00F06D9C"/>
    <w:rsid w:val="00F072AF"/>
    <w:rsid w:val="00F072F9"/>
    <w:rsid w:val="00F07892"/>
    <w:rsid w:val="00F1162E"/>
    <w:rsid w:val="00F119D3"/>
    <w:rsid w:val="00F12E45"/>
    <w:rsid w:val="00F1316E"/>
    <w:rsid w:val="00F13EB8"/>
    <w:rsid w:val="00F140CC"/>
    <w:rsid w:val="00F14A6C"/>
    <w:rsid w:val="00F14FEC"/>
    <w:rsid w:val="00F15176"/>
    <w:rsid w:val="00F1517F"/>
    <w:rsid w:val="00F1587F"/>
    <w:rsid w:val="00F1625B"/>
    <w:rsid w:val="00F163E8"/>
    <w:rsid w:val="00F16E7F"/>
    <w:rsid w:val="00F174DB"/>
    <w:rsid w:val="00F21890"/>
    <w:rsid w:val="00F22AD3"/>
    <w:rsid w:val="00F22B6A"/>
    <w:rsid w:val="00F22CBF"/>
    <w:rsid w:val="00F22FBB"/>
    <w:rsid w:val="00F231C3"/>
    <w:rsid w:val="00F23599"/>
    <w:rsid w:val="00F23D73"/>
    <w:rsid w:val="00F246EF"/>
    <w:rsid w:val="00F25645"/>
    <w:rsid w:val="00F26E04"/>
    <w:rsid w:val="00F278A9"/>
    <w:rsid w:val="00F27DA1"/>
    <w:rsid w:val="00F3090B"/>
    <w:rsid w:val="00F31262"/>
    <w:rsid w:val="00F32609"/>
    <w:rsid w:val="00F32A70"/>
    <w:rsid w:val="00F3307B"/>
    <w:rsid w:val="00F33294"/>
    <w:rsid w:val="00F3354D"/>
    <w:rsid w:val="00F33AB7"/>
    <w:rsid w:val="00F344FD"/>
    <w:rsid w:val="00F34A8D"/>
    <w:rsid w:val="00F34FD6"/>
    <w:rsid w:val="00F3513C"/>
    <w:rsid w:val="00F35334"/>
    <w:rsid w:val="00F362AC"/>
    <w:rsid w:val="00F36ECE"/>
    <w:rsid w:val="00F37015"/>
    <w:rsid w:val="00F37A71"/>
    <w:rsid w:val="00F4018B"/>
    <w:rsid w:val="00F40EF8"/>
    <w:rsid w:val="00F41B9C"/>
    <w:rsid w:val="00F42255"/>
    <w:rsid w:val="00F4225E"/>
    <w:rsid w:val="00F42874"/>
    <w:rsid w:val="00F42C3C"/>
    <w:rsid w:val="00F439DB"/>
    <w:rsid w:val="00F440B3"/>
    <w:rsid w:val="00F44598"/>
    <w:rsid w:val="00F45706"/>
    <w:rsid w:val="00F45B1B"/>
    <w:rsid w:val="00F46280"/>
    <w:rsid w:val="00F462F0"/>
    <w:rsid w:val="00F46876"/>
    <w:rsid w:val="00F46F45"/>
    <w:rsid w:val="00F474A3"/>
    <w:rsid w:val="00F476DE"/>
    <w:rsid w:val="00F47919"/>
    <w:rsid w:val="00F479A9"/>
    <w:rsid w:val="00F479C5"/>
    <w:rsid w:val="00F47D7B"/>
    <w:rsid w:val="00F5009F"/>
    <w:rsid w:val="00F5090F"/>
    <w:rsid w:val="00F51681"/>
    <w:rsid w:val="00F51A97"/>
    <w:rsid w:val="00F51DFD"/>
    <w:rsid w:val="00F51EEC"/>
    <w:rsid w:val="00F52265"/>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506"/>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0CF"/>
    <w:rsid w:val="00F8350E"/>
    <w:rsid w:val="00F836CC"/>
    <w:rsid w:val="00F8459B"/>
    <w:rsid w:val="00F860E2"/>
    <w:rsid w:val="00F86133"/>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684C"/>
    <w:rsid w:val="00F97076"/>
    <w:rsid w:val="00F97590"/>
    <w:rsid w:val="00F97EA3"/>
    <w:rsid w:val="00FA0129"/>
    <w:rsid w:val="00FA038F"/>
    <w:rsid w:val="00FA049B"/>
    <w:rsid w:val="00FA0717"/>
    <w:rsid w:val="00FA0E13"/>
    <w:rsid w:val="00FA151F"/>
    <w:rsid w:val="00FA1CC3"/>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521"/>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0C8"/>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A39"/>
    <w:rsid w:val="00FD1E22"/>
    <w:rsid w:val="00FD254E"/>
    <w:rsid w:val="00FD278F"/>
    <w:rsid w:val="00FD2900"/>
    <w:rsid w:val="00FD2985"/>
    <w:rsid w:val="00FD3548"/>
    <w:rsid w:val="00FD37D3"/>
    <w:rsid w:val="00FD5197"/>
    <w:rsid w:val="00FD5C1C"/>
    <w:rsid w:val="00FD5D63"/>
    <w:rsid w:val="00FD7253"/>
    <w:rsid w:val="00FD729A"/>
    <w:rsid w:val="00FD7374"/>
    <w:rsid w:val="00FD7623"/>
    <w:rsid w:val="00FD7896"/>
    <w:rsid w:val="00FD7FBF"/>
    <w:rsid w:val="00FE0238"/>
    <w:rsid w:val="00FE1E96"/>
    <w:rsid w:val="00FE28A5"/>
    <w:rsid w:val="00FE2ACC"/>
    <w:rsid w:val="00FE30BA"/>
    <w:rsid w:val="00FE3551"/>
    <w:rsid w:val="00FE3BDC"/>
    <w:rsid w:val="00FE3EBE"/>
    <w:rsid w:val="00FE41BD"/>
    <w:rsid w:val="00FE480F"/>
    <w:rsid w:val="00FE60FC"/>
    <w:rsid w:val="00FE6611"/>
    <w:rsid w:val="00FE6E31"/>
    <w:rsid w:val="00FF0A64"/>
    <w:rsid w:val="00FF1C2D"/>
    <w:rsid w:val="00FF37EF"/>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194"/>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1982532">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24C4-E3B1-4947-830C-F0EDE9DC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1332</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Пользователь Windows</cp:lastModifiedBy>
  <cp:revision>26</cp:revision>
  <cp:lastPrinted>2024-03-13T08:11:00Z</cp:lastPrinted>
  <dcterms:created xsi:type="dcterms:W3CDTF">2024-01-25T09:50:00Z</dcterms:created>
  <dcterms:modified xsi:type="dcterms:W3CDTF">2024-03-13T08:15:00Z</dcterms:modified>
</cp:coreProperties>
</file>