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5057"/>
        <w:gridCol w:w="4513"/>
      </w:tblGrid>
      <w:tr>
        <w:tblPrEx/>
        <w:trPr/>
        <w:tc>
          <w:tcPr>
            <w:tcW w:w="5057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513" w:type="dxa"/>
            <w:textDirection w:val="lrTb"/>
            <w:noWrap w:val="false"/>
          </w:tcPr>
          <w:p>
            <w:r>
              <w:rPr>
                <w:highlight w:val="none"/>
              </w:rPr>
            </w:r>
            <w:r>
              <w:rPr>
                <w:highlight w:val="none"/>
              </w:rPr>
            </w:r>
            <w:r/>
          </w:p>
          <w:p>
            <w:pPr>
              <w:rPr>
                <w:highlight w:val="none"/>
              </w:rPr>
            </w:pPr>
            <w:r>
              <w:rPr>
                <w:szCs w:val="24"/>
              </w:rPr>
              <w:t xml:space="preserve">Приложение 6</w:t>
            </w:r>
            <w:bookmarkStart w:id="0" w:name="_GoBack"/>
            <w:r/>
            <w:bookmarkEnd w:id="0"/>
            <w:r>
              <w:rPr>
                <w:highlight w:val="none"/>
              </w:rPr>
            </w:r>
            <w:r>
              <w:rPr>
                <w:highlight w:val="none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к Порядку </w:t>
            </w:r>
            <w:r>
              <w:t xml:space="preserve">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jc w:val="right"/>
        <w:rPr>
          <w:b/>
          <w:szCs w:val="24"/>
        </w:rPr>
      </w:pPr>
      <w:r>
        <w:rPr>
          <w:b/>
          <w:szCs w:val="24"/>
        </w:rPr>
        <w:t xml:space="preserve">Форма</w:t>
      </w:r>
      <w:r>
        <w:rPr>
          <w:b/>
          <w:szCs w:val="24"/>
        </w:rPr>
      </w:r>
      <w:r>
        <w:rPr>
          <w:b/>
          <w:szCs w:val="24"/>
        </w:rPr>
      </w:r>
    </w:p>
    <w:p>
      <w:pPr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both"/>
        <w:rPr>
          <w:szCs w:val="24"/>
        </w:rPr>
      </w:pPr>
      <w:r>
        <w:rPr>
          <w:szCs w:val="24"/>
        </w:rPr>
        <w:t xml:space="preserve">_____________________________________________________________________________</w:t>
      </w:r>
      <w:r>
        <w:rPr>
          <w:szCs w:val="24"/>
        </w:rPr>
      </w:r>
      <w:r>
        <w:rPr>
          <w:szCs w:val="24"/>
        </w:rPr>
      </w:r>
    </w:p>
    <w:p>
      <w:pPr>
        <w:pStyle w:val="838"/>
        <w:jc w:val="center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наименование субъекта малого или среднего предпринимательства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38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УВЕДОМЛЕНИЕ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center"/>
        <w:widowControl/>
        <w:rPr>
          <w:rFonts w:ascii="Times New Roman" w:hAnsi="Times New Roman" w:cs="Times New Roman"/>
          <w:sz w:val="24"/>
          <w:szCs w:val="24"/>
        </w:rPr>
        <w:outlineLvl w:val="0"/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Настоящим  уведомляем  Вас  о том, что в соответствии с постановлением</w:t>
      </w:r>
      <w:r>
        <w:rPr>
          <w:rFonts w:ascii="Times New Roman" w:hAnsi="Times New Roman"/>
          <w:sz w:val="24"/>
          <w:szCs w:val="24"/>
        </w:rPr>
        <w:t xml:space="preserve"> а</w:t>
      </w:r>
      <w:r>
        <w:rPr>
          <w:rFonts w:ascii="Times New Roman" w:hAnsi="Times New Roman"/>
          <w:sz w:val="24"/>
          <w:szCs w:val="24"/>
        </w:rPr>
        <w:t xml:space="preserve">дминистрации </w:t>
      </w:r>
      <w:r>
        <w:rPr>
          <w:rFonts w:ascii="Times New Roman" w:hAnsi="Times New Roman"/>
          <w:sz w:val="24"/>
          <w:szCs w:val="24"/>
        </w:rPr>
        <w:t xml:space="preserve">Артемовского городского округа</w:t>
      </w:r>
      <w:r>
        <w:rPr>
          <w:rFonts w:ascii="Times New Roman" w:hAnsi="Times New Roman"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_________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____</w:t>
      </w:r>
      <w:r>
        <w:rPr>
          <w:rFonts w:ascii="Times New Roman" w:hAnsi="Times New Roman"/>
          <w:sz w:val="24"/>
          <w:szCs w:val="24"/>
        </w:rPr>
        <w:t xml:space="preserve">  «О</w:t>
      </w:r>
      <w:r>
        <w:rPr>
          <w:rFonts w:ascii="Times New Roman" w:hAnsi="Times New Roman"/>
          <w:sz w:val="24"/>
          <w:szCs w:val="24"/>
        </w:rPr>
        <w:t xml:space="preserve">б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утверждении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Порядка 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</w:t>
      </w:r>
      <w:r>
        <w:rPr>
          <w:rFonts w:ascii="Times New Roman" w:hAnsi="Times New Roman"/>
          <w:sz w:val="24"/>
          <w:szCs w:val="24"/>
        </w:rPr>
        <w:t xml:space="preserve">аспоряжени</w:t>
      </w:r>
      <w:r>
        <w:rPr>
          <w:rFonts w:ascii="Times New Roman" w:hAnsi="Times New Roman"/>
          <w:sz w:val="24"/>
          <w:szCs w:val="24"/>
        </w:rPr>
        <w:t xml:space="preserve">ем</w:t>
      </w:r>
      <w:r>
        <w:rPr>
          <w:rFonts w:ascii="Times New Roman" w:hAnsi="Times New Roman"/>
          <w:sz w:val="24"/>
          <w:szCs w:val="24"/>
        </w:rPr>
        <w:t xml:space="preserve"> администрации Артемовского городского округа </w:t>
      </w:r>
      <w:r>
        <w:rPr>
          <w:rFonts w:ascii="Times New Roman" w:hAnsi="Times New Roman"/>
          <w:sz w:val="24"/>
          <w:szCs w:val="24"/>
        </w:rPr>
        <w:t xml:space="preserve">от ________</w:t>
      </w:r>
      <w:r>
        <w:rPr>
          <w:rFonts w:ascii="Times New Roman" w:hAnsi="Times New Roman"/>
          <w:sz w:val="24"/>
          <w:szCs w:val="24"/>
        </w:rPr>
        <w:t xml:space="preserve"> № _____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«Об утверждении протокола заседания </w:t>
      </w:r>
      <w:r>
        <w:rPr>
          <w:rFonts w:ascii="Times New Roman" w:hAnsi="Times New Roman"/>
          <w:sz w:val="24"/>
          <w:szCs w:val="24"/>
        </w:rPr>
        <w:t xml:space="preserve">комиссии по отбору субъектов малого и среднего предпринимательства, физических лиц, в том числе индивидуальных предпринимателей, применяющих специальный налоговый режим, для </w:t>
      </w:r>
      <w:r>
        <w:rPr>
          <w:rFonts w:ascii="Times New Roman" w:hAnsi="Times New Roman"/>
          <w:sz w:val="24"/>
          <w:szCs w:val="24"/>
        </w:rPr>
        <w:t xml:space="preserve">оказания поддержки</w:t>
      </w:r>
      <w:r>
        <w:rPr>
          <w:rFonts w:ascii="Times New Roman" w:hAnsi="Times New Roman"/>
          <w:sz w:val="24"/>
          <w:szCs w:val="24"/>
        </w:rPr>
        <w:t xml:space="preserve"> от __________ 20___ г.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п</w:t>
      </w:r>
      <w:r>
        <w:rPr>
          <w:rFonts w:ascii="Times New Roman" w:hAnsi="Times New Roman"/>
          <w:sz w:val="24"/>
          <w:szCs w:val="24"/>
        </w:rPr>
        <w:t xml:space="preserve">о результатам</w:t>
      </w:r>
      <w:r>
        <w:rPr>
          <w:rFonts w:ascii="Times New Roman" w:hAnsi="Times New Roman"/>
          <w:sz w:val="24"/>
          <w:szCs w:val="24"/>
        </w:rPr>
        <w:t xml:space="preserve"> рассмотрения</w:t>
      </w:r>
      <w:r>
        <w:rPr>
          <w:rFonts w:ascii="Times New Roman" w:hAnsi="Times New Roman"/>
          <w:sz w:val="24"/>
          <w:szCs w:val="24"/>
        </w:rPr>
        <w:t xml:space="preserve"> представленных</w:t>
      </w:r>
      <w:r>
        <w:rPr>
          <w:rFonts w:ascii="Times New Roman" w:hAnsi="Times New Roman"/>
          <w:sz w:val="24"/>
          <w:szCs w:val="24"/>
        </w:rPr>
        <w:t xml:space="preserve"> Вами</w:t>
      </w:r>
      <w:r>
        <w:rPr>
          <w:rFonts w:ascii="Times New Roman" w:hAnsi="Times New Roman"/>
          <w:sz w:val="24"/>
          <w:szCs w:val="24"/>
        </w:rPr>
        <w:t xml:space="preserve"> в</w:t>
      </w:r>
      <w:r>
        <w:rPr>
          <w:rFonts w:ascii="Times New Roman" w:hAnsi="Times New Roman"/>
          <w:sz w:val="24"/>
          <w:szCs w:val="24"/>
        </w:rPr>
        <w:t xml:space="preserve"> соответствии с  требованиями  п</w:t>
      </w:r>
      <w:r>
        <w:rPr>
          <w:rFonts w:ascii="Times New Roman" w:hAnsi="Times New Roman"/>
          <w:sz w:val="24"/>
          <w:szCs w:val="24"/>
        </w:rPr>
        <w:t xml:space="preserve">остановления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заявки и необходимых документов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принято решение: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Предоставить субсидию</w:t>
      </w: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2"/>
          <w:szCs w:val="22"/>
        </w:rPr>
        <w:t xml:space="preserve">(</w:t>
      </w:r>
      <w:r>
        <w:rPr>
          <w:rFonts w:ascii="Times New Roman" w:hAnsi="Times New Roman" w:cs="Times New Roman"/>
          <w:sz w:val="22"/>
          <w:szCs w:val="22"/>
        </w:rPr>
        <w:t xml:space="preserve">вид субсидии</w:t>
      </w:r>
      <w:r>
        <w:rPr>
          <w:rFonts w:ascii="Times New Roman" w:hAnsi="Times New Roman" w:cs="Times New Roman"/>
          <w:sz w:val="22"/>
          <w:szCs w:val="22"/>
        </w:rPr>
        <w:t xml:space="preserve">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Отказать в предоставлении </w:t>
      </w:r>
      <w:r>
        <w:rPr>
          <w:rFonts w:ascii="Times New Roman" w:hAnsi="Times New Roman" w:cs="Times New Roman"/>
          <w:sz w:val="24"/>
          <w:szCs w:val="24"/>
        </w:rPr>
        <w:t xml:space="preserve">субсидии </w:t>
      </w:r>
      <w:r>
        <w:rPr>
          <w:rFonts w:ascii="Times New Roman" w:hAnsi="Times New Roman" w:cs="Times New Roman"/>
          <w:sz w:val="24"/>
          <w:szCs w:val="24"/>
        </w:rPr>
        <w:t xml:space="preserve">на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             (вид субсидии)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38"/>
        <w:jc w:val="both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 (причина отказа в предоставлении субсидии)</w:t>
      </w:r>
      <w:r>
        <w:rPr>
          <w:rFonts w:ascii="Times New Roman" w:hAnsi="Times New Roman" w:cs="Times New Roman"/>
          <w:sz w:val="22"/>
          <w:szCs w:val="22"/>
        </w:rPr>
      </w:r>
      <w:r>
        <w:rPr>
          <w:rFonts w:ascii="Times New Roman" w:hAnsi="Times New Roman" w:cs="Times New Roman"/>
          <w:sz w:val="22"/>
          <w:szCs w:val="22"/>
        </w:rPr>
      </w:r>
    </w:p>
    <w:p>
      <w:pPr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  <w:t xml:space="preserve">Начальник управления </w:t>
      </w:r>
      <w:r>
        <w:rPr>
          <w:szCs w:val="24"/>
        </w:rPr>
      </w:r>
      <w:r>
        <w:rPr>
          <w:szCs w:val="24"/>
        </w:rPr>
      </w:r>
    </w:p>
    <w:p>
      <w:r>
        <w:rPr>
          <w:szCs w:val="24"/>
        </w:rPr>
        <w:t xml:space="preserve">потребительского рынка и предпринимательства</w:t>
      </w:r>
      <w:r>
        <w:rPr>
          <w:szCs w:val="24"/>
        </w:rPr>
      </w:r>
      <w:r/>
    </w:p>
    <w:p>
      <w:r>
        <w:rPr>
          <w:szCs w:val="24"/>
        </w:rPr>
        <w:t xml:space="preserve">администрации Артемовского городского округа     ______</w:t>
      </w:r>
      <w:r>
        <w:rPr>
          <w:szCs w:val="24"/>
        </w:rPr>
        <w:t xml:space="preserve">____</w:t>
      </w:r>
      <w:r>
        <w:tab/>
      </w:r>
      <w:r>
        <w:tab/>
        <w:t xml:space="preserve">______________</w:t>
      </w:r>
      <w:r>
        <w:tab/>
        <w:t xml:space="preserve">      </w:t>
      </w:r>
      <w:r>
        <w:t xml:space="preserve">                        </w:t>
      </w:r>
      <w:r>
        <w:t xml:space="preserve">   </w:t>
      </w:r>
      <w:r>
        <w:t xml:space="preserve">    </w:t>
      </w:r>
      <w:r>
        <w:tab/>
        <w:t xml:space="preserve">      </w:t>
      </w:r>
      <w:r>
        <w:rPr>
          <w:sz w:val="20"/>
        </w:rPr>
        <w:t xml:space="preserve">                             </w:t>
      </w:r>
      <w:r>
        <w:rPr>
          <w:sz w:val="20"/>
        </w:rPr>
        <w:t xml:space="preserve">          </w:t>
      </w:r>
      <w:r>
        <w:rPr>
          <w:sz w:val="20"/>
        </w:rPr>
        <w:t xml:space="preserve">                              </w:t>
      </w:r>
      <w:r>
        <w:rPr>
          <w:sz w:val="20"/>
        </w:rPr>
        <w:t xml:space="preserve">                    (подпись)    </w:t>
      </w:r>
      <w:r>
        <w:rPr>
          <w:sz w:val="20"/>
        </w:rPr>
        <w:t xml:space="preserve">                </w:t>
      </w:r>
      <w:r>
        <w:rPr>
          <w:szCs w:val="24"/>
        </w:rPr>
      </w:r>
      <w:r/>
    </w:p>
    <w:p>
      <w:pPr>
        <w:pStyle w:val="838"/>
        <w:jc w:val="both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  <w:r>
        <w:rPr>
          <w:rFonts w:ascii="Times New Roman" w:hAnsi="Times New Roman" w:cs="Times New Roman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56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8"/>
    <w:next w:val="828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8"/>
    <w:next w:val="828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0"/>
    <w:link w:val="829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0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0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0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0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0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8"/>
    <w:next w:val="828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28"/>
    <w:uiPriority w:val="34"/>
    <w:qFormat/>
    <w:pPr>
      <w:contextualSpacing/>
      <w:ind w:left="720"/>
    </w:pPr>
  </w:style>
  <w:style w:type="paragraph" w:styleId="672">
    <w:name w:val="Title"/>
    <w:basedOn w:val="828"/>
    <w:next w:val="828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0"/>
    <w:link w:val="672"/>
    <w:uiPriority w:val="10"/>
    <w:rPr>
      <w:sz w:val="48"/>
      <w:szCs w:val="48"/>
    </w:rPr>
  </w:style>
  <w:style w:type="paragraph" w:styleId="674">
    <w:name w:val="Subtitle"/>
    <w:basedOn w:val="828"/>
    <w:next w:val="828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0"/>
    <w:link w:val="674"/>
    <w:uiPriority w:val="11"/>
    <w:rPr>
      <w:sz w:val="24"/>
      <w:szCs w:val="24"/>
    </w:rPr>
  </w:style>
  <w:style w:type="paragraph" w:styleId="676">
    <w:name w:val="Quote"/>
    <w:basedOn w:val="828"/>
    <w:next w:val="828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8"/>
    <w:next w:val="828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8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0"/>
    <w:link w:val="680"/>
    <w:uiPriority w:val="99"/>
  </w:style>
  <w:style w:type="paragraph" w:styleId="682">
    <w:name w:val="Footer"/>
    <w:basedOn w:val="828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0"/>
    <w:link w:val="682"/>
    <w:uiPriority w:val="99"/>
  </w:style>
  <w:style w:type="paragraph" w:styleId="684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0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0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rPr>
      <w:rFonts w:ascii="Times New Roman" w:hAnsi="Times New Roman" w:eastAsia="Times New Roman"/>
      <w:sz w:val="24"/>
    </w:rPr>
  </w:style>
  <w:style w:type="paragraph" w:styleId="829">
    <w:name w:val="Heading 3"/>
    <w:basedOn w:val="828"/>
    <w:link w:val="835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uiPriority w:val="1"/>
    <w:qFormat/>
    <w:rPr>
      <w:sz w:val="22"/>
      <w:szCs w:val="22"/>
      <w:lang w:eastAsia="en-US"/>
    </w:rPr>
  </w:style>
  <w:style w:type="table" w:styleId="834">
    <w:name w:val="Table Grid"/>
    <w:basedOn w:val="83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35" w:customStyle="1">
    <w:name w:val="Заголовок 3 Знак"/>
    <w:basedOn w:val="830"/>
    <w:link w:val="829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36">
    <w:name w:val="Normal (Web)"/>
    <w:basedOn w:val="828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37">
    <w:name w:val="Hyperlink"/>
    <w:basedOn w:val="830"/>
    <w:uiPriority w:val="99"/>
    <w:semiHidden/>
    <w:unhideWhenUsed/>
    <w:rPr>
      <w:color w:val="0000ff"/>
      <w:u w:val="single"/>
    </w:rPr>
  </w:style>
  <w:style w:type="paragraph" w:styleId="838" w:customStyle="1">
    <w:name w:val="ConsPlusNonformat"/>
    <w:pPr>
      <w:widowControl w:val="off"/>
    </w:pPr>
    <w:rPr>
      <w:rFonts w:ascii="Courier New" w:hAnsi="Courier New" w:eastAsia="Times New Roman" w:cs="Courier New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F1D009-AF40-4C36-9A3D-C52D4C239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9</cp:revision>
  <dcterms:created xsi:type="dcterms:W3CDTF">2019-12-05T02:02:00Z</dcterms:created>
  <dcterms:modified xsi:type="dcterms:W3CDTF">2024-03-04T02:18:50Z</dcterms:modified>
</cp:coreProperties>
</file>