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747" w:type="dxa"/>
        <w:tblLook w:val="04A0" w:firstRow="1" w:lastRow="0" w:firstColumn="1" w:lastColumn="0" w:noHBand="0" w:noVBand="1"/>
      </w:tblPr>
      <w:tblGrid>
        <w:gridCol w:w="5070"/>
        <w:gridCol w:w="4677"/>
      </w:tblGrid>
      <w:tr>
        <w:tblPrEx/>
        <w:trPr/>
        <w:tc>
          <w:tcPr>
            <w:tcW w:w="5070" w:type="dxa"/>
            <w:textDirection w:val="lrTb"/>
            <w:noWrap w:val="false"/>
          </w:tcPr>
          <w:p>
            <w:pPr>
              <w:jc w:val="center"/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W w:w="4677" w:type="dxa"/>
            <w:textDirection w:val="lrTb"/>
            <w:noWrap w:val="false"/>
          </w:tcPr>
          <w:p>
            <w:pPr>
              <w:rPr>
                <w:szCs w:val="24"/>
              </w:rPr>
              <w:outlineLvl w:val="1"/>
            </w:pPr>
            <w:r>
              <w:rPr>
                <w:szCs w:val="24"/>
              </w:rPr>
              <w:t xml:space="preserve">П</w:t>
            </w:r>
            <w:r>
              <w:rPr>
                <w:szCs w:val="24"/>
              </w:rPr>
              <w:t xml:space="preserve">риложение</w:t>
            </w:r>
            <w:r>
              <w:rPr>
                <w:szCs w:val="24"/>
              </w:rPr>
              <w:t xml:space="preserve"> 7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pPr>
              <w:rPr>
                <w:szCs w:val="24"/>
              </w:rPr>
              <w:outlineLvl w:val="1"/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  <w:p>
            <w:r>
              <w:rPr>
                <w:szCs w:val="24"/>
              </w:rPr>
              <w:t xml:space="preserve">к Порядку </w:t>
            </w:r>
            <w:r>
              <w:t xml:space="preserve">предоставления субсидий субъектам малого и среднего предпринимательства, физическим лицам, в том числе индивидуальным предпринимателям, применяющим специальный налоговый режим</w:t>
            </w:r>
            <w:r/>
          </w:p>
        </w:tc>
      </w:tr>
    </w:tbl>
    <w:p>
      <w:pPr>
        <w:jc w:val="center"/>
        <w:rPr>
          <w:b/>
          <w:szCs w:val="24"/>
        </w:rPr>
      </w:pPr>
      <w:r>
        <w:rPr>
          <w:b/>
          <w:szCs w:val="24"/>
        </w:rPr>
      </w:r>
      <w:r>
        <w:rPr>
          <w:b/>
          <w:szCs w:val="24"/>
        </w:rPr>
      </w:r>
      <w:r>
        <w:rPr>
          <w:b/>
          <w:szCs w:val="24"/>
        </w:rPr>
      </w:r>
    </w:p>
    <w:p>
      <w:pPr>
        <w:jc w:val="center"/>
        <w:rPr>
          <w:szCs w:val="24"/>
        </w:rPr>
      </w:pPr>
      <w:r>
        <w:rPr>
          <w:b/>
          <w:szCs w:val="24"/>
        </w:rPr>
        <w:t xml:space="preserve">                                                                                                                                 Форма</w:t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szCs w:val="24"/>
        </w:rPr>
        <w:outlineLvl w:val="1"/>
      </w:pPr>
      <w:r>
        <w:rPr>
          <w:szCs w:val="24"/>
        </w:rPr>
        <w:t xml:space="preserve"> </w:t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szCs w:val="24"/>
        </w:rPr>
        <w:outlineLvl w:val="1"/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jc w:val="center"/>
        <w:rPr>
          <w:b/>
          <w:bCs/>
          <w:szCs w:val="24"/>
        </w:rPr>
        <w:outlineLvl w:val="1"/>
      </w:pPr>
      <w:r>
        <w:rPr>
          <w:szCs w:val="24"/>
        </w:rPr>
        <w:t xml:space="preserve"> 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РЕЕСТР</w:t>
      </w:r>
      <w:r>
        <w:rPr>
          <w:b/>
          <w:bCs/>
          <w:szCs w:val="24"/>
        </w:rPr>
        <w:t xml:space="preserve">  </w:t>
      </w:r>
      <w:r>
        <w:rPr>
          <w:b/>
          <w:bCs/>
          <w:szCs w:val="24"/>
        </w:rPr>
        <w:t xml:space="preserve">ПОЛУЧАТЕЛЕЙ</w:t>
      </w:r>
      <w:r>
        <w:rPr>
          <w:b/>
          <w:bCs/>
          <w:szCs w:val="24"/>
        </w:rPr>
        <w:t xml:space="preserve">  СУБСИДИЙ </w:t>
      </w:r>
      <w:r>
        <w:rPr>
          <w:b/>
          <w:bCs/>
          <w:szCs w:val="24"/>
        </w:rPr>
        <w:t xml:space="preserve"> 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в _____________ 20___ году</w:t>
      </w:r>
      <w:r>
        <w:rPr>
          <w:b/>
          <w:bCs/>
          <w:szCs w:val="24"/>
        </w:rPr>
      </w:r>
      <w:r>
        <w:rPr>
          <w:b/>
          <w:bCs/>
          <w:szCs w:val="24"/>
        </w:rPr>
      </w:r>
    </w:p>
    <w:p>
      <w:pPr>
        <w:jc w:val="both"/>
        <w:rPr>
          <w:bCs/>
          <w:sz w:val="16"/>
          <w:szCs w:val="16"/>
        </w:rPr>
      </w:pPr>
      <w:r>
        <w:rPr>
          <w:bCs/>
          <w:sz w:val="16"/>
          <w:szCs w:val="16"/>
        </w:rPr>
        <w:t xml:space="preserve">                                                                                          </w:t>
      </w:r>
      <w:r>
        <w:rPr>
          <w:bCs/>
          <w:sz w:val="16"/>
          <w:szCs w:val="16"/>
        </w:rPr>
      </w:r>
      <w:r>
        <w:rPr>
          <w:bCs/>
          <w:sz w:val="16"/>
          <w:szCs w:val="16"/>
        </w:rPr>
      </w:r>
    </w:p>
    <w:p>
      <w:pPr>
        <w:ind w:firstLine="540"/>
        <w:jc w:val="both"/>
        <w:rPr>
          <w:szCs w:val="24"/>
        </w:rPr>
        <w:outlineLvl w:val="0"/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tbl>
      <w:tblPr>
        <w:tblW w:w="92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3"/>
        <w:gridCol w:w="3118"/>
        <w:gridCol w:w="2410"/>
        <w:gridCol w:w="2693"/>
      </w:tblGrid>
      <w:tr>
        <w:tblPrEx/>
        <w:trPr>
          <w:cantSplit/>
          <w:trHeight w:val="720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№ </w:t>
            </w:r>
            <w:r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 xml:space="preserve">п</w:t>
            </w:r>
            <w:r>
              <w:rPr>
                <w:b/>
                <w:sz w:val="20"/>
              </w:rPr>
              <w:t xml:space="preserve">/п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Наименование    </w:t>
            </w:r>
            <w:r>
              <w:rPr>
                <w:b/>
                <w:sz w:val="20"/>
              </w:rPr>
              <w:br/>
              <w:t xml:space="preserve">субъекта малого  </w:t>
            </w:r>
            <w:r>
              <w:rPr>
                <w:b/>
                <w:sz w:val="20"/>
              </w:rPr>
              <w:br/>
              <w:t xml:space="preserve">и среднего     </w:t>
            </w:r>
            <w:r>
              <w:rPr>
                <w:b/>
                <w:sz w:val="20"/>
              </w:rPr>
              <w:br/>
              <w:t xml:space="preserve">предпринимательства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Номер и дата </w:t>
            </w:r>
            <w:r>
              <w:rPr>
                <w:b/>
                <w:sz w:val="20"/>
              </w:rPr>
              <w:br/>
              <w:t xml:space="preserve">договора о  </w:t>
            </w:r>
            <w:r>
              <w:rPr>
                <w:b/>
                <w:sz w:val="20"/>
              </w:rPr>
              <w:br/>
              <w:t xml:space="preserve">предоставлении</w:t>
            </w:r>
            <w:r>
              <w:rPr>
                <w:b/>
                <w:sz w:val="20"/>
              </w:rPr>
              <w:br/>
              <w:t xml:space="preserve">субсидии   </w:t>
            </w:r>
            <w:r>
              <w:rPr>
                <w:b/>
                <w:sz w:val="20"/>
              </w:rPr>
              <w:br/>
              <w:t xml:space="preserve">(с Субъектом)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Сумма    </w:t>
            </w:r>
            <w:r>
              <w:rPr>
                <w:b/>
                <w:sz w:val="20"/>
              </w:rPr>
              <w:br/>
              <w:t xml:space="preserve">субсидии на </w:t>
            </w:r>
            <w:r>
              <w:rPr>
                <w:b/>
                <w:sz w:val="20"/>
              </w:rPr>
              <w:br/>
              <w:t xml:space="preserve">возмещение </w:t>
            </w:r>
            <w:r>
              <w:rPr>
                <w:b/>
                <w:sz w:val="20"/>
              </w:rPr>
              <w:br/>
              <w:t xml:space="preserve">части затрат</w:t>
            </w:r>
            <w:r>
              <w:rPr>
                <w:b/>
                <w:sz w:val="20"/>
              </w:rPr>
              <w:br/>
              <w:t xml:space="preserve">(руб.)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cantSplit/>
          <w:trHeight w:val="240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3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1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8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2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3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3" w:type="dxa"/>
            <w:textDirection w:val="lrTb"/>
            <w:noWrap w:val="false"/>
          </w:tcPr>
          <w:p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4</w:t>
            </w:r>
            <w:r>
              <w:rPr>
                <w:b/>
                <w:sz w:val="20"/>
              </w:rPr>
            </w:r>
            <w:r>
              <w:rPr>
                <w:b/>
                <w:sz w:val="20"/>
              </w:rPr>
            </w:r>
          </w:p>
        </w:tc>
      </w:tr>
      <w:tr>
        <w:tblPrEx/>
        <w:trPr>
          <w:cantSplit/>
          <w:trHeight w:val="240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3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8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3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cantSplit/>
          <w:trHeight w:val="240"/>
        </w:trPr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93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3118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410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  <w:tc>
          <w:tcPr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2693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  <w:tr>
        <w:tblPrEx/>
        <w:trPr>
          <w:cantSplit/>
          <w:trHeight w:val="240"/>
        </w:trPr>
        <w:tc>
          <w:tcPr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tcW w:w="9214" w:type="dxa"/>
            <w:textDirection w:val="lrTb"/>
            <w:noWrap w:val="false"/>
          </w:tcPr>
          <w:p>
            <w:pPr>
              <w:rPr>
                <w:szCs w:val="24"/>
              </w:rPr>
            </w:pPr>
            <w:r>
              <w:rPr>
                <w:szCs w:val="24"/>
              </w:rPr>
              <w:t xml:space="preserve">Итого</w:t>
            </w:r>
            <w:r>
              <w:rPr>
                <w:szCs w:val="24"/>
              </w:rPr>
            </w:r>
            <w:r>
              <w:rPr>
                <w:szCs w:val="24"/>
              </w:rPr>
            </w:r>
          </w:p>
        </w:tc>
      </w:tr>
    </w:tbl>
    <w:p>
      <w:pPr>
        <w:ind w:firstLine="540"/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540"/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540"/>
        <w:jc w:val="both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ind w:firstLine="540"/>
        <w:jc w:val="both"/>
        <w:rPr>
          <w:szCs w:val="24"/>
        </w:rPr>
      </w:pPr>
      <w:r/>
      <w:bookmarkStart w:id="0" w:name="_GoBack"/>
      <w:r/>
      <w:bookmarkEnd w:id="0"/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  <w:t xml:space="preserve">Начальник управления </w:t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  <w:t xml:space="preserve">потребительского рынка и предпринимательства</w:t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  <w:t xml:space="preserve">администрации Артемовского городского  округа   </w:t>
      </w:r>
      <w:r>
        <w:rPr>
          <w:szCs w:val="24"/>
        </w:rPr>
        <w:t xml:space="preserve">_______________   </w:t>
      </w:r>
      <w:r>
        <w:rPr>
          <w:szCs w:val="24"/>
        </w:rPr>
        <w:t xml:space="preserve">   _______________</w:t>
      </w:r>
      <w:r>
        <w:rPr>
          <w:szCs w:val="24"/>
        </w:rPr>
      </w:r>
      <w:r>
        <w:rPr>
          <w:szCs w:val="24"/>
        </w:rPr>
      </w:r>
    </w:p>
    <w:p>
      <w:pPr>
        <w:rPr>
          <w:sz w:val="20"/>
        </w:rPr>
      </w:pPr>
      <w:r>
        <w:rPr>
          <w:szCs w:val="24"/>
        </w:rPr>
        <w:t xml:space="preserve">                        </w:t>
      </w:r>
      <w:r>
        <w:rPr>
          <w:szCs w:val="24"/>
        </w:rPr>
        <w:t xml:space="preserve">                       </w:t>
      </w:r>
      <w:r>
        <w:rPr>
          <w:szCs w:val="24"/>
        </w:rPr>
        <w:t xml:space="preserve">  </w:t>
      </w:r>
      <w:r>
        <w:rPr>
          <w:szCs w:val="24"/>
        </w:rPr>
        <w:t xml:space="preserve">                                      </w:t>
      </w:r>
      <w:r>
        <w:rPr>
          <w:szCs w:val="24"/>
        </w:rPr>
        <w:t xml:space="preserve">    </w:t>
      </w:r>
      <w:r>
        <w:rPr>
          <w:szCs w:val="24"/>
        </w:rPr>
        <w:t xml:space="preserve">   </w:t>
      </w:r>
      <w:r>
        <w:rPr>
          <w:szCs w:val="24"/>
        </w:rPr>
        <w:t xml:space="preserve">(</w:t>
      </w:r>
      <w:r>
        <w:rPr>
          <w:sz w:val="20"/>
        </w:rPr>
        <w:t xml:space="preserve">подпись</w:t>
      </w:r>
      <w:r>
        <w:rPr>
          <w:sz w:val="20"/>
        </w:rPr>
        <w:t xml:space="preserve">)</w:t>
      </w:r>
      <w:r>
        <w:rPr>
          <w:sz w:val="20"/>
        </w:rPr>
        <w:t xml:space="preserve">                              </w:t>
      </w:r>
      <w:r>
        <w:rPr>
          <w:sz w:val="20"/>
        </w:rPr>
        <w:t xml:space="preserve"> (Ф.</w:t>
      </w:r>
      <w:r>
        <w:rPr>
          <w:sz w:val="20"/>
        </w:rPr>
        <w:t xml:space="preserve">И.О.</w:t>
      </w:r>
      <w:r>
        <w:rPr>
          <w:sz w:val="20"/>
        </w:rPr>
        <w:t xml:space="preserve">)</w:t>
      </w:r>
      <w:r>
        <w:rPr>
          <w:sz w:val="20"/>
        </w:rPr>
        <w:t xml:space="preserve"> </w:t>
      </w:r>
      <w:r>
        <w:rPr>
          <w:sz w:val="20"/>
        </w:rPr>
      </w:r>
      <w:r>
        <w:rPr>
          <w:sz w:val="20"/>
        </w:rPr>
      </w:r>
    </w:p>
    <w:p>
      <w:pPr>
        <w:rPr>
          <w:sz w:val="20"/>
        </w:rPr>
      </w:pPr>
      <w:r>
        <w:rPr>
          <w:sz w:val="20"/>
        </w:rPr>
      </w:r>
      <w:r>
        <w:rPr>
          <w:sz w:val="20"/>
        </w:rPr>
      </w:r>
      <w:r>
        <w:rPr>
          <w:sz w:val="20"/>
        </w:rPr>
      </w:r>
    </w:p>
    <w:p>
      <w:pPr>
        <w:spacing w:line="360" w:lineRule="auto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footnotePr/>
      <w:endnotePr/>
      <w:type w:val="nextPage"/>
      <w:pgSz w:w="11906" w:h="16838" w:orient="portrait"/>
      <w:pgMar w:top="1134" w:right="851" w:bottom="1134" w:left="1560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28"/>
    <w:next w:val="828"/>
    <w:link w:val="65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0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28"/>
    <w:next w:val="828"/>
    <w:link w:val="65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0"/>
    <w:link w:val="656"/>
    <w:uiPriority w:val="9"/>
    <w:rPr>
      <w:rFonts w:ascii="Arial" w:hAnsi="Arial" w:eastAsia="Arial" w:cs="Arial"/>
      <w:sz w:val="34"/>
    </w:rPr>
  </w:style>
  <w:style w:type="character" w:styleId="658">
    <w:name w:val="Heading 3 Char"/>
    <w:basedOn w:val="830"/>
    <w:link w:val="829"/>
    <w:uiPriority w:val="9"/>
    <w:rPr>
      <w:rFonts w:ascii="Arial" w:hAnsi="Arial" w:eastAsia="Arial" w:cs="Arial"/>
      <w:sz w:val="30"/>
      <w:szCs w:val="30"/>
    </w:rPr>
  </w:style>
  <w:style w:type="paragraph" w:styleId="659">
    <w:name w:val="Heading 4"/>
    <w:basedOn w:val="828"/>
    <w:next w:val="828"/>
    <w:link w:val="66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0">
    <w:name w:val="Heading 4 Char"/>
    <w:basedOn w:val="830"/>
    <w:link w:val="659"/>
    <w:uiPriority w:val="9"/>
    <w:rPr>
      <w:rFonts w:ascii="Arial" w:hAnsi="Arial" w:eastAsia="Arial" w:cs="Arial"/>
      <w:b/>
      <w:bCs/>
      <w:sz w:val="26"/>
      <w:szCs w:val="26"/>
    </w:rPr>
  </w:style>
  <w:style w:type="paragraph" w:styleId="661">
    <w:name w:val="Heading 5"/>
    <w:basedOn w:val="828"/>
    <w:next w:val="828"/>
    <w:link w:val="66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2">
    <w:name w:val="Heading 5 Char"/>
    <w:basedOn w:val="830"/>
    <w:link w:val="661"/>
    <w:uiPriority w:val="9"/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828"/>
    <w:next w:val="828"/>
    <w:link w:val="66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4">
    <w:name w:val="Heading 6 Char"/>
    <w:basedOn w:val="830"/>
    <w:link w:val="663"/>
    <w:uiPriority w:val="9"/>
    <w:rPr>
      <w:rFonts w:ascii="Arial" w:hAnsi="Arial" w:eastAsia="Arial" w:cs="Arial"/>
      <w:b/>
      <w:bCs/>
      <w:sz w:val="22"/>
      <w:szCs w:val="22"/>
    </w:rPr>
  </w:style>
  <w:style w:type="paragraph" w:styleId="665">
    <w:name w:val="Heading 7"/>
    <w:basedOn w:val="828"/>
    <w:next w:val="828"/>
    <w:link w:val="66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6">
    <w:name w:val="Heading 7 Char"/>
    <w:basedOn w:val="830"/>
    <w:link w:val="66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7">
    <w:name w:val="Heading 8"/>
    <w:basedOn w:val="828"/>
    <w:next w:val="828"/>
    <w:link w:val="66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8">
    <w:name w:val="Heading 8 Char"/>
    <w:basedOn w:val="830"/>
    <w:link w:val="667"/>
    <w:uiPriority w:val="9"/>
    <w:rPr>
      <w:rFonts w:ascii="Arial" w:hAnsi="Arial" w:eastAsia="Arial" w:cs="Arial"/>
      <w:i/>
      <w:iCs/>
      <w:sz w:val="22"/>
      <w:szCs w:val="22"/>
    </w:rPr>
  </w:style>
  <w:style w:type="paragraph" w:styleId="669">
    <w:name w:val="Heading 9"/>
    <w:basedOn w:val="828"/>
    <w:next w:val="828"/>
    <w:link w:val="67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0">
    <w:name w:val="Heading 9 Char"/>
    <w:basedOn w:val="830"/>
    <w:link w:val="669"/>
    <w:uiPriority w:val="9"/>
    <w:rPr>
      <w:rFonts w:ascii="Arial" w:hAnsi="Arial" w:eastAsia="Arial" w:cs="Arial"/>
      <w:i/>
      <w:iCs/>
      <w:sz w:val="21"/>
      <w:szCs w:val="21"/>
    </w:rPr>
  </w:style>
  <w:style w:type="paragraph" w:styleId="671">
    <w:name w:val="List Paragraph"/>
    <w:basedOn w:val="828"/>
    <w:uiPriority w:val="34"/>
    <w:qFormat/>
    <w:pPr>
      <w:contextualSpacing/>
      <w:ind w:left="720"/>
    </w:pPr>
  </w:style>
  <w:style w:type="paragraph" w:styleId="672">
    <w:name w:val="Title"/>
    <w:basedOn w:val="828"/>
    <w:next w:val="828"/>
    <w:link w:val="67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3">
    <w:name w:val="Title Char"/>
    <w:basedOn w:val="830"/>
    <w:link w:val="672"/>
    <w:uiPriority w:val="10"/>
    <w:rPr>
      <w:sz w:val="48"/>
      <w:szCs w:val="48"/>
    </w:rPr>
  </w:style>
  <w:style w:type="paragraph" w:styleId="674">
    <w:name w:val="Subtitle"/>
    <w:basedOn w:val="828"/>
    <w:next w:val="828"/>
    <w:link w:val="675"/>
    <w:uiPriority w:val="11"/>
    <w:qFormat/>
    <w:pPr>
      <w:spacing w:before="200" w:after="200"/>
    </w:pPr>
    <w:rPr>
      <w:sz w:val="24"/>
      <w:szCs w:val="24"/>
    </w:rPr>
  </w:style>
  <w:style w:type="character" w:styleId="675">
    <w:name w:val="Subtitle Char"/>
    <w:basedOn w:val="830"/>
    <w:link w:val="674"/>
    <w:uiPriority w:val="11"/>
    <w:rPr>
      <w:sz w:val="24"/>
      <w:szCs w:val="24"/>
    </w:rPr>
  </w:style>
  <w:style w:type="paragraph" w:styleId="676">
    <w:name w:val="Quote"/>
    <w:basedOn w:val="828"/>
    <w:next w:val="828"/>
    <w:link w:val="677"/>
    <w:uiPriority w:val="29"/>
    <w:qFormat/>
    <w:pPr>
      <w:ind w:left="720" w:right="720"/>
    </w:pPr>
    <w:rPr>
      <w:i/>
    </w:rPr>
  </w:style>
  <w:style w:type="character" w:styleId="677">
    <w:name w:val="Quote Char"/>
    <w:link w:val="676"/>
    <w:uiPriority w:val="29"/>
    <w:rPr>
      <w:i/>
    </w:rPr>
  </w:style>
  <w:style w:type="paragraph" w:styleId="678">
    <w:name w:val="Intense Quote"/>
    <w:basedOn w:val="828"/>
    <w:next w:val="828"/>
    <w:link w:val="67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79">
    <w:name w:val="Intense Quote Char"/>
    <w:link w:val="678"/>
    <w:uiPriority w:val="30"/>
    <w:rPr>
      <w:i/>
    </w:rPr>
  </w:style>
  <w:style w:type="paragraph" w:styleId="680">
    <w:name w:val="Header"/>
    <w:basedOn w:val="828"/>
    <w:link w:val="68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1">
    <w:name w:val="Header Char"/>
    <w:basedOn w:val="830"/>
    <w:link w:val="680"/>
    <w:uiPriority w:val="99"/>
  </w:style>
  <w:style w:type="paragraph" w:styleId="682">
    <w:name w:val="Footer"/>
    <w:basedOn w:val="828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3">
    <w:name w:val="Footer Char"/>
    <w:basedOn w:val="830"/>
    <w:link w:val="682"/>
    <w:uiPriority w:val="99"/>
  </w:style>
  <w:style w:type="paragraph" w:styleId="684">
    <w:name w:val="Caption"/>
    <w:basedOn w:val="828"/>
    <w:next w:val="82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5">
    <w:name w:val="Caption Char"/>
    <w:basedOn w:val="684"/>
    <w:link w:val="682"/>
    <w:uiPriority w:val="99"/>
  </w:style>
  <w:style w:type="table" w:styleId="686">
    <w:name w:val="Table Grid Light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7">
    <w:name w:val="Plain Table 1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8">
    <w:name w:val="Plain Table 2"/>
    <w:basedOn w:val="83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0">
    <w:name w:val="Plain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1">
    <w:name w:val="Plain Table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2">
    <w:name w:val="Grid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3">
    <w:name w:val="Grid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0">
    <w:name w:val="Grid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1">
    <w:name w:val="Grid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2">
    <w:name w:val="Grid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3">
    <w:name w:val="Grid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>
    <w:name w:val="Grid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>
    <w:name w:val="Grid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>
    <w:name w:val="Grid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>
    <w:name w:val="Grid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>
    <w:name w:val="Grid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>
    <w:name w:val="Grid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4">
    <w:name w:val="Grid Table 4 - Accent 1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5">
    <w:name w:val="Grid Table 4 - Accent 2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6">
    <w:name w:val="Grid Table 4 - Accent 3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7">
    <w:name w:val="Grid Table 4 - Accent 4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8">
    <w:name w:val="Grid Table 4 - Accent 5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19">
    <w:name w:val="Grid Table 4 - Accent 6"/>
    <w:basedOn w:val="83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0">
    <w:name w:val="Grid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21">
    <w:name w:val="Grid Table 5 Dark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22">
    <w:name w:val="Grid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23">
    <w:name w:val="Grid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24">
    <w:name w:val="Grid Table 5 Dark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25">
    <w:name w:val="Grid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26">
    <w:name w:val="Grid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27">
    <w:name w:val="Grid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8">
    <w:name w:val="Grid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29">
    <w:name w:val="Grid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0">
    <w:name w:val="Grid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1">
    <w:name w:val="Grid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2">
    <w:name w:val="Grid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3">
    <w:name w:val="Grid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>
    <w:name w:val="List Table 1 Light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>
    <w:name w:val="List Table 1 Light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49">
    <w:name w:val="List Table 2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0">
    <w:name w:val="List Table 2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1">
    <w:name w:val="List Table 2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2">
    <w:name w:val="List Table 2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3">
    <w:name w:val="List Table 2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4">
    <w:name w:val="List Table 2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5">
    <w:name w:val="List Table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List Table 3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5 Dark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0">
    <w:name w:val="List Table 5 Dark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6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7">
    <w:name w:val="List Table 6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8">
    <w:name w:val="List Table 6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79">
    <w:name w:val="List Table 6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0">
    <w:name w:val="List Table 6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1">
    <w:name w:val="List Table 6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2">
    <w:name w:val="List Table 6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3">
    <w:name w:val="List Table 7 Colorful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4">
    <w:name w:val="List Table 7 Colorful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5">
    <w:name w:val="List Table 7 Colorful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6">
    <w:name w:val="List Table 7 Colorful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7">
    <w:name w:val="List Table 7 Colorful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8">
    <w:name w:val="List Table 7 Colorful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89">
    <w:name w:val="List Table 7 Colorful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0">
    <w:name w:val="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1">
    <w:name w:val="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2">
    <w:name w:val="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3">
    <w:name w:val="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4">
    <w:name w:val="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5">
    <w:name w:val="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6">
    <w:name w:val="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7">
    <w:name w:val="Bordered &amp; Lined - Accent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8">
    <w:name w:val="Bordered &amp; Lined - Accent 1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9">
    <w:name w:val="Bordered &amp; Lined - Accent 2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0">
    <w:name w:val="Bordered &amp; Lined - Accent 3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1">
    <w:name w:val="Bordered &amp; Lined - Accent 4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2">
    <w:name w:val="Bordered &amp; Lined - Accent 5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3">
    <w:name w:val="Bordered &amp; Lined - Accent 6"/>
    <w:basedOn w:val="83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4">
    <w:name w:val="Bordered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5">
    <w:name w:val="Bordered - Accent 1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6">
    <w:name w:val="Bordered - Accent 2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7">
    <w:name w:val="Bordered - Accent 3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8">
    <w:name w:val="Bordered - Accent 4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09">
    <w:name w:val="Bordered - Accent 5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0">
    <w:name w:val="Bordered - Accent 6"/>
    <w:basedOn w:val="83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11">
    <w:name w:val="footnote text"/>
    <w:basedOn w:val="828"/>
    <w:link w:val="812"/>
    <w:uiPriority w:val="99"/>
    <w:semiHidden/>
    <w:unhideWhenUsed/>
    <w:pPr>
      <w:spacing w:after="40" w:line="240" w:lineRule="auto"/>
    </w:pPr>
    <w:rPr>
      <w:sz w:val="18"/>
    </w:rPr>
  </w:style>
  <w:style w:type="character" w:styleId="812">
    <w:name w:val="Footnote Text Char"/>
    <w:link w:val="811"/>
    <w:uiPriority w:val="99"/>
    <w:rPr>
      <w:sz w:val="18"/>
    </w:rPr>
  </w:style>
  <w:style w:type="character" w:styleId="813">
    <w:name w:val="footnote reference"/>
    <w:basedOn w:val="830"/>
    <w:uiPriority w:val="99"/>
    <w:unhideWhenUsed/>
    <w:rPr>
      <w:vertAlign w:val="superscript"/>
    </w:rPr>
  </w:style>
  <w:style w:type="paragraph" w:styleId="814">
    <w:name w:val="endnote text"/>
    <w:basedOn w:val="828"/>
    <w:link w:val="815"/>
    <w:uiPriority w:val="99"/>
    <w:semiHidden/>
    <w:unhideWhenUsed/>
    <w:pPr>
      <w:spacing w:after="0" w:line="240" w:lineRule="auto"/>
    </w:pPr>
    <w:rPr>
      <w:sz w:val="20"/>
    </w:rPr>
  </w:style>
  <w:style w:type="character" w:styleId="815">
    <w:name w:val="Endnote Text Char"/>
    <w:link w:val="814"/>
    <w:uiPriority w:val="99"/>
    <w:rPr>
      <w:sz w:val="20"/>
    </w:rPr>
  </w:style>
  <w:style w:type="character" w:styleId="816">
    <w:name w:val="endnote reference"/>
    <w:basedOn w:val="830"/>
    <w:uiPriority w:val="99"/>
    <w:semiHidden/>
    <w:unhideWhenUsed/>
    <w:rPr>
      <w:vertAlign w:val="superscript"/>
    </w:rPr>
  </w:style>
  <w:style w:type="paragraph" w:styleId="817">
    <w:name w:val="toc 1"/>
    <w:basedOn w:val="828"/>
    <w:next w:val="828"/>
    <w:uiPriority w:val="39"/>
    <w:unhideWhenUsed/>
    <w:pPr>
      <w:ind w:left="0" w:right="0" w:firstLine="0"/>
      <w:spacing w:after="57"/>
    </w:pPr>
  </w:style>
  <w:style w:type="paragraph" w:styleId="818">
    <w:name w:val="toc 2"/>
    <w:basedOn w:val="828"/>
    <w:next w:val="828"/>
    <w:uiPriority w:val="39"/>
    <w:unhideWhenUsed/>
    <w:pPr>
      <w:ind w:left="283" w:right="0" w:firstLine="0"/>
      <w:spacing w:after="57"/>
    </w:pPr>
  </w:style>
  <w:style w:type="paragraph" w:styleId="819">
    <w:name w:val="toc 3"/>
    <w:basedOn w:val="828"/>
    <w:next w:val="828"/>
    <w:uiPriority w:val="39"/>
    <w:unhideWhenUsed/>
    <w:pPr>
      <w:ind w:left="567" w:right="0" w:firstLine="0"/>
      <w:spacing w:after="57"/>
    </w:pPr>
  </w:style>
  <w:style w:type="paragraph" w:styleId="820">
    <w:name w:val="toc 4"/>
    <w:basedOn w:val="828"/>
    <w:next w:val="828"/>
    <w:uiPriority w:val="39"/>
    <w:unhideWhenUsed/>
    <w:pPr>
      <w:ind w:left="850" w:right="0" w:firstLine="0"/>
      <w:spacing w:after="57"/>
    </w:pPr>
  </w:style>
  <w:style w:type="paragraph" w:styleId="821">
    <w:name w:val="toc 5"/>
    <w:basedOn w:val="828"/>
    <w:next w:val="828"/>
    <w:uiPriority w:val="39"/>
    <w:unhideWhenUsed/>
    <w:pPr>
      <w:ind w:left="1134" w:right="0" w:firstLine="0"/>
      <w:spacing w:after="57"/>
    </w:pPr>
  </w:style>
  <w:style w:type="paragraph" w:styleId="822">
    <w:name w:val="toc 6"/>
    <w:basedOn w:val="828"/>
    <w:next w:val="828"/>
    <w:uiPriority w:val="39"/>
    <w:unhideWhenUsed/>
    <w:pPr>
      <w:ind w:left="1417" w:right="0" w:firstLine="0"/>
      <w:spacing w:after="57"/>
    </w:pPr>
  </w:style>
  <w:style w:type="paragraph" w:styleId="823">
    <w:name w:val="toc 7"/>
    <w:basedOn w:val="828"/>
    <w:next w:val="828"/>
    <w:uiPriority w:val="39"/>
    <w:unhideWhenUsed/>
    <w:pPr>
      <w:ind w:left="1701" w:right="0" w:firstLine="0"/>
      <w:spacing w:after="57"/>
    </w:pPr>
  </w:style>
  <w:style w:type="paragraph" w:styleId="824">
    <w:name w:val="toc 8"/>
    <w:basedOn w:val="828"/>
    <w:next w:val="828"/>
    <w:uiPriority w:val="39"/>
    <w:unhideWhenUsed/>
    <w:pPr>
      <w:ind w:left="1984" w:right="0" w:firstLine="0"/>
      <w:spacing w:after="57"/>
    </w:pPr>
  </w:style>
  <w:style w:type="paragraph" w:styleId="825">
    <w:name w:val="toc 9"/>
    <w:basedOn w:val="828"/>
    <w:next w:val="828"/>
    <w:uiPriority w:val="39"/>
    <w:unhideWhenUsed/>
    <w:pPr>
      <w:ind w:left="2268" w:right="0" w:firstLine="0"/>
      <w:spacing w:after="57"/>
    </w:pPr>
  </w:style>
  <w:style w:type="paragraph" w:styleId="826">
    <w:name w:val="TOC Heading"/>
    <w:uiPriority w:val="39"/>
    <w:unhideWhenUsed/>
  </w:style>
  <w:style w:type="paragraph" w:styleId="827">
    <w:name w:val="table of figures"/>
    <w:basedOn w:val="828"/>
    <w:next w:val="828"/>
    <w:uiPriority w:val="99"/>
    <w:unhideWhenUsed/>
    <w:pPr>
      <w:spacing w:after="0" w:afterAutospacing="0"/>
    </w:pPr>
  </w:style>
  <w:style w:type="paragraph" w:styleId="828" w:default="1">
    <w:name w:val="Normal"/>
    <w:qFormat/>
    <w:rPr>
      <w:rFonts w:ascii="Times New Roman" w:hAnsi="Times New Roman" w:eastAsia="Times New Roman"/>
      <w:sz w:val="24"/>
    </w:rPr>
  </w:style>
  <w:style w:type="paragraph" w:styleId="829">
    <w:name w:val="Heading 3"/>
    <w:basedOn w:val="828"/>
    <w:link w:val="835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30" w:default="1">
    <w:name w:val="Default Paragraph Font"/>
    <w:uiPriority w:val="1"/>
    <w:semiHidden/>
    <w:unhideWhenUsed/>
  </w:style>
  <w:style w:type="table" w:styleId="8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2" w:default="1">
    <w:name w:val="No List"/>
    <w:uiPriority w:val="99"/>
    <w:semiHidden/>
    <w:unhideWhenUsed/>
  </w:style>
  <w:style w:type="paragraph" w:styleId="833">
    <w:name w:val="No Spacing"/>
    <w:uiPriority w:val="1"/>
    <w:qFormat/>
    <w:rPr>
      <w:sz w:val="22"/>
      <w:szCs w:val="22"/>
      <w:lang w:eastAsia="en-US"/>
    </w:rPr>
  </w:style>
  <w:style w:type="table" w:styleId="834">
    <w:name w:val="Table Grid"/>
    <w:basedOn w:val="831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35" w:customStyle="1">
    <w:name w:val="Заголовок 3 Знак"/>
    <w:basedOn w:val="830"/>
    <w:link w:val="829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36">
    <w:name w:val="Normal (Web)"/>
    <w:basedOn w:val="828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37">
    <w:name w:val="Hyperlink"/>
    <w:basedOn w:val="830"/>
    <w:uiPriority w:val="99"/>
    <w:semiHidden/>
    <w:unhideWhenUsed/>
    <w:rPr>
      <w:color w:val="0000ff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1A78CA-0565-406E-8CDA-516A475DA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Р7-Офис/2024.1.1.373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6</cp:revision>
  <dcterms:created xsi:type="dcterms:W3CDTF">2019-12-05T02:03:00Z</dcterms:created>
  <dcterms:modified xsi:type="dcterms:W3CDTF">2024-03-01T01:20:56Z</dcterms:modified>
</cp:coreProperties>
</file>