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6E" w:rsidRDefault="007D5C6E" w:rsidP="007D5C6E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  <w:r>
        <w:rPr>
          <w:noProof/>
        </w:rPr>
        <w:drawing>
          <wp:inline distT="0" distB="0" distL="0" distR="0" wp14:anchorId="00C16B87" wp14:editId="1746BD1D">
            <wp:extent cx="598170" cy="746760"/>
            <wp:effectExtent l="19050" t="0" r="0" b="0"/>
            <wp:docPr id="5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C6E" w:rsidRPr="002746E9" w:rsidRDefault="007D5C6E" w:rsidP="007D5C6E"/>
    <w:p w:rsidR="007D5C6E" w:rsidRPr="00A80DF8" w:rsidRDefault="007D5C6E" w:rsidP="007D5C6E">
      <w:pPr>
        <w:pStyle w:val="2"/>
        <w:keepNext w:val="0"/>
        <w:widowControl w:val="0"/>
        <w:contextualSpacing/>
        <w:rPr>
          <w:b/>
          <w:bCs/>
          <w:spacing w:val="32"/>
          <w:sz w:val="28"/>
          <w:szCs w:val="28"/>
        </w:rPr>
      </w:pPr>
      <w:r w:rsidRPr="00A80DF8">
        <w:rPr>
          <w:b/>
          <w:bCs/>
          <w:spacing w:val="32"/>
          <w:sz w:val="28"/>
          <w:szCs w:val="28"/>
        </w:rPr>
        <w:t>АДМИНИСТРАЦИЯ</w:t>
      </w:r>
    </w:p>
    <w:p w:rsidR="007D5C6E" w:rsidRPr="00A80DF8" w:rsidRDefault="007D5C6E" w:rsidP="007D5C6E">
      <w:pPr>
        <w:widowControl w:val="0"/>
        <w:contextualSpacing/>
        <w:jc w:val="center"/>
        <w:rPr>
          <w:sz w:val="28"/>
          <w:szCs w:val="28"/>
        </w:rPr>
      </w:pPr>
    </w:p>
    <w:p w:rsidR="007D5C6E" w:rsidRPr="00A80DF8" w:rsidRDefault="007D5C6E" w:rsidP="007D5C6E">
      <w:pPr>
        <w:pStyle w:val="2"/>
        <w:keepNext w:val="0"/>
        <w:widowControl w:val="0"/>
        <w:contextualSpacing/>
        <w:rPr>
          <w:b/>
          <w:bCs/>
          <w:spacing w:val="26"/>
          <w:sz w:val="28"/>
          <w:szCs w:val="28"/>
        </w:rPr>
      </w:pPr>
      <w:r>
        <w:rPr>
          <w:b/>
          <w:bCs/>
          <w:spacing w:val="26"/>
          <w:sz w:val="28"/>
          <w:szCs w:val="28"/>
        </w:rPr>
        <w:t>АРТЕМОВСКОГО</w:t>
      </w:r>
      <w:r w:rsidRPr="00A80DF8">
        <w:rPr>
          <w:b/>
          <w:bCs/>
          <w:spacing w:val="26"/>
          <w:sz w:val="28"/>
          <w:szCs w:val="28"/>
        </w:rPr>
        <w:t xml:space="preserve"> ГОРОДСКОГО ОКРУГА</w:t>
      </w:r>
    </w:p>
    <w:p w:rsidR="007D5C6E" w:rsidRPr="00A80DF8" w:rsidRDefault="007D5C6E" w:rsidP="007D5C6E">
      <w:pPr>
        <w:widowControl w:val="0"/>
        <w:contextualSpacing/>
        <w:jc w:val="center"/>
        <w:rPr>
          <w:sz w:val="28"/>
          <w:szCs w:val="28"/>
        </w:rPr>
      </w:pPr>
    </w:p>
    <w:p w:rsidR="007D5C6E" w:rsidRPr="00A80DF8" w:rsidRDefault="007D5C6E" w:rsidP="007D5C6E">
      <w:pPr>
        <w:pStyle w:val="3"/>
        <w:keepNext w:val="0"/>
        <w:widowControl w:val="0"/>
        <w:spacing w:line="240" w:lineRule="auto"/>
        <w:contextualSpacing/>
        <w:rPr>
          <w:b w:val="0"/>
          <w:bCs/>
          <w:spacing w:val="40"/>
          <w:sz w:val="28"/>
          <w:szCs w:val="28"/>
        </w:rPr>
      </w:pPr>
      <w:r w:rsidRPr="00A80DF8">
        <w:rPr>
          <w:b w:val="0"/>
          <w:bCs/>
          <w:spacing w:val="40"/>
          <w:sz w:val="28"/>
          <w:szCs w:val="28"/>
        </w:rPr>
        <w:t>ПОСТАНОВЛЕНИЕ</w:t>
      </w:r>
    </w:p>
    <w:p w:rsidR="002B2B8C" w:rsidRPr="00B013D7" w:rsidRDefault="002B2B8C" w:rsidP="002B2B8C">
      <w:pPr>
        <w:widowControl w:val="0"/>
        <w:contextualSpacing/>
        <w:jc w:val="center"/>
        <w:rPr>
          <w:sz w:val="28"/>
          <w:szCs w:val="28"/>
        </w:rPr>
      </w:pPr>
    </w:p>
    <w:p w:rsidR="002B2B8C" w:rsidRPr="00B013D7" w:rsidRDefault="00B3318A" w:rsidP="002746E9">
      <w:pPr>
        <w:widowControl w:val="0"/>
        <w:contextualSpacing/>
        <w:rPr>
          <w:spacing w:val="40"/>
          <w:sz w:val="28"/>
          <w:szCs w:val="28"/>
        </w:rPr>
      </w:pPr>
      <w:r>
        <w:rPr>
          <w:sz w:val="28"/>
          <w:szCs w:val="28"/>
        </w:rPr>
        <w:t>………</w:t>
      </w:r>
      <w:r w:rsidR="00225672">
        <w:rPr>
          <w:sz w:val="28"/>
          <w:szCs w:val="28"/>
        </w:rPr>
        <w:t>…</w:t>
      </w:r>
      <w:r w:rsidR="002B2B8C" w:rsidRPr="00B013D7">
        <w:rPr>
          <w:sz w:val="28"/>
          <w:szCs w:val="28"/>
        </w:rPr>
        <w:t xml:space="preserve">                                      </w:t>
      </w:r>
      <w:r w:rsidR="002B2B8C" w:rsidRPr="00B013D7">
        <w:rPr>
          <w:sz w:val="28"/>
          <w:szCs w:val="28"/>
        </w:rPr>
        <w:tab/>
      </w:r>
      <w:r w:rsidR="002B2B8C" w:rsidRPr="00B013D7">
        <w:t>г.  А р т е м</w:t>
      </w:r>
      <w:r w:rsidR="002B2B8C" w:rsidRPr="00B013D7">
        <w:rPr>
          <w:spacing w:val="40"/>
          <w:sz w:val="28"/>
          <w:szCs w:val="28"/>
        </w:rPr>
        <w:t xml:space="preserve"> </w:t>
      </w:r>
      <w:r w:rsidR="002B2B8C" w:rsidRPr="00B013D7">
        <w:rPr>
          <w:spacing w:val="40"/>
          <w:sz w:val="28"/>
          <w:szCs w:val="28"/>
        </w:rPr>
        <w:tab/>
        <w:t xml:space="preserve">           </w:t>
      </w:r>
      <w:r w:rsidR="002B2B8C" w:rsidRPr="00B013D7">
        <w:rPr>
          <w:spacing w:val="40"/>
          <w:sz w:val="28"/>
          <w:szCs w:val="28"/>
        </w:rPr>
        <w:tab/>
      </w:r>
      <w:r w:rsidR="002B2B8C" w:rsidRPr="00B013D7">
        <w:rPr>
          <w:spacing w:val="40"/>
          <w:sz w:val="28"/>
          <w:szCs w:val="28"/>
        </w:rPr>
        <w:tab/>
        <w:t xml:space="preserve">№ </w:t>
      </w:r>
      <w:r>
        <w:rPr>
          <w:spacing w:val="40"/>
          <w:sz w:val="28"/>
          <w:szCs w:val="28"/>
        </w:rPr>
        <w:t>……….</w:t>
      </w:r>
    </w:p>
    <w:p w:rsidR="002B2B8C" w:rsidRPr="00B013D7" w:rsidRDefault="002B2B8C" w:rsidP="002B2B8C">
      <w:pPr>
        <w:widowControl w:val="0"/>
        <w:spacing w:line="480" w:lineRule="auto"/>
        <w:contextualSpacing/>
        <w:rPr>
          <w:spacing w:val="40"/>
          <w:sz w:val="28"/>
          <w:szCs w:val="28"/>
        </w:rPr>
      </w:pPr>
    </w:p>
    <w:p w:rsidR="00B3318A" w:rsidRPr="00B16977" w:rsidRDefault="00DE144E" w:rsidP="00B16977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013D7">
        <w:rPr>
          <w:rFonts w:eastAsia="Calibri"/>
          <w:bCs/>
          <w:sz w:val="28"/>
          <w:szCs w:val="28"/>
          <w:lang w:eastAsia="en-US"/>
        </w:rPr>
        <w:t xml:space="preserve">О внесении изменений в постановление администрации Артемовского </w:t>
      </w:r>
      <w:r w:rsidR="00CB0774" w:rsidRPr="00B013D7">
        <w:rPr>
          <w:rFonts w:eastAsia="Calibri"/>
          <w:bCs/>
          <w:sz w:val="28"/>
          <w:szCs w:val="28"/>
          <w:lang w:eastAsia="en-US"/>
        </w:rPr>
        <w:t xml:space="preserve">                 </w:t>
      </w:r>
      <w:r w:rsidR="00605892" w:rsidRPr="00B013D7">
        <w:rPr>
          <w:rFonts w:eastAsia="Calibri"/>
          <w:bCs/>
          <w:sz w:val="28"/>
          <w:szCs w:val="28"/>
          <w:lang w:eastAsia="en-US"/>
        </w:rPr>
        <w:t xml:space="preserve">городского округа </w:t>
      </w:r>
      <w:r w:rsidR="001B5B25" w:rsidRPr="00B013D7">
        <w:rPr>
          <w:rFonts w:eastAsia="Calibri"/>
          <w:bCs/>
          <w:sz w:val="28"/>
          <w:szCs w:val="28"/>
          <w:lang w:eastAsia="en-US"/>
        </w:rPr>
        <w:t>от 27.02.2017 № 264</w:t>
      </w:r>
      <w:r w:rsidRPr="00B013D7">
        <w:rPr>
          <w:rFonts w:eastAsia="Calibri"/>
          <w:bCs/>
          <w:sz w:val="28"/>
          <w:szCs w:val="28"/>
          <w:lang w:eastAsia="en-US"/>
        </w:rPr>
        <w:t>-па «Об утверждении муниципальной программы «Формирование здорового образа жизни населения Артемо</w:t>
      </w:r>
      <w:r w:rsidR="002D7B07" w:rsidRPr="00B013D7">
        <w:rPr>
          <w:rFonts w:eastAsia="Calibri"/>
          <w:bCs/>
          <w:sz w:val="28"/>
          <w:szCs w:val="28"/>
          <w:lang w:eastAsia="en-US"/>
        </w:rPr>
        <w:t>вского городского округа</w:t>
      </w:r>
      <w:r w:rsidRPr="00B013D7">
        <w:rPr>
          <w:rFonts w:eastAsia="Calibri"/>
          <w:bCs/>
          <w:sz w:val="28"/>
          <w:szCs w:val="28"/>
          <w:lang w:eastAsia="en-US"/>
        </w:rPr>
        <w:t>»</w:t>
      </w:r>
      <w:r w:rsidR="00D74FA0" w:rsidRPr="00B013D7">
        <w:rPr>
          <w:rFonts w:eastAsia="Calibri"/>
          <w:bCs/>
          <w:sz w:val="28"/>
          <w:szCs w:val="28"/>
          <w:lang w:eastAsia="en-US"/>
        </w:rPr>
        <w:t xml:space="preserve"> (в ред. от</w:t>
      </w:r>
      <w:r w:rsidR="0009058D">
        <w:rPr>
          <w:rFonts w:eastAsia="Calibri"/>
          <w:bCs/>
          <w:sz w:val="28"/>
          <w:szCs w:val="28"/>
          <w:lang w:eastAsia="en-US"/>
        </w:rPr>
        <w:t xml:space="preserve"> 20.03</w:t>
      </w:r>
      <w:r w:rsidR="00C57AF8" w:rsidRPr="00B013D7">
        <w:rPr>
          <w:rFonts w:eastAsia="Calibri"/>
          <w:bCs/>
          <w:sz w:val="28"/>
          <w:szCs w:val="28"/>
          <w:lang w:eastAsia="en-US"/>
        </w:rPr>
        <w:t>.202</w:t>
      </w:r>
      <w:r w:rsidR="00B16977">
        <w:rPr>
          <w:rFonts w:eastAsia="Calibri"/>
          <w:bCs/>
          <w:sz w:val="28"/>
          <w:szCs w:val="28"/>
          <w:lang w:eastAsia="en-US"/>
        </w:rPr>
        <w:t>4</w:t>
      </w:r>
      <w:r w:rsidR="00C652F4" w:rsidRPr="00B013D7">
        <w:rPr>
          <w:rFonts w:eastAsia="Calibri"/>
          <w:bCs/>
          <w:sz w:val="28"/>
          <w:szCs w:val="28"/>
          <w:lang w:eastAsia="en-US"/>
        </w:rPr>
        <w:t xml:space="preserve"> № </w:t>
      </w:r>
      <w:r w:rsidR="0009058D" w:rsidRPr="0009058D">
        <w:rPr>
          <w:rFonts w:eastAsia="Calibri"/>
          <w:bCs/>
          <w:sz w:val="28"/>
          <w:szCs w:val="28"/>
          <w:lang w:eastAsia="en-US"/>
        </w:rPr>
        <w:t>245</w:t>
      </w:r>
      <w:r w:rsidR="00C652F4" w:rsidRPr="00B013D7">
        <w:rPr>
          <w:rFonts w:eastAsia="Calibri"/>
          <w:bCs/>
          <w:sz w:val="28"/>
          <w:szCs w:val="28"/>
          <w:lang w:eastAsia="en-US"/>
        </w:rPr>
        <w:t>-па</w:t>
      </w:r>
      <w:r w:rsidR="00396D05" w:rsidRPr="00B013D7">
        <w:rPr>
          <w:rFonts w:eastAsia="Calibri"/>
          <w:bCs/>
          <w:sz w:val="28"/>
          <w:szCs w:val="28"/>
          <w:lang w:eastAsia="en-US"/>
        </w:rPr>
        <w:t>)</w:t>
      </w:r>
      <w:bookmarkStart w:id="0" w:name="_GoBack"/>
      <w:bookmarkEnd w:id="0"/>
    </w:p>
    <w:p w:rsidR="00B3318A" w:rsidRDefault="00B3318A" w:rsidP="00DD7CB9">
      <w:pPr>
        <w:widowControl w:val="0"/>
        <w:spacing w:line="480" w:lineRule="auto"/>
        <w:contextualSpacing/>
        <w:rPr>
          <w:spacing w:val="40"/>
          <w:sz w:val="28"/>
          <w:szCs w:val="28"/>
        </w:rPr>
      </w:pPr>
    </w:p>
    <w:p w:rsidR="00B3318A" w:rsidRPr="00B16977" w:rsidRDefault="00B06033" w:rsidP="006A51CD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6033">
        <w:rPr>
          <w:sz w:val="28"/>
          <w:szCs w:val="28"/>
        </w:rPr>
        <w:t>В целях эффективного расходования бюджетных средств, руководствуясь Бюджетным кодексом Российской Федерации, Федеральным законом</w:t>
      </w:r>
      <w:r>
        <w:rPr>
          <w:sz w:val="28"/>
          <w:szCs w:val="28"/>
        </w:rPr>
        <w:t xml:space="preserve"> </w:t>
      </w:r>
      <w:r w:rsidRPr="00B06033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решением Думы Артемовского городского округа от 15.12.2011 № 620 «О Положении о создании условий для оказания медицинской помощи населению на территории Артемовского городского округа в соответствии с территориальной программой государственных гарантий бесплатного оказания гражданам медицинской помощи», </w:t>
      </w:r>
      <w:r w:rsidR="00B3318A" w:rsidRPr="00B06033">
        <w:rPr>
          <w:sz w:val="28"/>
          <w:szCs w:val="28"/>
        </w:rPr>
        <w:t>решением Думы Артемовского городского округа от 05.12.2023 № 230 «О бюджете Артемовского городского округа на 2024 год и плановый период 2025 и 2026 годов», постановлением</w:t>
      </w:r>
      <w:r w:rsidR="00B3318A" w:rsidRPr="00607F53">
        <w:rPr>
          <w:sz w:val="28"/>
          <w:szCs w:val="28"/>
        </w:rPr>
        <w:t xml:space="preserve"> администрации Артемовского городского округа от 29.07.2013 № 1890-па «Об утверждении</w:t>
      </w:r>
      <w:r w:rsidR="00B3318A">
        <w:rPr>
          <w:sz w:val="28"/>
          <w:szCs w:val="28"/>
        </w:rPr>
        <w:t xml:space="preserve"> Порядка принятия решений о разработке муниципальных программ, их формирования, реализации и оценки эффективности в Артемовском городском округе», руковод</w:t>
      </w:r>
      <w:r w:rsidR="00B16977">
        <w:rPr>
          <w:sz w:val="28"/>
          <w:szCs w:val="28"/>
        </w:rPr>
        <w:t>ствуясь Уставом Ар</w:t>
      </w:r>
      <w:r w:rsidR="00B3318A">
        <w:rPr>
          <w:sz w:val="28"/>
          <w:szCs w:val="28"/>
        </w:rPr>
        <w:t>темовского городского округа Приморского края, администрация Артемовского городского округа</w:t>
      </w:r>
    </w:p>
    <w:p w:rsidR="00B3318A" w:rsidRDefault="00B3318A" w:rsidP="00DD7CB9">
      <w:pPr>
        <w:keepNext/>
        <w:widowControl w:val="0"/>
        <w:contextualSpacing/>
        <w:jc w:val="both"/>
        <w:rPr>
          <w:sz w:val="28"/>
          <w:szCs w:val="28"/>
        </w:rPr>
      </w:pPr>
    </w:p>
    <w:p w:rsidR="00B3318A" w:rsidRDefault="00B3318A" w:rsidP="00DD7CB9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3318A" w:rsidRDefault="00B3318A" w:rsidP="00DD7CB9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B3318A" w:rsidRDefault="00B3318A" w:rsidP="006A51CD">
      <w:pPr>
        <w:widowControl w:val="0"/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постановление администрации Артёмовского городского округа от 2</w:t>
      </w:r>
      <w:r w:rsidR="00B16977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B16977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B16977">
        <w:rPr>
          <w:sz w:val="28"/>
          <w:szCs w:val="28"/>
        </w:rPr>
        <w:t>7</w:t>
      </w:r>
      <w:r>
        <w:rPr>
          <w:sz w:val="28"/>
          <w:szCs w:val="28"/>
        </w:rPr>
        <w:t xml:space="preserve"> № 2</w:t>
      </w:r>
      <w:r w:rsidR="00B16977">
        <w:rPr>
          <w:sz w:val="28"/>
          <w:szCs w:val="28"/>
        </w:rPr>
        <w:t>6</w:t>
      </w:r>
      <w:r>
        <w:rPr>
          <w:sz w:val="28"/>
          <w:szCs w:val="28"/>
        </w:rPr>
        <w:t xml:space="preserve">4-па </w:t>
      </w:r>
      <w:r w:rsidR="00B16977" w:rsidRPr="00B013D7">
        <w:rPr>
          <w:rFonts w:eastAsia="Calibri"/>
          <w:bCs/>
          <w:sz w:val="28"/>
          <w:szCs w:val="28"/>
          <w:lang w:eastAsia="en-US"/>
        </w:rPr>
        <w:t>«Об утверждении муници</w:t>
      </w:r>
      <w:r w:rsidR="00B16977" w:rsidRPr="00B013D7">
        <w:rPr>
          <w:rFonts w:eastAsia="Calibri"/>
          <w:bCs/>
          <w:sz w:val="28"/>
          <w:szCs w:val="28"/>
          <w:lang w:eastAsia="en-US"/>
        </w:rPr>
        <w:lastRenderedPageBreak/>
        <w:t>пальной программы «Формирование здорового образа жизни населения Артемовского городского округа» (в ред. от</w:t>
      </w:r>
      <w:r w:rsidR="007115B4">
        <w:rPr>
          <w:rFonts w:eastAsia="Calibri"/>
          <w:bCs/>
          <w:color w:val="FFFFFF" w:themeColor="background1"/>
          <w:sz w:val="28"/>
          <w:szCs w:val="28"/>
          <w:lang w:eastAsia="en-US"/>
        </w:rPr>
        <w:t xml:space="preserve"> </w:t>
      </w:r>
      <w:r w:rsidR="007115B4" w:rsidRPr="007115B4">
        <w:rPr>
          <w:rFonts w:eastAsia="Calibri"/>
          <w:bCs/>
          <w:sz w:val="28"/>
          <w:szCs w:val="28"/>
          <w:lang w:eastAsia="en-US"/>
        </w:rPr>
        <w:t>20.03</w:t>
      </w:r>
      <w:r w:rsidR="00B16977" w:rsidRPr="007115B4">
        <w:rPr>
          <w:rFonts w:eastAsia="Calibri"/>
          <w:bCs/>
          <w:sz w:val="28"/>
          <w:szCs w:val="28"/>
          <w:lang w:eastAsia="en-US"/>
        </w:rPr>
        <w:t>.</w:t>
      </w:r>
      <w:r w:rsidR="00B16977" w:rsidRPr="00B013D7">
        <w:rPr>
          <w:rFonts w:eastAsia="Calibri"/>
          <w:bCs/>
          <w:sz w:val="28"/>
          <w:szCs w:val="28"/>
          <w:lang w:eastAsia="en-US"/>
        </w:rPr>
        <w:t>202</w:t>
      </w:r>
      <w:r w:rsidR="00B16977">
        <w:rPr>
          <w:rFonts w:eastAsia="Calibri"/>
          <w:bCs/>
          <w:sz w:val="28"/>
          <w:szCs w:val="28"/>
          <w:lang w:eastAsia="en-US"/>
        </w:rPr>
        <w:t>4</w:t>
      </w:r>
      <w:r w:rsidR="00B16977" w:rsidRPr="00B013D7">
        <w:rPr>
          <w:rFonts w:eastAsia="Calibri"/>
          <w:bCs/>
          <w:sz w:val="28"/>
          <w:szCs w:val="28"/>
          <w:lang w:eastAsia="en-US"/>
        </w:rPr>
        <w:t xml:space="preserve"> № </w:t>
      </w:r>
      <w:r w:rsidR="007115B4">
        <w:rPr>
          <w:rFonts w:eastAsia="Calibri"/>
          <w:bCs/>
          <w:sz w:val="28"/>
          <w:szCs w:val="28"/>
          <w:lang w:eastAsia="en-US"/>
        </w:rPr>
        <w:t>245</w:t>
      </w:r>
      <w:r w:rsidR="00B16977" w:rsidRPr="00B013D7">
        <w:rPr>
          <w:rFonts w:eastAsia="Calibri"/>
          <w:bCs/>
          <w:sz w:val="28"/>
          <w:szCs w:val="28"/>
          <w:lang w:eastAsia="en-US"/>
        </w:rPr>
        <w:t>-па)</w:t>
      </w:r>
      <w:r>
        <w:rPr>
          <w:sz w:val="28"/>
          <w:szCs w:val="28"/>
        </w:rPr>
        <w:t>:</w:t>
      </w:r>
    </w:p>
    <w:p w:rsidR="00B3318A" w:rsidRPr="00303B91" w:rsidRDefault="00B3318A" w:rsidP="006A51CD">
      <w:pPr>
        <w:widowControl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303B91">
        <w:rPr>
          <w:sz w:val="28"/>
          <w:szCs w:val="28"/>
        </w:rPr>
        <w:t xml:space="preserve">1.1. Изложить строку «Объемы и источники финансового обеспечения Программы (в текущих ценах каждого года)» Паспорта Программы приложения к постановлению в новой редакции: </w:t>
      </w:r>
    </w:p>
    <w:tbl>
      <w:tblPr>
        <w:tblStyle w:val="4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B3318A" w:rsidRPr="00BB2E1F" w:rsidTr="006A51CD">
        <w:trPr>
          <w:trHeight w:val="816"/>
        </w:trPr>
        <w:tc>
          <w:tcPr>
            <w:tcW w:w="1555" w:type="dxa"/>
            <w:hideMark/>
          </w:tcPr>
          <w:p w:rsidR="00B3318A" w:rsidRPr="00BB2E1F" w:rsidRDefault="00B3318A" w:rsidP="00980038">
            <w:pPr>
              <w:widowControl w:val="0"/>
              <w:contextualSpacing/>
            </w:pPr>
            <w:r w:rsidRPr="00BB2E1F">
              <w:t xml:space="preserve">Объемы и источники финансового обеспечения Программы </w:t>
            </w:r>
          </w:p>
          <w:p w:rsidR="00B3318A" w:rsidRPr="00BB2E1F" w:rsidRDefault="00B3318A" w:rsidP="00980038">
            <w:pPr>
              <w:widowControl w:val="0"/>
              <w:contextualSpacing/>
            </w:pPr>
            <w:r w:rsidRPr="00BB2E1F">
              <w:t>(в текущих ценах каждого года)</w:t>
            </w:r>
          </w:p>
        </w:tc>
        <w:tc>
          <w:tcPr>
            <w:tcW w:w="8079" w:type="dxa"/>
            <w:hideMark/>
          </w:tcPr>
          <w:p w:rsidR="00B3318A" w:rsidRPr="00BB2E1F" w:rsidRDefault="00B3318A" w:rsidP="00980038">
            <w:pPr>
              <w:widowControl w:val="0"/>
              <w:contextualSpacing/>
            </w:pPr>
            <w:r w:rsidRPr="00BB2E1F">
              <w:t>Общий объем финансового обеспечения составляет</w:t>
            </w:r>
          </w:p>
          <w:p w:rsidR="00B3318A" w:rsidRPr="00BB2E1F" w:rsidRDefault="006A51CD" w:rsidP="00980038">
            <w:pPr>
              <w:widowControl w:val="0"/>
              <w:contextualSpacing/>
            </w:pPr>
            <w:r>
              <w:t xml:space="preserve">44 493,17403 </w:t>
            </w:r>
            <w:r w:rsidR="00B3318A" w:rsidRPr="00BB2E1F">
              <w:t>тыс. руб.</w:t>
            </w:r>
            <w:r w:rsidR="00B16977" w:rsidRPr="00BB2E1F">
              <w:t xml:space="preserve"> из средств местного бюджета</w:t>
            </w:r>
            <w:r w:rsidR="00B3318A" w:rsidRPr="00BB2E1F">
              <w:t>, в том числе</w:t>
            </w:r>
            <w:r w:rsidR="00B16977" w:rsidRPr="00BB2E1F">
              <w:t xml:space="preserve"> по годам</w:t>
            </w:r>
            <w:r w:rsidR="00B3318A" w:rsidRPr="00BB2E1F">
              <w:t>:</w:t>
            </w:r>
          </w:p>
          <w:p w:rsidR="00B16977" w:rsidRPr="00BB2E1F" w:rsidRDefault="00B16977" w:rsidP="00B16977">
            <w:pPr>
              <w:widowControl w:val="0"/>
              <w:spacing w:line="228" w:lineRule="auto"/>
            </w:pPr>
            <w:r w:rsidRPr="00BB2E1F">
              <w:t>2019 год – 5894,6439 тыс. рублей;</w:t>
            </w:r>
          </w:p>
          <w:p w:rsidR="00B16977" w:rsidRPr="00BB2E1F" w:rsidRDefault="00B16977" w:rsidP="00B16977">
            <w:pPr>
              <w:widowControl w:val="0"/>
              <w:spacing w:line="228" w:lineRule="auto"/>
            </w:pPr>
            <w:r w:rsidRPr="00BB2E1F">
              <w:t>2020 год – 8107,77591 тыс. рублей;</w:t>
            </w:r>
          </w:p>
          <w:p w:rsidR="00B16977" w:rsidRPr="00BB2E1F" w:rsidRDefault="00B16977" w:rsidP="00B16977">
            <w:pPr>
              <w:widowControl w:val="0"/>
              <w:spacing w:line="228" w:lineRule="auto"/>
            </w:pPr>
            <w:r w:rsidRPr="00BB2E1F">
              <w:t>2021 год – 8362,01913 тыс. рублей;</w:t>
            </w:r>
          </w:p>
          <w:p w:rsidR="00B16977" w:rsidRPr="00BB2E1F" w:rsidRDefault="00B16977" w:rsidP="00B16977">
            <w:pPr>
              <w:widowControl w:val="0"/>
              <w:spacing w:line="228" w:lineRule="auto"/>
            </w:pPr>
            <w:r w:rsidRPr="00BB2E1F">
              <w:t>2022 год – 3969,59427 тыс. рублей;</w:t>
            </w:r>
          </w:p>
          <w:p w:rsidR="00B16977" w:rsidRPr="00BB2E1F" w:rsidRDefault="00B16977" w:rsidP="00B16977">
            <w:pPr>
              <w:widowControl w:val="0"/>
              <w:spacing w:line="228" w:lineRule="auto"/>
            </w:pPr>
            <w:r w:rsidRPr="00BB2E1F">
              <w:t>2023 год – 4285,19366 тыс. рублей;</w:t>
            </w:r>
          </w:p>
          <w:p w:rsidR="00B16977" w:rsidRPr="00BB2E1F" w:rsidRDefault="00B16977" w:rsidP="00B16977">
            <w:pPr>
              <w:widowControl w:val="0"/>
              <w:spacing w:line="228" w:lineRule="auto"/>
            </w:pPr>
            <w:r w:rsidRPr="00BB2E1F">
              <w:t xml:space="preserve">2024 год – </w:t>
            </w:r>
            <w:r w:rsidR="006A51CD" w:rsidRPr="006A51CD">
              <w:t xml:space="preserve">4549,99319 </w:t>
            </w:r>
            <w:r w:rsidRPr="00BB2E1F">
              <w:t>тыс. рублей;</w:t>
            </w:r>
          </w:p>
          <w:p w:rsidR="00B3318A" w:rsidRPr="00BB2E1F" w:rsidRDefault="00B16977" w:rsidP="00B16977">
            <w:pPr>
              <w:widowControl w:val="0"/>
              <w:contextualSpacing/>
            </w:pPr>
            <w:r w:rsidRPr="00BB2E1F">
              <w:t xml:space="preserve">2025 год – </w:t>
            </w:r>
            <w:r w:rsidR="00CD1A19" w:rsidRPr="00BB2E1F">
              <w:t>4587,7818</w:t>
            </w:r>
            <w:r w:rsidRPr="00BB2E1F">
              <w:t xml:space="preserve"> тыс. рублей</w:t>
            </w:r>
            <w:r w:rsidR="00CD1A19" w:rsidRPr="00BB2E1F">
              <w:t xml:space="preserve">; </w:t>
            </w:r>
          </w:p>
          <w:p w:rsidR="006A51CD" w:rsidRPr="00BB2E1F" w:rsidRDefault="00CD1A19" w:rsidP="00B16977">
            <w:pPr>
              <w:widowControl w:val="0"/>
              <w:contextualSpacing/>
            </w:pPr>
            <w:r w:rsidRPr="00BB2E1F">
              <w:t>2026 год – 4736,17217 тыс.</w:t>
            </w:r>
            <w:r w:rsidR="00965C27" w:rsidRPr="00BB2E1F">
              <w:t xml:space="preserve"> </w:t>
            </w:r>
            <w:r w:rsidRPr="00BB2E1F">
              <w:t>рублей.</w:t>
            </w:r>
          </w:p>
        </w:tc>
      </w:tr>
    </w:tbl>
    <w:p w:rsidR="00B3318A" w:rsidRPr="00C75C3F" w:rsidRDefault="00B3318A" w:rsidP="00B3318A">
      <w:pPr>
        <w:widowControl w:val="0"/>
        <w:spacing w:line="360" w:lineRule="auto"/>
        <w:ind w:firstLine="709"/>
        <w:contextualSpacing/>
        <w:jc w:val="both"/>
        <w:rPr>
          <w:sz w:val="8"/>
          <w:szCs w:val="8"/>
        </w:rPr>
      </w:pPr>
    </w:p>
    <w:p w:rsidR="00B3318A" w:rsidRPr="00303B91" w:rsidRDefault="00B3318A" w:rsidP="006A51CD">
      <w:pPr>
        <w:widowControl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303B91">
        <w:rPr>
          <w:sz w:val="28"/>
          <w:szCs w:val="28"/>
        </w:rPr>
        <w:t>1.</w:t>
      </w:r>
      <w:r w:rsidR="006A51CD">
        <w:rPr>
          <w:sz w:val="28"/>
          <w:szCs w:val="28"/>
        </w:rPr>
        <w:t>2</w:t>
      </w:r>
      <w:r w:rsidRPr="00303B91">
        <w:rPr>
          <w:sz w:val="28"/>
          <w:szCs w:val="28"/>
        </w:rPr>
        <w:t>. Изложить раздел 5 приложения к постановлению в новой редакции:</w:t>
      </w:r>
    </w:p>
    <w:p w:rsidR="00B3318A" w:rsidRPr="00303B91" w:rsidRDefault="00B3318A" w:rsidP="006A51CD">
      <w:pPr>
        <w:widowControl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303B91">
        <w:rPr>
          <w:sz w:val="28"/>
          <w:szCs w:val="28"/>
        </w:rPr>
        <w:t>«</w:t>
      </w:r>
      <w:r w:rsidRPr="00303B91">
        <w:rPr>
          <w:b/>
          <w:bCs/>
          <w:sz w:val="28"/>
          <w:szCs w:val="28"/>
        </w:rPr>
        <w:t>5. Финансовое обеспечение Программы</w:t>
      </w:r>
    </w:p>
    <w:p w:rsidR="000E42C1" w:rsidRPr="000E42C1" w:rsidRDefault="00B3318A" w:rsidP="006A51CD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sz w:val="28"/>
          <w:szCs w:val="28"/>
          <w:lang w:eastAsia="en-US"/>
        </w:rPr>
      </w:pPr>
      <w:r w:rsidRPr="000E42C1">
        <w:rPr>
          <w:sz w:val="28"/>
          <w:szCs w:val="28"/>
        </w:rPr>
        <w:t>Общий объем финансового обеспечения Программы в 20</w:t>
      </w:r>
      <w:r w:rsidR="000E42C1" w:rsidRPr="000E42C1">
        <w:rPr>
          <w:sz w:val="28"/>
          <w:szCs w:val="28"/>
        </w:rPr>
        <w:t>19</w:t>
      </w:r>
      <w:r w:rsidRPr="000E42C1">
        <w:rPr>
          <w:sz w:val="28"/>
          <w:szCs w:val="28"/>
        </w:rPr>
        <w:t xml:space="preserve">-2026 гг. составляет </w:t>
      </w:r>
      <w:r w:rsidR="006A51CD">
        <w:rPr>
          <w:sz w:val="28"/>
          <w:szCs w:val="28"/>
        </w:rPr>
        <w:t>44 493,17403</w:t>
      </w:r>
      <w:r w:rsidR="000E42C1" w:rsidRPr="000E42C1">
        <w:rPr>
          <w:sz w:val="28"/>
          <w:szCs w:val="28"/>
        </w:rPr>
        <w:t xml:space="preserve"> тыс. рублей </w:t>
      </w:r>
      <w:r w:rsidR="000E42C1" w:rsidRPr="000E42C1">
        <w:rPr>
          <w:rFonts w:eastAsiaTheme="minorHAnsi"/>
          <w:sz w:val="28"/>
          <w:szCs w:val="28"/>
          <w:lang w:eastAsia="en-US"/>
        </w:rPr>
        <w:t>из средств местного бюджета, в том числе по годам:</w:t>
      </w:r>
    </w:p>
    <w:p w:rsidR="000E42C1" w:rsidRPr="000E42C1" w:rsidRDefault="000E42C1" w:rsidP="006A51CD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0E42C1">
        <w:rPr>
          <w:sz w:val="28"/>
          <w:szCs w:val="28"/>
        </w:rPr>
        <w:t>2019 год – 5894,6439 тыс. рублей;</w:t>
      </w:r>
    </w:p>
    <w:p w:rsidR="000E42C1" w:rsidRPr="000E42C1" w:rsidRDefault="000E42C1" w:rsidP="006A51CD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0E42C1">
        <w:rPr>
          <w:sz w:val="28"/>
          <w:szCs w:val="28"/>
        </w:rPr>
        <w:t>2020 год – 8107,77591 тыс. рублей;</w:t>
      </w:r>
    </w:p>
    <w:p w:rsidR="000E42C1" w:rsidRPr="000E42C1" w:rsidRDefault="000E42C1" w:rsidP="006A51CD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0E42C1">
        <w:rPr>
          <w:sz w:val="28"/>
          <w:szCs w:val="28"/>
        </w:rPr>
        <w:t>2021 год – 8362,01913 тыс. рублей;</w:t>
      </w:r>
    </w:p>
    <w:p w:rsidR="000E42C1" w:rsidRPr="000E42C1" w:rsidRDefault="000E42C1" w:rsidP="006A51CD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0E42C1">
        <w:rPr>
          <w:sz w:val="28"/>
          <w:szCs w:val="28"/>
        </w:rPr>
        <w:t>2022 год – 3969,59427 тыс. рублей;</w:t>
      </w:r>
    </w:p>
    <w:p w:rsidR="000E42C1" w:rsidRPr="000E42C1" w:rsidRDefault="000E42C1" w:rsidP="006A51CD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0E42C1">
        <w:rPr>
          <w:sz w:val="28"/>
          <w:szCs w:val="28"/>
        </w:rPr>
        <w:t>2023 год – 4285,19366 тыс. рублей;</w:t>
      </w:r>
    </w:p>
    <w:p w:rsidR="000E42C1" w:rsidRPr="000E42C1" w:rsidRDefault="000E42C1" w:rsidP="006A51CD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0E42C1">
        <w:rPr>
          <w:sz w:val="28"/>
          <w:szCs w:val="28"/>
        </w:rPr>
        <w:t xml:space="preserve">2024 год – </w:t>
      </w:r>
      <w:r w:rsidR="006A51CD" w:rsidRPr="006A51CD">
        <w:rPr>
          <w:sz w:val="28"/>
          <w:szCs w:val="28"/>
        </w:rPr>
        <w:t xml:space="preserve">4549,99319 </w:t>
      </w:r>
      <w:r w:rsidRPr="000E42C1">
        <w:rPr>
          <w:sz w:val="28"/>
          <w:szCs w:val="28"/>
        </w:rPr>
        <w:t>тыс. рублей;</w:t>
      </w:r>
    </w:p>
    <w:p w:rsidR="000E42C1" w:rsidRPr="000E42C1" w:rsidRDefault="00020C8A" w:rsidP="006A51CD">
      <w:pPr>
        <w:widowControl w:val="0"/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2025 год – 4587,781</w:t>
      </w:r>
      <w:r w:rsidR="000E42C1" w:rsidRPr="000E42C1">
        <w:rPr>
          <w:sz w:val="28"/>
          <w:szCs w:val="28"/>
        </w:rPr>
        <w:t xml:space="preserve">8 тыс. рублей; </w:t>
      </w:r>
    </w:p>
    <w:p w:rsidR="00B3318A" w:rsidRDefault="000E42C1" w:rsidP="006A51CD">
      <w:pPr>
        <w:widowControl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0E42C1">
        <w:rPr>
          <w:sz w:val="28"/>
          <w:szCs w:val="28"/>
        </w:rPr>
        <w:t>2026 год – 4736,17217 тыс. рублей.</w:t>
      </w:r>
    </w:p>
    <w:p w:rsidR="00B3318A" w:rsidRPr="00C75C3F" w:rsidRDefault="00B3318A" w:rsidP="006A51CD">
      <w:pPr>
        <w:widowControl w:val="0"/>
        <w:spacing w:line="312" w:lineRule="auto"/>
        <w:ind w:right="85" w:firstLine="709"/>
        <w:jc w:val="both"/>
      </w:pPr>
      <w:r>
        <w:rPr>
          <w:color w:val="000000"/>
          <w:sz w:val="28"/>
          <w:szCs w:val="28"/>
        </w:rPr>
        <w:t>1.</w:t>
      </w:r>
      <w:r w:rsidR="006A51C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C75C3F">
        <w:rPr>
          <w:color w:val="000000"/>
          <w:sz w:val="28"/>
          <w:szCs w:val="28"/>
        </w:rPr>
        <w:t>Изложить приложение 1 к муниципальной программе в новой редакции (приложение 1).</w:t>
      </w:r>
    </w:p>
    <w:p w:rsidR="00B3318A" w:rsidRDefault="00B3318A" w:rsidP="006A51CD">
      <w:pPr>
        <w:widowControl w:val="0"/>
        <w:spacing w:line="312" w:lineRule="auto"/>
        <w:ind w:right="26" w:firstLine="709"/>
        <w:jc w:val="both"/>
        <w:rPr>
          <w:bCs/>
          <w:sz w:val="2"/>
          <w:szCs w:val="2"/>
        </w:rPr>
      </w:pPr>
    </w:p>
    <w:p w:rsidR="00B3318A" w:rsidRDefault="00B3318A" w:rsidP="006A51CD">
      <w:pPr>
        <w:widowControl w:val="0"/>
        <w:spacing w:line="312" w:lineRule="auto"/>
        <w:ind w:right="28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«Выбор» и разместить на официальном сайте Артемовского городского округа.</w:t>
      </w:r>
    </w:p>
    <w:p w:rsidR="00B3318A" w:rsidRDefault="00B3318A" w:rsidP="006A51CD">
      <w:pPr>
        <w:widowControl w:val="0"/>
        <w:tabs>
          <w:tab w:val="left" w:pos="0"/>
        </w:tabs>
        <w:spacing w:line="312" w:lineRule="auto"/>
        <w:ind w:right="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                   заместителя главы администрации Артемовского городского округа                             </w:t>
      </w:r>
      <w:proofErr w:type="spellStart"/>
      <w:r>
        <w:rPr>
          <w:sz w:val="28"/>
          <w:szCs w:val="28"/>
        </w:rPr>
        <w:t>Фардзинову</w:t>
      </w:r>
      <w:proofErr w:type="spellEnd"/>
      <w:r>
        <w:rPr>
          <w:sz w:val="28"/>
          <w:szCs w:val="28"/>
        </w:rPr>
        <w:t xml:space="preserve"> З.А.</w:t>
      </w:r>
    </w:p>
    <w:p w:rsidR="00B3318A" w:rsidRDefault="00B3318A" w:rsidP="00E40B0B">
      <w:pPr>
        <w:widowControl w:val="0"/>
        <w:ind w:firstLine="540"/>
        <w:contextualSpacing/>
        <w:jc w:val="both"/>
        <w:rPr>
          <w:sz w:val="28"/>
          <w:szCs w:val="28"/>
        </w:rPr>
      </w:pPr>
    </w:p>
    <w:p w:rsidR="00B3318A" w:rsidRDefault="00B3318A" w:rsidP="00E40B0B">
      <w:pPr>
        <w:widowControl w:val="0"/>
        <w:ind w:firstLine="540"/>
        <w:contextualSpacing/>
        <w:jc w:val="both"/>
        <w:rPr>
          <w:sz w:val="28"/>
          <w:szCs w:val="28"/>
        </w:rPr>
      </w:pPr>
    </w:p>
    <w:p w:rsidR="00B3318A" w:rsidRDefault="00B3318A" w:rsidP="00E40B0B">
      <w:pPr>
        <w:widowControl w:val="0"/>
        <w:ind w:firstLine="540"/>
        <w:contextualSpacing/>
        <w:jc w:val="both"/>
        <w:rPr>
          <w:sz w:val="28"/>
          <w:szCs w:val="28"/>
        </w:rPr>
      </w:pPr>
    </w:p>
    <w:p w:rsidR="00B3318A" w:rsidRDefault="00B3318A" w:rsidP="00B3318A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Артемовского городского округа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В.В. </w:t>
      </w:r>
      <w:proofErr w:type="spellStart"/>
      <w:r>
        <w:rPr>
          <w:sz w:val="28"/>
          <w:szCs w:val="28"/>
        </w:rPr>
        <w:t>Квон</w:t>
      </w:r>
      <w:proofErr w:type="spellEnd"/>
    </w:p>
    <w:p w:rsidR="008C1413" w:rsidRPr="00A80DF8" w:rsidRDefault="008C1413" w:rsidP="00B3318A">
      <w:pPr>
        <w:widowControl w:val="0"/>
        <w:autoSpaceDE w:val="0"/>
        <w:autoSpaceDN w:val="0"/>
        <w:adjustRightInd w:val="0"/>
        <w:spacing w:line="336" w:lineRule="auto"/>
        <w:ind w:firstLine="709"/>
        <w:contextualSpacing/>
        <w:jc w:val="both"/>
      </w:pPr>
    </w:p>
    <w:sectPr w:rsidR="008C1413" w:rsidRPr="00A80DF8" w:rsidSect="006A51CD">
      <w:headerReference w:type="even" r:id="rId9"/>
      <w:headerReference w:type="default" r:id="rId10"/>
      <w:pgSz w:w="11906" w:h="16838"/>
      <w:pgMar w:top="1134" w:right="624" w:bottom="964" w:left="1644" w:header="51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1B1" w:rsidRDefault="00E351B1" w:rsidP="000B6916">
      <w:r>
        <w:separator/>
      </w:r>
    </w:p>
  </w:endnote>
  <w:endnote w:type="continuationSeparator" w:id="0">
    <w:p w:rsidR="00E351B1" w:rsidRDefault="00E351B1" w:rsidP="000B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1B1" w:rsidRDefault="00E351B1" w:rsidP="000B6916">
      <w:r>
        <w:separator/>
      </w:r>
    </w:p>
  </w:footnote>
  <w:footnote w:type="continuationSeparator" w:id="0">
    <w:p w:rsidR="00E351B1" w:rsidRDefault="00E351B1" w:rsidP="000B6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792104"/>
      <w:docPartObj>
        <w:docPartGallery w:val="Page Numbers (Top of Page)"/>
        <w:docPartUnique/>
      </w:docPartObj>
    </w:sdtPr>
    <w:sdtEndPr/>
    <w:sdtContent>
      <w:p w:rsidR="001C36D2" w:rsidRDefault="002B33F8" w:rsidP="007A63D8">
        <w:pPr>
          <w:pStyle w:val="a3"/>
          <w:jc w:val="center"/>
        </w:pPr>
        <w:r w:rsidRPr="00957651">
          <w:rPr>
            <w:sz w:val="28"/>
            <w:szCs w:val="28"/>
          </w:rPr>
          <w:fldChar w:fldCharType="begin"/>
        </w:r>
        <w:r w:rsidRPr="00957651">
          <w:rPr>
            <w:sz w:val="28"/>
            <w:szCs w:val="28"/>
          </w:rPr>
          <w:instrText xml:space="preserve"> PAGE   \* MERGEFORMAT </w:instrText>
        </w:r>
        <w:r w:rsidRPr="00957651">
          <w:rPr>
            <w:sz w:val="28"/>
            <w:szCs w:val="28"/>
          </w:rPr>
          <w:fldChar w:fldCharType="separate"/>
        </w:r>
        <w:r w:rsidR="007115B4">
          <w:rPr>
            <w:noProof/>
            <w:sz w:val="28"/>
            <w:szCs w:val="28"/>
          </w:rPr>
          <w:t>2</w:t>
        </w:r>
        <w:r w:rsidRPr="00957651">
          <w:rPr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408247"/>
      <w:docPartObj>
        <w:docPartGallery w:val="Page Numbers (Top of Page)"/>
        <w:docPartUnique/>
      </w:docPartObj>
    </w:sdtPr>
    <w:sdtEndPr/>
    <w:sdtContent>
      <w:p w:rsidR="001C36D2" w:rsidRDefault="002B33F8">
        <w:pPr>
          <w:pStyle w:val="a3"/>
          <w:jc w:val="center"/>
        </w:pPr>
        <w:r w:rsidRPr="00957651">
          <w:rPr>
            <w:sz w:val="28"/>
            <w:szCs w:val="28"/>
          </w:rPr>
          <w:fldChar w:fldCharType="begin"/>
        </w:r>
        <w:r w:rsidRPr="00957651">
          <w:rPr>
            <w:sz w:val="28"/>
            <w:szCs w:val="28"/>
          </w:rPr>
          <w:instrText xml:space="preserve"> PAGE   \* MERGEFORMAT </w:instrText>
        </w:r>
        <w:r w:rsidRPr="00957651">
          <w:rPr>
            <w:sz w:val="28"/>
            <w:szCs w:val="28"/>
          </w:rPr>
          <w:fldChar w:fldCharType="separate"/>
        </w:r>
        <w:r w:rsidR="00DD7CB9">
          <w:rPr>
            <w:noProof/>
            <w:sz w:val="28"/>
            <w:szCs w:val="28"/>
          </w:rPr>
          <w:t>3</w:t>
        </w:r>
        <w:r w:rsidRPr="00957651">
          <w:rPr>
            <w:noProof/>
            <w:sz w:val="28"/>
            <w:szCs w:val="28"/>
          </w:rPr>
          <w:fldChar w:fldCharType="end"/>
        </w:r>
      </w:p>
    </w:sdtContent>
  </w:sdt>
  <w:p w:rsidR="001C36D2" w:rsidRDefault="001C3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8AA"/>
    <w:multiLevelType w:val="hybridMultilevel"/>
    <w:tmpl w:val="96724226"/>
    <w:lvl w:ilvl="0" w:tplc="7A48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B1221"/>
    <w:multiLevelType w:val="hybridMultilevel"/>
    <w:tmpl w:val="B9F2E7F6"/>
    <w:lvl w:ilvl="0" w:tplc="0CFED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74EE0"/>
    <w:multiLevelType w:val="hybridMultilevel"/>
    <w:tmpl w:val="2398EBFE"/>
    <w:lvl w:ilvl="0" w:tplc="CB0C3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B778CA"/>
    <w:multiLevelType w:val="hybridMultilevel"/>
    <w:tmpl w:val="4F9A3F96"/>
    <w:lvl w:ilvl="0" w:tplc="8A2E88D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BF0AC1"/>
    <w:multiLevelType w:val="hybridMultilevel"/>
    <w:tmpl w:val="8E109F22"/>
    <w:lvl w:ilvl="0" w:tplc="037275D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92768A"/>
    <w:multiLevelType w:val="hybridMultilevel"/>
    <w:tmpl w:val="3D66D352"/>
    <w:lvl w:ilvl="0" w:tplc="48880D6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evenAndOddHeaders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88"/>
    <w:rsid w:val="00000F59"/>
    <w:rsid w:val="0000226A"/>
    <w:rsid w:val="00005BD8"/>
    <w:rsid w:val="00006314"/>
    <w:rsid w:val="000152B6"/>
    <w:rsid w:val="0001780B"/>
    <w:rsid w:val="00020C8A"/>
    <w:rsid w:val="000232F4"/>
    <w:rsid w:val="00025C97"/>
    <w:rsid w:val="00031A71"/>
    <w:rsid w:val="00033F84"/>
    <w:rsid w:val="000343FB"/>
    <w:rsid w:val="00036121"/>
    <w:rsid w:val="000368E5"/>
    <w:rsid w:val="0003782D"/>
    <w:rsid w:val="00037870"/>
    <w:rsid w:val="00050291"/>
    <w:rsid w:val="000542B9"/>
    <w:rsid w:val="00057526"/>
    <w:rsid w:val="0006711B"/>
    <w:rsid w:val="000733B1"/>
    <w:rsid w:val="000735E0"/>
    <w:rsid w:val="00081E02"/>
    <w:rsid w:val="000846A4"/>
    <w:rsid w:val="00086457"/>
    <w:rsid w:val="0009058D"/>
    <w:rsid w:val="0009504A"/>
    <w:rsid w:val="000A3A1C"/>
    <w:rsid w:val="000A3C3D"/>
    <w:rsid w:val="000A77AC"/>
    <w:rsid w:val="000A7A99"/>
    <w:rsid w:val="000B14D5"/>
    <w:rsid w:val="000B23CB"/>
    <w:rsid w:val="000B3258"/>
    <w:rsid w:val="000B45F7"/>
    <w:rsid w:val="000B5CD9"/>
    <w:rsid w:val="000B6916"/>
    <w:rsid w:val="000B6A78"/>
    <w:rsid w:val="000C0A07"/>
    <w:rsid w:val="000C32AD"/>
    <w:rsid w:val="000C3E13"/>
    <w:rsid w:val="000D2BF9"/>
    <w:rsid w:val="000D65FA"/>
    <w:rsid w:val="000E1E02"/>
    <w:rsid w:val="000E42C1"/>
    <w:rsid w:val="000E4FF2"/>
    <w:rsid w:val="000E5A1F"/>
    <w:rsid w:val="000F07EC"/>
    <w:rsid w:val="000F1720"/>
    <w:rsid w:val="000F3E11"/>
    <w:rsid w:val="000F4536"/>
    <w:rsid w:val="000F459E"/>
    <w:rsid w:val="000F7A42"/>
    <w:rsid w:val="000F7DBD"/>
    <w:rsid w:val="00101B65"/>
    <w:rsid w:val="001048FA"/>
    <w:rsid w:val="00111915"/>
    <w:rsid w:val="001148FE"/>
    <w:rsid w:val="001158B4"/>
    <w:rsid w:val="001171F4"/>
    <w:rsid w:val="0011756D"/>
    <w:rsid w:val="0012096E"/>
    <w:rsid w:val="001210D4"/>
    <w:rsid w:val="0012699A"/>
    <w:rsid w:val="00135BE2"/>
    <w:rsid w:val="00136AE1"/>
    <w:rsid w:val="00140068"/>
    <w:rsid w:val="00141B66"/>
    <w:rsid w:val="00142AB8"/>
    <w:rsid w:val="001434B0"/>
    <w:rsid w:val="001448B5"/>
    <w:rsid w:val="00146BD2"/>
    <w:rsid w:val="00146DBC"/>
    <w:rsid w:val="00160BFC"/>
    <w:rsid w:val="00160CD0"/>
    <w:rsid w:val="00162F1D"/>
    <w:rsid w:val="00164309"/>
    <w:rsid w:val="0017278B"/>
    <w:rsid w:val="00174A56"/>
    <w:rsid w:val="0018159C"/>
    <w:rsid w:val="00181B11"/>
    <w:rsid w:val="00181E78"/>
    <w:rsid w:val="0018208B"/>
    <w:rsid w:val="00190803"/>
    <w:rsid w:val="0019316A"/>
    <w:rsid w:val="00195F4F"/>
    <w:rsid w:val="001971F0"/>
    <w:rsid w:val="001B1843"/>
    <w:rsid w:val="001B5B25"/>
    <w:rsid w:val="001C0C96"/>
    <w:rsid w:val="001C166A"/>
    <w:rsid w:val="001C1C80"/>
    <w:rsid w:val="001C36D2"/>
    <w:rsid w:val="001D2955"/>
    <w:rsid w:val="001D517B"/>
    <w:rsid w:val="001D5590"/>
    <w:rsid w:val="001D6784"/>
    <w:rsid w:val="001D782D"/>
    <w:rsid w:val="001E054B"/>
    <w:rsid w:val="001E13A4"/>
    <w:rsid w:val="001F108C"/>
    <w:rsid w:val="001F1DDB"/>
    <w:rsid w:val="001F2816"/>
    <w:rsid w:val="001F3235"/>
    <w:rsid w:val="002013E1"/>
    <w:rsid w:val="00213EB7"/>
    <w:rsid w:val="00225672"/>
    <w:rsid w:val="00225B9D"/>
    <w:rsid w:val="002302C3"/>
    <w:rsid w:val="00235FE7"/>
    <w:rsid w:val="00236477"/>
    <w:rsid w:val="0024073B"/>
    <w:rsid w:val="00241154"/>
    <w:rsid w:val="00245315"/>
    <w:rsid w:val="002478CC"/>
    <w:rsid w:val="002625CA"/>
    <w:rsid w:val="002727B7"/>
    <w:rsid w:val="00273CE0"/>
    <w:rsid w:val="002746E9"/>
    <w:rsid w:val="00276761"/>
    <w:rsid w:val="00276975"/>
    <w:rsid w:val="002809AB"/>
    <w:rsid w:val="00284A28"/>
    <w:rsid w:val="00292C2F"/>
    <w:rsid w:val="00294E8B"/>
    <w:rsid w:val="0029745E"/>
    <w:rsid w:val="002A37E0"/>
    <w:rsid w:val="002A500F"/>
    <w:rsid w:val="002A65EA"/>
    <w:rsid w:val="002B2B8C"/>
    <w:rsid w:val="002B33F8"/>
    <w:rsid w:val="002B39A1"/>
    <w:rsid w:val="002B5B67"/>
    <w:rsid w:val="002C28AB"/>
    <w:rsid w:val="002C650A"/>
    <w:rsid w:val="002D46CB"/>
    <w:rsid w:val="002D765C"/>
    <w:rsid w:val="002D7B07"/>
    <w:rsid w:val="002E1A6D"/>
    <w:rsid w:val="002E25B3"/>
    <w:rsid w:val="002E3335"/>
    <w:rsid w:val="002E6EA4"/>
    <w:rsid w:val="002F7234"/>
    <w:rsid w:val="003041D8"/>
    <w:rsid w:val="00305F83"/>
    <w:rsid w:val="00307D33"/>
    <w:rsid w:val="003213F2"/>
    <w:rsid w:val="00322779"/>
    <w:rsid w:val="0032332E"/>
    <w:rsid w:val="00324BBB"/>
    <w:rsid w:val="00324E55"/>
    <w:rsid w:val="00331681"/>
    <w:rsid w:val="00332747"/>
    <w:rsid w:val="00335113"/>
    <w:rsid w:val="00342B3D"/>
    <w:rsid w:val="00346F7F"/>
    <w:rsid w:val="0034717E"/>
    <w:rsid w:val="00351347"/>
    <w:rsid w:val="00353161"/>
    <w:rsid w:val="003553A7"/>
    <w:rsid w:val="003574AE"/>
    <w:rsid w:val="00362FCF"/>
    <w:rsid w:val="00366501"/>
    <w:rsid w:val="00371343"/>
    <w:rsid w:val="00371597"/>
    <w:rsid w:val="003715D1"/>
    <w:rsid w:val="00372B6F"/>
    <w:rsid w:val="00373D89"/>
    <w:rsid w:val="00375F5F"/>
    <w:rsid w:val="00382A7D"/>
    <w:rsid w:val="00383966"/>
    <w:rsid w:val="00386B61"/>
    <w:rsid w:val="00392EED"/>
    <w:rsid w:val="00394947"/>
    <w:rsid w:val="003959F0"/>
    <w:rsid w:val="00396D05"/>
    <w:rsid w:val="003B1267"/>
    <w:rsid w:val="003B40E1"/>
    <w:rsid w:val="003B4241"/>
    <w:rsid w:val="003B626B"/>
    <w:rsid w:val="003C4669"/>
    <w:rsid w:val="003C5112"/>
    <w:rsid w:val="003C72BE"/>
    <w:rsid w:val="003D3408"/>
    <w:rsid w:val="003D35F0"/>
    <w:rsid w:val="003E1C0C"/>
    <w:rsid w:val="003E3FE0"/>
    <w:rsid w:val="003E46E4"/>
    <w:rsid w:val="003E47A6"/>
    <w:rsid w:val="003F3F27"/>
    <w:rsid w:val="003F4458"/>
    <w:rsid w:val="003F463E"/>
    <w:rsid w:val="003F5461"/>
    <w:rsid w:val="00400CA0"/>
    <w:rsid w:val="00400E3B"/>
    <w:rsid w:val="0040153C"/>
    <w:rsid w:val="0040198D"/>
    <w:rsid w:val="00401A31"/>
    <w:rsid w:val="00425818"/>
    <w:rsid w:val="00437B12"/>
    <w:rsid w:val="00441AF6"/>
    <w:rsid w:val="00444A3F"/>
    <w:rsid w:val="004475C4"/>
    <w:rsid w:val="004502C0"/>
    <w:rsid w:val="00452740"/>
    <w:rsid w:val="004559F1"/>
    <w:rsid w:val="00455ACE"/>
    <w:rsid w:val="00456D6E"/>
    <w:rsid w:val="004621AB"/>
    <w:rsid w:val="00462BC1"/>
    <w:rsid w:val="004700B0"/>
    <w:rsid w:val="00471E1B"/>
    <w:rsid w:val="00472F52"/>
    <w:rsid w:val="00474E50"/>
    <w:rsid w:val="00481849"/>
    <w:rsid w:val="00481C6D"/>
    <w:rsid w:val="00487306"/>
    <w:rsid w:val="00490520"/>
    <w:rsid w:val="004967BC"/>
    <w:rsid w:val="004A03D0"/>
    <w:rsid w:val="004A1DAD"/>
    <w:rsid w:val="004A6E03"/>
    <w:rsid w:val="004B408E"/>
    <w:rsid w:val="004B50B5"/>
    <w:rsid w:val="004B6EB0"/>
    <w:rsid w:val="004C6DE4"/>
    <w:rsid w:val="004C71AB"/>
    <w:rsid w:val="004C728F"/>
    <w:rsid w:val="004C7C9A"/>
    <w:rsid w:val="004D068D"/>
    <w:rsid w:val="004D6653"/>
    <w:rsid w:val="004E6F2E"/>
    <w:rsid w:val="004E7021"/>
    <w:rsid w:val="004F0104"/>
    <w:rsid w:val="004F22AB"/>
    <w:rsid w:val="004F77F3"/>
    <w:rsid w:val="00500CB4"/>
    <w:rsid w:val="00502250"/>
    <w:rsid w:val="0050394A"/>
    <w:rsid w:val="0050656B"/>
    <w:rsid w:val="00511CE3"/>
    <w:rsid w:val="00531AC9"/>
    <w:rsid w:val="0053302E"/>
    <w:rsid w:val="00536345"/>
    <w:rsid w:val="00542C1E"/>
    <w:rsid w:val="00545E4F"/>
    <w:rsid w:val="00551F00"/>
    <w:rsid w:val="00554140"/>
    <w:rsid w:val="00556692"/>
    <w:rsid w:val="00560166"/>
    <w:rsid w:val="00560C67"/>
    <w:rsid w:val="00562F94"/>
    <w:rsid w:val="00581BB1"/>
    <w:rsid w:val="00582BD7"/>
    <w:rsid w:val="0058440E"/>
    <w:rsid w:val="00593F46"/>
    <w:rsid w:val="00596440"/>
    <w:rsid w:val="005B3407"/>
    <w:rsid w:val="005B630F"/>
    <w:rsid w:val="005B7370"/>
    <w:rsid w:val="005C196C"/>
    <w:rsid w:val="005C6358"/>
    <w:rsid w:val="005C6EAE"/>
    <w:rsid w:val="005D13D0"/>
    <w:rsid w:val="005D78DE"/>
    <w:rsid w:val="005E009A"/>
    <w:rsid w:val="005E1036"/>
    <w:rsid w:val="005E4CB1"/>
    <w:rsid w:val="005E678E"/>
    <w:rsid w:val="005E6A80"/>
    <w:rsid w:val="005F09C1"/>
    <w:rsid w:val="005F1ABC"/>
    <w:rsid w:val="006000A2"/>
    <w:rsid w:val="00602CD4"/>
    <w:rsid w:val="00605892"/>
    <w:rsid w:val="00610524"/>
    <w:rsid w:val="00611B47"/>
    <w:rsid w:val="00613829"/>
    <w:rsid w:val="0061463E"/>
    <w:rsid w:val="00614EB0"/>
    <w:rsid w:val="006155EF"/>
    <w:rsid w:val="00615C62"/>
    <w:rsid w:val="006208E3"/>
    <w:rsid w:val="00620F27"/>
    <w:rsid w:val="00623485"/>
    <w:rsid w:val="00630EBC"/>
    <w:rsid w:val="00631CB9"/>
    <w:rsid w:val="0063629F"/>
    <w:rsid w:val="00636AFD"/>
    <w:rsid w:val="006423E0"/>
    <w:rsid w:val="00645E48"/>
    <w:rsid w:val="00646282"/>
    <w:rsid w:val="00646EC5"/>
    <w:rsid w:val="00662F78"/>
    <w:rsid w:val="00663A55"/>
    <w:rsid w:val="00664874"/>
    <w:rsid w:val="006648D7"/>
    <w:rsid w:val="00664B72"/>
    <w:rsid w:val="006651E0"/>
    <w:rsid w:val="00670F41"/>
    <w:rsid w:val="00671866"/>
    <w:rsid w:val="006808E6"/>
    <w:rsid w:val="006A1A02"/>
    <w:rsid w:val="006A1DE1"/>
    <w:rsid w:val="006A4D6D"/>
    <w:rsid w:val="006A51CD"/>
    <w:rsid w:val="006A547B"/>
    <w:rsid w:val="006A567C"/>
    <w:rsid w:val="006A61CA"/>
    <w:rsid w:val="006B2E86"/>
    <w:rsid w:val="006B3830"/>
    <w:rsid w:val="006C6188"/>
    <w:rsid w:val="006C6379"/>
    <w:rsid w:val="006D0C3C"/>
    <w:rsid w:val="006E1CF0"/>
    <w:rsid w:val="006E4E68"/>
    <w:rsid w:val="006E5B2D"/>
    <w:rsid w:val="007024BE"/>
    <w:rsid w:val="007115B4"/>
    <w:rsid w:val="00723198"/>
    <w:rsid w:val="007325EE"/>
    <w:rsid w:val="00735A28"/>
    <w:rsid w:val="00735E48"/>
    <w:rsid w:val="0074153F"/>
    <w:rsid w:val="00742C1E"/>
    <w:rsid w:val="00746C34"/>
    <w:rsid w:val="00752930"/>
    <w:rsid w:val="00764C6D"/>
    <w:rsid w:val="00766C73"/>
    <w:rsid w:val="00770017"/>
    <w:rsid w:val="0077222D"/>
    <w:rsid w:val="00774292"/>
    <w:rsid w:val="00774F31"/>
    <w:rsid w:val="00775F12"/>
    <w:rsid w:val="00780297"/>
    <w:rsid w:val="007811B2"/>
    <w:rsid w:val="007832D3"/>
    <w:rsid w:val="007847DD"/>
    <w:rsid w:val="00784A09"/>
    <w:rsid w:val="00784EC4"/>
    <w:rsid w:val="00793376"/>
    <w:rsid w:val="00793507"/>
    <w:rsid w:val="00793B4C"/>
    <w:rsid w:val="007A3A86"/>
    <w:rsid w:val="007A63D8"/>
    <w:rsid w:val="007B0D4B"/>
    <w:rsid w:val="007B20C5"/>
    <w:rsid w:val="007B23BE"/>
    <w:rsid w:val="007B5E77"/>
    <w:rsid w:val="007C5321"/>
    <w:rsid w:val="007C6459"/>
    <w:rsid w:val="007D16A6"/>
    <w:rsid w:val="007D5C6E"/>
    <w:rsid w:val="007F4DC1"/>
    <w:rsid w:val="007F7368"/>
    <w:rsid w:val="00801538"/>
    <w:rsid w:val="0080285A"/>
    <w:rsid w:val="00803B11"/>
    <w:rsid w:val="008046E7"/>
    <w:rsid w:val="00807166"/>
    <w:rsid w:val="00810D95"/>
    <w:rsid w:val="00811CC4"/>
    <w:rsid w:val="008159EB"/>
    <w:rsid w:val="00815D68"/>
    <w:rsid w:val="008200E2"/>
    <w:rsid w:val="00820587"/>
    <w:rsid w:val="00823C69"/>
    <w:rsid w:val="008243C0"/>
    <w:rsid w:val="0082465E"/>
    <w:rsid w:val="00826518"/>
    <w:rsid w:val="008354B7"/>
    <w:rsid w:val="00836515"/>
    <w:rsid w:val="00851EA4"/>
    <w:rsid w:val="00866BC4"/>
    <w:rsid w:val="0087008C"/>
    <w:rsid w:val="008747C8"/>
    <w:rsid w:val="008758A4"/>
    <w:rsid w:val="00876A22"/>
    <w:rsid w:val="00882707"/>
    <w:rsid w:val="0088477F"/>
    <w:rsid w:val="00884D53"/>
    <w:rsid w:val="00886CB9"/>
    <w:rsid w:val="008A111A"/>
    <w:rsid w:val="008A14B9"/>
    <w:rsid w:val="008A14BE"/>
    <w:rsid w:val="008A5004"/>
    <w:rsid w:val="008B70BB"/>
    <w:rsid w:val="008C1413"/>
    <w:rsid w:val="008C2605"/>
    <w:rsid w:val="008C4F7D"/>
    <w:rsid w:val="008C6E66"/>
    <w:rsid w:val="008C7CCE"/>
    <w:rsid w:val="008D63E7"/>
    <w:rsid w:val="008E2B18"/>
    <w:rsid w:val="008E7CB0"/>
    <w:rsid w:val="008F0C57"/>
    <w:rsid w:val="008F2609"/>
    <w:rsid w:val="008F2EB8"/>
    <w:rsid w:val="008F35ED"/>
    <w:rsid w:val="0090054E"/>
    <w:rsid w:val="00901CB5"/>
    <w:rsid w:val="00903D75"/>
    <w:rsid w:val="0090515A"/>
    <w:rsid w:val="00905160"/>
    <w:rsid w:val="009061F6"/>
    <w:rsid w:val="00912E47"/>
    <w:rsid w:val="00917668"/>
    <w:rsid w:val="0092095D"/>
    <w:rsid w:val="00921397"/>
    <w:rsid w:val="009230F5"/>
    <w:rsid w:val="00923187"/>
    <w:rsid w:val="009236DF"/>
    <w:rsid w:val="00924831"/>
    <w:rsid w:val="00925625"/>
    <w:rsid w:val="00927CC2"/>
    <w:rsid w:val="00927D66"/>
    <w:rsid w:val="00930953"/>
    <w:rsid w:val="00932000"/>
    <w:rsid w:val="00934A8E"/>
    <w:rsid w:val="00940579"/>
    <w:rsid w:val="00950683"/>
    <w:rsid w:val="00951DB6"/>
    <w:rsid w:val="00953DD4"/>
    <w:rsid w:val="009572F7"/>
    <w:rsid w:val="00957651"/>
    <w:rsid w:val="00960447"/>
    <w:rsid w:val="009634C3"/>
    <w:rsid w:val="00964C14"/>
    <w:rsid w:val="00965C27"/>
    <w:rsid w:val="009661FA"/>
    <w:rsid w:val="009664BA"/>
    <w:rsid w:val="00970DB8"/>
    <w:rsid w:val="00971C4D"/>
    <w:rsid w:val="0097246A"/>
    <w:rsid w:val="00972DDC"/>
    <w:rsid w:val="00973910"/>
    <w:rsid w:val="00981A18"/>
    <w:rsid w:val="00982EE1"/>
    <w:rsid w:val="00990DC7"/>
    <w:rsid w:val="00994437"/>
    <w:rsid w:val="009A1D2C"/>
    <w:rsid w:val="009A2B61"/>
    <w:rsid w:val="009B0E29"/>
    <w:rsid w:val="009B3B2F"/>
    <w:rsid w:val="009B455D"/>
    <w:rsid w:val="009B786A"/>
    <w:rsid w:val="009C2FEA"/>
    <w:rsid w:val="009C6B48"/>
    <w:rsid w:val="009D0C33"/>
    <w:rsid w:val="009D1BE1"/>
    <w:rsid w:val="009E0974"/>
    <w:rsid w:val="009E2081"/>
    <w:rsid w:val="009E4010"/>
    <w:rsid w:val="009E687A"/>
    <w:rsid w:val="009E76CC"/>
    <w:rsid w:val="009F24FC"/>
    <w:rsid w:val="009F495A"/>
    <w:rsid w:val="009F6CD1"/>
    <w:rsid w:val="00A03D10"/>
    <w:rsid w:val="00A046F8"/>
    <w:rsid w:val="00A100A3"/>
    <w:rsid w:val="00A15C39"/>
    <w:rsid w:val="00A171CA"/>
    <w:rsid w:val="00A172ED"/>
    <w:rsid w:val="00A2034E"/>
    <w:rsid w:val="00A22322"/>
    <w:rsid w:val="00A23259"/>
    <w:rsid w:val="00A239DD"/>
    <w:rsid w:val="00A27487"/>
    <w:rsid w:val="00A34A41"/>
    <w:rsid w:val="00A375E1"/>
    <w:rsid w:val="00A435AB"/>
    <w:rsid w:val="00A438C7"/>
    <w:rsid w:val="00A549A8"/>
    <w:rsid w:val="00A55665"/>
    <w:rsid w:val="00A6523F"/>
    <w:rsid w:val="00A6601F"/>
    <w:rsid w:val="00A66C26"/>
    <w:rsid w:val="00A74E72"/>
    <w:rsid w:val="00A80DF8"/>
    <w:rsid w:val="00A87B96"/>
    <w:rsid w:val="00A91CEB"/>
    <w:rsid w:val="00A9247C"/>
    <w:rsid w:val="00A9496C"/>
    <w:rsid w:val="00A95A96"/>
    <w:rsid w:val="00AA27EF"/>
    <w:rsid w:val="00AA2E70"/>
    <w:rsid w:val="00AA5FA7"/>
    <w:rsid w:val="00AC0B99"/>
    <w:rsid w:val="00AC2B35"/>
    <w:rsid w:val="00AC5718"/>
    <w:rsid w:val="00AC7276"/>
    <w:rsid w:val="00AD714D"/>
    <w:rsid w:val="00AE2B3C"/>
    <w:rsid w:val="00AE41FF"/>
    <w:rsid w:val="00AE59A4"/>
    <w:rsid w:val="00AF0888"/>
    <w:rsid w:val="00AF1083"/>
    <w:rsid w:val="00AF22C9"/>
    <w:rsid w:val="00AF422C"/>
    <w:rsid w:val="00AF656C"/>
    <w:rsid w:val="00AF6CD5"/>
    <w:rsid w:val="00AF7427"/>
    <w:rsid w:val="00AF76B3"/>
    <w:rsid w:val="00AF7C6E"/>
    <w:rsid w:val="00B013D7"/>
    <w:rsid w:val="00B01FD5"/>
    <w:rsid w:val="00B06033"/>
    <w:rsid w:val="00B06F18"/>
    <w:rsid w:val="00B07A35"/>
    <w:rsid w:val="00B15457"/>
    <w:rsid w:val="00B16977"/>
    <w:rsid w:val="00B16B30"/>
    <w:rsid w:val="00B179FD"/>
    <w:rsid w:val="00B20455"/>
    <w:rsid w:val="00B21826"/>
    <w:rsid w:val="00B22855"/>
    <w:rsid w:val="00B22ECE"/>
    <w:rsid w:val="00B23D28"/>
    <w:rsid w:val="00B23FFF"/>
    <w:rsid w:val="00B24D9C"/>
    <w:rsid w:val="00B30D83"/>
    <w:rsid w:val="00B3318A"/>
    <w:rsid w:val="00B33901"/>
    <w:rsid w:val="00B34347"/>
    <w:rsid w:val="00B34377"/>
    <w:rsid w:val="00B45C2A"/>
    <w:rsid w:val="00B5330C"/>
    <w:rsid w:val="00B57D3E"/>
    <w:rsid w:val="00B612C2"/>
    <w:rsid w:val="00B61BC2"/>
    <w:rsid w:val="00B622AE"/>
    <w:rsid w:val="00B63240"/>
    <w:rsid w:val="00B7072A"/>
    <w:rsid w:val="00B71EDD"/>
    <w:rsid w:val="00B72A57"/>
    <w:rsid w:val="00B746A7"/>
    <w:rsid w:val="00B76EA8"/>
    <w:rsid w:val="00B8022D"/>
    <w:rsid w:val="00B823C7"/>
    <w:rsid w:val="00B86893"/>
    <w:rsid w:val="00B90A3E"/>
    <w:rsid w:val="00B937DB"/>
    <w:rsid w:val="00B96256"/>
    <w:rsid w:val="00B96D7F"/>
    <w:rsid w:val="00B9755C"/>
    <w:rsid w:val="00BA51E0"/>
    <w:rsid w:val="00BB0FCA"/>
    <w:rsid w:val="00BB2588"/>
    <w:rsid w:val="00BB2E1F"/>
    <w:rsid w:val="00BB31BB"/>
    <w:rsid w:val="00BB7496"/>
    <w:rsid w:val="00BC20F2"/>
    <w:rsid w:val="00BC2FBD"/>
    <w:rsid w:val="00BC6B89"/>
    <w:rsid w:val="00BD3C47"/>
    <w:rsid w:val="00BD5F4A"/>
    <w:rsid w:val="00BD69AF"/>
    <w:rsid w:val="00BE1661"/>
    <w:rsid w:val="00BE1DF4"/>
    <w:rsid w:val="00BE448F"/>
    <w:rsid w:val="00BE4A6C"/>
    <w:rsid w:val="00BF4302"/>
    <w:rsid w:val="00BF5A42"/>
    <w:rsid w:val="00BF63CB"/>
    <w:rsid w:val="00BF6472"/>
    <w:rsid w:val="00BF675B"/>
    <w:rsid w:val="00BF7028"/>
    <w:rsid w:val="00C07818"/>
    <w:rsid w:val="00C07A77"/>
    <w:rsid w:val="00C07BD8"/>
    <w:rsid w:val="00C12731"/>
    <w:rsid w:val="00C1284C"/>
    <w:rsid w:val="00C1476E"/>
    <w:rsid w:val="00C20076"/>
    <w:rsid w:val="00C20093"/>
    <w:rsid w:val="00C24BF5"/>
    <w:rsid w:val="00C275E7"/>
    <w:rsid w:val="00C355E9"/>
    <w:rsid w:val="00C35B17"/>
    <w:rsid w:val="00C364EA"/>
    <w:rsid w:val="00C42D94"/>
    <w:rsid w:val="00C43797"/>
    <w:rsid w:val="00C5002A"/>
    <w:rsid w:val="00C509D2"/>
    <w:rsid w:val="00C523B6"/>
    <w:rsid w:val="00C562B7"/>
    <w:rsid w:val="00C57AF8"/>
    <w:rsid w:val="00C652F4"/>
    <w:rsid w:val="00C65D48"/>
    <w:rsid w:val="00C66D78"/>
    <w:rsid w:val="00C738AF"/>
    <w:rsid w:val="00C74BD5"/>
    <w:rsid w:val="00C81237"/>
    <w:rsid w:val="00C816C0"/>
    <w:rsid w:val="00C81A35"/>
    <w:rsid w:val="00C90557"/>
    <w:rsid w:val="00C9209C"/>
    <w:rsid w:val="00C9283D"/>
    <w:rsid w:val="00C929A1"/>
    <w:rsid w:val="00C96DE9"/>
    <w:rsid w:val="00CA0EDE"/>
    <w:rsid w:val="00CB052F"/>
    <w:rsid w:val="00CB0774"/>
    <w:rsid w:val="00CB15F4"/>
    <w:rsid w:val="00CB1DF9"/>
    <w:rsid w:val="00CB3E79"/>
    <w:rsid w:val="00CC6C25"/>
    <w:rsid w:val="00CD0A50"/>
    <w:rsid w:val="00CD0A76"/>
    <w:rsid w:val="00CD1A19"/>
    <w:rsid w:val="00CE35CC"/>
    <w:rsid w:val="00CE37FD"/>
    <w:rsid w:val="00CE631E"/>
    <w:rsid w:val="00CE78C3"/>
    <w:rsid w:val="00CF081B"/>
    <w:rsid w:val="00CF1051"/>
    <w:rsid w:val="00CF7617"/>
    <w:rsid w:val="00D02EDE"/>
    <w:rsid w:val="00D11505"/>
    <w:rsid w:val="00D15117"/>
    <w:rsid w:val="00D171A2"/>
    <w:rsid w:val="00D23EA3"/>
    <w:rsid w:val="00D30229"/>
    <w:rsid w:val="00D30597"/>
    <w:rsid w:val="00D41E9D"/>
    <w:rsid w:val="00D420AD"/>
    <w:rsid w:val="00D54D31"/>
    <w:rsid w:val="00D63BAE"/>
    <w:rsid w:val="00D64075"/>
    <w:rsid w:val="00D7073C"/>
    <w:rsid w:val="00D71E41"/>
    <w:rsid w:val="00D73A49"/>
    <w:rsid w:val="00D74FA0"/>
    <w:rsid w:val="00D75C13"/>
    <w:rsid w:val="00D835A5"/>
    <w:rsid w:val="00D96008"/>
    <w:rsid w:val="00DA1ED1"/>
    <w:rsid w:val="00DA4138"/>
    <w:rsid w:val="00DA59CB"/>
    <w:rsid w:val="00DB1C63"/>
    <w:rsid w:val="00DC2BD8"/>
    <w:rsid w:val="00DC2DE2"/>
    <w:rsid w:val="00DC6C07"/>
    <w:rsid w:val="00DD1EC7"/>
    <w:rsid w:val="00DD30E0"/>
    <w:rsid w:val="00DD53A2"/>
    <w:rsid w:val="00DD6C8C"/>
    <w:rsid w:val="00DD702C"/>
    <w:rsid w:val="00DD7CB9"/>
    <w:rsid w:val="00DE144E"/>
    <w:rsid w:val="00DE3F69"/>
    <w:rsid w:val="00DE5419"/>
    <w:rsid w:val="00DE5D4A"/>
    <w:rsid w:val="00DE6099"/>
    <w:rsid w:val="00DF3C6C"/>
    <w:rsid w:val="00E00892"/>
    <w:rsid w:val="00E02356"/>
    <w:rsid w:val="00E024A4"/>
    <w:rsid w:val="00E045C8"/>
    <w:rsid w:val="00E05A29"/>
    <w:rsid w:val="00E0791A"/>
    <w:rsid w:val="00E1259E"/>
    <w:rsid w:val="00E15250"/>
    <w:rsid w:val="00E161FC"/>
    <w:rsid w:val="00E170A0"/>
    <w:rsid w:val="00E1782E"/>
    <w:rsid w:val="00E208A0"/>
    <w:rsid w:val="00E2138E"/>
    <w:rsid w:val="00E21AB4"/>
    <w:rsid w:val="00E22733"/>
    <w:rsid w:val="00E26347"/>
    <w:rsid w:val="00E27E36"/>
    <w:rsid w:val="00E304D5"/>
    <w:rsid w:val="00E344EC"/>
    <w:rsid w:val="00E351B1"/>
    <w:rsid w:val="00E408A6"/>
    <w:rsid w:val="00E40B0B"/>
    <w:rsid w:val="00E41F03"/>
    <w:rsid w:val="00E4594F"/>
    <w:rsid w:val="00E502B1"/>
    <w:rsid w:val="00E50BE8"/>
    <w:rsid w:val="00E511A5"/>
    <w:rsid w:val="00E522A5"/>
    <w:rsid w:val="00E60FE0"/>
    <w:rsid w:val="00E6389B"/>
    <w:rsid w:val="00E65008"/>
    <w:rsid w:val="00E67772"/>
    <w:rsid w:val="00E67D46"/>
    <w:rsid w:val="00E7105A"/>
    <w:rsid w:val="00E75C39"/>
    <w:rsid w:val="00E801A8"/>
    <w:rsid w:val="00E87310"/>
    <w:rsid w:val="00EA0423"/>
    <w:rsid w:val="00EA5333"/>
    <w:rsid w:val="00EB04F4"/>
    <w:rsid w:val="00EB115C"/>
    <w:rsid w:val="00EB4BD7"/>
    <w:rsid w:val="00EC5723"/>
    <w:rsid w:val="00EC741C"/>
    <w:rsid w:val="00ED0321"/>
    <w:rsid w:val="00ED14B6"/>
    <w:rsid w:val="00ED1A71"/>
    <w:rsid w:val="00ED3ABD"/>
    <w:rsid w:val="00ED4A7D"/>
    <w:rsid w:val="00EE2001"/>
    <w:rsid w:val="00EE3259"/>
    <w:rsid w:val="00EE34C0"/>
    <w:rsid w:val="00EE3B64"/>
    <w:rsid w:val="00EE3F59"/>
    <w:rsid w:val="00EF3A09"/>
    <w:rsid w:val="00EF3DDE"/>
    <w:rsid w:val="00F05777"/>
    <w:rsid w:val="00F1029F"/>
    <w:rsid w:val="00F116E5"/>
    <w:rsid w:val="00F1342F"/>
    <w:rsid w:val="00F21FA5"/>
    <w:rsid w:val="00F30106"/>
    <w:rsid w:val="00F31C1B"/>
    <w:rsid w:val="00F335D9"/>
    <w:rsid w:val="00F336F6"/>
    <w:rsid w:val="00F3377C"/>
    <w:rsid w:val="00F3773E"/>
    <w:rsid w:val="00F40118"/>
    <w:rsid w:val="00F40E83"/>
    <w:rsid w:val="00F434DA"/>
    <w:rsid w:val="00F471BB"/>
    <w:rsid w:val="00F511DE"/>
    <w:rsid w:val="00F52328"/>
    <w:rsid w:val="00F54A4F"/>
    <w:rsid w:val="00F60093"/>
    <w:rsid w:val="00F60749"/>
    <w:rsid w:val="00F6098E"/>
    <w:rsid w:val="00F6445C"/>
    <w:rsid w:val="00F72149"/>
    <w:rsid w:val="00F749D2"/>
    <w:rsid w:val="00F7778B"/>
    <w:rsid w:val="00F830D4"/>
    <w:rsid w:val="00F87F21"/>
    <w:rsid w:val="00F90FEF"/>
    <w:rsid w:val="00F96769"/>
    <w:rsid w:val="00F96BBD"/>
    <w:rsid w:val="00F97607"/>
    <w:rsid w:val="00FA073E"/>
    <w:rsid w:val="00FA7E46"/>
    <w:rsid w:val="00FB02BC"/>
    <w:rsid w:val="00FB6CF0"/>
    <w:rsid w:val="00FB7274"/>
    <w:rsid w:val="00FC2950"/>
    <w:rsid w:val="00FD13AC"/>
    <w:rsid w:val="00FD3BF5"/>
    <w:rsid w:val="00FD7B77"/>
    <w:rsid w:val="00FE3520"/>
    <w:rsid w:val="00FE65CB"/>
    <w:rsid w:val="00FF30D4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B1DE8C7E-AA3A-4C6D-82F4-75D69921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6188"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qFormat/>
    <w:rsid w:val="006C6188"/>
    <w:pPr>
      <w:keepNext/>
      <w:spacing w:line="360" w:lineRule="auto"/>
      <w:jc w:val="center"/>
      <w:outlineLvl w:val="2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6188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618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6C61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0C3C"/>
    <w:rPr>
      <w:color w:val="2C539E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4B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BF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D29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E144E"/>
    <w:pPr>
      <w:ind w:left="720"/>
      <w:contextualSpacing/>
    </w:pPr>
  </w:style>
  <w:style w:type="table" w:styleId="ab">
    <w:name w:val="Table Grid"/>
    <w:basedOn w:val="a1"/>
    <w:uiPriority w:val="99"/>
    <w:rsid w:val="008F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94E8B"/>
    <w:pPr>
      <w:spacing w:after="0" w:line="240" w:lineRule="auto"/>
    </w:pPr>
    <w:rPr>
      <w:rFonts w:ascii="Times New Roman" w:eastAsia="Calibri" w:hAnsi="Times New Roman" w:cs="Calibri"/>
      <w:sz w:val="24"/>
      <w:szCs w:val="24"/>
    </w:rPr>
  </w:style>
  <w:style w:type="paragraph" w:customStyle="1" w:styleId="Default">
    <w:name w:val="Default"/>
    <w:rsid w:val="00294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b"/>
    <w:uiPriority w:val="59"/>
    <w:rsid w:val="00B3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A15E-E3A3-4B21-845A-4956CD60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senotrusova</dc:creator>
  <cp:lastModifiedBy>Шупир Ирина Алексеевна</cp:lastModifiedBy>
  <cp:revision>69</cp:revision>
  <cp:lastPrinted>2024-02-20T05:01:00Z</cp:lastPrinted>
  <dcterms:created xsi:type="dcterms:W3CDTF">2022-11-18T01:55:00Z</dcterms:created>
  <dcterms:modified xsi:type="dcterms:W3CDTF">2024-03-22T03:49:00Z</dcterms:modified>
</cp:coreProperties>
</file>