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4E9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68485E0" wp14:editId="5510DC5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70E99A2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CCC9294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5F2016B3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D13B02F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75AEF24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694F97D" w14:textId="77777777" w:rsidR="00AB4485" w:rsidRPr="00A3436F" w:rsidRDefault="00AB4485" w:rsidP="00A3436F">
      <w:pPr>
        <w:shd w:val="clear" w:color="auto" w:fill="FFFFFF" w:themeFill="background1"/>
      </w:pPr>
    </w:p>
    <w:p w14:paraId="7C342033" w14:textId="7CF8CBB7" w:rsidR="00AB4485" w:rsidRPr="00A3436F" w:rsidRDefault="000E66A0" w:rsidP="00A3436F">
      <w:pPr>
        <w:shd w:val="clear" w:color="auto" w:fill="FFFFFF" w:themeFill="background1"/>
      </w:pPr>
      <w:r>
        <w:t>06.</w:t>
      </w:r>
      <w:r w:rsidR="002778FD">
        <w:t>03.</w:t>
      </w:r>
      <w:r w:rsidR="00163597">
        <w:t>2025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9D51D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676A7">
        <w:tab/>
      </w:r>
      <w:r w:rsidR="00AB4485" w:rsidRPr="00A3436F">
        <w:t xml:space="preserve">№ </w:t>
      </w:r>
      <w:r>
        <w:t>49</w:t>
      </w:r>
    </w:p>
    <w:p w14:paraId="76C44507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3156C967" w14:textId="4AE0B005" w:rsidR="00E10F5F" w:rsidRPr="008E4A67" w:rsidRDefault="00E10F5F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 xml:space="preserve">На проект постановления администрации Артемовского городского округа </w:t>
      </w:r>
      <w:r w:rsidR="005F46E2">
        <w:rPr>
          <w:szCs w:val="24"/>
        </w:rPr>
        <w:t xml:space="preserve">«О внесении изменений в постановление администрации Артемовского городского округа от 29.03.2019 № 334-па </w:t>
      </w:r>
      <w:r w:rsidRPr="008E4A67">
        <w:rPr>
          <w:szCs w:val="24"/>
        </w:rPr>
        <w:t>«</w:t>
      </w:r>
      <w:bookmarkStart w:id="1" w:name="_Hlk184028235"/>
      <w:r w:rsidRPr="008E4A67">
        <w:rPr>
          <w:szCs w:val="24"/>
        </w:rPr>
        <w:t xml:space="preserve">Об утверждении муниципальной программы «Осуществление дорожной деятельности </w:t>
      </w:r>
      <w:r w:rsidR="00C44A53" w:rsidRPr="008E4A67">
        <w:rPr>
          <w:szCs w:val="24"/>
        </w:rPr>
        <w:t xml:space="preserve">и транспортного обслуживания на территории </w:t>
      </w:r>
      <w:r w:rsidR="00204DB9" w:rsidRPr="008E4A67">
        <w:rPr>
          <w:szCs w:val="24"/>
        </w:rPr>
        <w:t>А</w:t>
      </w:r>
      <w:r w:rsidRPr="008E4A67">
        <w:rPr>
          <w:szCs w:val="24"/>
        </w:rPr>
        <w:t xml:space="preserve">ртемовского городского округа» </w:t>
      </w:r>
      <w:r w:rsidR="005F46E2">
        <w:rPr>
          <w:szCs w:val="24"/>
        </w:rPr>
        <w:t xml:space="preserve">(в ред. от </w:t>
      </w:r>
      <w:r w:rsidR="009D51DE">
        <w:rPr>
          <w:szCs w:val="24"/>
        </w:rPr>
        <w:t xml:space="preserve">18.02.2025 </w:t>
      </w:r>
      <w:r w:rsidR="005F46E2">
        <w:rPr>
          <w:szCs w:val="24"/>
        </w:rPr>
        <w:t xml:space="preserve">№ </w:t>
      </w:r>
      <w:r w:rsidR="009D51DE">
        <w:rPr>
          <w:szCs w:val="24"/>
        </w:rPr>
        <w:t>193-па</w:t>
      </w:r>
      <w:r w:rsidR="005F46E2">
        <w:rPr>
          <w:szCs w:val="24"/>
        </w:rPr>
        <w:t>)</w:t>
      </w:r>
    </w:p>
    <w:bookmarkEnd w:id="1"/>
    <w:p w14:paraId="69793C7F" w14:textId="77777777" w:rsidR="002C0980" w:rsidRDefault="002C0980" w:rsidP="00A3436F">
      <w:pPr>
        <w:shd w:val="clear" w:color="auto" w:fill="FFFFFF" w:themeFill="background1"/>
        <w:rPr>
          <w:szCs w:val="24"/>
        </w:rPr>
      </w:pPr>
      <w:r w:rsidRPr="008E4A67">
        <w:rPr>
          <w:szCs w:val="24"/>
        </w:rPr>
        <w:t xml:space="preserve"> </w:t>
      </w:r>
    </w:p>
    <w:p w14:paraId="2E151E9E" w14:textId="77777777" w:rsidR="00D54CFE" w:rsidRPr="008E4A67" w:rsidRDefault="00D54CFE" w:rsidP="00A3436F">
      <w:pPr>
        <w:shd w:val="clear" w:color="auto" w:fill="FFFFFF" w:themeFill="background1"/>
        <w:rPr>
          <w:szCs w:val="24"/>
        </w:rPr>
      </w:pPr>
    </w:p>
    <w:p w14:paraId="644B6523" w14:textId="60D92162" w:rsidR="009D51DE" w:rsidRPr="00A3436F" w:rsidRDefault="009D51DE" w:rsidP="00754F72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 xml:space="preserve">на проект постановления администрации Артемовского городского округа </w:t>
      </w:r>
      <w:r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>
        <w:rPr>
          <w:szCs w:val="24"/>
        </w:rPr>
        <w:t xml:space="preserve">(в ред. от 18.02.2025 № 193-па)  </w:t>
      </w:r>
      <w:bookmarkEnd w:id="2"/>
      <w:r w:rsidRPr="00AA1AED">
        <w:rPr>
          <w:rFonts w:eastAsia="Calibri"/>
          <w:szCs w:val="24"/>
        </w:rPr>
        <w:t xml:space="preserve">(далее - проект постановления) </w:t>
      </w:r>
      <w:r w:rsidRPr="00A3436F">
        <w:rPr>
          <w:szCs w:val="24"/>
        </w:rPr>
        <w:t xml:space="preserve">подготовлено </w:t>
      </w:r>
      <w:r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</w:t>
      </w:r>
      <w:proofErr w:type="gramEnd"/>
      <w:r w:rsidRPr="00A3436F">
        <w:rPr>
          <w:szCs w:val="24"/>
        </w:rPr>
        <w:t xml:space="preserve"> 2.4 Положения о </w:t>
      </w:r>
      <w:proofErr w:type="gramStart"/>
      <w:r w:rsidRPr="00A3436F">
        <w:rPr>
          <w:szCs w:val="24"/>
        </w:rPr>
        <w:t>бюджетном</w:t>
      </w:r>
      <w:proofErr w:type="gramEnd"/>
      <w:r w:rsidRPr="00A3436F">
        <w:rPr>
          <w:szCs w:val="24"/>
        </w:rPr>
        <w:t xml:space="preserve"> </w:t>
      </w:r>
      <w:proofErr w:type="gramStart"/>
      <w:r w:rsidRPr="00A3436F">
        <w:rPr>
          <w:szCs w:val="24"/>
        </w:rPr>
        <w:t>процессе</w:t>
      </w:r>
      <w:proofErr w:type="gramEnd"/>
      <w:r w:rsidRPr="00A3436F">
        <w:rPr>
          <w:szCs w:val="24"/>
        </w:rPr>
        <w:t xml:space="preserve"> в Артемовском городском округе, утвержденного решением Думы Артемовского городского округа от 25.05.2006</w:t>
      </w:r>
      <w:r>
        <w:rPr>
          <w:szCs w:val="24"/>
        </w:rPr>
        <w:t xml:space="preserve"> </w:t>
      </w:r>
      <w:r w:rsidRPr="00A3436F">
        <w:rPr>
          <w:szCs w:val="24"/>
        </w:rPr>
        <w:t>№ 322,</w:t>
      </w:r>
      <w:r w:rsidRPr="00A3436F">
        <w:t xml:space="preserve"> плана работы контрольно-счетной палаты на </w:t>
      </w:r>
      <w:r>
        <w:t>2025</w:t>
      </w:r>
      <w:r w:rsidRPr="00A3436F">
        <w:t xml:space="preserve"> год.</w:t>
      </w:r>
    </w:p>
    <w:p w14:paraId="3B73D0AC" w14:textId="77777777" w:rsidR="009D51DE" w:rsidRDefault="009D51DE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12ED82B0" w14:textId="77777777" w:rsidR="009D51DE" w:rsidRPr="00FB2EB5" w:rsidRDefault="009D51DE" w:rsidP="00754F72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3CBB5714" w14:textId="54A2D988" w:rsidR="009D51DE" w:rsidRPr="00AC5C42" w:rsidRDefault="009D51DE" w:rsidP="00754F72">
      <w:pPr>
        <w:autoSpaceDE w:val="0"/>
        <w:autoSpaceDN w:val="0"/>
        <w:adjustRightInd w:val="0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szCs w:val="24"/>
        </w:rPr>
        <w:t xml:space="preserve">Изменение муниципальной программы </w:t>
      </w:r>
      <w:r>
        <w:rPr>
          <w:szCs w:val="24"/>
        </w:rPr>
        <w:t xml:space="preserve"> «</w:t>
      </w:r>
      <w:r w:rsidRPr="008E4A67">
        <w:rPr>
          <w:szCs w:val="24"/>
        </w:rPr>
        <w:t>Осуществление дорожной деятельности и транспортного обслуживания на территории Артемовского городского округа»</w:t>
      </w:r>
      <w:r>
        <w:rPr>
          <w:szCs w:val="24"/>
        </w:rPr>
        <w:t xml:space="preserve"> </w:t>
      </w:r>
      <w:r w:rsidRPr="00AC5C42">
        <w:rPr>
          <w:bCs/>
          <w:szCs w:val="24"/>
          <w:shd w:val="clear" w:color="auto" w:fill="FFFFFF"/>
        </w:rPr>
        <w:t xml:space="preserve">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C488BE0" w14:textId="2EF90F6A" w:rsidR="003834D2" w:rsidRPr="00576EB1" w:rsidRDefault="003834D2" w:rsidP="00754F7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Pr="003834D2">
        <w:rPr>
          <w:b/>
          <w:szCs w:val="24"/>
        </w:rPr>
        <w:t>увеличивается на 222 548,58476 тыс. рублей</w:t>
      </w:r>
      <w:r>
        <w:rPr>
          <w:szCs w:val="24"/>
        </w:rPr>
        <w:t xml:space="preserve"> и составит 2 656 644,38691 тыс. рублей на этап реализации Программы 2025-2027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 Всего финансирование Программы на 2021-2027 годы составит 5 086 589,05775 тыс. рублей.</w:t>
      </w:r>
    </w:p>
    <w:p w14:paraId="5A3C9CCF" w14:textId="75A63BB5" w:rsidR="003834D2" w:rsidRDefault="003834D2" w:rsidP="00754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</w:t>
      </w:r>
      <w:r w:rsidRPr="005B7FCA">
        <w:rPr>
          <w:szCs w:val="24"/>
        </w:rPr>
        <w:t>2025 год.</w:t>
      </w:r>
    </w:p>
    <w:p w14:paraId="2B4D84ED" w14:textId="6534F185" w:rsidR="003834D2" w:rsidRDefault="003834D2" w:rsidP="00754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С учетом изменения, вносимого проектом постановления, о</w:t>
      </w:r>
      <w:r w:rsidRPr="004D2892">
        <w:rPr>
          <w:szCs w:val="24"/>
        </w:rPr>
        <w:t xml:space="preserve">бщий объем финансового обеспечения Программы </w:t>
      </w:r>
      <w:r w:rsidRPr="004B1535">
        <w:rPr>
          <w:szCs w:val="24"/>
        </w:rPr>
        <w:t>по годам</w:t>
      </w:r>
      <w:r>
        <w:rPr>
          <w:szCs w:val="24"/>
        </w:rPr>
        <w:t xml:space="preserve"> (2 этап реализации Программы) составит</w:t>
      </w:r>
      <w:r w:rsidRPr="004B1535">
        <w:rPr>
          <w:szCs w:val="24"/>
        </w:rPr>
        <w:t>: 202</w:t>
      </w:r>
      <w:r>
        <w:rPr>
          <w:szCs w:val="24"/>
        </w:rPr>
        <w:t>5</w:t>
      </w:r>
      <w:r w:rsidRPr="004B1535">
        <w:rPr>
          <w:szCs w:val="24"/>
        </w:rPr>
        <w:t xml:space="preserve"> год – </w:t>
      </w:r>
      <w:r>
        <w:rPr>
          <w:szCs w:val="24"/>
        </w:rPr>
        <w:t xml:space="preserve">1 181 507,52407 </w:t>
      </w:r>
      <w:r w:rsidRPr="004B1535">
        <w:rPr>
          <w:szCs w:val="24"/>
        </w:rPr>
        <w:t xml:space="preserve">тыс. рублей; </w:t>
      </w:r>
      <w:r>
        <w:rPr>
          <w:szCs w:val="24"/>
        </w:rPr>
        <w:t xml:space="preserve">2026 </w:t>
      </w:r>
      <w:r w:rsidRPr="004B1535">
        <w:rPr>
          <w:szCs w:val="24"/>
        </w:rPr>
        <w:t xml:space="preserve">год – </w:t>
      </w:r>
      <w:r>
        <w:rPr>
          <w:szCs w:val="24"/>
        </w:rPr>
        <w:t xml:space="preserve">1 257 985,69573 </w:t>
      </w:r>
      <w:r w:rsidRPr="004B1535">
        <w:rPr>
          <w:szCs w:val="24"/>
        </w:rPr>
        <w:t>тыс. рублей</w:t>
      </w:r>
      <w:r>
        <w:rPr>
          <w:szCs w:val="24"/>
        </w:rPr>
        <w:t xml:space="preserve">; 2027 год – 217 151,16711 </w:t>
      </w:r>
      <w:r w:rsidRPr="004B1535">
        <w:rPr>
          <w:szCs w:val="24"/>
        </w:rPr>
        <w:t>тыс. рублей</w:t>
      </w:r>
      <w:r>
        <w:rPr>
          <w:szCs w:val="24"/>
        </w:rPr>
        <w:t>.</w:t>
      </w:r>
      <w:proofErr w:type="gramEnd"/>
    </w:p>
    <w:p w14:paraId="34FDE545" w14:textId="01D4ECFA" w:rsidR="003E7AC8" w:rsidRPr="004D22A8" w:rsidRDefault="003E7AC8" w:rsidP="00754F7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2A8">
        <w:rPr>
          <w:rFonts w:eastAsia="Calibri"/>
          <w:szCs w:val="24"/>
          <w:lang w:eastAsia="en-US"/>
        </w:rPr>
        <w:t>Общий объем финансового обеспечения Программы, объем финансового обеспечения мероприятий Программы, указанные в проекте постановления, не соответствуют  параметрам решения Думы Артемовского городского округа от 05.12.2024 № 400 «</w:t>
      </w:r>
      <w:r w:rsidRPr="004D22A8">
        <w:t>О бюджете Артемовского городского округа на 2025 год и плановый период 2026 и 2027 годов»</w:t>
      </w:r>
      <w:r w:rsidR="004D22A8" w:rsidRPr="004D22A8">
        <w:rPr>
          <w:rStyle w:val="af3"/>
        </w:rPr>
        <w:footnoteReference w:id="1"/>
      </w:r>
      <w:r w:rsidRPr="004D22A8">
        <w:t xml:space="preserve"> (</w:t>
      </w:r>
      <w:r w:rsidR="004D22A8" w:rsidRPr="004D22A8">
        <w:t xml:space="preserve">в редакции решения от 23.01.2025). </w:t>
      </w:r>
      <w:r w:rsidRPr="004D22A8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Pr="004D22A8">
        <w:t xml:space="preserve"> администрации </w:t>
      </w:r>
      <w:r w:rsidRPr="004D22A8">
        <w:lastRenderedPageBreak/>
        <w:t>Артемовского городского округа</w:t>
      </w:r>
      <w:r w:rsidRPr="004D22A8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4D22A8">
        <w:rPr>
          <w:rFonts w:eastAsia="Calibri"/>
          <w:szCs w:val="24"/>
          <w:lang w:eastAsia="en-US"/>
        </w:rPr>
        <w:t>о бюджете № 400</w:t>
      </w:r>
      <w:r w:rsidRPr="004D22A8">
        <w:rPr>
          <w:szCs w:val="24"/>
        </w:rPr>
        <w:t>.</w:t>
      </w:r>
    </w:p>
    <w:p w14:paraId="674801CD" w14:textId="77777777" w:rsidR="009D51DE" w:rsidRDefault="009D51DE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3036EAA6" w14:textId="7CC87DD2" w:rsidR="005B7FCA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Проектом постановления вносятся изменения в приложение 1 к Программе «П</w:t>
      </w:r>
      <w:r>
        <w:rPr>
          <w:rFonts w:eastAsiaTheme="minorHAnsi"/>
          <w:szCs w:val="24"/>
          <w:lang w:eastAsia="en-US"/>
        </w:rPr>
        <w:t>еречень мероприятий программы на 2025 - 2027 гг.»:</w:t>
      </w:r>
    </w:p>
    <w:p w14:paraId="7CE151BA" w14:textId="7CA9B5FD" w:rsidR="005B7FCA" w:rsidRPr="00233524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>1.</w:t>
      </w:r>
      <w:r>
        <w:rPr>
          <w:szCs w:val="24"/>
        </w:rPr>
        <w:t xml:space="preserve"> Объем финансового обеспечения </w:t>
      </w:r>
      <w:r w:rsidRPr="00233524">
        <w:rPr>
          <w:szCs w:val="24"/>
        </w:rPr>
        <w:t xml:space="preserve">комплекса процессных мероприятий </w:t>
      </w:r>
      <w:r w:rsidRPr="00233524">
        <w:rPr>
          <w:b/>
          <w:szCs w:val="24"/>
        </w:rPr>
        <w:t xml:space="preserve">«1.1. Ремонт и содержание автомобильных дорог» </w:t>
      </w:r>
      <w:r>
        <w:rPr>
          <w:szCs w:val="24"/>
        </w:rPr>
        <w:t xml:space="preserve">увеличивается на 104 560 тыс. рублей и составит на 2025 год 319 753,14335 </w:t>
      </w:r>
      <w:r w:rsidRPr="00233524">
        <w:rPr>
          <w:szCs w:val="24"/>
        </w:rPr>
        <w:t>тыс. рублей.</w:t>
      </w:r>
      <w:r>
        <w:rPr>
          <w:szCs w:val="24"/>
        </w:rPr>
        <w:t xml:space="preserve"> </w:t>
      </w:r>
      <w:r w:rsidRPr="00233524">
        <w:rPr>
          <w:szCs w:val="24"/>
        </w:rPr>
        <w:t>В рамках комплекса процессных мероприятий изменя</w:t>
      </w:r>
      <w:r>
        <w:rPr>
          <w:szCs w:val="24"/>
        </w:rPr>
        <w:t xml:space="preserve">ется финансирование </w:t>
      </w:r>
      <w:r w:rsidRPr="00233524">
        <w:rPr>
          <w:szCs w:val="24"/>
        </w:rPr>
        <w:t>следующих мероприятий:</w:t>
      </w:r>
    </w:p>
    <w:p w14:paraId="48380591" w14:textId="77777777" w:rsidR="005B7FCA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233524">
        <w:rPr>
          <w:i/>
          <w:szCs w:val="24"/>
        </w:rPr>
        <w:t>«1.1.1. Ремонт автомобильных дорог общего пользования населенных пунктов»</w:t>
      </w:r>
      <w:r w:rsidRPr="00233524">
        <w:rPr>
          <w:szCs w:val="24"/>
        </w:rPr>
        <w:t xml:space="preserve"> - финансирование мероприятия </w:t>
      </w:r>
      <w:r>
        <w:rPr>
          <w:szCs w:val="24"/>
        </w:rPr>
        <w:t xml:space="preserve">увеличивается на 63 890,00 </w:t>
      </w:r>
      <w:r w:rsidRPr="00233524">
        <w:rPr>
          <w:szCs w:val="24"/>
        </w:rPr>
        <w:t>тыс. рублей</w:t>
      </w:r>
      <w:r>
        <w:rPr>
          <w:szCs w:val="24"/>
        </w:rPr>
        <w:t>;</w:t>
      </w:r>
    </w:p>
    <w:p w14:paraId="743782D4" w14:textId="0F586D42" w:rsidR="005B7FCA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szCs w:val="24"/>
        </w:rPr>
        <w:t xml:space="preserve">«1.1.2. </w:t>
      </w:r>
      <w:r>
        <w:rPr>
          <w:rFonts w:eastAsiaTheme="minorHAnsi"/>
          <w:i/>
          <w:iCs/>
          <w:szCs w:val="24"/>
          <w:lang w:eastAsia="en-US"/>
        </w:rPr>
        <w:t>Содержание автомобильных дорог</w:t>
      </w:r>
      <w:r>
        <w:rPr>
          <w:i/>
          <w:szCs w:val="24"/>
        </w:rPr>
        <w:t xml:space="preserve">» </w:t>
      </w:r>
      <w:r>
        <w:rPr>
          <w:szCs w:val="24"/>
        </w:rPr>
        <w:t xml:space="preserve">- </w:t>
      </w:r>
      <w:r w:rsidRPr="00233524">
        <w:rPr>
          <w:szCs w:val="24"/>
        </w:rPr>
        <w:t xml:space="preserve">финансирование мероприятия </w:t>
      </w:r>
      <w:r>
        <w:rPr>
          <w:szCs w:val="24"/>
        </w:rPr>
        <w:t xml:space="preserve">увеличивается на 16 120,00 </w:t>
      </w:r>
      <w:r w:rsidRPr="00233524">
        <w:rPr>
          <w:szCs w:val="24"/>
        </w:rPr>
        <w:t>тыс. рублей</w:t>
      </w:r>
      <w:r>
        <w:rPr>
          <w:szCs w:val="24"/>
        </w:rPr>
        <w:t>;</w:t>
      </w:r>
    </w:p>
    <w:p w14:paraId="10A2E452" w14:textId="64D8D9CA" w:rsidR="005B7FCA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szCs w:val="24"/>
        </w:rPr>
        <w:t xml:space="preserve">«1.1.3. </w:t>
      </w:r>
      <w:r>
        <w:rPr>
          <w:rFonts w:eastAsiaTheme="minorHAnsi"/>
          <w:i/>
          <w:iCs/>
          <w:szCs w:val="24"/>
          <w:lang w:eastAsia="en-US"/>
        </w:rPr>
        <w:t xml:space="preserve">Ремонт элементов обустройства автомобильных дорог» - </w:t>
      </w:r>
      <w:r w:rsidRPr="00233524">
        <w:rPr>
          <w:szCs w:val="24"/>
        </w:rPr>
        <w:t xml:space="preserve">финансирование мероприятия </w:t>
      </w:r>
      <w:r>
        <w:rPr>
          <w:szCs w:val="24"/>
        </w:rPr>
        <w:t xml:space="preserve">увеличивается на 10 550,00 </w:t>
      </w:r>
      <w:r w:rsidRPr="00233524">
        <w:rPr>
          <w:szCs w:val="24"/>
        </w:rPr>
        <w:t>тыс. рублей</w:t>
      </w:r>
      <w:r>
        <w:rPr>
          <w:szCs w:val="24"/>
        </w:rPr>
        <w:t>;</w:t>
      </w:r>
    </w:p>
    <w:p w14:paraId="541DE771" w14:textId="45287216" w:rsidR="005B7FCA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szCs w:val="24"/>
        </w:rPr>
        <w:t xml:space="preserve">«1.1.4. </w:t>
      </w:r>
      <w:r>
        <w:rPr>
          <w:rFonts w:eastAsiaTheme="minorHAnsi"/>
          <w:i/>
          <w:iCs/>
          <w:szCs w:val="24"/>
          <w:lang w:eastAsia="en-US"/>
        </w:rPr>
        <w:t xml:space="preserve">Содержание элементов обустройства автомобильных дорог» - </w:t>
      </w:r>
      <w:r w:rsidRPr="00233524">
        <w:rPr>
          <w:szCs w:val="24"/>
        </w:rPr>
        <w:t xml:space="preserve"> финансирование мероприятия </w:t>
      </w:r>
      <w:r>
        <w:rPr>
          <w:szCs w:val="24"/>
        </w:rPr>
        <w:t xml:space="preserve">увеличивается на 12 000,00 </w:t>
      </w:r>
      <w:r w:rsidRPr="00233524">
        <w:rPr>
          <w:szCs w:val="24"/>
        </w:rPr>
        <w:t>тыс. рублей</w:t>
      </w:r>
      <w:r>
        <w:rPr>
          <w:szCs w:val="24"/>
        </w:rPr>
        <w:t>;</w:t>
      </w:r>
    </w:p>
    <w:p w14:paraId="1A44C919" w14:textId="57F90D41" w:rsidR="005B7FCA" w:rsidRDefault="005B7FCA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szCs w:val="24"/>
        </w:rPr>
        <w:t xml:space="preserve">«1.1.6. </w:t>
      </w:r>
      <w:r>
        <w:rPr>
          <w:rFonts w:eastAsiaTheme="minorHAnsi"/>
          <w:i/>
          <w:iCs/>
          <w:szCs w:val="24"/>
          <w:lang w:eastAsia="en-US"/>
        </w:rPr>
        <w:t xml:space="preserve">Обследование и оценка технического состояния автомобильных дорог и искусственных дорожных сооружений» - </w:t>
      </w:r>
      <w:r w:rsidRPr="00233524">
        <w:rPr>
          <w:szCs w:val="24"/>
        </w:rPr>
        <w:t xml:space="preserve"> финансирование мероприятия </w:t>
      </w:r>
      <w:r>
        <w:rPr>
          <w:szCs w:val="24"/>
        </w:rPr>
        <w:t xml:space="preserve">увеличивается на 2 000,00 </w:t>
      </w:r>
      <w:r w:rsidRPr="00233524">
        <w:rPr>
          <w:szCs w:val="24"/>
        </w:rPr>
        <w:t>тыс. рублей</w:t>
      </w:r>
      <w:r>
        <w:rPr>
          <w:szCs w:val="24"/>
        </w:rPr>
        <w:t>.</w:t>
      </w:r>
    </w:p>
    <w:p w14:paraId="0B5A796E" w14:textId="044E17B7" w:rsidR="0075757D" w:rsidRPr="00477BC6" w:rsidRDefault="0075757D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iCs/>
          <w:szCs w:val="24"/>
          <w:lang w:eastAsia="en-US"/>
        </w:rPr>
      </w:pPr>
      <w:r>
        <w:rPr>
          <w:szCs w:val="24"/>
        </w:rPr>
        <w:t xml:space="preserve">2. Объем финансового обеспечения </w:t>
      </w:r>
      <w:r w:rsidRPr="00233524">
        <w:rPr>
          <w:szCs w:val="24"/>
        </w:rPr>
        <w:t>комплекса процессных мероприятий</w:t>
      </w:r>
      <w:r>
        <w:rPr>
          <w:szCs w:val="24"/>
        </w:rPr>
        <w:t xml:space="preserve"> </w:t>
      </w:r>
      <w:r w:rsidR="00BD18C0">
        <w:rPr>
          <w:szCs w:val="24"/>
        </w:rPr>
        <w:t xml:space="preserve">                  </w:t>
      </w:r>
      <w:r w:rsidRPr="00A914F5">
        <w:rPr>
          <w:b/>
          <w:szCs w:val="24"/>
        </w:rPr>
        <w:t xml:space="preserve">«2.1. Обеспечение безопасных условий движения вблизи образовательных учреждений» </w:t>
      </w:r>
      <w:r>
        <w:rPr>
          <w:szCs w:val="24"/>
        </w:rPr>
        <w:t xml:space="preserve">увеличивается на 2 700,00 тыс. рублей и составит на 2025 год 4 700,00  </w:t>
      </w:r>
      <w:r w:rsidRPr="00233524">
        <w:rPr>
          <w:szCs w:val="24"/>
        </w:rPr>
        <w:t>тыс. рублей.</w:t>
      </w:r>
      <w:r>
        <w:rPr>
          <w:szCs w:val="24"/>
        </w:rPr>
        <w:t xml:space="preserve"> И</w:t>
      </w:r>
      <w:r w:rsidRPr="00233524">
        <w:rPr>
          <w:szCs w:val="24"/>
        </w:rPr>
        <w:t>зменя</w:t>
      </w:r>
      <w:r>
        <w:rPr>
          <w:szCs w:val="24"/>
        </w:rPr>
        <w:t xml:space="preserve">ется финансирование </w:t>
      </w:r>
      <w:r w:rsidRPr="00233524">
        <w:rPr>
          <w:szCs w:val="24"/>
        </w:rPr>
        <w:t>мероприяти</w:t>
      </w:r>
      <w:r>
        <w:rPr>
          <w:szCs w:val="24"/>
        </w:rPr>
        <w:t xml:space="preserve">я </w:t>
      </w:r>
      <w:r>
        <w:rPr>
          <w:i/>
          <w:szCs w:val="24"/>
        </w:rPr>
        <w:t xml:space="preserve">«2.1.1. </w:t>
      </w:r>
      <w:r>
        <w:rPr>
          <w:rFonts w:eastAsiaTheme="minorHAnsi"/>
          <w:i/>
          <w:iCs/>
          <w:szCs w:val="24"/>
          <w:lang w:eastAsia="en-US"/>
        </w:rPr>
        <w:t>Ремонт и содержание дорог для обеспечения безопасных условий движения вблизи образовательных учреждений»</w:t>
      </w:r>
      <w:r w:rsidR="00477BC6">
        <w:rPr>
          <w:rFonts w:eastAsiaTheme="minorHAnsi"/>
          <w:i/>
          <w:iCs/>
          <w:szCs w:val="24"/>
          <w:lang w:eastAsia="en-US"/>
        </w:rPr>
        <w:t xml:space="preserve"> </w:t>
      </w:r>
      <w:r w:rsidR="00477BC6" w:rsidRPr="00477BC6">
        <w:rPr>
          <w:rFonts w:eastAsiaTheme="minorHAnsi"/>
          <w:iCs/>
          <w:szCs w:val="24"/>
          <w:lang w:eastAsia="en-US"/>
        </w:rPr>
        <w:t>(устройство пешеходного перехода в районе школы № 33).</w:t>
      </w:r>
    </w:p>
    <w:p w14:paraId="3097867A" w14:textId="3F430711" w:rsidR="0075757D" w:rsidRDefault="0075757D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Theme="minorHAnsi"/>
          <w:iCs/>
          <w:szCs w:val="24"/>
          <w:lang w:eastAsia="en-US"/>
        </w:rPr>
        <w:t xml:space="preserve">3. </w:t>
      </w:r>
      <w:r>
        <w:rPr>
          <w:szCs w:val="24"/>
        </w:rPr>
        <w:t xml:space="preserve">Объем финансового обеспечения </w:t>
      </w:r>
      <w:r w:rsidRPr="00233524">
        <w:rPr>
          <w:szCs w:val="24"/>
        </w:rPr>
        <w:t>комплекса процессных мероприятий</w:t>
      </w:r>
      <w:r>
        <w:rPr>
          <w:szCs w:val="24"/>
        </w:rPr>
        <w:t xml:space="preserve"> </w:t>
      </w:r>
      <w:r w:rsidR="00BD18C0">
        <w:rPr>
          <w:szCs w:val="24"/>
        </w:rPr>
        <w:t xml:space="preserve">                         </w:t>
      </w:r>
      <w:r w:rsidRPr="009402F9">
        <w:rPr>
          <w:b/>
          <w:szCs w:val="24"/>
        </w:rPr>
        <w:t>«4.1. Обеспечение деятельности органов администрации Артемовского городского округа»</w:t>
      </w:r>
      <w:r w:rsidRPr="009402F9">
        <w:rPr>
          <w:szCs w:val="24"/>
        </w:rPr>
        <w:t xml:space="preserve"> </w:t>
      </w:r>
      <w:r>
        <w:rPr>
          <w:szCs w:val="24"/>
        </w:rPr>
        <w:t xml:space="preserve">увеличивается на 2 191,39620 тыс. рублей и составит на 2025 год  16 484,88137  </w:t>
      </w:r>
      <w:r w:rsidRPr="00233524">
        <w:rPr>
          <w:szCs w:val="24"/>
        </w:rPr>
        <w:t>тыс. рублей</w:t>
      </w:r>
      <w:r>
        <w:rPr>
          <w:szCs w:val="24"/>
        </w:rPr>
        <w:t xml:space="preserve"> (</w:t>
      </w:r>
      <w:r w:rsidRPr="009402F9">
        <w:rPr>
          <w:szCs w:val="24"/>
        </w:rPr>
        <w:t>финансовое обеспечение деятельности управления дорожной деятельности и благоустройства администрации Артемовского городского округа</w:t>
      </w:r>
      <w:r>
        <w:rPr>
          <w:szCs w:val="24"/>
        </w:rPr>
        <w:t>).</w:t>
      </w:r>
      <w:r w:rsidR="003D6C20">
        <w:rPr>
          <w:szCs w:val="24"/>
        </w:rPr>
        <w:t xml:space="preserve"> Произведено восстановление ранее временно перераспределенных на другие мероприятия Программы  средств (заключение № 19 от 05.02.2025).</w:t>
      </w:r>
    </w:p>
    <w:p w14:paraId="52E3C141" w14:textId="382CB059" w:rsidR="00C43105" w:rsidRPr="00716B97" w:rsidRDefault="0075757D" w:rsidP="00754F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szCs w:val="24"/>
        </w:rPr>
        <w:t>4.</w:t>
      </w:r>
      <w:r w:rsidR="00BD18C0">
        <w:rPr>
          <w:szCs w:val="24"/>
        </w:rPr>
        <w:t xml:space="preserve"> Объем финансового обеспечения </w:t>
      </w:r>
      <w:r w:rsidR="00BD18C0" w:rsidRPr="00233524">
        <w:rPr>
          <w:szCs w:val="24"/>
        </w:rPr>
        <w:t>комплекса процессных мероприятий</w:t>
      </w:r>
      <w:r w:rsidR="00BD18C0">
        <w:rPr>
          <w:szCs w:val="24"/>
        </w:rPr>
        <w:t xml:space="preserve">                         </w:t>
      </w:r>
      <w:r w:rsidR="00BD18C0" w:rsidRPr="009402F9">
        <w:rPr>
          <w:b/>
          <w:szCs w:val="24"/>
        </w:rPr>
        <w:t>«5.1. Организация транспортного обслуживания (предоставление транспортных услуг населению)»</w:t>
      </w:r>
      <w:r w:rsidR="00BD18C0" w:rsidRPr="009402F9">
        <w:rPr>
          <w:szCs w:val="24"/>
        </w:rPr>
        <w:t xml:space="preserve"> </w:t>
      </w:r>
      <w:r w:rsidR="00BD18C0">
        <w:rPr>
          <w:szCs w:val="24"/>
        </w:rPr>
        <w:t xml:space="preserve">увеличивается на 113 097,18856 тыс. рублей и составит на 2025 год   278 589,49680 </w:t>
      </w:r>
      <w:r w:rsidR="00BD18C0" w:rsidRPr="00233524">
        <w:rPr>
          <w:szCs w:val="24"/>
        </w:rPr>
        <w:t>тыс. рублей</w:t>
      </w:r>
      <w:r w:rsidR="00BD18C0">
        <w:rPr>
          <w:szCs w:val="24"/>
        </w:rPr>
        <w:t>.</w:t>
      </w:r>
      <w:r w:rsidR="00C43105">
        <w:rPr>
          <w:szCs w:val="24"/>
        </w:rPr>
        <w:t xml:space="preserve"> </w:t>
      </w:r>
      <w:r w:rsidR="00C43105" w:rsidRPr="00233524">
        <w:rPr>
          <w:szCs w:val="24"/>
        </w:rPr>
        <w:t>В рамках комплекса процессных мероприятий изменя</w:t>
      </w:r>
      <w:r w:rsidR="00C43105">
        <w:rPr>
          <w:szCs w:val="24"/>
        </w:rPr>
        <w:t xml:space="preserve">ется финансирование </w:t>
      </w:r>
      <w:r w:rsidR="00C43105" w:rsidRPr="00233524">
        <w:rPr>
          <w:szCs w:val="24"/>
        </w:rPr>
        <w:t>мероприяти</w:t>
      </w:r>
      <w:r w:rsidR="00716B97">
        <w:rPr>
          <w:szCs w:val="24"/>
        </w:rPr>
        <w:t xml:space="preserve">я </w:t>
      </w:r>
      <w:r w:rsidR="00C43105">
        <w:rPr>
          <w:i/>
          <w:szCs w:val="24"/>
        </w:rPr>
        <w:t xml:space="preserve">«5.1.3. </w:t>
      </w:r>
      <w:r w:rsidR="00C43105">
        <w:rPr>
          <w:rFonts w:eastAsiaTheme="minorHAnsi"/>
          <w:i/>
          <w:iCs/>
          <w:szCs w:val="24"/>
          <w:lang w:eastAsia="en-US"/>
        </w:rPr>
        <w:t xml:space="preserve">Обеспечение выполнения функций муниципальных казенных учреждений, субсидии муниципальным бюджетным и автономным учреждениям </w:t>
      </w:r>
      <w:r w:rsidR="00C43105" w:rsidRPr="005430F2">
        <w:rPr>
          <w:rFonts w:eastAsiaTheme="minorHAnsi"/>
          <w:i/>
          <w:iCs/>
          <w:szCs w:val="24"/>
          <w:lang w:eastAsia="en-US"/>
        </w:rPr>
        <w:t>Артемовского городского округа (МАУ "</w:t>
      </w:r>
      <w:r w:rsidR="005430F2" w:rsidRPr="005430F2">
        <w:rPr>
          <w:rFonts w:eastAsiaTheme="minorHAnsi"/>
          <w:i/>
          <w:iCs/>
          <w:szCs w:val="24"/>
          <w:lang w:eastAsia="en-US"/>
        </w:rPr>
        <w:t>Артемовское автотранспортное предприятие</w:t>
      </w:r>
      <w:r w:rsidR="00C43105" w:rsidRPr="005430F2">
        <w:rPr>
          <w:rFonts w:eastAsiaTheme="minorHAnsi"/>
          <w:i/>
          <w:iCs/>
          <w:szCs w:val="24"/>
          <w:lang w:eastAsia="en-US"/>
        </w:rPr>
        <w:t>")» -</w:t>
      </w:r>
      <w:r w:rsidR="00C43105">
        <w:rPr>
          <w:rFonts w:eastAsiaTheme="minorHAnsi"/>
          <w:i/>
          <w:iCs/>
          <w:szCs w:val="24"/>
          <w:lang w:eastAsia="en-US"/>
        </w:rPr>
        <w:t xml:space="preserve"> </w:t>
      </w:r>
      <w:r w:rsidR="00C43105" w:rsidRPr="00233524">
        <w:rPr>
          <w:szCs w:val="24"/>
        </w:rPr>
        <w:t xml:space="preserve">финансирование мероприятия </w:t>
      </w:r>
      <w:r w:rsidR="00C43105">
        <w:rPr>
          <w:szCs w:val="24"/>
        </w:rPr>
        <w:t>увеличивается на 28 847,18856 т</w:t>
      </w:r>
      <w:r w:rsidR="00C43105" w:rsidRPr="00233524">
        <w:rPr>
          <w:szCs w:val="24"/>
        </w:rPr>
        <w:t>ыс. рублей</w:t>
      </w:r>
      <w:r w:rsidR="00C43105">
        <w:rPr>
          <w:szCs w:val="24"/>
        </w:rPr>
        <w:t>;</w:t>
      </w:r>
      <w:r w:rsidR="00716B97">
        <w:rPr>
          <w:szCs w:val="24"/>
        </w:rPr>
        <w:t xml:space="preserve"> а также </w:t>
      </w:r>
      <w:r w:rsidR="00C43105">
        <w:rPr>
          <w:szCs w:val="24"/>
        </w:rPr>
        <w:t>добавляются новые мероприятия</w:t>
      </w:r>
      <w:r w:rsidR="00716B97">
        <w:rPr>
          <w:szCs w:val="24"/>
        </w:rPr>
        <w:t>:</w:t>
      </w:r>
      <w:r w:rsidR="00C43105">
        <w:rPr>
          <w:szCs w:val="24"/>
        </w:rPr>
        <w:t xml:space="preserve"> </w:t>
      </w:r>
      <w:r w:rsidR="00C43105">
        <w:rPr>
          <w:i/>
          <w:szCs w:val="24"/>
        </w:rPr>
        <w:t xml:space="preserve">«5.1.5. </w:t>
      </w:r>
      <w:proofErr w:type="gramStart"/>
      <w:r w:rsidR="00716B97">
        <w:rPr>
          <w:i/>
          <w:szCs w:val="24"/>
        </w:rPr>
        <w:t xml:space="preserve">Приобретение нефинансовых активов (основных средств, нематериальных активов, материальных запасов, в </w:t>
      </w:r>
      <w:proofErr w:type="spellStart"/>
      <w:r w:rsidR="00716B97">
        <w:rPr>
          <w:i/>
          <w:szCs w:val="24"/>
        </w:rPr>
        <w:t>т.ч</w:t>
      </w:r>
      <w:proofErr w:type="spellEnd"/>
      <w:r w:rsidR="00716B97">
        <w:rPr>
          <w:i/>
          <w:szCs w:val="24"/>
        </w:rPr>
        <w:t xml:space="preserve">. оборудования, приборов, устройств, инструмента и пр.) в целях укрепления материально-технической базы (за исключением расходов, связанных с финансовым обеспечением  выполнения муниципального задания)» </w:t>
      </w:r>
      <w:r w:rsidR="00716B97">
        <w:rPr>
          <w:szCs w:val="24"/>
        </w:rPr>
        <w:t>с объемом финансирования в размере 47 250,00 тыс. рублей</w:t>
      </w:r>
      <w:r w:rsidR="00754F72">
        <w:rPr>
          <w:szCs w:val="24"/>
        </w:rPr>
        <w:t xml:space="preserve"> (планируются средства на приобретение автобусов, мусоровозов, грузовиков)</w:t>
      </w:r>
      <w:r w:rsidR="00716B97">
        <w:rPr>
          <w:szCs w:val="24"/>
        </w:rPr>
        <w:t xml:space="preserve">; </w:t>
      </w:r>
      <w:r w:rsidR="00716B97">
        <w:rPr>
          <w:i/>
          <w:szCs w:val="24"/>
        </w:rPr>
        <w:t>«5.1.6.</w:t>
      </w:r>
      <w:proofErr w:type="gramEnd"/>
      <w:r w:rsidR="00716B97">
        <w:rPr>
          <w:i/>
          <w:szCs w:val="24"/>
        </w:rPr>
        <w:t xml:space="preserve"> </w:t>
      </w:r>
      <w:proofErr w:type="gramStart"/>
      <w:r w:rsidR="00716B97">
        <w:rPr>
          <w:i/>
          <w:szCs w:val="24"/>
        </w:rPr>
        <w:t xml:space="preserve">Выполнение работ по капитальному и текущему ремонту объектов капитального строительства, являющихся имуществом, </w:t>
      </w:r>
      <w:r w:rsidR="00AD64D3">
        <w:rPr>
          <w:i/>
          <w:szCs w:val="24"/>
        </w:rPr>
        <w:t>закрепленным</w:t>
      </w:r>
      <w:r w:rsidR="00716B97">
        <w:rPr>
          <w:i/>
          <w:szCs w:val="24"/>
        </w:rPr>
        <w:t xml:space="preserve"> за  учреждением на праве оперативного управления, включая разработку (подготовку) проектной, проектно-сметной документации, получение </w:t>
      </w:r>
      <w:r w:rsidR="00716B97">
        <w:rPr>
          <w:i/>
          <w:szCs w:val="24"/>
        </w:rPr>
        <w:lastRenderedPageBreak/>
        <w:t xml:space="preserve">разрешительных документов,  </w:t>
      </w:r>
      <w:r w:rsidR="00AD64D3">
        <w:rPr>
          <w:i/>
          <w:szCs w:val="24"/>
        </w:rPr>
        <w:t xml:space="preserve">проведение изысканий, технического обследования и ведомственной экспертизы» </w:t>
      </w:r>
      <w:r w:rsidR="00AD64D3">
        <w:rPr>
          <w:szCs w:val="24"/>
        </w:rPr>
        <w:t>с объемом финансирования в размере 37 000,00 тыс. рублей</w:t>
      </w:r>
      <w:r w:rsidR="00754F72">
        <w:rPr>
          <w:szCs w:val="24"/>
        </w:rPr>
        <w:t xml:space="preserve"> (планируются средства на ремонт здания по ул. Калинина,24)</w:t>
      </w:r>
      <w:r w:rsidR="00AD64D3">
        <w:rPr>
          <w:szCs w:val="24"/>
        </w:rPr>
        <w:t>.</w:t>
      </w:r>
      <w:proofErr w:type="gramEnd"/>
    </w:p>
    <w:p w14:paraId="41DFC7D3" w14:textId="1EE65DB6" w:rsidR="0004272F" w:rsidRPr="00DE516D" w:rsidRDefault="0004272F" w:rsidP="0004272F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Cs w:val="24"/>
        </w:rPr>
      </w:pPr>
      <w:r w:rsidRPr="00DE516D">
        <w:rPr>
          <w:iCs/>
          <w:szCs w:val="24"/>
        </w:rPr>
        <w:t xml:space="preserve">В связи с изменением объемов финансового обеспечения мероприятий, проектом постановления </w:t>
      </w:r>
      <w:r>
        <w:rPr>
          <w:iCs/>
          <w:szCs w:val="24"/>
        </w:rPr>
        <w:t xml:space="preserve">соответствующие </w:t>
      </w:r>
      <w:r w:rsidRPr="00DE516D">
        <w:rPr>
          <w:iCs/>
          <w:szCs w:val="24"/>
        </w:rPr>
        <w:t>изменения вносятся в паспорт, текстовую часть Программы, приложени</w:t>
      </w:r>
      <w:r>
        <w:rPr>
          <w:iCs/>
          <w:szCs w:val="24"/>
        </w:rPr>
        <w:t>я</w:t>
      </w:r>
      <w:r w:rsidRPr="00DE516D">
        <w:rPr>
          <w:iCs/>
          <w:szCs w:val="24"/>
        </w:rPr>
        <w:t xml:space="preserve"> </w:t>
      </w:r>
      <w:r>
        <w:rPr>
          <w:iCs/>
          <w:szCs w:val="24"/>
        </w:rPr>
        <w:t xml:space="preserve"> 2, 3, 4</w:t>
      </w:r>
      <w:r w:rsidRPr="00DE516D">
        <w:rPr>
          <w:iCs/>
          <w:szCs w:val="24"/>
        </w:rPr>
        <w:t xml:space="preserve"> к муниципальной программе. </w:t>
      </w:r>
    </w:p>
    <w:p w14:paraId="528041C4" w14:textId="28F96519" w:rsidR="00754F72" w:rsidRDefault="00FF694C" w:rsidP="00754F7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>Заказчиком П</w:t>
      </w:r>
      <w:r w:rsidR="00754F72" w:rsidRPr="00D63587">
        <w:rPr>
          <w:szCs w:val="24"/>
        </w:rPr>
        <w:t>рограммы в качестве финансово-экономическо</w:t>
      </w:r>
      <w:r>
        <w:rPr>
          <w:szCs w:val="24"/>
        </w:rPr>
        <w:t xml:space="preserve">го </w:t>
      </w:r>
      <w:r w:rsidR="00754F72" w:rsidRPr="00D63587">
        <w:rPr>
          <w:szCs w:val="24"/>
        </w:rPr>
        <w:t xml:space="preserve">обоснования </w:t>
      </w:r>
      <w:r>
        <w:rPr>
          <w:szCs w:val="24"/>
        </w:rPr>
        <w:t>предлагаемого</w:t>
      </w:r>
      <w:r w:rsidR="00754F72" w:rsidRPr="00D63587">
        <w:rPr>
          <w:szCs w:val="24"/>
        </w:rPr>
        <w:t xml:space="preserve"> объема финансового обеспечения Программы предоставлены: </w:t>
      </w:r>
      <w:r w:rsidR="00754F72">
        <w:rPr>
          <w:szCs w:val="24"/>
        </w:rPr>
        <w:t xml:space="preserve">обоснования цены закупки на основании </w:t>
      </w:r>
      <w:r w:rsidR="00754F72" w:rsidRPr="00D63587">
        <w:rPr>
          <w:szCs w:val="24"/>
        </w:rPr>
        <w:t>коммерчески</w:t>
      </w:r>
      <w:r w:rsidR="00754F72">
        <w:rPr>
          <w:szCs w:val="24"/>
        </w:rPr>
        <w:t>х</w:t>
      </w:r>
      <w:r w:rsidR="00754F72" w:rsidRPr="00D63587">
        <w:rPr>
          <w:szCs w:val="24"/>
        </w:rPr>
        <w:t xml:space="preserve"> предложени</w:t>
      </w:r>
      <w:r w:rsidR="00754F72">
        <w:rPr>
          <w:szCs w:val="24"/>
        </w:rPr>
        <w:t>й</w:t>
      </w:r>
      <w:r w:rsidR="00754F72" w:rsidRPr="00D63587">
        <w:rPr>
          <w:szCs w:val="24"/>
        </w:rPr>
        <w:t xml:space="preserve"> потенциальных поставщиков (исполнителей, подрядчиков)</w:t>
      </w:r>
      <w:r w:rsidR="00754F72">
        <w:rPr>
          <w:szCs w:val="24"/>
        </w:rPr>
        <w:t xml:space="preserve">, </w:t>
      </w:r>
      <w:r w:rsidR="00754F72" w:rsidRPr="00401C4D">
        <w:rPr>
          <w:szCs w:val="24"/>
        </w:rPr>
        <w:t>локальны</w:t>
      </w:r>
      <w:r w:rsidR="00754F72">
        <w:rPr>
          <w:szCs w:val="24"/>
        </w:rPr>
        <w:t>е</w:t>
      </w:r>
      <w:r w:rsidR="00754F72" w:rsidRPr="00401C4D">
        <w:rPr>
          <w:szCs w:val="24"/>
        </w:rPr>
        <w:t xml:space="preserve"> сметны</w:t>
      </w:r>
      <w:r w:rsidR="00754F72">
        <w:rPr>
          <w:szCs w:val="24"/>
        </w:rPr>
        <w:t>е</w:t>
      </w:r>
      <w:r w:rsidR="00754F72" w:rsidRPr="00401C4D">
        <w:rPr>
          <w:szCs w:val="24"/>
        </w:rPr>
        <w:t xml:space="preserve"> расчет</w:t>
      </w:r>
      <w:r w:rsidR="00754F72">
        <w:rPr>
          <w:szCs w:val="24"/>
        </w:rPr>
        <w:t>ы.</w:t>
      </w:r>
    </w:p>
    <w:p w14:paraId="214981D4" w14:textId="0E135685" w:rsidR="00754F72" w:rsidRDefault="00FF694C" w:rsidP="0054627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Заказчиком П</w:t>
      </w:r>
      <w:r w:rsidRPr="00D63587">
        <w:rPr>
          <w:szCs w:val="24"/>
        </w:rPr>
        <w:t>рограммы</w:t>
      </w:r>
      <w:r>
        <w:rPr>
          <w:szCs w:val="24"/>
        </w:rPr>
        <w:t xml:space="preserve"> </w:t>
      </w:r>
      <w:r w:rsidRPr="00BB3AE2">
        <w:rPr>
          <w:b/>
          <w:szCs w:val="24"/>
        </w:rPr>
        <w:t>не предоставлены</w:t>
      </w:r>
      <w:r>
        <w:rPr>
          <w:szCs w:val="24"/>
        </w:rPr>
        <w:t xml:space="preserve"> </w:t>
      </w:r>
      <w:r w:rsidR="00781F7E" w:rsidRPr="00D63587">
        <w:rPr>
          <w:szCs w:val="24"/>
        </w:rPr>
        <w:t>финансово-экономическо</w:t>
      </w:r>
      <w:r w:rsidR="00781F7E">
        <w:rPr>
          <w:szCs w:val="24"/>
        </w:rPr>
        <w:t xml:space="preserve">е </w:t>
      </w:r>
      <w:r w:rsidR="00781F7E" w:rsidRPr="00D63587">
        <w:rPr>
          <w:szCs w:val="24"/>
        </w:rPr>
        <w:t>обосновани</w:t>
      </w:r>
      <w:r w:rsidR="00781F7E">
        <w:rPr>
          <w:szCs w:val="24"/>
        </w:rPr>
        <w:t>е</w:t>
      </w:r>
      <w:r w:rsidR="00781F7E" w:rsidRPr="00D63587">
        <w:rPr>
          <w:szCs w:val="24"/>
        </w:rPr>
        <w:t xml:space="preserve"> </w:t>
      </w:r>
      <w:r>
        <w:rPr>
          <w:szCs w:val="24"/>
        </w:rPr>
        <w:t xml:space="preserve">по мероприятиям 1.1.2, 1.1.3 (не в полном объеме), 2.1.1, 5.1.3, </w:t>
      </w:r>
      <w:r w:rsidR="00BB3AE2">
        <w:rPr>
          <w:szCs w:val="24"/>
        </w:rPr>
        <w:t>5.1.5 (предоставлены коммерческие предложения, расчет обоснование цены закупки отсутствует)</w:t>
      </w:r>
      <w:r w:rsidR="006053A7">
        <w:rPr>
          <w:szCs w:val="24"/>
        </w:rPr>
        <w:t xml:space="preserve">. </w:t>
      </w:r>
    </w:p>
    <w:p w14:paraId="0A95F1A2" w14:textId="6906219F" w:rsidR="00546272" w:rsidRDefault="00546272" w:rsidP="0054627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Предлагаем заказчику Программы предоставить советующие обоснования. </w:t>
      </w:r>
    </w:p>
    <w:p w14:paraId="19A98F8B" w14:textId="393663DF" w:rsidR="005B7FCA" w:rsidRDefault="00481A77" w:rsidP="0004272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proofErr w:type="gramStart"/>
      <w:r w:rsidRPr="00FB6449">
        <w:rPr>
          <w:szCs w:val="24"/>
        </w:rPr>
        <w:t xml:space="preserve">По итогам экспертизы проекта </w:t>
      </w:r>
      <w:r w:rsidRPr="00FB6449">
        <w:rPr>
          <w:rFonts w:eastAsia="Calibri"/>
          <w:szCs w:val="24"/>
        </w:rPr>
        <w:t xml:space="preserve">постановления администрации </w:t>
      </w:r>
      <w:r w:rsidRPr="00FB6449">
        <w:rPr>
          <w:szCs w:val="24"/>
        </w:rPr>
        <w:t xml:space="preserve">Артемовского городского округа </w:t>
      </w:r>
      <w:r w:rsidR="00FB6449">
        <w:rPr>
          <w:szCs w:val="24"/>
        </w:rPr>
        <w:t xml:space="preserve">«О внесении изменений в постановление администрации Артемовского городского округа от 29.03.2019 № 334-па </w:t>
      </w:r>
      <w:r w:rsidR="00FB6449"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 w:rsidR="005B7FCA">
        <w:rPr>
          <w:szCs w:val="24"/>
        </w:rPr>
        <w:t xml:space="preserve">(в ред. от 18.02.2025 № 193-па) </w:t>
      </w:r>
      <w:r w:rsidRPr="00F677B0">
        <w:rPr>
          <w:szCs w:val="24"/>
        </w:rPr>
        <w:t xml:space="preserve">контрольно-счетная палата Артемовского городского округа </w:t>
      </w:r>
      <w:r w:rsidR="00F677B0" w:rsidRPr="00F677B0">
        <w:rPr>
          <w:szCs w:val="24"/>
        </w:rPr>
        <w:t xml:space="preserve">учесть </w:t>
      </w:r>
      <w:r w:rsidR="005B7FCA" w:rsidRPr="00627715">
        <w:rPr>
          <w:szCs w:val="24"/>
        </w:rPr>
        <w:t>предложени</w:t>
      </w:r>
      <w:r w:rsidR="00546272">
        <w:rPr>
          <w:szCs w:val="24"/>
        </w:rPr>
        <w:t>я</w:t>
      </w:r>
      <w:r w:rsidR="005B7FCA" w:rsidRPr="00627715">
        <w:rPr>
          <w:szCs w:val="24"/>
        </w:rPr>
        <w:t>, изложенн</w:t>
      </w:r>
      <w:r w:rsidR="00546272">
        <w:rPr>
          <w:szCs w:val="24"/>
        </w:rPr>
        <w:t>ые</w:t>
      </w:r>
      <w:r w:rsidR="005B7FCA" w:rsidRPr="00627715">
        <w:rPr>
          <w:szCs w:val="24"/>
        </w:rPr>
        <w:t xml:space="preserve"> в </w:t>
      </w:r>
      <w:r w:rsidR="0004272F">
        <w:rPr>
          <w:szCs w:val="24"/>
        </w:rPr>
        <w:t xml:space="preserve">настоящем </w:t>
      </w:r>
      <w:r w:rsidR="005B7FCA" w:rsidRPr="00627715">
        <w:rPr>
          <w:szCs w:val="24"/>
        </w:rPr>
        <w:t>заключении.</w:t>
      </w:r>
      <w:proofErr w:type="gramEnd"/>
    </w:p>
    <w:p w14:paraId="5A2AE5ED" w14:textId="77777777" w:rsidR="000E66A0" w:rsidRDefault="000E66A0" w:rsidP="0004272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34F9544C" w14:textId="77777777" w:rsidR="00AA3A27" w:rsidRDefault="00AA3A27" w:rsidP="00CB491A">
      <w:pPr>
        <w:jc w:val="both"/>
        <w:rPr>
          <w:szCs w:val="24"/>
        </w:rPr>
      </w:pPr>
    </w:p>
    <w:p w14:paraId="520262D1" w14:textId="7AFDA80B" w:rsidR="00481A77" w:rsidRPr="008E4A67" w:rsidRDefault="00C32CE1" w:rsidP="00CB491A">
      <w:pPr>
        <w:jc w:val="both"/>
        <w:rPr>
          <w:szCs w:val="24"/>
        </w:rPr>
      </w:pPr>
      <w:r>
        <w:rPr>
          <w:szCs w:val="24"/>
        </w:rPr>
        <w:t>П</w:t>
      </w:r>
      <w:r w:rsidR="00481A77" w:rsidRPr="008E4A67">
        <w:rPr>
          <w:szCs w:val="24"/>
        </w:rPr>
        <w:t>редседател</w:t>
      </w:r>
      <w:r>
        <w:rPr>
          <w:szCs w:val="24"/>
        </w:rPr>
        <w:t>ь</w:t>
      </w:r>
      <w:r w:rsidR="00481A77" w:rsidRPr="008E4A67">
        <w:rPr>
          <w:szCs w:val="24"/>
        </w:rPr>
        <w:t xml:space="preserve"> контрольно-счетной палаты</w:t>
      </w:r>
    </w:p>
    <w:p w14:paraId="16F6E8FD" w14:textId="53CEB718" w:rsidR="008B0E0E" w:rsidRDefault="00481A77" w:rsidP="00055371">
      <w:pPr>
        <w:jc w:val="both"/>
        <w:rPr>
          <w:szCs w:val="24"/>
        </w:rPr>
      </w:pPr>
      <w:r w:rsidRPr="008E4A67">
        <w:rPr>
          <w:szCs w:val="24"/>
        </w:rPr>
        <w:t>Артемовского городского округа</w:t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="00C32CE1">
        <w:rPr>
          <w:szCs w:val="24"/>
        </w:rPr>
        <w:t>Е.Г. Герасимова</w:t>
      </w:r>
    </w:p>
    <w:sectPr w:rsidR="008B0E0E" w:rsidSect="00754F72">
      <w:headerReference w:type="default" r:id="rId10"/>
      <w:pgSz w:w="11906" w:h="16838"/>
      <w:pgMar w:top="184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1E1AF" w14:textId="77777777" w:rsidR="00B862E7" w:rsidRDefault="00B862E7" w:rsidP="005704E8">
      <w:r>
        <w:separator/>
      </w:r>
    </w:p>
  </w:endnote>
  <w:endnote w:type="continuationSeparator" w:id="0">
    <w:p w14:paraId="2DD5FA8E" w14:textId="77777777" w:rsidR="00B862E7" w:rsidRDefault="00B862E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4F224" w14:textId="77777777" w:rsidR="00B862E7" w:rsidRDefault="00B862E7" w:rsidP="005704E8">
      <w:r>
        <w:separator/>
      </w:r>
    </w:p>
  </w:footnote>
  <w:footnote w:type="continuationSeparator" w:id="0">
    <w:p w14:paraId="12B1F787" w14:textId="77777777" w:rsidR="00B862E7" w:rsidRDefault="00B862E7" w:rsidP="005704E8">
      <w:r>
        <w:continuationSeparator/>
      </w:r>
    </w:p>
  </w:footnote>
  <w:footnote w:id="1">
    <w:p w14:paraId="146A35F0" w14:textId="56DD0660" w:rsidR="004D22A8" w:rsidRDefault="004D22A8">
      <w:pPr>
        <w:pStyle w:val="af1"/>
      </w:pPr>
      <w:r>
        <w:rPr>
          <w:rStyle w:val="af3"/>
        </w:rPr>
        <w:footnoteRef/>
      </w:r>
      <w:r>
        <w:t xml:space="preserve"> далее – решение № 400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F9FC7C3" w14:textId="77777777" w:rsidR="00B15551" w:rsidRDefault="00B15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BF4998" w14:textId="77777777" w:rsidR="00B15551" w:rsidRDefault="00B15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D27CD"/>
    <w:multiLevelType w:val="hybridMultilevel"/>
    <w:tmpl w:val="BD5CFB32"/>
    <w:lvl w:ilvl="0" w:tplc="A1C8F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767FC0"/>
    <w:multiLevelType w:val="hybridMultilevel"/>
    <w:tmpl w:val="0B1446FE"/>
    <w:lvl w:ilvl="0" w:tplc="2D1C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1D5583"/>
    <w:multiLevelType w:val="hybridMultilevel"/>
    <w:tmpl w:val="9BBC2822"/>
    <w:lvl w:ilvl="0" w:tplc="36782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FA6"/>
    <w:rsid w:val="000010F0"/>
    <w:rsid w:val="0000161F"/>
    <w:rsid w:val="000016ED"/>
    <w:rsid w:val="00002FC5"/>
    <w:rsid w:val="00004F15"/>
    <w:rsid w:val="000101CE"/>
    <w:rsid w:val="0001077B"/>
    <w:rsid w:val="00011257"/>
    <w:rsid w:val="00011636"/>
    <w:rsid w:val="00012314"/>
    <w:rsid w:val="000139A4"/>
    <w:rsid w:val="00016339"/>
    <w:rsid w:val="00016CA7"/>
    <w:rsid w:val="00016D43"/>
    <w:rsid w:val="00016D53"/>
    <w:rsid w:val="000174D1"/>
    <w:rsid w:val="00017606"/>
    <w:rsid w:val="000211BA"/>
    <w:rsid w:val="00022F12"/>
    <w:rsid w:val="00025364"/>
    <w:rsid w:val="00026B26"/>
    <w:rsid w:val="00026BC2"/>
    <w:rsid w:val="00026C0F"/>
    <w:rsid w:val="00026F36"/>
    <w:rsid w:val="00030024"/>
    <w:rsid w:val="00030E41"/>
    <w:rsid w:val="00032D45"/>
    <w:rsid w:val="000337F5"/>
    <w:rsid w:val="00034B3D"/>
    <w:rsid w:val="00034D32"/>
    <w:rsid w:val="00034D5E"/>
    <w:rsid w:val="000367DE"/>
    <w:rsid w:val="000369AC"/>
    <w:rsid w:val="00036DE1"/>
    <w:rsid w:val="00037691"/>
    <w:rsid w:val="00040CEA"/>
    <w:rsid w:val="000412FB"/>
    <w:rsid w:val="00041F47"/>
    <w:rsid w:val="0004272F"/>
    <w:rsid w:val="00044BD0"/>
    <w:rsid w:val="000467CF"/>
    <w:rsid w:val="00046AD2"/>
    <w:rsid w:val="00046B56"/>
    <w:rsid w:val="00046FAE"/>
    <w:rsid w:val="000471AC"/>
    <w:rsid w:val="00050FF9"/>
    <w:rsid w:val="00051430"/>
    <w:rsid w:val="00051BAE"/>
    <w:rsid w:val="00053513"/>
    <w:rsid w:val="00054DDD"/>
    <w:rsid w:val="00055371"/>
    <w:rsid w:val="00060A0C"/>
    <w:rsid w:val="0006218B"/>
    <w:rsid w:val="00062458"/>
    <w:rsid w:val="00064471"/>
    <w:rsid w:val="00065369"/>
    <w:rsid w:val="00065379"/>
    <w:rsid w:val="00065728"/>
    <w:rsid w:val="00065B11"/>
    <w:rsid w:val="000701E0"/>
    <w:rsid w:val="00072835"/>
    <w:rsid w:val="00073622"/>
    <w:rsid w:val="000736D2"/>
    <w:rsid w:val="00073902"/>
    <w:rsid w:val="00073F30"/>
    <w:rsid w:val="000763D0"/>
    <w:rsid w:val="0007653D"/>
    <w:rsid w:val="000767FA"/>
    <w:rsid w:val="000779FE"/>
    <w:rsid w:val="00080538"/>
    <w:rsid w:val="00080835"/>
    <w:rsid w:val="00080E0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5513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C93"/>
    <w:rsid w:val="000A7E3C"/>
    <w:rsid w:val="000B3FF3"/>
    <w:rsid w:val="000B42B8"/>
    <w:rsid w:val="000B4B90"/>
    <w:rsid w:val="000B4D91"/>
    <w:rsid w:val="000B4EC8"/>
    <w:rsid w:val="000B5C92"/>
    <w:rsid w:val="000B7D2A"/>
    <w:rsid w:val="000C0B36"/>
    <w:rsid w:val="000C0BE0"/>
    <w:rsid w:val="000C28E4"/>
    <w:rsid w:val="000C303D"/>
    <w:rsid w:val="000C4532"/>
    <w:rsid w:val="000C4A69"/>
    <w:rsid w:val="000C56DE"/>
    <w:rsid w:val="000C7924"/>
    <w:rsid w:val="000D07B4"/>
    <w:rsid w:val="000D12B2"/>
    <w:rsid w:val="000D19B9"/>
    <w:rsid w:val="000D1B60"/>
    <w:rsid w:val="000D3B0D"/>
    <w:rsid w:val="000D76A4"/>
    <w:rsid w:val="000E0465"/>
    <w:rsid w:val="000E1D8E"/>
    <w:rsid w:val="000E2303"/>
    <w:rsid w:val="000E2600"/>
    <w:rsid w:val="000E47B8"/>
    <w:rsid w:val="000E5C04"/>
    <w:rsid w:val="000E5DB5"/>
    <w:rsid w:val="000E66A0"/>
    <w:rsid w:val="000E6A95"/>
    <w:rsid w:val="000F0B85"/>
    <w:rsid w:val="000F12D7"/>
    <w:rsid w:val="000F14CF"/>
    <w:rsid w:val="000F2429"/>
    <w:rsid w:val="000F3D3D"/>
    <w:rsid w:val="000F4127"/>
    <w:rsid w:val="000F5F9D"/>
    <w:rsid w:val="000F62EB"/>
    <w:rsid w:val="000F6B04"/>
    <w:rsid w:val="000F713B"/>
    <w:rsid w:val="0010065B"/>
    <w:rsid w:val="00100ED9"/>
    <w:rsid w:val="00101EA7"/>
    <w:rsid w:val="00103975"/>
    <w:rsid w:val="00103A7C"/>
    <w:rsid w:val="00106205"/>
    <w:rsid w:val="00107E2F"/>
    <w:rsid w:val="00110BCB"/>
    <w:rsid w:val="00111086"/>
    <w:rsid w:val="00111C89"/>
    <w:rsid w:val="0011491E"/>
    <w:rsid w:val="001153BC"/>
    <w:rsid w:val="00115EE5"/>
    <w:rsid w:val="00116125"/>
    <w:rsid w:val="001173E7"/>
    <w:rsid w:val="001177E5"/>
    <w:rsid w:val="0012256C"/>
    <w:rsid w:val="001226AA"/>
    <w:rsid w:val="00123119"/>
    <w:rsid w:val="00123F0A"/>
    <w:rsid w:val="0012419E"/>
    <w:rsid w:val="0012506C"/>
    <w:rsid w:val="00126042"/>
    <w:rsid w:val="00126A94"/>
    <w:rsid w:val="00126F9F"/>
    <w:rsid w:val="0012744E"/>
    <w:rsid w:val="001278DF"/>
    <w:rsid w:val="00130766"/>
    <w:rsid w:val="00131020"/>
    <w:rsid w:val="001316C4"/>
    <w:rsid w:val="00132268"/>
    <w:rsid w:val="0013406D"/>
    <w:rsid w:val="0013469A"/>
    <w:rsid w:val="00134D17"/>
    <w:rsid w:val="00134D25"/>
    <w:rsid w:val="00135BE9"/>
    <w:rsid w:val="00136056"/>
    <w:rsid w:val="001400DF"/>
    <w:rsid w:val="001408CE"/>
    <w:rsid w:val="00142D7F"/>
    <w:rsid w:val="0014316A"/>
    <w:rsid w:val="001439B8"/>
    <w:rsid w:val="00143B6B"/>
    <w:rsid w:val="00146964"/>
    <w:rsid w:val="00147496"/>
    <w:rsid w:val="001531B2"/>
    <w:rsid w:val="00153CD7"/>
    <w:rsid w:val="001541F0"/>
    <w:rsid w:val="001542F5"/>
    <w:rsid w:val="0015632A"/>
    <w:rsid w:val="00160881"/>
    <w:rsid w:val="00161FF0"/>
    <w:rsid w:val="00162537"/>
    <w:rsid w:val="00163597"/>
    <w:rsid w:val="00163E81"/>
    <w:rsid w:val="00166334"/>
    <w:rsid w:val="00170C13"/>
    <w:rsid w:val="00170D9D"/>
    <w:rsid w:val="00170EED"/>
    <w:rsid w:val="00173171"/>
    <w:rsid w:val="00174929"/>
    <w:rsid w:val="00174CE1"/>
    <w:rsid w:val="001764C9"/>
    <w:rsid w:val="00176854"/>
    <w:rsid w:val="00176F0A"/>
    <w:rsid w:val="00177B2B"/>
    <w:rsid w:val="00177E8D"/>
    <w:rsid w:val="00180421"/>
    <w:rsid w:val="00182285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1397"/>
    <w:rsid w:val="001930BC"/>
    <w:rsid w:val="0019464D"/>
    <w:rsid w:val="00194794"/>
    <w:rsid w:val="001947DB"/>
    <w:rsid w:val="0019481F"/>
    <w:rsid w:val="00196060"/>
    <w:rsid w:val="0019689A"/>
    <w:rsid w:val="001A140C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42F0"/>
    <w:rsid w:val="001B4B27"/>
    <w:rsid w:val="001B557F"/>
    <w:rsid w:val="001B63CB"/>
    <w:rsid w:val="001B671C"/>
    <w:rsid w:val="001B7411"/>
    <w:rsid w:val="001C090C"/>
    <w:rsid w:val="001C1755"/>
    <w:rsid w:val="001C2511"/>
    <w:rsid w:val="001C3649"/>
    <w:rsid w:val="001C369B"/>
    <w:rsid w:val="001C463B"/>
    <w:rsid w:val="001C545A"/>
    <w:rsid w:val="001C56DE"/>
    <w:rsid w:val="001C6F75"/>
    <w:rsid w:val="001C7184"/>
    <w:rsid w:val="001C7813"/>
    <w:rsid w:val="001D0152"/>
    <w:rsid w:val="001D0BE0"/>
    <w:rsid w:val="001D0CE6"/>
    <w:rsid w:val="001D1147"/>
    <w:rsid w:val="001D1823"/>
    <w:rsid w:val="001D3FC2"/>
    <w:rsid w:val="001D57D5"/>
    <w:rsid w:val="001D5936"/>
    <w:rsid w:val="001D6DF1"/>
    <w:rsid w:val="001D73B3"/>
    <w:rsid w:val="001D7511"/>
    <w:rsid w:val="001E2243"/>
    <w:rsid w:val="001E3841"/>
    <w:rsid w:val="001E4409"/>
    <w:rsid w:val="001E5447"/>
    <w:rsid w:val="001E59BD"/>
    <w:rsid w:val="001E693F"/>
    <w:rsid w:val="001E7FE5"/>
    <w:rsid w:val="001F000F"/>
    <w:rsid w:val="001F12CE"/>
    <w:rsid w:val="001F1347"/>
    <w:rsid w:val="001F1A44"/>
    <w:rsid w:val="001F282E"/>
    <w:rsid w:val="001F33FA"/>
    <w:rsid w:val="001F3E1C"/>
    <w:rsid w:val="001F43C0"/>
    <w:rsid w:val="001F5F7E"/>
    <w:rsid w:val="001F6008"/>
    <w:rsid w:val="001F7A56"/>
    <w:rsid w:val="00200BD9"/>
    <w:rsid w:val="00200C2E"/>
    <w:rsid w:val="00202FB2"/>
    <w:rsid w:val="002030EE"/>
    <w:rsid w:val="00203305"/>
    <w:rsid w:val="00204DB9"/>
    <w:rsid w:val="00204FDE"/>
    <w:rsid w:val="00206190"/>
    <w:rsid w:val="00207570"/>
    <w:rsid w:val="00210798"/>
    <w:rsid w:val="002116DD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17468"/>
    <w:rsid w:val="002204A6"/>
    <w:rsid w:val="00221163"/>
    <w:rsid w:val="0022134B"/>
    <w:rsid w:val="00221662"/>
    <w:rsid w:val="00221FB8"/>
    <w:rsid w:val="00222325"/>
    <w:rsid w:val="0022290A"/>
    <w:rsid w:val="00223275"/>
    <w:rsid w:val="00223E5E"/>
    <w:rsid w:val="00226DE2"/>
    <w:rsid w:val="00234DD9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41C3"/>
    <w:rsid w:val="00244FA2"/>
    <w:rsid w:val="00245CBD"/>
    <w:rsid w:val="00246851"/>
    <w:rsid w:val="002473D4"/>
    <w:rsid w:val="00251297"/>
    <w:rsid w:val="0025229B"/>
    <w:rsid w:val="00252AF9"/>
    <w:rsid w:val="0025401C"/>
    <w:rsid w:val="002571E3"/>
    <w:rsid w:val="00261EF3"/>
    <w:rsid w:val="00263093"/>
    <w:rsid w:val="00266763"/>
    <w:rsid w:val="00267025"/>
    <w:rsid w:val="002676A7"/>
    <w:rsid w:val="00267C27"/>
    <w:rsid w:val="0027246B"/>
    <w:rsid w:val="002736BA"/>
    <w:rsid w:val="00273C8F"/>
    <w:rsid w:val="0027492B"/>
    <w:rsid w:val="00274C63"/>
    <w:rsid w:val="00275758"/>
    <w:rsid w:val="00275C54"/>
    <w:rsid w:val="00275E2D"/>
    <w:rsid w:val="0027682E"/>
    <w:rsid w:val="002778FD"/>
    <w:rsid w:val="00280A2A"/>
    <w:rsid w:val="00280B5C"/>
    <w:rsid w:val="0028181C"/>
    <w:rsid w:val="0028428C"/>
    <w:rsid w:val="002852A3"/>
    <w:rsid w:val="00285A94"/>
    <w:rsid w:val="0028726E"/>
    <w:rsid w:val="00287302"/>
    <w:rsid w:val="002873D1"/>
    <w:rsid w:val="002875D9"/>
    <w:rsid w:val="00290035"/>
    <w:rsid w:val="002919F2"/>
    <w:rsid w:val="00291E7D"/>
    <w:rsid w:val="00292DA1"/>
    <w:rsid w:val="002930C6"/>
    <w:rsid w:val="00296AFE"/>
    <w:rsid w:val="0029783A"/>
    <w:rsid w:val="00297D24"/>
    <w:rsid w:val="002A1070"/>
    <w:rsid w:val="002A1561"/>
    <w:rsid w:val="002A225A"/>
    <w:rsid w:val="002A36FD"/>
    <w:rsid w:val="002A5E57"/>
    <w:rsid w:val="002A6AA9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6C65"/>
    <w:rsid w:val="002B7590"/>
    <w:rsid w:val="002C0980"/>
    <w:rsid w:val="002C0B73"/>
    <w:rsid w:val="002C1477"/>
    <w:rsid w:val="002C24F8"/>
    <w:rsid w:val="002C4478"/>
    <w:rsid w:val="002C5BBC"/>
    <w:rsid w:val="002C6557"/>
    <w:rsid w:val="002C6D7C"/>
    <w:rsid w:val="002D0A01"/>
    <w:rsid w:val="002D0B66"/>
    <w:rsid w:val="002D13C0"/>
    <w:rsid w:val="002D1891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1024"/>
    <w:rsid w:val="002E1D34"/>
    <w:rsid w:val="002E2F22"/>
    <w:rsid w:val="002E319C"/>
    <w:rsid w:val="002E53BE"/>
    <w:rsid w:val="002E544F"/>
    <w:rsid w:val="002F0119"/>
    <w:rsid w:val="002F0876"/>
    <w:rsid w:val="002F0B98"/>
    <w:rsid w:val="002F113B"/>
    <w:rsid w:val="002F1C09"/>
    <w:rsid w:val="002F5918"/>
    <w:rsid w:val="002F6374"/>
    <w:rsid w:val="002F667A"/>
    <w:rsid w:val="003007E3"/>
    <w:rsid w:val="003009F2"/>
    <w:rsid w:val="00301002"/>
    <w:rsid w:val="00301830"/>
    <w:rsid w:val="00301D0F"/>
    <w:rsid w:val="003021CB"/>
    <w:rsid w:val="003033B3"/>
    <w:rsid w:val="003035A9"/>
    <w:rsid w:val="00303F06"/>
    <w:rsid w:val="00305457"/>
    <w:rsid w:val="00305E09"/>
    <w:rsid w:val="00306A42"/>
    <w:rsid w:val="00307300"/>
    <w:rsid w:val="00311035"/>
    <w:rsid w:val="00312E52"/>
    <w:rsid w:val="0031467B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3F47"/>
    <w:rsid w:val="0032543D"/>
    <w:rsid w:val="00325F33"/>
    <w:rsid w:val="00327394"/>
    <w:rsid w:val="00327604"/>
    <w:rsid w:val="00327DF3"/>
    <w:rsid w:val="00334075"/>
    <w:rsid w:val="003360AC"/>
    <w:rsid w:val="003361FE"/>
    <w:rsid w:val="00337BAE"/>
    <w:rsid w:val="00337D84"/>
    <w:rsid w:val="00337EAF"/>
    <w:rsid w:val="00337F2E"/>
    <w:rsid w:val="003426D7"/>
    <w:rsid w:val="00342A29"/>
    <w:rsid w:val="00346359"/>
    <w:rsid w:val="00346F33"/>
    <w:rsid w:val="003500CC"/>
    <w:rsid w:val="00352222"/>
    <w:rsid w:val="00353180"/>
    <w:rsid w:val="00353CB8"/>
    <w:rsid w:val="00357E8E"/>
    <w:rsid w:val="003612F2"/>
    <w:rsid w:val="00361E02"/>
    <w:rsid w:val="00361F86"/>
    <w:rsid w:val="00363A33"/>
    <w:rsid w:val="00363BEB"/>
    <w:rsid w:val="00366DF6"/>
    <w:rsid w:val="00367DF5"/>
    <w:rsid w:val="003716B6"/>
    <w:rsid w:val="00372455"/>
    <w:rsid w:val="00372DE6"/>
    <w:rsid w:val="0037434C"/>
    <w:rsid w:val="00375B4D"/>
    <w:rsid w:val="00376E15"/>
    <w:rsid w:val="00377568"/>
    <w:rsid w:val="003815FC"/>
    <w:rsid w:val="00382A53"/>
    <w:rsid w:val="00382B3B"/>
    <w:rsid w:val="003834D2"/>
    <w:rsid w:val="0038361B"/>
    <w:rsid w:val="00383B7D"/>
    <w:rsid w:val="003847CF"/>
    <w:rsid w:val="00384C53"/>
    <w:rsid w:val="00384E9F"/>
    <w:rsid w:val="00390C94"/>
    <w:rsid w:val="00390E75"/>
    <w:rsid w:val="00391333"/>
    <w:rsid w:val="0039135F"/>
    <w:rsid w:val="0039157D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38D"/>
    <w:rsid w:val="003A5ED9"/>
    <w:rsid w:val="003A7201"/>
    <w:rsid w:val="003A7F77"/>
    <w:rsid w:val="003B0432"/>
    <w:rsid w:val="003B0FC0"/>
    <w:rsid w:val="003B2C05"/>
    <w:rsid w:val="003B3EB6"/>
    <w:rsid w:val="003B4822"/>
    <w:rsid w:val="003B6139"/>
    <w:rsid w:val="003B6314"/>
    <w:rsid w:val="003B7E13"/>
    <w:rsid w:val="003C06AD"/>
    <w:rsid w:val="003C095A"/>
    <w:rsid w:val="003C0D95"/>
    <w:rsid w:val="003C1397"/>
    <w:rsid w:val="003C13F9"/>
    <w:rsid w:val="003C3012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315"/>
    <w:rsid w:val="003D2850"/>
    <w:rsid w:val="003D2930"/>
    <w:rsid w:val="003D2CDE"/>
    <w:rsid w:val="003D4438"/>
    <w:rsid w:val="003D5064"/>
    <w:rsid w:val="003D5A7B"/>
    <w:rsid w:val="003D6288"/>
    <w:rsid w:val="003D6473"/>
    <w:rsid w:val="003D6C20"/>
    <w:rsid w:val="003D774F"/>
    <w:rsid w:val="003D7BFC"/>
    <w:rsid w:val="003E125A"/>
    <w:rsid w:val="003E1AA3"/>
    <w:rsid w:val="003E1B2D"/>
    <w:rsid w:val="003E2937"/>
    <w:rsid w:val="003E2B3C"/>
    <w:rsid w:val="003E2E90"/>
    <w:rsid w:val="003E30D5"/>
    <w:rsid w:val="003E37C6"/>
    <w:rsid w:val="003E3A3F"/>
    <w:rsid w:val="003E3FBF"/>
    <w:rsid w:val="003E43CA"/>
    <w:rsid w:val="003E6106"/>
    <w:rsid w:val="003E6467"/>
    <w:rsid w:val="003E668A"/>
    <w:rsid w:val="003E7964"/>
    <w:rsid w:val="003E7AC8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3F6EDE"/>
    <w:rsid w:val="00400A41"/>
    <w:rsid w:val="00400D70"/>
    <w:rsid w:val="00402A26"/>
    <w:rsid w:val="00402D2E"/>
    <w:rsid w:val="00402E92"/>
    <w:rsid w:val="00404915"/>
    <w:rsid w:val="004053FC"/>
    <w:rsid w:val="00405FF1"/>
    <w:rsid w:val="004062C4"/>
    <w:rsid w:val="00406634"/>
    <w:rsid w:val="00406A51"/>
    <w:rsid w:val="0040729D"/>
    <w:rsid w:val="00407598"/>
    <w:rsid w:val="00407E18"/>
    <w:rsid w:val="00411184"/>
    <w:rsid w:val="0041138F"/>
    <w:rsid w:val="00411D28"/>
    <w:rsid w:val="00412D28"/>
    <w:rsid w:val="00413BFA"/>
    <w:rsid w:val="004149C5"/>
    <w:rsid w:val="00415155"/>
    <w:rsid w:val="00415A4F"/>
    <w:rsid w:val="00420B97"/>
    <w:rsid w:val="00420CB7"/>
    <w:rsid w:val="004210CF"/>
    <w:rsid w:val="004216AC"/>
    <w:rsid w:val="004220B9"/>
    <w:rsid w:val="0042323E"/>
    <w:rsid w:val="00426114"/>
    <w:rsid w:val="00426298"/>
    <w:rsid w:val="004263C2"/>
    <w:rsid w:val="004268A7"/>
    <w:rsid w:val="00426A2C"/>
    <w:rsid w:val="00426F5F"/>
    <w:rsid w:val="004272B7"/>
    <w:rsid w:val="004309A6"/>
    <w:rsid w:val="00430CD8"/>
    <w:rsid w:val="00434534"/>
    <w:rsid w:val="00435692"/>
    <w:rsid w:val="00437C3D"/>
    <w:rsid w:val="00441098"/>
    <w:rsid w:val="0044188C"/>
    <w:rsid w:val="00442527"/>
    <w:rsid w:val="00442DD8"/>
    <w:rsid w:val="0044404A"/>
    <w:rsid w:val="00444F99"/>
    <w:rsid w:val="0044502D"/>
    <w:rsid w:val="004456C4"/>
    <w:rsid w:val="00446E7B"/>
    <w:rsid w:val="00451172"/>
    <w:rsid w:val="00451424"/>
    <w:rsid w:val="00451861"/>
    <w:rsid w:val="00451CBE"/>
    <w:rsid w:val="0045278A"/>
    <w:rsid w:val="004529E6"/>
    <w:rsid w:val="0045636D"/>
    <w:rsid w:val="00457AFC"/>
    <w:rsid w:val="00460F3C"/>
    <w:rsid w:val="0046149B"/>
    <w:rsid w:val="00463DE9"/>
    <w:rsid w:val="0046468A"/>
    <w:rsid w:val="004650CC"/>
    <w:rsid w:val="004650FD"/>
    <w:rsid w:val="0046520C"/>
    <w:rsid w:val="00465495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32F7"/>
    <w:rsid w:val="0047475D"/>
    <w:rsid w:val="00474CAF"/>
    <w:rsid w:val="00474EB0"/>
    <w:rsid w:val="0047518F"/>
    <w:rsid w:val="00476E21"/>
    <w:rsid w:val="00477BC6"/>
    <w:rsid w:val="00477C6F"/>
    <w:rsid w:val="00480D0B"/>
    <w:rsid w:val="00481018"/>
    <w:rsid w:val="00481A77"/>
    <w:rsid w:val="00481DAC"/>
    <w:rsid w:val="0048226F"/>
    <w:rsid w:val="00482C2C"/>
    <w:rsid w:val="0048352A"/>
    <w:rsid w:val="00483708"/>
    <w:rsid w:val="00483B55"/>
    <w:rsid w:val="00484920"/>
    <w:rsid w:val="00485B86"/>
    <w:rsid w:val="004860CE"/>
    <w:rsid w:val="00491B15"/>
    <w:rsid w:val="00492241"/>
    <w:rsid w:val="0049452C"/>
    <w:rsid w:val="0049542E"/>
    <w:rsid w:val="00495E30"/>
    <w:rsid w:val="004979DD"/>
    <w:rsid w:val="004A1659"/>
    <w:rsid w:val="004A23BD"/>
    <w:rsid w:val="004A266D"/>
    <w:rsid w:val="004A2ADD"/>
    <w:rsid w:val="004A3230"/>
    <w:rsid w:val="004A528B"/>
    <w:rsid w:val="004A5424"/>
    <w:rsid w:val="004A5B56"/>
    <w:rsid w:val="004A610D"/>
    <w:rsid w:val="004A6ACD"/>
    <w:rsid w:val="004A6C45"/>
    <w:rsid w:val="004B0BE3"/>
    <w:rsid w:val="004B10FE"/>
    <w:rsid w:val="004B1A57"/>
    <w:rsid w:val="004B2C2A"/>
    <w:rsid w:val="004B3BC3"/>
    <w:rsid w:val="004B3DB8"/>
    <w:rsid w:val="004B4B57"/>
    <w:rsid w:val="004B58C9"/>
    <w:rsid w:val="004C057A"/>
    <w:rsid w:val="004C14AE"/>
    <w:rsid w:val="004C1785"/>
    <w:rsid w:val="004C2129"/>
    <w:rsid w:val="004C2740"/>
    <w:rsid w:val="004C31DB"/>
    <w:rsid w:val="004C4086"/>
    <w:rsid w:val="004C42B1"/>
    <w:rsid w:val="004C42D6"/>
    <w:rsid w:val="004C5325"/>
    <w:rsid w:val="004D0571"/>
    <w:rsid w:val="004D1697"/>
    <w:rsid w:val="004D2125"/>
    <w:rsid w:val="004D22A8"/>
    <w:rsid w:val="004D3B2B"/>
    <w:rsid w:val="004D3E46"/>
    <w:rsid w:val="004D4F5B"/>
    <w:rsid w:val="004D4FAD"/>
    <w:rsid w:val="004D689B"/>
    <w:rsid w:val="004D6FAA"/>
    <w:rsid w:val="004D7A75"/>
    <w:rsid w:val="004E00E7"/>
    <w:rsid w:val="004E0342"/>
    <w:rsid w:val="004E0C94"/>
    <w:rsid w:val="004E15E0"/>
    <w:rsid w:val="004E1B51"/>
    <w:rsid w:val="004E2D70"/>
    <w:rsid w:val="004E3185"/>
    <w:rsid w:val="004E34A5"/>
    <w:rsid w:val="004E3DAB"/>
    <w:rsid w:val="004E44D6"/>
    <w:rsid w:val="004E4ED8"/>
    <w:rsid w:val="004E5231"/>
    <w:rsid w:val="004E7BB0"/>
    <w:rsid w:val="004F0386"/>
    <w:rsid w:val="004F13BC"/>
    <w:rsid w:val="004F2450"/>
    <w:rsid w:val="004F25BC"/>
    <w:rsid w:val="004F2A6A"/>
    <w:rsid w:val="004F5C13"/>
    <w:rsid w:val="004F6335"/>
    <w:rsid w:val="004F676B"/>
    <w:rsid w:val="004F6996"/>
    <w:rsid w:val="004F6D4F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41"/>
    <w:rsid w:val="0050712E"/>
    <w:rsid w:val="00507FC1"/>
    <w:rsid w:val="00510903"/>
    <w:rsid w:val="00511653"/>
    <w:rsid w:val="00512FAA"/>
    <w:rsid w:val="00514F3F"/>
    <w:rsid w:val="0051608E"/>
    <w:rsid w:val="00516EBA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4D09"/>
    <w:rsid w:val="005254E4"/>
    <w:rsid w:val="005256C0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37AA7"/>
    <w:rsid w:val="00540854"/>
    <w:rsid w:val="0054178A"/>
    <w:rsid w:val="00542D2C"/>
    <w:rsid w:val="005430F2"/>
    <w:rsid w:val="0054334B"/>
    <w:rsid w:val="00543A6F"/>
    <w:rsid w:val="00543AFB"/>
    <w:rsid w:val="00543CA7"/>
    <w:rsid w:val="00544988"/>
    <w:rsid w:val="00546272"/>
    <w:rsid w:val="00547218"/>
    <w:rsid w:val="00547E4F"/>
    <w:rsid w:val="00550FD2"/>
    <w:rsid w:val="0055384D"/>
    <w:rsid w:val="00553A7A"/>
    <w:rsid w:val="00555B2B"/>
    <w:rsid w:val="005573E5"/>
    <w:rsid w:val="00557B65"/>
    <w:rsid w:val="005612D2"/>
    <w:rsid w:val="0056150B"/>
    <w:rsid w:val="0056280A"/>
    <w:rsid w:val="00563C65"/>
    <w:rsid w:val="00563D14"/>
    <w:rsid w:val="00564218"/>
    <w:rsid w:val="0056530E"/>
    <w:rsid w:val="0056589F"/>
    <w:rsid w:val="005670CF"/>
    <w:rsid w:val="005676C5"/>
    <w:rsid w:val="00570240"/>
    <w:rsid w:val="005704E8"/>
    <w:rsid w:val="00570683"/>
    <w:rsid w:val="00570B92"/>
    <w:rsid w:val="00571DC9"/>
    <w:rsid w:val="00571F2B"/>
    <w:rsid w:val="0057373C"/>
    <w:rsid w:val="005737B6"/>
    <w:rsid w:val="00574338"/>
    <w:rsid w:val="0057441D"/>
    <w:rsid w:val="0057482F"/>
    <w:rsid w:val="00575A37"/>
    <w:rsid w:val="00575F0C"/>
    <w:rsid w:val="005762F9"/>
    <w:rsid w:val="00577122"/>
    <w:rsid w:val="00577AD7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3960"/>
    <w:rsid w:val="00584520"/>
    <w:rsid w:val="00584CF0"/>
    <w:rsid w:val="00584D1F"/>
    <w:rsid w:val="005864B7"/>
    <w:rsid w:val="00590D3A"/>
    <w:rsid w:val="00591795"/>
    <w:rsid w:val="00592763"/>
    <w:rsid w:val="00592FB1"/>
    <w:rsid w:val="00593238"/>
    <w:rsid w:val="00594B9B"/>
    <w:rsid w:val="00595146"/>
    <w:rsid w:val="00596229"/>
    <w:rsid w:val="00597591"/>
    <w:rsid w:val="005A0317"/>
    <w:rsid w:val="005A0CA3"/>
    <w:rsid w:val="005A25A1"/>
    <w:rsid w:val="005A39A1"/>
    <w:rsid w:val="005A3C30"/>
    <w:rsid w:val="005A3FD3"/>
    <w:rsid w:val="005B01AE"/>
    <w:rsid w:val="005B0699"/>
    <w:rsid w:val="005B0CE2"/>
    <w:rsid w:val="005B0D1D"/>
    <w:rsid w:val="005B2859"/>
    <w:rsid w:val="005B28B2"/>
    <w:rsid w:val="005B2AA3"/>
    <w:rsid w:val="005B2EBC"/>
    <w:rsid w:val="005B3631"/>
    <w:rsid w:val="005B384F"/>
    <w:rsid w:val="005B6B48"/>
    <w:rsid w:val="005B7FCA"/>
    <w:rsid w:val="005C15ED"/>
    <w:rsid w:val="005C25CD"/>
    <w:rsid w:val="005C3314"/>
    <w:rsid w:val="005C3DD5"/>
    <w:rsid w:val="005C4868"/>
    <w:rsid w:val="005C5C9C"/>
    <w:rsid w:val="005C62AE"/>
    <w:rsid w:val="005C7519"/>
    <w:rsid w:val="005D01DC"/>
    <w:rsid w:val="005D135D"/>
    <w:rsid w:val="005D1599"/>
    <w:rsid w:val="005D1B68"/>
    <w:rsid w:val="005D1E68"/>
    <w:rsid w:val="005D1EAE"/>
    <w:rsid w:val="005D1EEB"/>
    <w:rsid w:val="005D3DBC"/>
    <w:rsid w:val="005D408D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5F46E2"/>
    <w:rsid w:val="005F6CB5"/>
    <w:rsid w:val="00600D16"/>
    <w:rsid w:val="00601E50"/>
    <w:rsid w:val="00601F66"/>
    <w:rsid w:val="00602370"/>
    <w:rsid w:val="006023DD"/>
    <w:rsid w:val="00602E95"/>
    <w:rsid w:val="00603D08"/>
    <w:rsid w:val="006040DF"/>
    <w:rsid w:val="006053A7"/>
    <w:rsid w:val="00607AA6"/>
    <w:rsid w:val="00607FE7"/>
    <w:rsid w:val="00611254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108C"/>
    <w:rsid w:val="00631E85"/>
    <w:rsid w:val="00632461"/>
    <w:rsid w:val="006343E6"/>
    <w:rsid w:val="006371F3"/>
    <w:rsid w:val="0063732F"/>
    <w:rsid w:val="006375EE"/>
    <w:rsid w:val="00640438"/>
    <w:rsid w:val="006412B0"/>
    <w:rsid w:val="00642AFE"/>
    <w:rsid w:val="006432A1"/>
    <w:rsid w:val="00643BA6"/>
    <w:rsid w:val="006440EF"/>
    <w:rsid w:val="0064506C"/>
    <w:rsid w:val="0064692F"/>
    <w:rsid w:val="00647140"/>
    <w:rsid w:val="00647E16"/>
    <w:rsid w:val="00650A62"/>
    <w:rsid w:val="006518B3"/>
    <w:rsid w:val="00651E06"/>
    <w:rsid w:val="00651F6E"/>
    <w:rsid w:val="0065212E"/>
    <w:rsid w:val="00652833"/>
    <w:rsid w:val="006537DC"/>
    <w:rsid w:val="00655399"/>
    <w:rsid w:val="00656FD1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DF4"/>
    <w:rsid w:val="00674F4F"/>
    <w:rsid w:val="006750A9"/>
    <w:rsid w:val="006773C6"/>
    <w:rsid w:val="006776C6"/>
    <w:rsid w:val="00677D12"/>
    <w:rsid w:val="006800C5"/>
    <w:rsid w:val="0068127B"/>
    <w:rsid w:val="0068426A"/>
    <w:rsid w:val="006902D9"/>
    <w:rsid w:val="00691A0B"/>
    <w:rsid w:val="00691A8E"/>
    <w:rsid w:val="006938FE"/>
    <w:rsid w:val="00693A69"/>
    <w:rsid w:val="00697243"/>
    <w:rsid w:val="006A0DDC"/>
    <w:rsid w:val="006A24D6"/>
    <w:rsid w:val="006A3215"/>
    <w:rsid w:val="006A444B"/>
    <w:rsid w:val="006A44BA"/>
    <w:rsid w:val="006A4731"/>
    <w:rsid w:val="006A66AE"/>
    <w:rsid w:val="006A6FC2"/>
    <w:rsid w:val="006A7376"/>
    <w:rsid w:val="006A79E9"/>
    <w:rsid w:val="006B0025"/>
    <w:rsid w:val="006B2BFE"/>
    <w:rsid w:val="006B2D05"/>
    <w:rsid w:val="006B35C5"/>
    <w:rsid w:val="006B3A7D"/>
    <w:rsid w:val="006B402D"/>
    <w:rsid w:val="006B4298"/>
    <w:rsid w:val="006B63F7"/>
    <w:rsid w:val="006B75A1"/>
    <w:rsid w:val="006B7628"/>
    <w:rsid w:val="006C0880"/>
    <w:rsid w:val="006C0D30"/>
    <w:rsid w:val="006C1018"/>
    <w:rsid w:val="006C1B9B"/>
    <w:rsid w:val="006C20B6"/>
    <w:rsid w:val="006C31CD"/>
    <w:rsid w:val="006C3258"/>
    <w:rsid w:val="006C3806"/>
    <w:rsid w:val="006C403D"/>
    <w:rsid w:val="006C41F3"/>
    <w:rsid w:val="006C43A1"/>
    <w:rsid w:val="006C43B2"/>
    <w:rsid w:val="006C4926"/>
    <w:rsid w:val="006C5626"/>
    <w:rsid w:val="006C62BC"/>
    <w:rsid w:val="006C74C1"/>
    <w:rsid w:val="006C7D8D"/>
    <w:rsid w:val="006D0479"/>
    <w:rsid w:val="006D2D67"/>
    <w:rsid w:val="006D3270"/>
    <w:rsid w:val="006D3551"/>
    <w:rsid w:val="006D5787"/>
    <w:rsid w:val="006D6672"/>
    <w:rsid w:val="006D753A"/>
    <w:rsid w:val="006D7AAE"/>
    <w:rsid w:val="006D7E38"/>
    <w:rsid w:val="006E24E0"/>
    <w:rsid w:val="006E28A2"/>
    <w:rsid w:val="006E35E3"/>
    <w:rsid w:val="006E4062"/>
    <w:rsid w:val="006E530A"/>
    <w:rsid w:val="006E66F3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4492"/>
    <w:rsid w:val="007046E5"/>
    <w:rsid w:val="00705677"/>
    <w:rsid w:val="007068D6"/>
    <w:rsid w:val="00707EA9"/>
    <w:rsid w:val="00710880"/>
    <w:rsid w:val="00710B00"/>
    <w:rsid w:val="0071115F"/>
    <w:rsid w:val="00712FA8"/>
    <w:rsid w:val="007147D5"/>
    <w:rsid w:val="00714B6C"/>
    <w:rsid w:val="00714BAE"/>
    <w:rsid w:val="00715D46"/>
    <w:rsid w:val="0071623C"/>
    <w:rsid w:val="00716884"/>
    <w:rsid w:val="00716B97"/>
    <w:rsid w:val="00717E37"/>
    <w:rsid w:val="00720F3A"/>
    <w:rsid w:val="00720F52"/>
    <w:rsid w:val="00722BBA"/>
    <w:rsid w:val="007237F7"/>
    <w:rsid w:val="00724BFE"/>
    <w:rsid w:val="00724CC5"/>
    <w:rsid w:val="007251B1"/>
    <w:rsid w:val="00725510"/>
    <w:rsid w:val="007273D7"/>
    <w:rsid w:val="007277C4"/>
    <w:rsid w:val="0072780F"/>
    <w:rsid w:val="00727C03"/>
    <w:rsid w:val="0073038A"/>
    <w:rsid w:val="007305F0"/>
    <w:rsid w:val="00730C4C"/>
    <w:rsid w:val="0073111A"/>
    <w:rsid w:val="0073174D"/>
    <w:rsid w:val="00731A39"/>
    <w:rsid w:val="007330DC"/>
    <w:rsid w:val="00733745"/>
    <w:rsid w:val="0073506A"/>
    <w:rsid w:val="00740250"/>
    <w:rsid w:val="0074058A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246C"/>
    <w:rsid w:val="007528B0"/>
    <w:rsid w:val="007536C1"/>
    <w:rsid w:val="00754F72"/>
    <w:rsid w:val="007554BB"/>
    <w:rsid w:val="00757050"/>
    <w:rsid w:val="0075757D"/>
    <w:rsid w:val="00757F68"/>
    <w:rsid w:val="00762174"/>
    <w:rsid w:val="00762671"/>
    <w:rsid w:val="00763FB8"/>
    <w:rsid w:val="007644AD"/>
    <w:rsid w:val="00764653"/>
    <w:rsid w:val="00764A24"/>
    <w:rsid w:val="00765388"/>
    <w:rsid w:val="0076584C"/>
    <w:rsid w:val="0076695A"/>
    <w:rsid w:val="00766C35"/>
    <w:rsid w:val="00766D93"/>
    <w:rsid w:val="00767F04"/>
    <w:rsid w:val="007702AC"/>
    <w:rsid w:val="00772B89"/>
    <w:rsid w:val="00772F5B"/>
    <w:rsid w:val="007768B7"/>
    <w:rsid w:val="007770B1"/>
    <w:rsid w:val="00780486"/>
    <w:rsid w:val="00780923"/>
    <w:rsid w:val="00781F7E"/>
    <w:rsid w:val="00783CD1"/>
    <w:rsid w:val="007846B5"/>
    <w:rsid w:val="00785316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96B9F"/>
    <w:rsid w:val="0079750F"/>
    <w:rsid w:val="007A00D8"/>
    <w:rsid w:val="007A0819"/>
    <w:rsid w:val="007A1E8B"/>
    <w:rsid w:val="007A51FC"/>
    <w:rsid w:val="007A650E"/>
    <w:rsid w:val="007B1406"/>
    <w:rsid w:val="007B208D"/>
    <w:rsid w:val="007B2205"/>
    <w:rsid w:val="007B298F"/>
    <w:rsid w:val="007B2EA2"/>
    <w:rsid w:val="007B305C"/>
    <w:rsid w:val="007B6015"/>
    <w:rsid w:val="007B7B7C"/>
    <w:rsid w:val="007C0163"/>
    <w:rsid w:val="007C0F92"/>
    <w:rsid w:val="007C1CB2"/>
    <w:rsid w:val="007C23C6"/>
    <w:rsid w:val="007C2980"/>
    <w:rsid w:val="007C489E"/>
    <w:rsid w:val="007C5AC7"/>
    <w:rsid w:val="007C72CD"/>
    <w:rsid w:val="007D0777"/>
    <w:rsid w:val="007D1C7D"/>
    <w:rsid w:val="007D1FB2"/>
    <w:rsid w:val="007D2F4E"/>
    <w:rsid w:val="007D2FC6"/>
    <w:rsid w:val="007D3044"/>
    <w:rsid w:val="007D3232"/>
    <w:rsid w:val="007D4430"/>
    <w:rsid w:val="007D46B5"/>
    <w:rsid w:val="007D4A7C"/>
    <w:rsid w:val="007D4AE7"/>
    <w:rsid w:val="007D668D"/>
    <w:rsid w:val="007D74EE"/>
    <w:rsid w:val="007E16E0"/>
    <w:rsid w:val="007E2A4D"/>
    <w:rsid w:val="007E4069"/>
    <w:rsid w:val="007E5EBD"/>
    <w:rsid w:val="007E629A"/>
    <w:rsid w:val="007E75BA"/>
    <w:rsid w:val="007E7883"/>
    <w:rsid w:val="007E7953"/>
    <w:rsid w:val="007F0449"/>
    <w:rsid w:val="007F05C2"/>
    <w:rsid w:val="007F0E43"/>
    <w:rsid w:val="007F13B1"/>
    <w:rsid w:val="007F3935"/>
    <w:rsid w:val="007F467A"/>
    <w:rsid w:val="007F4809"/>
    <w:rsid w:val="007F5AE2"/>
    <w:rsid w:val="007F5D9A"/>
    <w:rsid w:val="007F6B1C"/>
    <w:rsid w:val="007F6C60"/>
    <w:rsid w:val="007F74FE"/>
    <w:rsid w:val="007F799A"/>
    <w:rsid w:val="0080198E"/>
    <w:rsid w:val="00802198"/>
    <w:rsid w:val="00803DA1"/>
    <w:rsid w:val="0080425F"/>
    <w:rsid w:val="00804C4B"/>
    <w:rsid w:val="00805D40"/>
    <w:rsid w:val="0080600F"/>
    <w:rsid w:val="008061B7"/>
    <w:rsid w:val="008067AA"/>
    <w:rsid w:val="00810323"/>
    <w:rsid w:val="00810A49"/>
    <w:rsid w:val="00810D3F"/>
    <w:rsid w:val="00810DB2"/>
    <w:rsid w:val="00810E63"/>
    <w:rsid w:val="00811500"/>
    <w:rsid w:val="008134DF"/>
    <w:rsid w:val="008140E5"/>
    <w:rsid w:val="00814AFB"/>
    <w:rsid w:val="00815A7A"/>
    <w:rsid w:val="0081714D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030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3761C"/>
    <w:rsid w:val="008407D1"/>
    <w:rsid w:val="00840D83"/>
    <w:rsid w:val="00841D87"/>
    <w:rsid w:val="0084201E"/>
    <w:rsid w:val="0084293B"/>
    <w:rsid w:val="00842B1E"/>
    <w:rsid w:val="00843CCE"/>
    <w:rsid w:val="00846886"/>
    <w:rsid w:val="00846B8E"/>
    <w:rsid w:val="00846E89"/>
    <w:rsid w:val="0084704A"/>
    <w:rsid w:val="0085193C"/>
    <w:rsid w:val="00851EB9"/>
    <w:rsid w:val="00852F0D"/>
    <w:rsid w:val="0085434C"/>
    <w:rsid w:val="00854EFB"/>
    <w:rsid w:val="00854F76"/>
    <w:rsid w:val="008553D4"/>
    <w:rsid w:val="008556DA"/>
    <w:rsid w:val="00855E80"/>
    <w:rsid w:val="00860379"/>
    <w:rsid w:val="00860880"/>
    <w:rsid w:val="00861224"/>
    <w:rsid w:val="00861797"/>
    <w:rsid w:val="00863F7C"/>
    <w:rsid w:val="008646D6"/>
    <w:rsid w:val="00864AA5"/>
    <w:rsid w:val="0086506D"/>
    <w:rsid w:val="00865E42"/>
    <w:rsid w:val="00865F79"/>
    <w:rsid w:val="008677F4"/>
    <w:rsid w:val="0087043F"/>
    <w:rsid w:val="00870F17"/>
    <w:rsid w:val="008723AD"/>
    <w:rsid w:val="008725FA"/>
    <w:rsid w:val="008734A5"/>
    <w:rsid w:val="0087408A"/>
    <w:rsid w:val="008742B4"/>
    <w:rsid w:val="008751E8"/>
    <w:rsid w:val="00876D6F"/>
    <w:rsid w:val="008775CC"/>
    <w:rsid w:val="00880EE3"/>
    <w:rsid w:val="00881179"/>
    <w:rsid w:val="008842BE"/>
    <w:rsid w:val="008863FA"/>
    <w:rsid w:val="00886777"/>
    <w:rsid w:val="00890EAA"/>
    <w:rsid w:val="00892780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0E0E"/>
    <w:rsid w:val="008B0F26"/>
    <w:rsid w:val="008B10D6"/>
    <w:rsid w:val="008B56D2"/>
    <w:rsid w:val="008B6B83"/>
    <w:rsid w:val="008B714D"/>
    <w:rsid w:val="008C0E56"/>
    <w:rsid w:val="008C1BCB"/>
    <w:rsid w:val="008C3BA6"/>
    <w:rsid w:val="008C611B"/>
    <w:rsid w:val="008C7D2C"/>
    <w:rsid w:val="008D0133"/>
    <w:rsid w:val="008D057E"/>
    <w:rsid w:val="008D0CED"/>
    <w:rsid w:val="008D1B47"/>
    <w:rsid w:val="008D333B"/>
    <w:rsid w:val="008D407A"/>
    <w:rsid w:val="008D481F"/>
    <w:rsid w:val="008D5733"/>
    <w:rsid w:val="008D5856"/>
    <w:rsid w:val="008D5FA5"/>
    <w:rsid w:val="008D7176"/>
    <w:rsid w:val="008E03B9"/>
    <w:rsid w:val="008E1FCA"/>
    <w:rsid w:val="008E4A67"/>
    <w:rsid w:val="008E5F78"/>
    <w:rsid w:val="008E6133"/>
    <w:rsid w:val="008E6705"/>
    <w:rsid w:val="008E74B5"/>
    <w:rsid w:val="008F026E"/>
    <w:rsid w:val="008F03B2"/>
    <w:rsid w:val="008F17C5"/>
    <w:rsid w:val="008F1859"/>
    <w:rsid w:val="008F1DAC"/>
    <w:rsid w:val="008F2086"/>
    <w:rsid w:val="008F2C4D"/>
    <w:rsid w:val="008F368B"/>
    <w:rsid w:val="008F4038"/>
    <w:rsid w:val="008F45E0"/>
    <w:rsid w:val="008F517A"/>
    <w:rsid w:val="008F5663"/>
    <w:rsid w:val="008F5976"/>
    <w:rsid w:val="008F5B5A"/>
    <w:rsid w:val="008F6AE1"/>
    <w:rsid w:val="008F763F"/>
    <w:rsid w:val="008F7A07"/>
    <w:rsid w:val="00900712"/>
    <w:rsid w:val="009016CD"/>
    <w:rsid w:val="00902E56"/>
    <w:rsid w:val="00902F7A"/>
    <w:rsid w:val="00903BF6"/>
    <w:rsid w:val="00904BFE"/>
    <w:rsid w:val="009052B8"/>
    <w:rsid w:val="00906E40"/>
    <w:rsid w:val="00907290"/>
    <w:rsid w:val="00907E83"/>
    <w:rsid w:val="009106B9"/>
    <w:rsid w:val="00910820"/>
    <w:rsid w:val="0091114A"/>
    <w:rsid w:val="009113F9"/>
    <w:rsid w:val="00912621"/>
    <w:rsid w:val="009128CB"/>
    <w:rsid w:val="0091396A"/>
    <w:rsid w:val="00914E7E"/>
    <w:rsid w:val="0091573A"/>
    <w:rsid w:val="00915934"/>
    <w:rsid w:val="00917AEC"/>
    <w:rsid w:val="00917B8A"/>
    <w:rsid w:val="00920749"/>
    <w:rsid w:val="00922091"/>
    <w:rsid w:val="00922827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04D"/>
    <w:rsid w:val="009334AA"/>
    <w:rsid w:val="00933B67"/>
    <w:rsid w:val="00934F0E"/>
    <w:rsid w:val="00935389"/>
    <w:rsid w:val="009356D2"/>
    <w:rsid w:val="009371A5"/>
    <w:rsid w:val="00937C15"/>
    <w:rsid w:val="009402F9"/>
    <w:rsid w:val="009411C3"/>
    <w:rsid w:val="00941771"/>
    <w:rsid w:val="0094263E"/>
    <w:rsid w:val="00942E59"/>
    <w:rsid w:val="00944B19"/>
    <w:rsid w:val="0094624E"/>
    <w:rsid w:val="00946F29"/>
    <w:rsid w:val="009472A7"/>
    <w:rsid w:val="0094781E"/>
    <w:rsid w:val="009478AC"/>
    <w:rsid w:val="00947BA7"/>
    <w:rsid w:val="009510AA"/>
    <w:rsid w:val="009522DF"/>
    <w:rsid w:val="00954A49"/>
    <w:rsid w:val="00955D3A"/>
    <w:rsid w:val="009563B0"/>
    <w:rsid w:val="009579A7"/>
    <w:rsid w:val="009615AE"/>
    <w:rsid w:val="00962E9F"/>
    <w:rsid w:val="00963385"/>
    <w:rsid w:val="00964684"/>
    <w:rsid w:val="00965204"/>
    <w:rsid w:val="00967110"/>
    <w:rsid w:val="00970798"/>
    <w:rsid w:val="00970DB3"/>
    <w:rsid w:val="0097110A"/>
    <w:rsid w:val="00971579"/>
    <w:rsid w:val="0097181B"/>
    <w:rsid w:val="009718EE"/>
    <w:rsid w:val="00972441"/>
    <w:rsid w:val="009748D9"/>
    <w:rsid w:val="009754E1"/>
    <w:rsid w:val="009755A1"/>
    <w:rsid w:val="00975D98"/>
    <w:rsid w:val="00976031"/>
    <w:rsid w:val="00976674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61"/>
    <w:rsid w:val="009945FA"/>
    <w:rsid w:val="00995B63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B2317"/>
    <w:rsid w:val="009B2DC1"/>
    <w:rsid w:val="009B4CC3"/>
    <w:rsid w:val="009B4D3B"/>
    <w:rsid w:val="009B5D8D"/>
    <w:rsid w:val="009B6A03"/>
    <w:rsid w:val="009B75E6"/>
    <w:rsid w:val="009B7FE0"/>
    <w:rsid w:val="009C0547"/>
    <w:rsid w:val="009C4A58"/>
    <w:rsid w:val="009C550E"/>
    <w:rsid w:val="009C5CED"/>
    <w:rsid w:val="009C5F72"/>
    <w:rsid w:val="009C691B"/>
    <w:rsid w:val="009C6D1E"/>
    <w:rsid w:val="009D0626"/>
    <w:rsid w:val="009D2163"/>
    <w:rsid w:val="009D40C9"/>
    <w:rsid w:val="009D4B8D"/>
    <w:rsid w:val="009D51DE"/>
    <w:rsid w:val="009D5868"/>
    <w:rsid w:val="009D5A31"/>
    <w:rsid w:val="009D5E2B"/>
    <w:rsid w:val="009D65C1"/>
    <w:rsid w:val="009D686A"/>
    <w:rsid w:val="009D6BF7"/>
    <w:rsid w:val="009D7284"/>
    <w:rsid w:val="009D7E42"/>
    <w:rsid w:val="009D7FA9"/>
    <w:rsid w:val="009E070F"/>
    <w:rsid w:val="009E132A"/>
    <w:rsid w:val="009E24E6"/>
    <w:rsid w:val="009E2CA2"/>
    <w:rsid w:val="009E3C70"/>
    <w:rsid w:val="009E3F0F"/>
    <w:rsid w:val="009E4BA1"/>
    <w:rsid w:val="009E5250"/>
    <w:rsid w:val="009E7461"/>
    <w:rsid w:val="009E7546"/>
    <w:rsid w:val="009F0007"/>
    <w:rsid w:val="009F0633"/>
    <w:rsid w:val="009F072B"/>
    <w:rsid w:val="009F4F81"/>
    <w:rsid w:val="009F5FE3"/>
    <w:rsid w:val="00A004D8"/>
    <w:rsid w:val="00A00CC7"/>
    <w:rsid w:val="00A01913"/>
    <w:rsid w:val="00A01EE5"/>
    <w:rsid w:val="00A026E3"/>
    <w:rsid w:val="00A0324E"/>
    <w:rsid w:val="00A03606"/>
    <w:rsid w:val="00A03A58"/>
    <w:rsid w:val="00A04867"/>
    <w:rsid w:val="00A04F4C"/>
    <w:rsid w:val="00A05E2F"/>
    <w:rsid w:val="00A06587"/>
    <w:rsid w:val="00A06E67"/>
    <w:rsid w:val="00A07500"/>
    <w:rsid w:val="00A0756B"/>
    <w:rsid w:val="00A103C7"/>
    <w:rsid w:val="00A10932"/>
    <w:rsid w:val="00A11DEE"/>
    <w:rsid w:val="00A11F15"/>
    <w:rsid w:val="00A12352"/>
    <w:rsid w:val="00A124F3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1176"/>
    <w:rsid w:val="00A227E7"/>
    <w:rsid w:val="00A232C0"/>
    <w:rsid w:val="00A2657B"/>
    <w:rsid w:val="00A26668"/>
    <w:rsid w:val="00A3057D"/>
    <w:rsid w:val="00A31412"/>
    <w:rsid w:val="00A32211"/>
    <w:rsid w:val="00A3231D"/>
    <w:rsid w:val="00A3436F"/>
    <w:rsid w:val="00A34F1D"/>
    <w:rsid w:val="00A35EB8"/>
    <w:rsid w:val="00A368F1"/>
    <w:rsid w:val="00A3753C"/>
    <w:rsid w:val="00A41BB0"/>
    <w:rsid w:val="00A42BFF"/>
    <w:rsid w:val="00A436E5"/>
    <w:rsid w:val="00A4415A"/>
    <w:rsid w:val="00A44B0F"/>
    <w:rsid w:val="00A4500D"/>
    <w:rsid w:val="00A45300"/>
    <w:rsid w:val="00A4749F"/>
    <w:rsid w:val="00A47753"/>
    <w:rsid w:val="00A50932"/>
    <w:rsid w:val="00A50C87"/>
    <w:rsid w:val="00A50E94"/>
    <w:rsid w:val="00A51F28"/>
    <w:rsid w:val="00A52556"/>
    <w:rsid w:val="00A52B43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8F3"/>
    <w:rsid w:val="00A629DA"/>
    <w:rsid w:val="00A66408"/>
    <w:rsid w:val="00A71154"/>
    <w:rsid w:val="00A72B97"/>
    <w:rsid w:val="00A732F2"/>
    <w:rsid w:val="00A74B2A"/>
    <w:rsid w:val="00A74DA8"/>
    <w:rsid w:val="00A75BA1"/>
    <w:rsid w:val="00A75D19"/>
    <w:rsid w:val="00A760D1"/>
    <w:rsid w:val="00A7636B"/>
    <w:rsid w:val="00A765FF"/>
    <w:rsid w:val="00A768ED"/>
    <w:rsid w:val="00A76961"/>
    <w:rsid w:val="00A769EA"/>
    <w:rsid w:val="00A828EF"/>
    <w:rsid w:val="00A83294"/>
    <w:rsid w:val="00A833E5"/>
    <w:rsid w:val="00A84A5F"/>
    <w:rsid w:val="00A8588D"/>
    <w:rsid w:val="00A85F68"/>
    <w:rsid w:val="00A864C7"/>
    <w:rsid w:val="00A871E3"/>
    <w:rsid w:val="00A87412"/>
    <w:rsid w:val="00A87ACB"/>
    <w:rsid w:val="00A90116"/>
    <w:rsid w:val="00A914F5"/>
    <w:rsid w:val="00A9183C"/>
    <w:rsid w:val="00A92A8C"/>
    <w:rsid w:val="00A92E31"/>
    <w:rsid w:val="00A93A57"/>
    <w:rsid w:val="00A956EB"/>
    <w:rsid w:val="00A95845"/>
    <w:rsid w:val="00A960D1"/>
    <w:rsid w:val="00A969C7"/>
    <w:rsid w:val="00AA023B"/>
    <w:rsid w:val="00AA0330"/>
    <w:rsid w:val="00AA0531"/>
    <w:rsid w:val="00AA0810"/>
    <w:rsid w:val="00AA0E77"/>
    <w:rsid w:val="00AA1975"/>
    <w:rsid w:val="00AA2444"/>
    <w:rsid w:val="00AA390A"/>
    <w:rsid w:val="00AA3A27"/>
    <w:rsid w:val="00AA597A"/>
    <w:rsid w:val="00AA60AC"/>
    <w:rsid w:val="00AA7C13"/>
    <w:rsid w:val="00AA7C94"/>
    <w:rsid w:val="00AB032F"/>
    <w:rsid w:val="00AB09CC"/>
    <w:rsid w:val="00AB0E62"/>
    <w:rsid w:val="00AB1FE9"/>
    <w:rsid w:val="00AB20BC"/>
    <w:rsid w:val="00AB4485"/>
    <w:rsid w:val="00AB5737"/>
    <w:rsid w:val="00AB65D4"/>
    <w:rsid w:val="00AB7354"/>
    <w:rsid w:val="00AB79D0"/>
    <w:rsid w:val="00AC0CF0"/>
    <w:rsid w:val="00AC2DD4"/>
    <w:rsid w:val="00AC4772"/>
    <w:rsid w:val="00AC4C4C"/>
    <w:rsid w:val="00AC519F"/>
    <w:rsid w:val="00AC569D"/>
    <w:rsid w:val="00AC5E7D"/>
    <w:rsid w:val="00AC6273"/>
    <w:rsid w:val="00AC740C"/>
    <w:rsid w:val="00AD06A7"/>
    <w:rsid w:val="00AD1059"/>
    <w:rsid w:val="00AD11DD"/>
    <w:rsid w:val="00AD3650"/>
    <w:rsid w:val="00AD4850"/>
    <w:rsid w:val="00AD64D3"/>
    <w:rsid w:val="00AD70F5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0CD"/>
    <w:rsid w:val="00AE6920"/>
    <w:rsid w:val="00AE7893"/>
    <w:rsid w:val="00AE7BDD"/>
    <w:rsid w:val="00AF1852"/>
    <w:rsid w:val="00AF1A72"/>
    <w:rsid w:val="00AF1C97"/>
    <w:rsid w:val="00AF31C9"/>
    <w:rsid w:val="00AF6E01"/>
    <w:rsid w:val="00B00672"/>
    <w:rsid w:val="00B007EE"/>
    <w:rsid w:val="00B01B0F"/>
    <w:rsid w:val="00B01FC1"/>
    <w:rsid w:val="00B02A03"/>
    <w:rsid w:val="00B03C30"/>
    <w:rsid w:val="00B041FC"/>
    <w:rsid w:val="00B0485D"/>
    <w:rsid w:val="00B05A6C"/>
    <w:rsid w:val="00B06386"/>
    <w:rsid w:val="00B06888"/>
    <w:rsid w:val="00B078F9"/>
    <w:rsid w:val="00B10887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3A95"/>
    <w:rsid w:val="00B2495C"/>
    <w:rsid w:val="00B255E3"/>
    <w:rsid w:val="00B2576E"/>
    <w:rsid w:val="00B2664A"/>
    <w:rsid w:val="00B27F09"/>
    <w:rsid w:val="00B3163C"/>
    <w:rsid w:val="00B3167A"/>
    <w:rsid w:val="00B31DF2"/>
    <w:rsid w:val="00B3237B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F21"/>
    <w:rsid w:val="00B45CE8"/>
    <w:rsid w:val="00B45E0E"/>
    <w:rsid w:val="00B45ED8"/>
    <w:rsid w:val="00B466D9"/>
    <w:rsid w:val="00B47468"/>
    <w:rsid w:val="00B474A2"/>
    <w:rsid w:val="00B51140"/>
    <w:rsid w:val="00B513C3"/>
    <w:rsid w:val="00B52569"/>
    <w:rsid w:val="00B52DFA"/>
    <w:rsid w:val="00B53E2F"/>
    <w:rsid w:val="00B54049"/>
    <w:rsid w:val="00B56A07"/>
    <w:rsid w:val="00B56F1D"/>
    <w:rsid w:val="00B572C6"/>
    <w:rsid w:val="00B57E22"/>
    <w:rsid w:val="00B61C3C"/>
    <w:rsid w:val="00B61DBD"/>
    <w:rsid w:val="00B629B4"/>
    <w:rsid w:val="00B62D02"/>
    <w:rsid w:val="00B6373A"/>
    <w:rsid w:val="00B648BC"/>
    <w:rsid w:val="00B64FD9"/>
    <w:rsid w:val="00B65156"/>
    <w:rsid w:val="00B6564E"/>
    <w:rsid w:val="00B6660F"/>
    <w:rsid w:val="00B70994"/>
    <w:rsid w:val="00B71A78"/>
    <w:rsid w:val="00B73D87"/>
    <w:rsid w:val="00B74DA7"/>
    <w:rsid w:val="00B75031"/>
    <w:rsid w:val="00B76BE0"/>
    <w:rsid w:val="00B772CC"/>
    <w:rsid w:val="00B77724"/>
    <w:rsid w:val="00B80ED8"/>
    <w:rsid w:val="00B8253F"/>
    <w:rsid w:val="00B82C7D"/>
    <w:rsid w:val="00B82F47"/>
    <w:rsid w:val="00B836D4"/>
    <w:rsid w:val="00B837B9"/>
    <w:rsid w:val="00B83F38"/>
    <w:rsid w:val="00B8493D"/>
    <w:rsid w:val="00B85959"/>
    <w:rsid w:val="00B85CCA"/>
    <w:rsid w:val="00B8629D"/>
    <w:rsid w:val="00B862E7"/>
    <w:rsid w:val="00B865E8"/>
    <w:rsid w:val="00B909D5"/>
    <w:rsid w:val="00B90A4A"/>
    <w:rsid w:val="00B90DA6"/>
    <w:rsid w:val="00B91598"/>
    <w:rsid w:val="00B922E5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7E8"/>
    <w:rsid w:val="00BA5A73"/>
    <w:rsid w:val="00BA5E27"/>
    <w:rsid w:val="00BA7742"/>
    <w:rsid w:val="00BB09CB"/>
    <w:rsid w:val="00BB1D06"/>
    <w:rsid w:val="00BB3929"/>
    <w:rsid w:val="00BB3AE2"/>
    <w:rsid w:val="00BB5A7F"/>
    <w:rsid w:val="00BB75CE"/>
    <w:rsid w:val="00BB76CD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C6B81"/>
    <w:rsid w:val="00BD18C0"/>
    <w:rsid w:val="00BD201D"/>
    <w:rsid w:val="00BD413E"/>
    <w:rsid w:val="00BD4D34"/>
    <w:rsid w:val="00BD631B"/>
    <w:rsid w:val="00BD7421"/>
    <w:rsid w:val="00BD7D1F"/>
    <w:rsid w:val="00BE04D1"/>
    <w:rsid w:val="00BE06F9"/>
    <w:rsid w:val="00BE16F0"/>
    <w:rsid w:val="00BE2503"/>
    <w:rsid w:val="00BE2F52"/>
    <w:rsid w:val="00BE3FB8"/>
    <w:rsid w:val="00BE499F"/>
    <w:rsid w:val="00BE4F7A"/>
    <w:rsid w:val="00BE58F2"/>
    <w:rsid w:val="00BE6113"/>
    <w:rsid w:val="00BE789A"/>
    <w:rsid w:val="00BF0866"/>
    <w:rsid w:val="00BF08A3"/>
    <w:rsid w:val="00BF08CA"/>
    <w:rsid w:val="00BF14A8"/>
    <w:rsid w:val="00BF1CC8"/>
    <w:rsid w:val="00BF1CFD"/>
    <w:rsid w:val="00BF28F1"/>
    <w:rsid w:val="00BF2D76"/>
    <w:rsid w:val="00BF4917"/>
    <w:rsid w:val="00BF5A03"/>
    <w:rsid w:val="00BF62A2"/>
    <w:rsid w:val="00BF6B7F"/>
    <w:rsid w:val="00BF7D45"/>
    <w:rsid w:val="00BF7DEA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8BE"/>
    <w:rsid w:val="00C10A9E"/>
    <w:rsid w:val="00C11629"/>
    <w:rsid w:val="00C11D86"/>
    <w:rsid w:val="00C12C18"/>
    <w:rsid w:val="00C136D0"/>
    <w:rsid w:val="00C13A64"/>
    <w:rsid w:val="00C157BD"/>
    <w:rsid w:val="00C20517"/>
    <w:rsid w:val="00C213D7"/>
    <w:rsid w:val="00C21D77"/>
    <w:rsid w:val="00C21E06"/>
    <w:rsid w:val="00C229A3"/>
    <w:rsid w:val="00C22C8A"/>
    <w:rsid w:val="00C235C6"/>
    <w:rsid w:val="00C23B1A"/>
    <w:rsid w:val="00C2528C"/>
    <w:rsid w:val="00C278C4"/>
    <w:rsid w:val="00C27AE7"/>
    <w:rsid w:val="00C30767"/>
    <w:rsid w:val="00C30F9F"/>
    <w:rsid w:val="00C32589"/>
    <w:rsid w:val="00C328F5"/>
    <w:rsid w:val="00C32CE1"/>
    <w:rsid w:val="00C33313"/>
    <w:rsid w:val="00C33E2A"/>
    <w:rsid w:val="00C36853"/>
    <w:rsid w:val="00C36F7B"/>
    <w:rsid w:val="00C36FB4"/>
    <w:rsid w:val="00C4113F"/>
    <w:rsid w:val="00C41B60"/>
    <w:rsid w:val="00C41E8B"/>
    <w:rsid w:val="00C41F7F"/>
    <w:rsid w:val="00C43105"/>
    <w:rsid w:val="00C43849"/>
    <w:rsid w:val="00C44A53"/>
    <w:rsid w:val="00C457CB"/>
    <w:rsid w:val="00C45A02"/>
    <w:rsid w:val="00C45A1D"/>
    <w:rsid w:val="00C46247"/>
    <w:rsid w:val="00C508FF"/>
    <w:rsid w:val="00C5126C"/>
    <w:rsid w:val="00C51863"/>
    <w:rsid w:val="00C51B4A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31CD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64C6"/>
    <w:rsid w:val="00CA77B3"/>
    <w:rsid w:val="00CB1E56"/>
    <w:rsid w:val="00CB3138"/>
    <w:rsid w:val="00CB38D2"/>
    <w:rsid w:val="00CB3916"/>
    <w:rsid w:val="00CB3EEF"/>
    <w:rsid w:val="00CB4165"/>
    <w:rsid w:val="00CB4275"/>
    <w:rsid w:val="00CB491A"/>
    <w:rsid w:val="00CB5527"/>
    <w:rsid w:val="00CB5FB1"/>
    <w:rsid w:val="00CB638C"/>
    <w:rsid w:val="00CB7A78"/>
    <w:rsid w:val="00CC11CC"/>
    <w:rsid w:val="00CC133E"/>
    <w:rsid w:val="00CC1389"/>
    <w:rsid w:val="00CC3642"/>
    <w:rsid w:val="00CC394E"/>
    <w:rsid w:val="00CC5915"/>
    <w:rsid w:val="00CC5A80"/>
    <w:rsid w:val="00CC5F25"/>
    <w:rsid w:val="00CC6BC9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3C2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72B3"/>
    <w:rsid w:val="00CE759D"/>
    <w:rsid w:val="00CF1201"/>
    <w:rsid w:val="00CF1E84"/>
    <w:rsid w:val="00CF261A"/>
    <w:rsid w:val="00CF317C"/>
    <w:rsid w:val="00CF3439"/>
    <w:rsid w:val="00CF5776"/>
    <w:rsid w:val="00CF5904"/>
    <w:rsid w:val="00CF62C4"/>
    <w:rsid w:val="00CF7902"/>
    <w:rsid w:val="00D018EF"/>
    <w:rsid w:val="00D0248B"/>
    <w:rsid w:val="00D0334F"/>
    <w:rsid w:val="00D036A4"/>
    <w:rsid w:val="00D04431"/>
    <w:rsid w:val="00D056B7"/>
    <w:rsid w:val="00D05EE8"/>
    <w:rsid w:val="00D062C9"/>
    <w:rsid w:val="00D06664"/>
    <w:rsid w:val="00D10449"/>
    <w:rsid w:val="00D108D8"/>
    <w:rsid w:val="00D111DA"/>
    <w:rsid w:val="00D1173A"/>
    <w:rsid w:val="00D12BFF"/>
    <w:rsid w:val="00D137BA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3FA4"/>
    <w:rsid w:val="00D242ED"/>
    <w:rsid w:val="00D24E17"/>
    <w:rsid w:val="00D253A0"/>
    <w:rsid w:val="00D309DE"/>
    <w:rsid w:val="00D30E7D"/>
    <w:rsid w:val="00D320B7"/>
    <w:rsid w:val="00D34E95"/>
    <w:rsid w:val="00D35990"/>
    <w:rsid w:val="00D376C4"/>
    <w:rsid w:val="00D37902"/>
    <w:rsid w:val="00D4032D"/>
    <w:rsid w:val="00D40E45"/>
    <w:rsid w:val="00D428DD"/>
    <w:rsid w:val="00D43B4F"/>
    <w:rsid w:val="00D44CB4"/>
    <w:rsid w:val="00D44CBB"/>
    <w:rsid w:val="00D4535E"/>
    <w:rsid w:val="00D524BC"/>
    <w:rsid w:val="00D52F4B"/>
    <w:rsid w:val="00D53381"/>
    <w:rsid w:val="00D5371C"/>
    <w:rsid w:val="00D53CBC"/>
    <w:rsid w:val="00D54CFE"/>
    <w:rsid w:val="00D562DA"/>
    <w:rsid w:val="00D56737"/>
    <w:rsid w:val="00D56D29"/>
    <w:rsid w:val="00D56D45"/>
    <w:rsid w:val="00D66308"/>
    <w:rsid w:val="00D6799A"/>
    <w:rsid w:val="00D67EEB"/>
    <w:rsid w:val="00D70B3B"/>
    <w:rsid w:val="00D70D71"/>
    <w:rsid w:val="00D728E5"/>
    <w:rsid w:val="00D7290F"/>
    <w:rsid w:val="00D72AD6"/>
    <w:rsid w:val="00D73806"/>
    <w:rsid w:val="00D73D11"/>
    <w:rsid w:val="00D75D7F"/>
    <w:rsid w:val="00D75FBB"/>
    <w:rsid w:val="00D7691E"/>
    <w:rsid w:val="00D76A04"/>
    <w:rsid w:val="00D76CDB"/>
    <w:rsid w:val="00D77570"/>
    <w:rsid w:val="00D7759C"/>
    <w:rsid w:val="00D81691"/>
    <w:rsid w:val="00D81C02"/>
    <w:rsid w:val="00D82E37"/>
    <w:rsid w:val="00D846A9"/>
    <w:rsid w:val="00D84FC4"/>
    <w:rsid w:val="00D858B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5DF"/>
    <w:rsid w:val="00D977DB"/>
    <w:rsid w:val="00D97B92"/>
    <w:rsid w:val="00DA0477"/>
    <w:rsid w:val="00DA0DFD"/>
    <w:rsid w:val="00DA2279"/>
    <w:rsid w:val="00DA363C"/>
    <w:rsid w:val="00DA5601"/>
    <w:rsid w:val="00DA5BC5"/>
    <w:rsid w:val="00DA5D55"/>
    <w:rsid w:val="00DA66B9"/>
    <w:rsid w:val="00DA6C41"/>
    <w:rsid w:val="00DA6FB1"/>
    <w:rsid w:val="00DA766A"/>
    <w:rsid w:val="00DA76F2"/>
    <w:rsid w:val="00DB058D"/>
    <w:rsid w:val="00DB28D3"/>
    <w:rsid w:val="00DB29F3"/>
    <w:rsid w:val="00DB2F85"/>
    <w:rsid w:val="00DB3890"/>
    <w:rsid w:val="00DB4BBE"/>
    <w:rsid w:val="00DB65FF"/>
    <w:rsid w:val="00DB7B3E"/>
    <w:rsid w:val="00DB7F7E"/>
    <w:rsid w:val="00DC0A5F"/>
    <w:rsid w:val="00DC242C"/>
    <w:rsid w:val="00DC308B"/>
    <w:rsid w:val="00DC324C"/>
    <w:rsid w:val="00DC3613"/>
    <w:rsid w:val="00DC4C15"/>
    <w:rsid w:val="00DC4EA4"/>
    <w:rsid w:val="00DC54EC"/>
    <w:rsid w:val="00DC5786"/>
    <w:rsid w:val="00DC6B79"/>
    <w:rsid w:val="00DC72F2"/>
    <w:rsid w:val="00DC7A4A"/>
    <w:rsid w:val="00DD07E2"/>
    <w:rsid w:val="00DD1301"/>
    <w:rsid w:val="00DD1E2D"/>
    <w:rsid w:val="00DD2015"/>
    <w:rsid w:val="00DD3317"/>
    <w:rsid w:val="00DD35AB"/>
    <w:rsid w:val="00DD3983"/>
    <w:rsid w:val="00DD6DBB"/>
    <w:rsid w:val="00DE2593"/>
    <w:rsid w:val="00DE2658"/>
    <w:rsid w:val="00DE2D54"/>
    <w:rsid w:val="00DE31FF"/>
    <w:rsid w:val="00DE3FB4"/>
    <w:rsid w:val="00DE47E8"/>
    <w:rsid w:val="00DE4A82"/>
    <w:rsid w:val="00DE4ECE"/>
    <w:rsid w:val="00DE500C"/>
    <w:rsid w:val="00DE5FF5"/>
    <w:rsid w:val="00DE6118"/>
    <w:rsid w:val="00DE61A7"/>
    <w:rsid w:val="00DE635C"/>
    <w:rsid w:val="00DE63EC"/>
    <w:rsid w:val="00DE759B"/>
    <w:rsid w:val="00DE771D"/>
    <w:rsid w:val="00DE7F90"/>
    <w:rsid w:val="00DF036D"/>
    <w:rsid w:val="00DF0E9A"/>
    <w:rsid w:val="00DF0EE4"/>
    <w:rsid w:val="00DF181E"/>
    <w:rsid w:val="00DF19E8"/>
    <w:rsid w:val="00DF2871"/>
    <w:rsid w:val="00DF2C26"/>
    <w:rsid w:val="00DF42CF"/>
    <w:rsid w:val="00DF573A"/>
    <w:rsid w:val="00DF5E61"/>
    <w:rsid w:val="00DF67EF"/>
    <w:rsid w:val="00DF795F"/>
    <w:rsid w:val="00DF7A73"/>
    <w:rsid w:val="00DF7F62"/>
    <w:rsid w:val="00E01D48"/>
    <w:rsid w:val="00E0359C"/>
    <w:rsid w:val="00E03A8A"/>
    <w:rsid w:val="00E045C3"/>
    <w:rsid w:val="00E04692"/>
    <w:rsid w:val="00E06A9E"/>
    <w:rsid w:val="00E06ED4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02F"/>
    <w:rsid w:val="00E243AA"/>
    <w:rsid w:val="00E245D0"/>
    <w:rsid w:val="00E264D2"/>
    <w:rsid w:val="00E30599"/>
    <w:rsid w:val="00E328C0"/>
    <w:rsid w:val="00E33283"/>
    <w:rsid w:val="00E34A15"/>
    <w:rsid w:val="00E40982"/>
    <w:rsid w:val="00E41317"/>
    <w:rsid w:val="00E41392"/>
    <w:rsid w:val="00E41E45"/>
    <w:rsid w:val="00E43775"/>
    <w:rsid w:val="00E44D6A"/>
    <w:rsid w:val="00E47276"/>
    <w:rsid w:val="00E50495"/>
    <w:rsid w:val="00E50F40"/>
    <w:rsid w:val="00E52229"/>
    <w:rsid w:val="00E523D2"/>
    <w:rsid w:val="00E524FB"/>
    <w:rsid w:val="00E5424C"/>
    <w:rsid w:val="00E54559"/>
    <w:rsid w:val="00E55AB7"/>
    <w:rsid w:val="00E55F77"/>
    <w:rsid w:val="00E5692D"/>
    <w:rsid w:val="00E56FA1"/>
    <w:rsid w:val="00E61469"/>
    <w:rsid w:val="00E61530"/>
    <w:rsid w:val="00E62A16"/>
    <w:rsid w:val="00E62B5A"/>
    <w:rsid w:val="00E63408"/>
    <w:rsid w:val="00E64E1A"/>
    <w:rsid w:val="00E65510"/>
    <w:rsid w:val="00E65F48"/>
    <w:rsid w:val="00E6770F"/>
    <w:rsid w:val="00E67B5D"/>
    <w:rsid w:val="00E7006B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27B7"/>
    <w:rsid w:val="00E837CC"/>
    <w:rsid w:val="00E84F25"/>
    <w:rsid w:val="00E85B02"/>
    <w:rsid w:val="00E86F00"/>
    <w:rsid w:val="00E909BC"/>
    <w:rsid w:val="00E911D0"/>
    <w:rsid w:val="00E9174A"/>
    <w:rsid w:val="00E91B5C"/>
    <w:rsid w:val="00E92A1E"/>
    <w:rsid w:val="00E93B1B"/>
    <w:rsid w:val="00E94820"/>
    <w:rsid w:val="00E94A52"/>
    <w:rsid w:val="00E9624C"/>
    <w:rsid w:val="00E96A83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787"/>
    <w:rsid w:val="00EA6C38"/>
    <w:rsid w:val="00EA7C06"/>
    <w:rsid w:val="00EB03D8"/>
    <w:rsid w:val="00EB0E61"/>
    <w:rsid w:val="00EB19FD"/>
    <w:rsid w:val="00EB23FA"/>
    <w:rsid w:val="00EB306B"/>
    <w:rsid w:val="00EB3343"/>
    <w:rsid w:val="00EB691B"/>
    <w:rsid w:val="00EB7BCE"/>
    <w:rsid w:val="00EC3D18"/>
    <w:rsid w:val="00EC4AFA"/>
    <w:rsid w:val="00EC572E"/>
    <w:rsid w:val="00EC5BB5"/>
    <w:rsid w:val="00ED41DD"/>
    <w:rsid w:val="00ED5596"/>
    <w:rsid w:val="00ED646D"/>
    <w:rsid w:val="00ED6A39"/>
    <w:rsid w:val="00ED6A3B"/>
    <w:rsid w:val="00ED7938"/>
    <w:rsid w:val="00EE0E89"/>
    <w:rsid w:val="00EE19A2"/>
    <w:rsid w:val="00EE3217"/>
    <w:rsid w:val="00EE40C1"/>
    <w:rsid w:val="00EE4990"/>
    <w:rsid w:val="00EE5556"/>
    <w:rsid w:val="00EE63B0"/>
    <w:rsid w:val="00EE6582"/>
    <w:rsid w:val="00EE7174"/>
    <w:rsid w:val="00EE7317"/>
    <w:rsid w:val="00EE7812"/>
    <w:rsid w:val="00EF002A"/>
    <w:rsid w:val="00EF01B0"/>
    <w:rsid w:val="00EF0D09"/>
    <w:rsid w:val="00EF0DE9"/>
    <w:rsid w:val="00EF1CC4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3D90"/>
    <w:rsid w:val="00F041A7"/>
    <w:rsid w:val="00F04903"/>
    <w:rsid w:val="00F05684"/>
    <w:rsid w:val="00F07921"/>
    <w:rsid w:val="00F07EC2"/>
    <w:rsid w:val="00F1048E"/>
    <w:rsid w:val="00F109CF"/>
    <w:rsid w:val="00F11B91"/>
    <w:rsid w:val="00F11EB6"/>
    <w:rsid w:val="00F129BA"/>
    <w:rsid w:val="00F139A9"/>
    <w:rsid w:val="00F15454"/>
    <w:rsid w:val="00F172A6"/>
    <w:rsid w:val="00F2122C"/>
    <w:rsid w:val="00F212A5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833"/>
    <w:rsid w:val="00F337DC"/>
    <w:rsid w:val="00F36E2D"/>
    <w:rsid w:val="00F36EF3"/>
    <w:rsid w:val="00F40CB6"/>
    <w:rsid w:val="00F41053"/>
    <w:rsid w:val="00F41A16"/>
    <w:rsid w:val="00F41ABD"/>
    <w:rsid w:val="00F41B7F"/>
    <w:rsid w:val="00F43F01"/>
    <w:rsid w:val="00F44D8D"/>
    <w:rsid w:val="00F4507C"/>
    <w:rsid w:val="00F452FE"/>
    <w:rsid w:val="00F45CE2"/>
    <w:rsid w:val="00F4619F"/>
    <w:rsid w:val="00F46341"/>
    <w:rsid w:val="00F4705C"/>
    <w:rsid w:val="00F471D1"/>
    <w:rsid w:val="00F50C52"/>
    <w:rsid w:val="00F50CF2"/>
    <w:rsid w:val="00F50EA3"/>
    <w:rsid w:val="00F53048"/>
    <w:rsid w:val="00F54ABE"/>
    <w:rsid w:val="00F5502B"/>
    <w:rsid w:val="00F552D6"/>
    <w:rsid w:val="00F563D1"/>
    <w:rsid w:val="00F572F6"/>
    <w:rsid w:val="00F61C39"/>
    <w:rsid w:val="00F62366"/>
    <w:rsid w:val="00F62F1E"/>
    <w:rsid w:val="00F63F63"/>
    <w:rsid w:val="00F65381"/>
    <w:rsid w:val="00F65B10"/>
    <w:rsid w:val="00F66702"/>
    <w:rsid w:val="00F67102"/>
    <w:rsid w:val="00F673D3"/>
    <w:rsid w:val="00F677B0"/>
    <w:rsid w:val="00F67900"/>
    <w:rsid w:val="00F67A94"/>
    <w:rsid w:val="00F67FDB"/>
    <w:rsid w:val="00F705D9"/>
    <w:rsid w:val="00F71AFB"/>
    <w:rsid w:val="00F73919"/>
    <w:rsid w:val="00F73DE0"/>
    <w:rsid w:val="00F743E5"/>
    <w:rsid w:val="00F7674E"/>
    <w:rsid w:val="00F77ED4"/>
    <w:rsid w:val="00F807D0"/>
    <w:rsid w:val="00F80E41"/>
    <w:rsid w:val="00F80EE2"/>
    <w:rsid w:val="00F819F8"/>
    <w:rsid w:val="00F83628"/>
    <w:rsid w:val="00F850F6"/>
    <w:rsid w:val="00F851A1"/>
    <w:rsid w:val="00F85A20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0BF"/>
    <w:rsid w:val="00FA65CC"/>
    <w:rsid w:val="00FA76D9"/>
    <w:rsid w:val="00FB20D6"/>
    <w:rsid w:val="00FB223C"/>
    <w:rsid w:val="00FB23F8"/>
    <w:rsid w:val="00FB3EC4"/>
    <w:rsid w:val="00FB4A87"/>
    <w:rsid w:val="00FB6449"/>
    <w:rsid w:val="00FB6B07"/>
    <w:rsid w:val="00FC0907"/>
    <w:rsid w:val="00FC0EF1"/>
    <w:rsid w:val="00FC0F9B"/>
    <w:rsid w:val="00FC11E8"/>
    <w:rsid w:val="00FC1974"/>
    <w:rsid w:val="00FC2324"/>
    <w:rsid w:val="00FC36B6"/>
    <w:rsid w:val="00FC3EB5"/>
    <w:rsid w:val="00FC4D1B"/>
    <w:rsid w:val="00FD0654"/>
    <w:rsid w:val="00FD1C74"/>
    <w:rsid w:val="00FD2FEA"/>
    <w:rsid w:val="00FD32D0"/>
    <w:rsid w:val="00FD3786"/>
    <w:rsid w:val="00FD49A2"/>
    <w:rsid w:val="00FD6328"/>
    <w:rsid w:val="00FD66C8"/>
    <w:rsid w:val="00FD68AF"/>
    <w:rsid w:val="00FE11D2"/>
    <w:rsid w:val="00FE2D0F"/>
    <w:rsid w:val="00FE3D9D"/>
    <w:rsid w:val="00FE4020"/>
    <w:rsid w:val="00FE430A"/>
    <w:rsid w:val="00FE4884"/>
    <w:rsid w:val="00FE5184"/>
    <w:rsid w:val="00FE56A7"/>
    <w:rsid w:val="00FE6124"/>
    <w:rsid w:val="00FE6890"/>
    <w:rsid w:val="00FF0D76"/>
    <w:rsid w:val="00FF1EC2"/>
    <w:rsid w:val="00FF32AE"/>
    <w:rsid w:val="00FF4EE9"/>
    <w:rsid w:val="00FF6174"/>
    <w:rsid w:val="00FF694C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8207-81E2-444B-8751-BA4B2678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2025-03-05T23:31:00Z</cp:lastPrinted>
  <dcterms:created xsi:type="dcterms:W3CDTF">2025-03-12T05:19:00Z</dcterms:created>
  <dcterms:modified xsi:type="dcterms:W3CDTF">2025-03-12T05:19:00Z</dcterms:modified>
</cp:coreProperties>
</file>