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B8E07" w14:textId="77777777" w:rsidR="00AB4485" w:rsidRDefault="00AB4485" w:rsidP="00AB4485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941A1A" wp14:editId="0EBA2F1D">
            <wp:simplePos x="0" y="0"/>
            <wp:positionH relativeFrom="column">
              <wp:posOffset>2703195</wp:posOffset>
            </wp:positionH>
            <wp:positionV relativeFrom="page">
              <wp:posOffset>452755</wp:posOffset>
            </wp:positionV>
            <wp:extent cx="590550" cy="733425"/>
            <wp:effectExtent l="0" t="0" r="0" b="9525"/>
            <wp:wrapNone/>
            <wp:docPr id="2" name="Рисунок 2" descr="g7shtri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7shtrih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F47796" w14:textId="77777777" w:rsidR="00AB4485" w:rsidRDefault="00AB4485" w:rsidP="00AB4485">
      <w:pPr>
        <w:jc w:val="center"/>
        <w:rPr>
          <w:sz w:val="16"/>
          <w:szCs w:val="16"/>
        </w:rPr>
      </w:pPr>
    </w:p>
    <w:p w14:paraId="209C958D" w14:textId="77777777" w:rsidR="00B87539" w:rsidRPr="004E7BB5" w:rsidRDefault="00B87539" w:rsidP="00AB4485">
      <w:pPr>
        <w:jc w:val="center"/>
        <w:rPr>
          <w:sz w:val="16"/>
          <w:szCs w:val="16"/>
        </w:rPr>
      </w:pPr>
    </w:p>
    <w:p w14:paraId="322216D1" w14:textId="77777777" w:rsidR="00AB4485" w:rsidRDefault="00AB4485" w:rsidP="00AB4485">
      <w:pPr>
        <w:jc w:val="center"/>
        <w:rPr>
          <w:spacing w:val="70"/>
        </w:rPr>
      </w:pPr>
      <w:r>
        <w:rPr>
          <w:spacing w:val="70"/>
        </w:rPr>
        <w:t>ПРИМОРСКИЙ КРАЙ</w:t>
      </w:r>
    </w:p>
    <w:p w14:paraId="60D22C89" w14:textId="77777777" w:rsidR="00AB4485" w:rsidRPr="00C1537F" w:rsidRDefault="00AB4485" w:rsidP="00AB4485">
      <w:pPr>
        <w:jc w:val="center"/>
        <w:rPr>
          <w:spacing w:val="70"/>
          <w:sz w:val="16"/>
          <w:szCs w:val="16"/>
        </w:rPr>
      </w:pPr>
    </w:p>
    <w:p w14:paraId="7A037116" w14:textId="77777777" w:rsidR="00AB4485" w:rsidRDefault="00AB4485" w:rsidP="00AB4485">
      <w:pPr>
        <w:pStyle w:val="2"/>
        <w:spacing w:line="240" w:lineRule="auto"/>
      </w:pPr>
      <w:r>
        <w:t xml:space="preserve"> КОНТРОЛЬНО-СЧЕТНАЯ ПАЛАТА </w:t>
      </w:r>
    </w:p>
    <w:p w14:paraId="711659B7" w14:textId="1EA92E83" w:rsidR="00AB4485" w:rsidRDefault="00AB4485" w:rsidP="00AB4485">
      <w:pPr>
        <w:pStyle w:val="2"/>
        <w:spacing w:line="240" w:lineRule="auto"/>
      </w:pPr>
      <w:r>
        <w:t>АРТЕМОВСКОГО ГОРОДСКОГО ОКРУГА</w:t>
      </w:r>
    </w:p>
    <w:p w14:paraId="017CC416" w14:textId="77777777" w:rsidR="00AB4485" w:rsidRPr="00C1537F" w:rsidRDefault="00AB4485" w:rsidP="00AB4485">
      <w:pPr>
        <w:pStyle w:val="a6"/>
        <w:tabs>
          <w:tab w:val="left" w:pos="708"/>
        </w:tabs>
        <w:autoSpaceDE/>
        <w:rPr>
          <w:sz w:val="16"/>
          <w:szCs w:val="16"/>
        </w:rPr>
      </w:pPr>
    </w:p>
    <w:p w14:paraId="2A7B242F" w14:textId="77777777" w:rsidR="00AB4485" w:rsidRDefault="00AB4485" w:rsidP="00AB4485">
      <w:pPr>
        <w:pStyle w:val="3"/>
        <w:spacing w:line="240" w:lineRule="auto"/>
        <w:rPr>
          <w:spacing w:val="40"/>
        </w:rPr>
      </w:pPr>
      <w:r>
        <w:rPr>
          <w:spacing w:val="40"/>
        </w:rPr>
        <w:t>ЗАКЛЮЧЕНИЕ</w:t>
      </w:r>
    </w:p>
    <w:p w14:paraId="5127EEA6" w14:textId="77777777" w:rsidR="00AB4485" w:rsidRDefault="00AB4485" w:rsidP="00AB4485"/>
    <w:p w14:paraId="03FB37E7" w14:textId="02BDB042" w:rsidR="00AB4485" w:rsidRDefault="00551D8D" w:rsidP="00CE6F07">
      <w:r>
        <w:t>28</w:t>
      </w:r>
      <w:r w:rsidR="007E5AAA">
        <w:t>.</w:t>
      </w:r>
      <w:r w:rsidR="00EB618D">
        <w:t>1</w:t>
      </w:r>
      <w:r w:rsidR="00547ECC">
        <w:t>1</w:t>
      </w:r>
      <w:r w:rsidR="004B5AA4">
        <w:t>.2025</w:t>
      </w:r>
      <w:r w:rsidR="00B6373A">
        <w:tab/>
      </w:r>
      <w:r w:rsidR="00B6373A">
        <w:tab/>
      </w:r>
      <w:r w:rsidR="00B6373A">
        <w:tab/>
      </w:r>
      <w:r w:rsidR="00B6373A">
        <w:tab/>
      </w:r>
      <w:r w:rsidR="00B6373A">
        <w:tab/>
        <w:t>г. Артем</w:t>
      </w:r>
      <w:r w:rsidR="00B6373A">
        <w:tab/>
      </w:r>
      <w:r w:rsidR="00B6373A">
        <w:tab/>
      </w:r>
      <w:r w:rsidR="00B6373A">
        <w:tab/>
      </w:r>
      <w:r w:rsidR="008F5B5A">
        <w:tab/>
      </w:r>
      <w:r w:rsidR="00E15B81">
        <w:t xml:space="preserve"> </w:t>
      </w:r>
      <w:r w:rsidR="00AB4485">
        <w:t xml:space="preserve">№ </w:t>
      </w:r>
      <w:r w:rsidR="00B20A04">
        <w:t>160</w:t>
      </w:r>
    </w:p>
    <w:p w14:paraId="579C4FC4" w14:textId="77777777" w:rsidR="00CE6F07" w:rsidRPr="00A87712" w:rsidRDefault="00CE6F07" w:rsidP="00CE6F07">
      <w:pPr>
        <w:rPr>
          <w:sz w:val="16"/>
          <w:szCs w:val="16"/>
        </w:rPr>
      </w:pPr>
    </w:p>
    <w:p w14:paraId="73DA1930" w14:textId="77777777" w:rsidR="007524D9" w:rsidRDefault="007C4C9C" w:rsidP="00B74562">
      <w:pPr>
        <w:ind w:right="-1"/>
        <w:jc w:val="both"/>
      </w:pPr>
      <w:r>
        <w:t xml:space="preserve">На проект постановления администрации Артемовского городского округа </w:t>
      </w:r>
    </w:p>
    <w:p w14:paraId="74D764E9" w14:textId="77777777" w:rsidR="007524D9" w:rsidRDefault="007C4C9C" w:rsidP="00B74562">
      <w:pPr>
        <w:ind w:right="-1"/>
        <w:jc w:val="both"/>
      </w:pPr>
      <w:r w:rsidRPr="00191FA3">
        <w:t xml:space="preserve">«О внесении изменений в постановление администрации Артемовского </w:t>
      </w:r>
    </w:p>
    <w:p w14:paraId="5AE0081E" w14:textId="77777777" w:rsidR="007524D9" w:rsidRDefault="007C4C9C" w:rsidP="00B74562">
      <w:pPr>
        <w:ind w:right="-1"/>
        <w:jc w:val="both"/>
      </w:pPr>
      <w:r w:rsidRPr="00191FA3">
        <w:t xml:space="preserve">городского округа от 29.03.2017 № 397-па «Об утверждении </w:t>
      </w:r>
    </w:p>
    <w:p w14:paraId="0002B708" w14:textId="77777777" w:rsidR="007524D9" w:rsidRDefault="007C4C9C" w:rsidP="00B74562">
      <w:pPr>
        <w:ind w:right="-1"/>
        <w:jc w:val="both"/>
      </w:pPr>
      <w:r w:rsidRPr="00191FA3">
        <w:t xml:space="preserve">муниципальной программы «Повышение надежности </w:t>
      </w:r>
    </w:p>
    <w:p w14:paraId="4BBABD59" w14:textId="77777777" w:rsidR="007524D9" w:rsidRDefault="007C4C9C" w:rsidP="00B74562">
      <w:pPr>
        <w:ind w:right="-1"/>
        <w:jc w:val="both"/>
      </w:pPr>
      <w:r w:rsidRPr="00191FA3">
        <w:t xml:space="preserve">муниципальных систем водоснабжения и водоотведения Артемовского </w:t>
      </w:r>
    </w:p>
    <w:p w14:paraId="5EAEB641" w14:textId="08002355" w:rsidR="007C4C9C" w:rsidRPr="00191FA3" w:rsidRDefault="007C4C9C" w:rsidP="00B74562">
      <w:pPr>
        <w:ind w:right="-1"/>
        <w:jc w:val="both"/>
      </w:pPr>
      <w:r w:rsidRPr="00191FA3">
        <w:t xml:space="preserve">городского округа» (в ред. </w:t>
      </w:r>
      <w:bookmarkStart w:id="0" w:name="_Hlk179990544"/>
      <w:r w:rsidRPr="00191FA3">
        <w:t>от</w:t>
      </w:r>
      <w:r w:rsidR="00547ECC">
        <w:t xml:space="preserve"> </w:t>
      </w:r>
      <w:r w:rsidR="00551D8D">
        <w:t>20</w:t>
      </w:r>
      <w:r w:rsidR="00547ECC">
        <w:t>.1</w:t>
      </w:r>
      <w:r w:rsidR="00551D8D">
        <w:t>1</w:t>
      </w:r>
      <w:r w:rsidR="00547ECC">
        <w:t>.2025</w:t>
      </w:r>
      <w:r>
        <w:t xml:space="preserve"> </w:t>
      </w:r>
      <w:bookmarkStart w:id="1" w:name="_Hlk202524043"/>
      <w:r w:rsidR="00E565A9">
        <w:t>№</w:t>
      </w:r>
      <w:r w:rsidR="00FB6204">
        <w:t xml:space="preserve"> </w:t>
      </w:r>
      <w:bookmarkEnd w:id="0"/>
      <w:bookmarkEnd w:id="1"/>
      <w:r w:rsidR="00547ECC">
        <w:t>8</w:t>
      </w:r>
      <w:r w:rsidR="00551D8D">
        <w:t>92</w:t>
      </w:r>
      <w:r w:rsidR="00547ECC">
        <w:t>-па</w:t>
      </w:r>
      <w:r w:rsidRPr="00191FA3">
        <w:t>)</w:t>
      </w:r>
    </w:p>
    <w:p w14:paraId="6F92BAB2" w14:textId="77777777" w:rsidR="007C4C9C" w:rsidRPr="0091477D" w:rsidRDefault="007C4C9C" w:rsidP="007C4C9C">
      <w:pPr>
        <w:ind w:right="1701"/>
        <w:jc w:val="both"/>
        <w:rPr>
          <w:sz w:val="22"/>
          <w:szCs w:val="22"/>
        </w:rPr>
      </w:pPr>
      <w:r w:rsidRPr="00A3436F">
        <w:rPr>
          <w:sz w:val="28"/>
          <w:szCs w:val="28"/>
        </w:rPr>
        <w:t xml:space="preserve"> </w:t>
      </w:r>
    </w:p>
    <w:p w14:paraId="47E72CFC" w14:textId="6109D326" w:rsidR="001F0C62" w:rsidRPr="00A3436F" w:rsidRDefault="007C4C9C" w:rsidP="00EC46C9">
      <w:pPr>
        <w:shd w:val="clear" w:color="auto" w:fill="FFFFFF"/>
        <w:tabs>
          <w:tab w:val="left" w:pos="9639"/>
        </w:tabs>
        <w:ind w:right="-1" w:firstLine="709"/>
        <w:jc w:val="both"/>
      </w:pPr>
      <w:r w:rsidRPr="00312189">
        <w:rPr>
          <w:rFonts w:eastAsia="Calibri"/>
          <w:szCs w:val="24"/>
        </w:rPr>
        <w:t xml:space="preserve">Заключение </w:t>
      </w:r>
      <w:r w:rsidRPr="00312189">
        <w:rPr>
          <w:bCs/>
          <w:szCs w:val="24"/>
          <w:shd w:val="clear" w:color="auto" w:fill="FFFFFF"/>
        </w:rPr>
        <w:t xml:space="preserve">на проект постановления </w:t>
      </w:r>
      <w:r w:rsidRPr="00312189">
        <w:t xml:space="preserve">администрации Артемовского городского округа </w:t>
      </w:r>
      <w:r w:rsidRPr="00312189">
        <w:rPr>
          <w:szCs w:val="24"/>
        </w:rPr>
        <w:t>«О внесении изменений в постановление администрации Артемовского городского округа от 29.03.2017 № 397-па «Об утверждении муниципальной программы «Повышение надежности муниципальных систем водоснабжения и водоотведения Артемовского городского округа»</w:t>
      </w:r>
      <w:r w:rsidR="001F0C62">
        <w:rPr>
          <w:szCs w:val="24"/>
        </w:rPr>
        <w:t xml:space="preserve"> </w:t>
      </w:r>
      <w:r w:rsidR="001F0C62" w:rsidRPr="00191FA3">
        <w:t>(</w:t>
      </w:r>
      <w:r w:rsidR="00547ECC" w:rsidRPr="00191FA3">
        <w:t xml:space="preserve">в ред. </w:t>
      </w:r>
      <w:r w:rsidR="00551D8D" w:rsidRPr="00551D8D">
        <w:t>от 20.11.2025 № 892-па</w:t>
      </w:r>
      <w:r w:rsidR="001F0C62" w:rsidRPr="00191FA3">
        <w:t>)</w:t>
      </w:r>
      <w:r w:rsidR="001F0C62">
        <w:t xml:space="preserve"> </w:t>
      </w:r>
      <w:r w:rsidRPr="00312189">
        <w:rPr>
          <w:szCs w:val="24"/>
        </w:rPr>
        <w:t xml:space="preserve">(далее - проект постановления) </w:t>
      </w:r>
      <w:r w:rsidR="001F0C62" w:rsidRPr="00A3436F">
        <w:rPr>
          <w:szCs w:val="24"/>
        </w:rPr>
        <w:t xml:space="preserve">подготовлено </w:t>
      </w:r>
      <w:r w:rsidR="001F0C62" w:rsidRPr="00A3436F">
        <w:rPr>
          <w:rFonts w:eastAsia="Calibri"/>
          <w:szCs w:val="24"/>
        </w:rPr>
        <w:t xml:space="preserve">на основании пункта 2 статьи 157 Бюджетного кодекса РФ, раздела 8 </w:t>
      </w:r>
      <w:r w:rsidR="001F0C62" w:rsidRPr="00A3436F">
        <w:rPr>
          <w:szCs w:val="24"/>
        </w:rPr>
        <w:t>Положения о контрольно-счетной палате Артемовского городского округа, утвержденного решением Думы Артемовского городского округа от</w:t>
      </w:r>
      <w:r w:rsidR="001F0C62">
        <w:rPr>
          <w:szCs w:val="24"/>
        </w:rPr>
        <w:t xml:space="preserve"> </w:t>
      </w:r>
      <w:r w:rsidR="001F0C62" w:rsidRPr="00A3436F">
        <w:rPr>
          <w:szCs w:val="24"/>
        </w:rPr>
        <w:t>22.12.2005 № 254, пункта 2.4 Положения о бюджетном процессе в Артемовском городском округе, утвержденного решением Думы Артемовского городского округа от 25.05.2006</w:t>
      </w:r>
      <w:r w:rsidR="001F0C62">
        <w:rPr>
          <w:szCs w:val="24"/>
        </w:rPr>
        <w:t xml:space="preserve"> </w:t>
      </w:r>
      <w:r w:rsidR="001F0C62" w:rsidRPr="00A3436F">
        <w:rPr>
          <w:szCs w:val="24"/>
        </w:rPr>
        <w:t>№ 322,</w:t>
      </w:r>
      <w:r w:rsidR="001F0C62" w:rsidRPr="00A3436F">
        <w:t xml:space="preserve"> плана работы контрольно-счетной палаты на </w:t>
      </w:r>
      <w:r w:rsidR="001F0C62">
        <w:t>202</w:t>
      </w:r>
      <w:r w:rsidR="004B5AA4">
        <w:t>5</w:t>
      </w:r>
      <w:r w:rsidR="001F0C62" w:rsidRPr="00A3436F">
        <w:t xml:space="preserve"> год.</w:t>
      </w:r>
    </w:p>
    <w:p w14:paraId="3C2765F4" w14:textId="232F4F86" w:rsidR="003B5801" w:rsidRDefault="003B5801" w:rsidP="00EC46C9">
      <w:pPr>
        <w:autoSpaceDE w:val="0"/>
        <w:autoSpaceDN w:val="0"/>
        <w:adjustRightInd w:val="0"/>
        <w:spacing w:after="60"/>
        <w:ind w:firstLine="709"/>
        <w:jc w:val="both"/>
        <w:rPr>
          <w:szCs w:val="24"/>
        </w:rPr>
      </w:pPr>
      <w:r w:rsidRPr="00B84177">
        <w:rPr>
          <w:szCs w:val="24"/>
        </w:rPr>
        <w:t xml:space="preserve">Проект постановления представлен в контрольно-счетную палату Артемовского городского округа управлением </w:t>
      </w:r>
      <w:r w:rsidR="00FF6C30">
        <w:rPr>
          <w:szCs w:val="24"/>
        </w:rPr>
        <w:t>жизнеобеспечения</w:t>
      </w:r>
      <w:r w:rsidRPr="00B84177">
        <w:rPr>
          <w:szCs w:val="24"/>
        </w:rPr>
        <w:t xml:space="preserve"> администрации Артемовского городского округа </w:t>
      </w:r>
      <w:r w:rsidR="00551D8D">
        <w:rPr>
          <w:szCs w:val="24"/>
        </w:rPr>
        <w:t>27</w:t>
      </w:r>
      <w:r w:rsidR="00FF6C30">
        <w:rPr>
          <w:szCs w:val="24"/>
        </w:rPr>
        <w:t>.</w:t>
      </w:r>
      <w:r w:rsidR="00FC0BFF">
        <w:rPr>
          <w:szCs w:val="24"/>
        </w:rPr>
        <w:t>1</w:t>
      </w:r>
      <w:r w:rsidR="00547ECC">
        <w:rPr>
          <w:szCs w:val="24"/>
        </w:rPr>
        <w:t>1</w:t>
      </w:r>
      <w:r w:rsidR="00FF6C30">
        <w:rPr>
          <w:szCs w:val="24"/>
        </w:rPr>
        <w:t>.2025</w:t>
      </w:r>
      <w:r w:rsidRPr="00B84177">
        <w:rPr>
          <w:szCs w:val="24"/>
        </w:rPr>
        <w:t xml:space="preserve"> с пояснительной запиской</w:t>
      </w:r>
      <w:r>
        <w:rPr>
          <w:szCs w:val="24"/>
        </w:rPr>
        <w:t xml:space="preserve"> и </w:t>
      </w:r>
      <w:r w:rsidRPr="004816C4">
        <w:rPr>
          <w:szCs w:val="24"/>
        </w:rPr>
        <w:t>обосновани</w:t>
      </w:r>
      <w:r>
        <w:rPr>
          <w:szCs w:val="24"/>
        </w:rPr>
        <w:t>ем</w:t>
      </w:r>
      <w:r w:rsidRPr="004816C4">
        <w:rPr>
          <w:szCs w:val="24"/>
        </w:rPr>
        <w:t xml:space="preserve"> вносимых изменений</w:t>
      </w:r>
      <w:r w:rsidR="00C16458">
        <w:rPr>
          <w:szCs w:val="24"/>
        </w:rPr>
        <w:t>.</w:t>
      </w:r>
      <w:r w:rsidR="00547ECC">
        <w:rPr>
          <w:szCs w:val="24"/>
        </w:rPr>
        <w:t xml:space="preserve"> </w:t>
      </w:r>
    </w:p>
    <w:p w14:paraId="14DC0D94" w14:textId="77777777" w:rsidR="00547ECC" w:rsidRDefault="00547ECC" w:rsidP="00651104">
      <w:pPr>
        <w:shd w:val="clear" w:color="auto" w:fill="FFFFFF"/>
        <w:tabs>
          <w:tab w:val="left" w:pos="9639"/>
        </w:tabs>
        <w:ind w:right="-1" w:firstLine="709"/>
        <w:jc w:val="both"/>
        <w:rPr>
          <w:szCs w:val="24"/>
        </w:rPr>
      </w:pPr>
    </w:p>
    <w:p w14:paraId="732791DF" w14:textId="5824BFB9" w:rsidR="001F0C62" w:rsidRDefault="00EB618D" w:rsidP="00651104">
      <w:pPr>
        <w:shd w:val="clear" w:color="auto" w:fill="FFFFFF"/>
        <w:tabs>
          <w:tab w:val="left" w:pos="9639"/>
        </w:tabs>
        <w:ind w:right="-1" w:firstLine="709"/>
        <w:jc w:val="both"/>
        <w:rPr>
          <w:szCs w:val="24"/>
        </w:rPr>
      </w:pPr>
      <w:r>
        <w:rPr>
          <w:szCs w:val="24"/>
        </w:rPr>
        <w:t>П</w:t>
      </w:r>
      <w:r w:rsidR="001F0C62" w:rsidRPr="00292C5F">
        <w:rPr>
          <w:szCs w:val="24"/>
        </w:rPr>
        <w:t>роведенн</w:t>
      </w:r>
      <w:r w:rsidR="001F0C62" w:rsidRPr="001F6F48">
        <w:rPr>
          <w:szCs w:val="24"/>
        </w:rPr>
        <w:t>ой экспертизой проекта постановления установлено:</w:t>
      </w:r>
    </w:p>
    <w:p w14:paraId="2723F677" w14:textId="58055302" w:rsidR="00547ECC" w:rsidRPr="004675D7" w:rsidRDefault="00547ECC" w:rsidP="00390CC3">
      <w:pPr>
        <w:ind w:right="-1" w:firstLine="709"/>
        <w:jc w:val="both"/>
      </w:pPr>
      <w:r w:rsidRPr="002D4014">
        <w:rPr>
          <w:szCs w:val="24"/>
        </w:rPr>
        <w:t xml:space="preserve">Изменение муниципальной программы </w:t>
      </w:r>
      <w:r w:rsidRPr="00C55E60">
        <w:t>«</w:t>
      </w:r>
      <w:r w:rsidR="004675D7" w:rsidRPr="00191FA3">
        <w:t>Повышение надежности муниципальных систем водоснабжения и водоотведения Артемовского городского округа</w:t>
      </w:r>
      <w:r w:rsidRPr="00C55E60">
        <w:t xml:space="preserve">» </w:t>
      </w:r>
      <w:r w:rsidRPr="002D4014">
        <w:rPr>
          <w:bCs/>
          <w:szCs w:val="24"/>
          <w:shd w:val="clear" w:color="auto" w:fill="FFFFFF"/>
        </w:rPr>
        <w:t>(далее – Программа</w:t>
      </w:r>
      <w:r w:rsidRPr="00670FC1">
        <w:rPr>
          <w:bCs/>
          <w:szCs w:val="24"/>
          <w:shd w:val="clear" w:color="auto" w:fill="FFFFFF"/>
        </w:rPr>
        <w:t xml:space="preserve">) </w:t>
      </w:r>
      <w:r w:rsidR="00390CC3" w:rsidRPr="0098607A">
        <w:rPr>
          <w:bCs/>
          <w:szCs w:val="24"/>
          <w:shd w:val="clear" w:color="auto" w:fill="FFFFFF"/>
        </w:rPr>
        <w:t xml:space="preserve">связано с </w:t>
      </w:r>
      <w:r w:rsidR="0098607A" w:rsidRPr="0098607A">
        <w:rPr>
          <w:bCs/>
          <w:szCs w:val="24"/>
          <w:shd w:val="clear" w:color="auto" w:fill="FFFFFF"/>
        </w:rPr>
        <w:t>перераспределением бюджетных ассигнований</w:t>
      </w:r>
      <w:r w:rsidR="0098607A" w:rsidRPr="0098607A">
        <w:rPr>
          <w:bCs/>
        </w:rPr>
        <w:t xml:space="preserve"> </w:t>
      </w:r>
      <w:r w:rsidR="0098607A" w:rsidRPr="0098607A">
        <w:rPr>
          <w:bCs/>
          <w:szCs w:val="24"/>
          <w:shd w:val="clear" w:color="auto" w:fill="FFFFFF"/>
        </w:rPr>
        <w:t>между мероприятиями Программы в рамках</w:t>
      </w:r>
      <w:r w:rsidR="0098607A" w:rsidRPr="0098607A">
        <w:rPr>
          <w:rFonts w:eastAsiaTheme="minorHAnsi"/>
          <w:bCs/>
          <w:szCs w:val="24"/>
          <w:lang w:eastAsia="en-US"/>
        </w:rPr>
        <w:t xml:space="preserve"> комплекса процессных мероприятий Программы «</w:t>
      </w:r>
      <w:r w:rsidR="0098607A" w:rsidRPr="0098607A">
        <w:rPr>
          <w:bCs/>
          <w:szCs w:val="24"/>
        </w:rPr>
        <w:t>1.1. Обеспечение надлежащей эксплуатации объектов систем водоснабжения и водоотведения».</w:t>
      </w:r>
      <w:r w:rsidR="0098607A" w:rsidRPr="0098607A">
        <w:rPr>
          <w:bCs/>
          <w:szCs w:val="24"/>
          <w:shd w:val="clear" w:color="auto" w:fill="FFFFFF"/>
        </w:rPr>
        <w:t xml:space="preserve">  </w:t>
      </w:r>
    </w:p>
    <w:p w14:paraId="6ADCF0A5" w14:textId="328CABD2" w:rsidR="008B6ACA" w:rsidRDefault="00390CC3" w:rsidP="00547ECC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90CC3">
        <w:rPr>
          <w:szCs w:val="24"/>
        </w:rPr>
        <w:t xml:space="preserve">Общий объем финансового обеспечения Программы не изменяется </w:t>
      </w:r>
      <w:r w:rsidR="008B6ACA">
        <w:rPr>
          <w:szCs w:val="24"/>
        </w:rPr>
        <w:t xml:space="preserve">и на период </w:t>
      </w:r>
      <w:r>
        <w:rPr>
          <w:szCs w:val="24"/>
        </w:rPr>
        <w:t xml:space="preserve">                 </w:t>
      </w:r>
      <w:r w:rsidR="008B6ACA">
        <w:rPr>
          <w:szCs w:val="24"/>
        </w:rPr>
        <w:t xml:space="preserve">2024-2027 годов составит </w:t>
      </w:r>
      <w:r w:rsidR="008B6ACA" w:rsidRPr="008B6ACA">
        <w:rPr>
          <w:szCs w:val="24"/>
        </w:rPr>
        <w:t>7</w:t>
      </w:r>
      <w:r w:rsidR="008B6ACA">
        <w:rPr>
          <w:szCs w:val="24"/>
        </w:rPr>
        <w:t>07</w:t>
      </w:r>
      <w:r w:rsidR="008B6ACA" w:rsidRPr="008B6ACA">
        <w:rPr>
          <w:szCs w:val="24"/>
        </w:rPr>
        <w:t xml:space="preserve"> </w:t>
      </w:r>
      <w:r w:rsidR="008B6ACA">
        <w:rPr>
          <w:szCs w:val="24"/>
        </w:rPr>
        <w:t>377</w:t>
      </w:r>
      <w:r w:rsidR="008B6ACA" w:rsidRPr="008B6ACA">
        <w:rPr>
          <w:szCs w:val="24"/>
        </w:rPr>
        <w:t>,</w:t>
      </w:r>
      <w:r w:rsidR="008B6ACA">
        <w:rPr>
          <w:szCs w:val="24"/>
        </w:rPr>
        <w:t>33191</w:t>
      </w:r>
      <w:r w:rsidR="008B6ACA" w:rsidRPr="008B6ACA">
        <w:rPr>
          <w:szCs w:val="24"/>
        </w:rPr>
        <w:t xml:space="preserve"> тыс. рублей, в том числе по годам: 2024 год – </w:t>
      </w:r>
      <w:r>
        <w:rPr>
          <w:szCs w:val="24"/>
        </w:rPr>
        <w:t xml:space="preserve">                      </w:t>
      </w:r>
      <w:r w:rsidR="008B6ACA" w:rsidRPr="008B6ACA">
        <w:rPr>
          <w:szCs w:val="24"/>
        </w:rPr>
        <w:t xml:space="preserve">552 053,82097 тыс. рублей, 2025 год – </w:t>
      </w:r>
      <w:r w:rsidR="008B6ACA">
        <w:rPr>
          <w:szCs w:val="24"/>
        </w:rPr>
        <w:t>114 798,81094</w:t>
      </w:r>
      <w:r w:rsidR="008B6ACA" w:rsidRPr="008B6ACA">
        <w:rPr>
          <w:szCs w:val="24"/>
        </w:rPr>
        <w:t xml:space="preserve"> тыс. рублей, 2026 год – 40 257,315 тыс. рублей, 2027 год – 267,385 тыс. рублей.</w:t>
      </w:r>
      <w:r w:rsidRPr="00390CC3">
        <w:t xml:space="preserve"> </w:t>
      </w:r>
      <w:r w:rsidRPr="00390CC3">
        <w:rPr>
          <w:szCs w:val="24"/>
        </w:rPr>
        <w:t>Бюджетные ассигнования перераспределяются между мероприятиями Программы.</w:t>
      </w:r>
    </w:p>
    <w:p w14:paraId="0E06D6D9" w14:textId="440FDCF9" w:rsidR="007C4C9C" w:rsidRPr="00821B8F" w:rsidRDefault="007C4C9C" w:rsidP="00E25564">
      <w:pPr>
        <w:autoSpaceDE w:val="0"/>
        <w:autoSpaceDN w:val="0"/>
        <w:adjustRightInd w:val="0"/>
        <w:spacing w:before="120"/>
        <w:ind w:firstLine="709"/>
        <w:jc w:val="both"/>
        <w:rPr>
          <w:szCs w:val="24"/>
        </w:rPr>
      </w:pPr>
      <w:r w:rsidRPr="00BB2B7E">
        <w:rPr>
          <w:rFonts w:eastAsiaTheme="minorHAnsi"/>
          <w:szCs w:val="24"/>
          <w:lang w:eastAsia="en-US"/>
        </w:rPr>
        <w:t xml:space="preserve">Проектом постановления </w:t>
      </w:r>
      <w:r w:rsidR="007A3BBF">
        <w:rPr>
          <w:rFonts w:eastAsiaTheme="minorHAnsi"/>
          <w:szCs w:val="24"/>
          <w:lang w:eastAsia="en-US"/>
        </w:rPr>
        <w:t xml:space="preserve">вносятся изменения </w:t>
      </w:r>
      <w:r w:rsidR="007C2CBE">
        <w:rPr>
          <w:rFonts w:eastAsiaTheme="minorHAnsi"/>
          <w:szCs w:val="24"/>
          <w:lang w:eastAsia="en-US"/>
        </w:rPr>
        <w:t xml:space="preserve">в </w:t>
      </w:r>
      <w:r w:rsidRPr="00BB2B7E">
        <w:t>Приложение 2 «Перечень мероприятий Программы на 202</w:t>
      </w:r>
      <w:r w:rsidR="00A94642" w:rsidRPr="00BB2B7E">
        <w:t>4</w:t>
      </w:r>
      <w:r w:rsidRPr="00BB2B7E">
        <w:t>-202</w:t>
      </w:r>
      <w:r w:rsidR="00976B43" w:rsidRPr="00BB2B7E">
        <w:t>7</w:t>
      </w:r>
      <w:r w:rsidRPr="00BB2B7E">
        <w:t xml:space="preserve"> годы»</w:t>
      </w:r>
      <w:r w:rsidRPr="00BB2B7E">
        <w:rPr>
          <w:rFonts w:eastAsiaTheme="minorHAnsi"/>
          <w:szCs w:val="24"/>
          <w:lang w:eastAsia="en-US"/>
        </w:rPr>
        <w:t xml:space="preserve"> </w:t>
      </w:r>
      <w:r w:rsidR="00764DF7" w:rsidRPr="00BB2B7E">
        <w:rPr>
          <w:rFonts w:eastAsia="Calibri"/>
          <w:szCs w:val="24"/>
          <w:lang w:eastAsia="en-US"/>
        </w:rPr>
        <w:t>к муниципальной программе</w:t>
      </w:r>
      <w:r w:rsidR="00C068A8" w:rsidRPr="00BB2B7E">
        <w:rPr>
          <w:rFonts w:eastAsiaTheme="minorHAnsi"/>
          <w:szCs w:val="24"/>
          <w:lang w:eastAsia="en-US"/>
        </w:rPr>
        <w:t>.</w:t>
      </w:r>
    </w:p>
    <w:p w14:paraId="5921C76B" w14:textId="6E2A878C" w:rsidR="002B67FC" w:rsidRDefault="00BA77D7" w:rsidP="0098607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4"/>
        </w:rPr>
      </w:pPr>
      <w:r w:rsidRPr="003F17A8">
        <w:rPr>
          <w:rFonts w:eastAsiaTheme="minorHAnsi"/>
          <w:szCs w:val="24"/>
          <w:lang w:eastAsia="en-US"/>
        </w:rPr>
        <w:t xml:space="preserve">Объем финансового обеспечения </w:t>
      </w:r>
      <w:r w:rsidR="00764DF7" w:rsidRPr="003F17A8">
        <w:rPr>
          <w:rFonts w:eastAsiaTheme="minorHAnsi"/>
          <w:szCs w:val="24"/>
          <w:lang w:eastAsia="en-US"/>
        </w:rPr>
        <w:t xml:space="preserve">комплекса процессных мероприятий </w:t>
      </w:r>
      <w:r w:rsidRPr="003F17A8">
        <w:rPr>
          <w:rFonts w:eastAsiaTheme="minorHAnsi"/>
          <w:szCs w:val="24"/>
          <w:lang w:eastAsia="en-US"/>
        </w:rPr>
        <w:t xml:space="preserve">Программы </w:t>
      </w:r>
      <w:r w:rsidR="0089446C" w:rsidRPr="003F17A8">
        <w:rPr>
          <w:rFonts w:eastAsiaTheme="minorHAnsi"/>
          <w:szCs w:val="24"/>
          <w:lang w:eastAsia="en-US"/>
        </w:rPr>
        <w:t xml:space="preserve"> </w:t>
      </w:r>
      <w:r w:rsidRPr="003F17A8">
        <w:rPr>
          <w:rFonts w:eastAsiaTheme="minorHAnsi"/>
          <w:b/>
          <w:szCs w:val="24"/>
          <w:lang w:eastAsia="en-US"/>
        </w:rPr>
        <w:t>«</w:t>
      </w:r>
      <w:r w:rsidRPr="003F17A8">
        <w:rPr>
          <w:b/>
          <w:szCs w:val="24"/>
        </w:rPr>
        <w:t xml:space="preserve">1.1. </w:t>
      </w:r>
      <w:r w:rsidR="00764DF7" w:rsidRPr="003F17A8">
        <w:rPr>
          <w:b/>
          <w:szCs w:val="24"/>
        </w:rPr>
        <w:t xml:space="preserve">Обеспечение </w:t>
      </w:r>
      <w:r w:rsidR="008A108B" w:rsidRPr="003F17A8">
        <w:rPr>
          <w:b/>
          <w:szCs w:val="24"/>
        </w:rPr>
        <w:t>надлежащей эксплуатации объектов систем водоснабжения и водоотведения</w:t>
      </w:r>
      <w:r w:rsidRPr="003F17A8">
        <w:rPr>
          <w:szCs w:val="24"/>
        </w:rPr>
        <w:t>»</w:t>
      </w:r>
      <w:r w:rsidR="009E3158" w:rsidRPr="003F17A8">
        <w:rPr>
          <w:szCs w:val="24"/>
        </w:rPr>
        <w:t xml:space="preserve"> </w:t>
      </w:r>
      <w:r w:rsidR="00976B43" w:rsidRPr="003F17A8">
        <w:rPr>
          <w:szCs w:val="24"/>
        </w:rPr>
        <w:t xml:space="preserve">всего </w:t>
      </w:r>
      <w:r w:rsidR="004065E7" w:rsidRPr="003F17A8">
        <w:rPr>
          <w:szCs w:val="24"/>
        </w:rPr>
        <w:t xml:space="preserve">и в 2025 году </w:t>
      </w:r>
      <w:r w:rsidR="0098607A">
        <w:rPr>
          <w:szCs w:val="24"/>
        </w:rPr>
        <w:t>не изменяется</w:t>
      </w:r>
      <w:r w:rsidR="00976B43" w:rsidRPr="003F17A8">
        <w:rPr>
          <w:szCs w:val="24"/>
        </w:rPr>
        <w:t>.</w:t>
      </w:r>
      <w:r w:rsidR="0098607A">
        <w:rPr>
          <w:szCs w:val="24"/>
        </w:rPr>
        <w:t xml:space="preserve"> </w:t>
      </w:r>
      <w:r w:rsidR="002B67FC" w:rsidRPr="00DB5E04">
        <w:rPr>
          <w:szCs w:val="24"/>
        </w:rPr>
        <w:t>В рамках</w:t>
      </w:r>
      <w:r w:rsidR="003B5742" w:rsidRPr="00DB5E04">
        <w:rPr>
          <w:szCs w:val="24"/>
        </w:rPr>
        <w:t xml:space="preserve"> </w:t>
      </w:r>
      <w:r w:rsidR="0098607A">
        <w:rPr>
          <w:szCs w:val="24"/>
        </w:rPr>
        <w:t xml:space="preserve">данного </w:t>
      </w:r>
      <w:r w:rsidR="002B67FC" w:rsidRPr="00DB5E04">
        <w:rPr>
          <w:rFonts w:eastAsiaTheme="minorHAnsi"/>
          <w:szCs w:val="24"/>
          <w:lang w:eastAsia="en-US"/>
        </w:rPr>
        <w:t xml:space="preserve">комплекса процессных мероприятий </w:t>
      </w:r>
      <w:r w:rsidR="004065E7" w:rsidRPr="00DB5E04">
        <w:rPr>
          <w:rFonts w:eastAsiaTheme="minorHAnsi"/>
          <w:szCs w:val="24"/>
          <w:lang w:eastAsia="en-US"/>
        </w:rPr>
        <w:t xml:space="preserve">в 2025 году </w:t>
      </w:r>
      <w:r w:rsidR="003F17A8" w:rsidRPr="00DB5E04">
        <w:rPr>
          <w:szCs w:val="24"/>
        </w:rPr>
        <w:t>перераспределяется</w:t>
      </w:r>
      <w:r w:rsidR="002B67FC" w:rsidRPr="00DB5E04">
        <w:rPr>
          <w:szCs w:val="24"/>
        </w:rPr>
        <w:t xml:space="preserve"> объем финансового обеспечения </w:t>
      </w:r>
      <w:r w:rsidR="009E3158" w:rsidRPr="00DB5E04">
        <w:rPr>
          <w:szCs w:val="24"/>
        </w:rPr>
        <w:t xml:space="preserve">следующих </w:t>
      </w:r>
      <w:r w:rsidR="002B67FC" w:rsidRPr="00DB5E04">
        <w:rPr>
          <w:szCs w:val="24"/>
        </w:rPr>
        <w:t>мероприятий:</w:t>
      </w:r>
    </w:p>
    <w:p w14:paraId="717F73DF" w14:textId="3876223B" w:rsidR="009B571A" w:rsidRPr="00DB5E04" w:rsidRDefault="009B571A" w:rsidP="0098607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4"/>
        </w:rPr>
      </w:pPr>
      <w:r w:rsidRPr="009B571A">
        <w:rPr>
          <w:i/>
          <w:iCs/>
          <w:szCs w:val="24"/>
        </w:rPr>
        <w:t>«1.1.1. Обеспечение функционирования водопроводных насосных станций и водопроводных скважин в Артемовском городском округе»</w:t>
      </w:r>
      <w:r>
        <w:rPr>
          <w:szCs w:val="24"/>
        </w:rPr>
        <w:t xml:space="preserve"> в 2025 году уменьшается на </w:t>
      </w:r>
      <w:r w:rsidR="00B32E4F" w:rsidRPr="00B32E4F">
        <w:rPr>
          <w:szCs w:val="24"/>
        </w:rPr>
        <w:lastRenderedPageBreak/>
        <w:t>36,99172</w:t>
      </w:r>
      <w:r w:rsidR="00B32E4F">
        <w:rPr>
          <w:szCs w:val="24"/>
        </w:rPr>
        <w:t xml:space="preserve"> тыс. рублей</w:t>
      </w:r>
      <w:r>
        <w:rPr>
          <w:szCs w:val="24"/>
        </w:rPr>
        <w:t xml:space="preserve"> и составит</w:t>
      </w:r>
      <w:r w:rsidR="00B32E4F">
        <w:rPr>
          <w:szCs w:val="24"/>
        </w:rPr>
        <w:t xml:space="preserve"> </w:t>
      </w:r>
      <w:r w:rsidR="00B32E4F" w:rsidRPr="00B32E4F">
        <w:rPr>
          <w:szCs w:val="24"/>
        </w:rPr>
        <w:t>321,564</w:t>
      </w:r>
      <w:r w:rsidR="00B32E4F">
        <w:rPr>
          <w:szCs w:val="24"/>
        </w:rPr>
        <w:t xml:space="preserve"> тыс. рублей </w:t>
      </w:r>
      <w:r w:rsidR="00B32E4F" w:rsidRPr="00140487">
        <w:rPr>
          <w:szCs w:val="24"/>
        </w:rPr>
        <w:t xml:space="preserve">(уменьшены бюджетные ассигнования на </w:t>
      </w:r>
      <w:r w:rsidR="00442581" w:rsidRPr="00140487">
        <w:rPr>
          <w:szCs w:val="24"/>
        </w:rPr>
        <w:t>услуги</w:t>
      </w:r>
      <w:r w:rsidR="00B32E4F" w:rsidRPr="00140487">
        <w:rPr>
          <w:szCs w:val="24"/>
        </w:rPr>
        <w:t xml:space="preserve"> по исследовани</w:t>
      </w:r>
      <w:r w:rsidR="00442581" w:rsidRPr="00140487">
        <w:rPr>
          <w:szCs w:val="24"/>
        </w:rPr>
        <w:t>ю</w:t>
      </w:r>
      <w:r w:rsidR="00B32E4F" w:rsidRPr="00140487">
        <w:rPr>
          <w:szCs w:val="24"/>
        </w:rPr>
        <w:t xml:space="preserve"> качества</w:t>
      </w:r>
      <w:r w:rsidR="00442581" w:rsidRPr="00140487">
        <w:rPr>
          <w:szCs w:val="24"/>
        </w:rPr>
        <w:t xml:space="preserve"> и дезинфекции источников воды водопроводных насосных станций и водопроводных скважин</w:t>
      </w:r>
      <w:r w:rsidR="002B1F04" w:rsidRPr="00140487">
        <w:rPr>
          <w:szCs w:val="24"/>
        </w:rPr>
        <w:t xml:space="preserve"> на основании письма МКУ УБ от 15.10.2025           № 2016</w:t>
      </w:r>
      <w:r w:rsidR="005D119C">
        <w:rPr>
          <w:szCs w:val="24"/>
        </w:rPr>
        <w:t xml:space="preserve"> в связи с отсутствием заявок на заключение контракта</w:t>
      </w:r>
      <w:r w:rsidR="00B32E4F" w:rsidRPr="00140487">
        <w:rPr>
          <w:szCs w:val="24"/>
        </w:rPr>
        <w:t>);</w:t>
      </w:r>
    </w:p>
    <w:p w14:paraId="75D5EBAF" w14:textId="765AD7E2" w:rsidR="004065E7" w:rsidRDefault="00C068A8" w:rsidP="00CE2C1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4"/>
        </w:rPr>
      </w:pPr>
      <w:r w:rsidRPr="00E2209C">
        <w:rPr>
          <w:i/>
          <w:szCs w:val="24"/>
        </w:rPr>
        <w:t>«1.1.</w:t>
      </w:r>
      <w:r w:rsidR="00442581">
        <w:rPr>
          <w:i/>
          <w:szCs w:val="24"/>
        </w:rPr>
        <w:t>2</w:t>
      </w:r>
      <w:r w:rsidRPr="00E2209C">
        <w:rPr>
          <w:i/>
          <w:szCs w:val="24"/>
        </w:rPr>
        <w:t xml:space="preserve">. </w:t>
      </w:r>
      <w:r w:rsidR="00442581" w:rsidRPr="00442581">
        <w:rPr>
          <w:i/>
          <w:szCs w:val="24"/>
        </w:rPr>
        <w:t>Обеспечение функционирования источников водоснабжения</w:t>
      </w:r>
      <w:r w:rsidR="009236E9" w:rsidRPr="00E2209C">
        <w:rPr>
          <w:i/>
          <w:szCs w:val="24"/>
        </w:rPr>
        <w:t xml:space="preserve">» </w:t>
      </w:r>
      <w:r w:rsidR="0096432B" w:rsidRPr="00E2209C">
        <w:rPr>
          <w:szCs w:val="24"/>
        </w:rPr>
        <w:t xml:space="preserve">в 2025 году </w:t>
      </w:r>
      <w:r w:rsidR="00942D79" w:rsidRPr="00E2209C">
        <w:rPr>
          <w:szCs w:val="24"/>
        </w:rPr>
        <w:t xml:space="preserve">уменьшается </w:t>
      </w:r>
      <w:r w:rsidR="0096432B" w:rsidRPr="00E2209C">
        <w:rPr>
          <w:szCs w:val="24"/>
        </w:rPr>
        <w:t xml:space="preserve">на </w:t>
      </w:r>
      <w:r w:rsidR="00442581" w:rsidRPr="00442581">
        <w:rPr>
          <w:szCs w:val="24"/>
        </w:rPr>
        <w:t>2 780,46134</w:t>
      </w:r>
      <w:r w:rsidR="00442581">
        <w:rPr>
          <w:szCs w:val="24"/>
        </w:rPr>
        <w:t xml:space="preserve"> </w:t>
      </w:r>
      <w:r w:rsidR="0096432B" w:rsidRPr="002C23F2">
        <w:rPr>
          <w:szCs w:val="24"/>
        </w:rPr>
        <w:t xml:space="preserve">тыс. рублей </w:t>
      </w:r>
      <w:bookmarkStart w:id="2" w:name="_Hlk197422566"/>
      <w:r w:rsidR="0096432B" w:rsidRPr="002C23F2">
        <w:rPr>
          <w:szCs w:val="24"/>
        </w:rPr>
        <w:t xml:space="preserve">и составит </w:t>
      </w:r>
      <w:r w:rsidR="00442581" w:rsidRPr="00442581">
        <w:rPr>
          <w:szCs w:val="24"/>
        </w:rPr>
        <w:t>494,40213</w:t>
      </w:r>
      <w:r w:rsidR="00CE3A2E" w:rsidRPr="00CE3A2E">
        <w:rPr>
          <w:szCs w:val="24"/>
        </w:rPr>
        <w:t xml:space="preserve"> </w:t>
      </w:r>
      <w:r w:rsidR="0096432B" w:rsidRPr="002C23F2">
        <w:rPr>
          <w:szCs w:val="24"/>
        </w:rPr>
        <w:t>тыс. рублей</w:t>
      </w:r>
      <w:r w:rsidR="00B77889" w:rsidRPr="002C23F2">
        <w:rPr>
          <w:szCs w:val="24"/>
        </w:rPr>
        <w:t xml:space="preserve"> </w:t>
      </w:r>
      <w:bookmarkEnd w:id="2"/>
      <w:r w:rsidR="00B77889" w:rsidRPr="00140487">
        <w:rPr>
          <w:szCs w:val="24"/>
        </w:rPr>
        <w:t>(</w:t>
      </w:r>
      <w:r w:rsidR="006F7381">
        <w:rPr>
          <w:szCs w:val="24"/>
        </w:rPr>
        <w:t xml:space="preserve">согласно </w:t>
      </w:r>
      <w:r w:rsidR="002B1F04" w:rsidRPr="00140487">
        <w:rPr>
          <w:szCs w:val="24"/>
        </w:rPr>
        <w:t xml:space="preserve"> письм</w:t>
      </w:r>
      <w:r w:rsidR="006F7381">
        <w:rPr>
          <w:szCs w:val="24"/>
        </w:rPr>
        <w:t>у</w:t>
      </w:r>
      <w:r w:rsidR="002B1F04" w:rsidRPr="00140487">
        <w:rPr>
          <w:szCs w:val="24"/>
        </w:rPr>
        <w:t xml:space="preserve"> МКУ УБ от 15.10.2025 № 2016 </w:t>
      </w:r>
      <w:r w:rsidR="006F7381" w:rsidRPr="006F7381">
        <w:rPr>
          <w:szCs w:val="24"/>
        </w:rPr>
        <w:t>в связи с отсутствием заявок на заключение контракта</w:t>
      </w:r>
      <w:r w:rsidR="006F7381" w:rsidRPr="006F7381">
        <w:rPr>
          <w:szCs w:val="24"/>
        </w:rPr>
        <w:t xml:space="preserve"> </w:t>
      </w:r>
      <w:r w:rsidR="002B1F04" w:rsidRPr="00140487">
        <w:rPr>
          <w:szCs w:val="24"/>
        </w:rPr>
        <w:t>уменьшены бюджетные ассигнования на ремонт, чистку и дезинфекцию источников водоснабжения - на 1 670,36606 тыс. рублей, на исследование</w:t>
      </w:r>
      <w:r w:rsidR="002B1F04">
        <w:rPr>
          <w:szCs w:val="24"/>
        </w:rPr>
        <w:t xml:space="preserve"> качества источников водоснабжения - на 1 110,09528 тыс. рублей</w:t>
      </w:r>
      <w:r w:rsidR="006F7381">
        <w:rPr>
          <w:szCs w:val="24"/>
        </w:rPr>
        <w:t xml:space="preserve">, </w:t>
      </w:r>
      <w:r w:rsidR="002B1F04" w:rsidRPr="002B1F04">
        <w:rPr>
          <w:szCs w:val="24"/>
        </w:rPr>
        <w:t>)</w:t>
      </w:r>
      <w:r w:rsidR="004065E7" w:rsidRPr="002C23F2">
        <w:rPr>
          <w:szCs w:val="24"/>
        </w:rPr>
        <w:t>;</w:t>
      </w:r>
    </w:p>
    <w:p w14:paraId="13E7C014" w14:textId="4B0D7B9D" w:rsidR="00CE2C12" w:rsidRDefault="00CE2C12" w:rsidP="00CE2C1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4"/>
        </w:rPr>
      </w:pPr>
      <w:r w:rsidRPr="00CE2C12">
        <w:rPr>
          <w:i/>
          <w:iCs/>
          <w:szCs w:val="24"/>
        </w:rPr>
        <w:t>«1.1.</w:t>
      </w:r>
      <w:r w:rsidR="00B206EB">
        <w:rPr>
          <w:i/>
          <w:iCs/>
          <w:szCs w:val="24"/>
        </w:rPr>
        <w:t>4</w:t>
      </w:r>
      <w:r w:rsidRPr="00CE2C12">
        <w:rPr>
          <w:i/>
          <w:iCs/>
          <w:szCs w:val="24"/>
        </w:rPr>
        <w:t xml:space="preserve"> </w:t>
      </w:r>
      <w:r w:rsidR="00B206EB" w:rsidRPr="00B206EB">
        <w:rPr>
          <w:i/>
          <w:iCs/>
          <w:szCs w:val="24"/>
        </w:rPr>
        <w:t xml:space="preserve">Строительство сети водоснабжения по ул. Грибной в с. </w:t>
      </w:r>
      <w:proofErr w:type="spellStart"/>
      <w:r w:rsidR="00B206EB" w:rsidRPr="00B206EB">
        <w:rPr>
          <w:i/>
          <w:iCs/>
          <w:szCs w:val="24"/>
        </w:rPr>
        <w:t>Суражевка</w:t>
      </w:r>
      <w:proofErr w:type="spellEnd"/>
      <w:r w:rsidRPr="00CE2C12">
        <w:rPr>
          <w:i/>
          <w:iCs/>
          <w:szCs w:val="24"/>
        </w:rPr>
        <w:t>»</w:t>
      </w:r>
      <w:r>
        <w:rPr>
          <w:i/>
          <w:iCs/>
          <w:szCs w:val="24"/>
        </w:rPr>
        <w:t xml:space="preserve"> </w:t>
      </w:r>
      <w:r w:rsidRPr="00CE2C12">
        <w:rPr>
          <w:szCs w:val="24"/>
        </w:rPr>
        <w:t>в 2025 году</w:t>
      </w:r>
      <w:r>
        <w:rPr>
          <w:szCs w:val="24"/>
        </w:rPr>
        <w:t xml:space="preserve"> уменьшается на </w:t>
      </w:r>
      <w:r w:rsidR="00B206EB">
        <w:rPr>
          <w:szCs w:val="24"/>
        </w:rPr>
        <w:t>582,72259</w:t>
      </w:r>
      <w:r>
        <w:rPr>
          <w:szCs w:val="24"/>
        </w:rPr>
        <w:t xml:space="preserve"> тыс.</w:t>
      </w:r>
      <w:r w:rsidR="00B206EB">
        <w:rPr>
          <w:szCs w:val="24"/>
        </w:rPr>
        <w:t xml:space="preserve"> </w:t>
      </w:r>
      <w:r>
        <w:rPr>
          <w:szCs w:val="24"/>
        </w:rPr>
        <w:t xml:space="preserve">рублей и составит </w:t>
      </w:r>
      <w:r w:rsidR="00B206EB" w:rsidRPr="00B206EB">
        <w:rPr>
          <w:szCs w:val="24"/>
        </w:rPr>
        <w:t>7 568,70651</w:t>
      </w:r>
      <w:r>
        <w:rPr>
          <w:szCs w:val="24"/>
        </w:rPr>
        <w:t xml:space="preserve"> тыс.</w:t>
      </w:r>
      <w:r w:rsidR="00B206EB">
        <w:rPr>
          <w:szCs w:val="24"/>
        </w:rPr>
        <w:t xml:space="preserve"> </w:t>
      </w:r>
      <w:r>
        <w:rPr>
          <w:szCs w:val="24"/>
        </w:rPr>
        <w:t>рублей</w:t>
      </w:r>
      <w:r w:rsidR="004033D6">
        <w:rPr>
          <w:szCs w:val="24"/>
        </w:rPr>
        <w:t>. С</w:t>
      </w:r>
      <w:r w:rsidR="00B206EB">
        <w:rPr>
          <w:szCs w:val="24"/>
        </w:rPr>
        <w:t>ложилась экономия по результатам проведения аукционов;</w:t>
      </w:r>
      <w:r>
        <w:rPr>
          <w:szCs w:val="24"/>
        </w:rPr>
        <w:t xml:space="preserve"> </w:t>
      </w:r>
    </w:p>
    <w:p w14:paraId="0663F908" w14:textId="2C7125B5" w:rsidR="0044288E" w:rsidRPr="00725CF7" w:rsidRDefault="0044288E" w:rsidP="00725C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szCs w:val="24"/>
        </w:rPr>
      </w:pPr>
      <w:r w:rsidRPr="00725CF7">
        <w:rPr>
          <w:i/>
          <w:szCs w:val="24"/>
        </w:rPr>
        <w:t>«1.1.1</w:t>
      </w:r>
      <w:r w:rsidR="00725CF7" w:rsidRPr="00725CF7">
        <w:rPr>
          <w:i/>
          <w:szCs w:val="24"/>
        </w:rPr>
        <w:t>1</w:t>
      </w:r>
      <w:r w:rsidRPr="00725CF7">
        <w:rPr>
          <w:i/>
          <w:szCs w:val="24"/>
        </w:rPr>
        <w:t xml:space="preserve">. </w:t>
      </w:r>
      <w:r w:rsidR="00725CF7" w:rsidRPr="00725CF7">
        <w:rPr>
          <w:i/>
          <w:szCs w:val="24"/>
        </w:rPr>
        <w:t>Реконструкция резервуаров чистой воды 1000 куб. м по ул. Заречной в г. Артеме</w:t>
      </w:r>
      <w:r w:rsidRPr="00725CF7">
        <w:rPr>
          <w:i/>
          <w:szCs w:val="24"/>
        </w:rPr>
        <w:t>»</w:t>
      </w:r>
      <w:r w:rsidRPr="00725CF7">
        <w:rPr>
          <w:szCs w:val="24"/>
        </w:rPr>
        <w:t xml:space="preserve"> - в 2025 году </w:t>
      </w:r>
      <w:r w:rsidR="00B206EB">
        <w:rPr>
          <w:szCs w:val="24"/>
        </w:rPr>
        <w:t>увеличивается</w:t>
      </w:r>
      <w:r w:rsidRPr="00725CF7">
        <w:rPr>
          <w:szCs w:val="24"/>
        </w:rPr>
        <w:t xml:space="preserve"> на </w:t>
      </w:r>
      <w:r w:rsidR="00B206EB" w:rsidRPr="00B206EB">
        <w:rPr>
          <w:szCs w:val="24"/>
        </w:rPr>
        <w:t>2 984,94311</w:t>
      </w:r>
      <w:r w:rsidRPr="00725CF7">
        <w:rPr>
          <w:szCs w:val="24"/>
        </w:rPr>
        <w:t xml:space="preserve"> тыс. рублей и составит </w:t>
      </w:r>
      <w:r w:rsidR="00B206EB" w:rsidRPr="00B206EB">
        <w:rPr>
          <w:szCs w:val="24"/>
        </w:rPr>
        <w:t>8 096,48469</w:t>
      </w:r>
      <w:r w:rsidRPr="00725CF7">
        <w:rPr>
          <w:szCs w:val="24"/>
        </w:rPr>
        <w:t xml:space="preserve"> тыс. рублей. Бюджетные ассигнования</w:t>
      </w:r>
      <w:r w:rsidR="004033D6">
        <w:rPr>
          <w:szCs w:val="24"/>
        </w:rPr>
        <w:t xml:space="preserve"> перераспределены </w:t>
      </w:r>
      <w:r w:rsidRPr="00725CF7">
        <w:rPr>
          <w:szCs w:val="24"/>
        </w:rPr>
        <w:t xml:space="preserve"> </w:t>
      </w:r>
      <w:r w:rsidR="004033D6">
        <w:rPr>
          <w:szCs w:val="24"/>
        </w:rPr>
        <w:t>на проведение госэкспертизы проектной документации и результатов инженерных изысканий;</w:t>
      </w:r>
    </w:p>
    <w:p w14:paraId="339924E2" w14:textId="6EDA657E" w:rsidR="00D50863" w:rsidRDefault="00725CF7" w:rsidP="004033D6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725CF7">
        <w:rPr>
          <w:i/>
          <w:iCs/>
          <w:szCs w:val="24"/>
        </w:rPr>
        <w:t>«1.1.1</w:t>
      </w:r>
      <w:r w:rsidR="004033D6">
        <w:rPr>
          <w:i/>
          <w:iCs/>
          <w:szCs w:val="24"/>
        </w:rPr>
        <w:t>5</w:t>
      </w:r>
      <w:r w:rsidR="00D50863">
        <w:rPr>
          <w:i/>
          <w:iCs/>
          <w:szCs w:val="24"/>
        </w:rPr>
        <w:t xml:space="preserve"> </w:t>
      </w:r>
      <w:r w:rsidR="004033D6">
        <w:rPr>
          <w:rFonts w:eastAsiaTheme="minorHAnsi"/>
          <w:i/>
          <w:iCs/>
          <w:szCs w:val="24"/>
          <w:lang w:eastAsia="en-US"/>
        </w:rPr>
        <w:t>Реконструкция КНС N 7 по ул. Виноградной в г. Артеме</w:t>
      </w:r>
      <w:r w:rsidR="00D50863">
        <w:rPr>
          <w:i/>
          <w:iCs/>
          <w:szCs w:val="24"/>
        </w:rPr>
        <w:t xml:space="preserve">» </w:t>
      </w:r>
      <w:r w:rsidR="00D50863" w:rsidRPr="00725CF7">
        <w:rPr>
          <w:szCs w:val="24"/>
        </w:rPr>
        <w:t xml:space="preserve">- в 2025 году </w:t>
      </w:r>
      <w:r w:rsidR="004033D6">
        <w:rPr>
          <w:szCs w:val="24"/>
        </w:rPr>
        <w:t>увеличивается</w:t>
      </w:r>
      <w:r w:rsidR="00D50863" w:rsidRPr="00725CF7">
        <w:rPr>
          <w:szCs w:val="24"/>
        </w:rPr>
        <w:t xml:space="preserve"> на </w:t>
      </w:r>
      <w:r w:rsidR="004033D6" w:rsidRPr="004033D6">
        <w:rPr>
          <w:szCs w:val="24"/>
        </w:rPr>
        <w:t>415,23254</w:t>
      </w:r>
      <w:r w:rsidR="00D50863">
        <w:rPr>
          <w:szCs w:val="24"/>
        </w:rPr>
        <w:t xml:space="preserve"> </w:t>
      </w:r>
      <w:r w:rsidR="00D50863" w:rsidRPr="00725CF7">
        <w:rPr>
          <w:szCs w:val="24"/>
        </w:rPr>
        <w:t xml:space="preserve">тыс. рублей и составит </w:t>
      </w:r>
      <w:r w:rsidR="004033D6" w:rsidRPr="004033D6">
        <w:rPr>
          <w:szCs w:val="24"/>
        </w:rPr>
        <w:t>5 159,04254</w:t>
      </w:r>
      <w:r w:rsidR="00D50863" w:rsidRPr="00725CF7">
        <w:rPr>
          <w:szCs w:val="24"/>
        </w:rPr>
        <w:t xml:space="preserve"> тыс. рублей. </w:t>
      </w:r>
      <w:r w:rsidR="004033D6" w:rsidRPr="004033D6">
        <w:rPr>
          <w:szCs w:val="24"/>
        </w:rPr>
        <w:t>Бюджетные ассигнования перераспределены  на проведение госэкспертизы проектной документации и результатов инженерных изысканий</w:t>
      </w:r>
      <w:r w:rsidR="004033D6">
        <w:rPr>
          <w:szCs w:val="24"/>
        </w:rPr>
        <w:t>.</w:t>
      </w:r>
    </w:p>
    <w:p w14:paraId="2B5A1811" w14:textId="6B67F2E9" w:rsidR="006F7381" w:rsidRPr="006F7381" w:rsidRDefault="006F7381" w:rsidP="006F7381">
      <w:pPr>
        <w:autoSpaceDE w:val="0"/>
        <w:autoSpaceDN w:val="0"/>
        <w:adjustRightInd w:val="0"/>
        <w:spacing w:before="120"/>
        <w:ind w:firstLine="709"/>
        <w:jc w:val="both"/>
        <w:rPr>
          <w:rFonts w:eastAsia="Calibri"/>
          <w:lang w:eastAsia="en-US"/>
        </w:rPr>
      </w:pPr>
      <w:r w:rsidRPr="006F7381">
        <w:rPr>
          <w:rFonts w:eastAsia="Calibri"/>
          <w:lang w:eastAsia="en-US"/>
        </w:rPr>
        <w:t>Соответствующие изменения вносятся в Приложени</w:t>
      </w:r>
      <w:r>
        <w:rPr>
          <w:rFonts w:eastAsia="Calibri"/>
          <w:lang w:eastAsia="en-US"/>
        </w:rPr>
        <w:t>е</w:t>
      </w:r>
      <w:r w:rsidRPr="006F738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4</w:t>
      </w:r>
      <w:r w:rsidRPr="006F7381">
        <w:rPr>
          <w:rFonts w:eastAsia="Calibri"/>
          <w:lang w:eastAsia="en-US"/>
        </w:rPr>
        <w:t xml:space="preserve"> к Программе.</w:t>
      </w:r>
    </w:p>
    <w:p w14:paraId="7B63B456" w14:textId="7C4C066E" w:rsidR="005B32EF" w:rsidRPr="005B106B" w:rsidRDefault="005B32EF" w:rsidP="005B32EF">
      <w:pPr>
        <w:autoSpaceDE w:val="0"/>
        <w:autoSpaceDN w:val="0"/>
        <w:adjustRightInd w:val="0"/>
        <w:spacing w:before="120" w:after="120"/>
        <w:ind w:firstLine="567"/>
        <w:jc w:val="both"/>
        <w:rPr>
          <w:szCs w:val="24"/>
        </w:rPr>
      </w:pPr>
      <w:r w:rsidRPr="001C2E0A">
        <w:rPr>
          <w:szCs w:val="24"/>
        </w:rPr>
        <w:t xml:space="preserve">Заказчиком программы предоставлено финансово-экономическое обоснование </w:t>
      </w:r>
      <w:r w:rsidR="00940863" w:rsidRPr="001C2E0A">
        <w:rPr>
          <w:szCs w:val="24"/>
        </w:rPr>
        <w:t>в виде контракт</w:t>
      </w:r>
      <w:r w:rsidR="008D306D" w:rsidRPr="001C2E0A">
        <w:rPr>
          <w:szCs w:val="24"/>
        </w:rPr>
        <w:t>а</w:t>
      </w:r>
      <w:r w:rsidR="00940863" w:rsidRPr="001C2E0A">
        <w:rPr>
          <w:szCs w:val="24"/>
        </w:rPr>
        <w:t xml:space="preserve"> с КГАУ «Государственная экспертиза проектной документации и результатов инженерных изысканий Приморского края»</w:t>
      </w:r>
      <w:r w:rsidR="001C2E0A">
        <w:rPr>
          <w:szCs w:val="24"/>
        </w:rPr>
        <w:t>.</w:t>
      </w:r>
    </w:p>
    <w:p w14:paraId="1AD113C9" w14:textId="587F2A88" w:rsidR="00011D1A" w:rsidRDefault="00224CA2" w:rsidP="00011D1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 w:rsidRPr="00EC1A0F">
        <w:rPr>
          <w:rFonts w:eastAsia="Calibri"/>
          <w:szCs w:val="24"/>
        </w:rPr>
        <w:t xml:space="preserve">По итогам экспертизы проекта постановления администрации Артемовского </w:t>
      </w:r>
      <w:r w:rsidRPr="00CC4F86">
        <w:rPr>
          <w:rFonts w:eastAsia="Calibri"/>
          <w:szCs w:val="24"/>
        </w:rPr>
        <w:t xml:space="preserve">городского округа «О внесении изменений в постановление администрации Артемовского городского округа от 29.03.2017 № 397-па «Об утверждении муниципальной программы «Повышение надежности муниципальных систем водоснабжения и водоотведения Артемовского городского округа» </w:t>
      </w:r>
      <w:r w:rsidR="00C068A8" w:rsidRPr="00CC4F86">
        <w:t>(</w:t>
      </w:r>
      <w:r w:rsidR="008D306D" w:rsidRPr="00191FA3">
        <w:t xml:space="preserve">в ред. </w:t>
      </w:r>
      <w:r w:rsidR="00551D8D" w:rsidRPr="00551D8D">
        <w:t>от 20.11.2025 № 892-па</w:t>
      </w:r>
      <w:r w:rsidR="00C068A8" w:rsidRPr="00CC4F86">
        <w:t xml:space="preserve">) </w:t>
      </w:r>
      <w:r w:rsidR="00011D1A">
        <w:t xml:space="preserve"> </w:t>
      </w:r>
      <w:r w:rsidR="007142A9" w:rsidRPr="007142A9">
        <w:rPr>
          <w:szCs w:val="24"/>
        </w:rPr>
        <w:t>замечания отсутствуют</w:t>
      </w:r>
      <w:r w:rsidR="00011D1A" w:rsidRPr="00B64347">
        <w:rPr>
          <w:szCs w:val="24"/>
        </w:rPr>
        <w:t>.</w:t>
      </w:r>
    </w:p>
    <w:p w14:paraId="03B5CEF6" w14:textId="2D72DB43" w:rsidR="00E808C6" w:rsidRPr="00B64347" w:rsidRDefault="00E808C6" w:rsidP="00011D1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 w:rsidRPr="00E808C6">
        <w:rPr>
          <w:szCs w:val="24"/>
        </w:rPr>
        <w:t xml:space="preserve">Объем финансового обеспечения мероприятий 1.1.1, 1.1.2, 1.1.4, 1.1.11, 1.1.15 Программы на 2025 год, указанный в проекте постановления, не соответствует параметрам решения Думы Артемовского городского округа от 05.12.2024 № 400 «О бюджете Артемовского городского округа на 2025 год и плановый период 2026 и 2027 годов» (в ред. от 23.09.2025 № 538). В связи с чем, главному распорядителю бюджетных средств – администрации Артемовского городского округа, необходимо внести предложение по корректировке показателей Программы в </w:t>
      </w:r>
      <w:r w:rsidR="006863ED" w:rsidRPr="00140487">
        <w:rPr>
          <w:szCs w:val="24"/>
        </w:rPr>
        <w:t>сводной бюджетной росписи округа</w:t>
      </w:r>
    </w:p>
    <w:p w14:paraId="5884724A" w14:textId="5292ED2E" w:rsidR="00730819" w:rsidRDefault="00730819" w:rsidP="00FB410D">
      <w:pPr>
        <w:shd w:val="clear" w:color="auto" w:fill="FFFFFF" w:themeFill="background1"/>
        <w:autoSpaceDE w:val="0"/>
        <w:autoSpaceDN w:val="0"/>
        <w:adjustRightInd w:val="0"/>
        <w:spacing w:before="60"/>
        <w:ind w:firstLine="709"/>
        <w:jc w:val="both"/>
        <w:rPr>
          <w:rFonts w:eastAsia="Calibri"/>
          <w:color w:val="FF0000"/>
          <w:sz w:val="20"/>
        </w:rPr>
      </w:pPr>
    </w:p>
    <w:p w14:paraId="2140FFA8" w14:textId="77777777" w:rsidR="001D6D07" w:rsidRDefault="001D6D07" w:rsidP="007C7A26">
      <w:pPr>
        <w:shd w:val="clear" w:color="auto" w:fill="FFFFFF" w:themeFill="background1"/>
        <w:jc w:val="both"/>
        <w:rPr>
          <w:rFonts w:eastAsia="Calibri"/>
          <w:szCs w:val="24"/>
        </w:rPr>
      </w:pPr>
    </w:p>
    <w:p w14:paraId="490A4791" w14:textId="02854BCC" w:rsidR="007C7A26" w:rsidRPr="007C7A26" w:rsidRDefault="008D306D" w:rsidP="007C7A26">
      <w:pPr>
        <w:shd w:val="clear" w:color="auto" w:fill="FFFFFF" w:themeFill="background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П</w:t>
      </w:r>
      <w:r w:rsidR="007C7A26" w:rsidRPr="007C7A26">
        <w:rPr>
          <w:rFonts w:eastAsia="Calibri"/>
          <w:szCs w:val="24"/>
        </w:rPr>
        <w:t>редседател</w:t>
      </w:r>
      <w:r w:rsidR="00011D1A">
        <w:rPr>
          <w:rFonts w:eastAsia="Calibri"/>
          <w:szCs w:val="24"/>
        </w:rPr>
        <w:t>я</w:t>
      </w:r>
      <w:r w:rsidR="007C7A26" w:rsidRPr="007C7A26">
        <w:rPr>
          <w:rFonts w:eastAsia="Calibri"/>
          <w:szCs w:val="24"/>
        </w:rPr>
        <w:t xml:space="preserve"> контрольно-счетной палаты</w:t>
      </w:r>
    </w:p>
    <w:p w14:paraId="4FE8A1CD" w14:textId="4046692F" w:rsidR="007C4C9C" w:rsidRDefault="007C7A26" w:rsidP="007C7A26">
      <w:pPr>
        <w:shd w:val="clear" w:color="auto" w:fill="FFFFFF" w:themeFill="background1"/>
        <w:jc w:val="both"/>
        <w:rPr>
          <w:rFonts w:eastAsia="Calibri"/>
          <w:szCs w:val="24"/>
        </w:rPr>
      </w:pPr>
      <w:r w:rsidRPr="007C7A26">
        <w:rPr>
          <w:rFonts w:eastAsia="Calibri"/>
          <w:szCs w:val="24"/>
        </w:rPr>
        <w:t>Артемовского городского округа</w:t>
      </w:r>
      <w:r w:rsidRPr="007C7A26">
        <w:rPr>
          <w:rFonts w:eastAsia="Calibri"/>
          <w:szCs w:val="24"/>
        </w:rPr>
        <w:tab/>
      </w:r>
      <w:r w:rsidRPr="007C7A26">
        <w:rPr>
          <w:rFonts w:eastAsia="Calibri"/>
          <w:szCs w:val="24"/>
        </w:rPr>
        <w:tab/>
      </w:r>
      <w:r w:rsidRPr="007C7A26">
        <w:rPr>
          <w:rFonts w:eastAsia="Calibri"/>
          <w:szCs w:val="24"/>
        </w:rPr>
        <w:tab/>
      </w:r>
      <w:r w:rsidRPr="007C7A26">
        <w:rPr>
          <w:rFonts w:eastAsia="Calibri"/>
          <w:szCs w:val="24"/>
        </w:rPr>
        <w:tab/>
      </w:r>
      <w:r w:rsidRPr="007C7A26">
        <w:rPr>
          <w:rFonts w:eastAsia="Calibri"/>
          <w:szCs w:val="24"/>
        </w:rPr>
        <w:tab/>
      </w:r>
      <w:r w:rsidRPr="007C7A26">
        <w:rPr>
          <w:rFonts w:eastAsia="Calibri"/>
          <w:szCs w:val="24"/>
        </w:rPr>
        <w:tab/>
      </w:r>
      <w:r w:rsidRPr="007C7A26">
        <w:rPr>
          <w:rFonts w:eastAsia="Calibri"/>
          <w:szCs w:val="24"/>
        </w:rPr>
        <w:tab/>
      </w:r>
      <w:r w:rsidR="008D306D">
        <w:rPr>
          <w:rFonts w:eastAsia="Calibri"/>
          <w:szCs w:val="24"/>
        </w:rPr>
        <w:t>Е.Г. Герасимова</w:t>
      </w:r>
    </w:p>
    <w:sectPr w:rsidR="007C4C9C" w:rsidSect="006C238B">
      <w:headerReference w:type="default" r:id="rId9"/>
      <w:pgSz w:w="11906" w:h="16838"/>
      <w:pgMar w:top="1418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E5721" w14:textId="77777777" w:rsidR="00714E8F" w:rsidRDefault="00714E8F" w:rsidP="005704E8">
      <w:r>
        <w:separator/>
      </w:r>
    </w:p>
  </w:endnote>
  <w:endnote w:type="continuationSeparator" w:id="0">
    <w:p w14:paraId="6C588589" w14:textId="77777777" w:rsidR="00714E8F" w:rsidRDefault="00714E8F" w:rsidP="0057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D789E" w14:textId="77777777" w:rsidR="00714E8F" w:rsidRDefault="00714E8F" w:rsidP="005704E8">
      <w:r>
        <w:separator/>
      </w:r>
    </w:p>
  </w:footnote>
  <w:footnote w:type="continuationSeparator" w:id="0">
    <w:p w14:paraId="1BCED000" w14:textId="77777777" w:rsidR="00714E8F" w:rsidRDefault="00714E8F" w:rsidP="00570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3839446"/>
      <w:docPartObj>
        <w:docPartGallery w:val="Page Numbers (Top of Page)"/>
        <w:docPartUnique/>
      </w:docPartObj>
    </w:sdtPr>
    <w:sdtEndPr/>
    <w:sdtContent>
      <w:p w14:paraId="3594E3BD" w14:textId="77777777" w:rsidR="007014BA" w:rsidRDefault="007014B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E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E13B4"/>
    <w:multiLevelType w:val="hybridMultilevel"/>
    <w:tmpl w:val="027814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C736A6"/>
    <w:multiLevelType w:val="hybridMultilevel"/>
    <w:tmpl w:val="8B2EE2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C0620D"/>
    <w:multiLevelType w:val="hybridMultilevel"/>
    <w:tmpl w:val="1A50E65E"/>
    <w:lvl w:ilvl="0" w:tplc="4FBC70A6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2A3502F"/>
    <w:multiLevelType w:val="hybridMultilevel"/>
    <w:tmpl w:val="66FADD28"/>
    <w:lvl w:ilvl="0" w:tplc="E924D09E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477D64"/>
    <w:multiLevelType w:val="hybridMultilevel"/>
    <w:tmpl w:val="0FFCA626"/>
    <w:lvl w:ilvl="0" w:tplc="6CAA36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7619780">
    <w:abstractNumId w:val="1"/>
  </w:num>
  <w:num w:numId="2" w16cid:durableId="2058624667">
    <w:abstractNumId w:val="0"/>
  </w:num>
  <w:num w:numId="3" w16cid:durableId="1034228988">
    <w:abstractNumId w:val="3"/>
  </w:num>
  <w:num w:numId="4" w16cid:durableId="2021422707">
    <w:abstractNumId w:val="2"/>
  </w:num>
  <w:num w:numId="5" w16cid:durableId="1128818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85"/>
    <w:rsid w:val="00000074"/>
    <w:rsid w:val="000010F0"/>
    <w:rsid w:val="00002FC5"/>
    <w:rsid w:val="00003239"/>
    <w:rsid w:val="00004F15"/>
    <w:rsid w:val="00010722"/>
    <w:rsid w:val="0001077B"/>
    <w:rsid w:val="00011636"/>
    <w:rsid w:val="00011D1A"/>
    <w:rsid w:val="00012314"/>
    <w:rsid w:val="000152D4"/>
    <w:rsid w:val="00016339"/>
    <w:rsid w:val="00016CA7"/>
    <w:rsid w:val="00016D53"/>
    <w:rsid w:val="000211BA"/>
    <w:rsid w:val="000255FF"/>
    <w:rsid w:val="00026B26"/>
    <w:rsid w:val="00026BC2"/>
    <w:rsid w:val="00026C0F"/>
    <w:rsid w:val="00027450"/>
    <w:rsid w:val="00030024"/>
    <w:rsid w:val="000316F5"/>
    <w:rsid w:val="00032D45"/>
    <w:rsid w:val="00034B3D"/>
    <w:rsid w:val="00034D32"/>
    <w:rsid w:val="000369AC"/>
    <w:rsid w:val="00037691"/>
    <w:rsid w:val="00040CEA"/>
    <w:rsid w:val="00041A5D"/>
    <w:rsid w:val="00041F47"/>
    <w:rsid w:val="0004291C"/>
    <w:rsid w:val="00043E8C"/>
    <w:rsid w:val="00044BD0"/>
    <w:rsid w:val="00045325"/>
    <w:rsid w:val="000467CF"/>
    <w:rsid w:val="00046FAE"/>
    <w:rsid w:val="00050441"/>
    <w:rsid w:val="00051BAE"/>
    <w:rsid w:val="00052B0D"/>
    <w:rsid w:val="00053151"/>
    <w:rsid w:val="0006218B"/>
    <w:rsid w:val="00062213"/>
    <w:rsid w:val="000626CA"/>
    <w:rsid w:val="0006414D"/>
    <w:rsid w:val="00064471"/>
    <w:rsid w:val="00064905"/>
    <w:rsid w:val="00065379"/>
    <w:rsid w:val="00065728"/>
    <w:rsid w:val="000659EC"/>
    <w:rsid w:val="00073622"/>
    <w:rsid w:val="000736D2"/>
    <w:rsid w:val="00073F30"/>
    <w:rsid w:val="0007582D"/>
    <w:rsid w:val="000763D0"/>
    <w:rsid w:val="0007653D"/>
    <w:rsid w:val="000767FA"/>
    <w:rsid w:val="00082DB7"/>
    <w:rsid w:val="000837BB"/>
    <w:rsid w:val="000844AB"/>
    <w:rsid w:val="00085084"/>
    <w:rsid w:val="00085529"/>
    <w:rsid w:val="0008645C"/>
    <w:rsid w:val="00086FDF"/>
    <w:rsid w:val="0008791B"/>
    <w:rsid w:val="00090672"/>
    <w:rsid w:val="000909B5"/>
    <w:rsid w:val="00090C43"/>
    <w:rsid w:val="0009162E"/>
    <w:rsid w:val="000917D1"/>
    <w:rsid w:val="00092A18"/>
    <w:rsid w:val="00095295"/>
    <w:rsid w:val="000953AD"/>
    <w:rsid w:val="000959B3"/>
    <w:rsid w:val="0009721B"/>
    <w:rsid w:val="00097E47"/>
    <w:rsid w:val="000A0286"/>
    <w:rsid w:val="000A0975"/>
    <w:rsid w:val="000A0AA6"/>
    <w:rsid w:val="000A136B"/>
    <w:rsid w:val="000A1D77"/>
    <w:rsid w:val="000A241A"/>
    <w:rsid w:val="000A36AB"/>
    <w:rsid w:val="000A40D8"/>
    <w:rsid w:val="000A6622"/>
    <w:rsid w:val="000A7E3C"/>
    <w:rsid w:val="000B42B8"/>
    <w:rsid w:val="000B5C92"/>
    <w:rsid w:val="000B7D2A"/>
    <w:rsid w:val="000C0BE0"/>
    <w:rsid w:val="000C28E4"/>
    <w:rsid w:val="000C326D"/>
    <w:rsid w:val="000C4532"/>
    <w:rsid w:val="000C56DE"/>
    <w:rsid w:val="000D0334"/>
    <w:rsid w:val="000D04E4"/>
    <w:rsid w:val="000D07B4"/>
    <w:rsid w:val="000D12B2"/>
    <w:rsid w:val="000D19B9"/>
    <w:rsid w:val="000D4610"/>
    <w:rsid w:val="000D70F9"/>
    <w:rsid w:val="000D76A4"/>
    <w:rsid w:val="000E0465"/>
    <w:rsid w:val="000E1D8E"/>
    <w:rsid w:val="000E2303"/>
    <w:rsid w:val="000E2600"/>
    <w:rsid w:val="000E2F08"/>
    <w:rsid w:val="000E5C04"/>
    <w:rsid w:val="000E5DB5"/>
    <w:rsid w:val="000E6328"/>
    <w:rsid w:val="000E6CED"/>
    <w:rsid w:val="000E6FF8"/>
    <w:rsid w:val="000E7D2C"/>
    <w:rsid w:val="000F0B85"/>
    <w:rsid w:val="000F12D7"/>
    <w:rsid w:val="000F14CF"/>
    <w:rsid w:val="000F3D3D"/>
    <w:rsid w:val="000F4127"/>
    <w:rsid w:val="000F438E"/>
    <w:rsid w:val="000F5E0C"/>
    <w:rsid w:val="000F6B04"/>
    <w:rsid w:val="000F713B"/>
    <w:rsid w:val="001005A1"/>
    <w:rsid w:val="00100ED9"/>
    <w:rsid w:val="00101EA7"/>
    <w:rsid w:val="00103975"/>
    <w:rsid w:val="001043E8"/>
    <w:rsid w:val="00105095"/>
    <w:rsid w:val="00106D14"/>
    <w:rsid w:val="00107167"/>
    <w:rsid w:val="00110BCB"/>
    <w:rsid w:val="001119CB"/>
    <w:rsid w:val="00111C89"/>
    <w:rsid w:val="00115D91"/>
    <w:rsid w:val="001173E7"/>
    <w:rsid w:val="001226AA"/>
    <w:rsid w:val="00122A94"/>
    <w:rsid w:val="00123AFE"/>
    <w:rsid w:val="00123F0A"/>
    <w:rsid w:val="0012419E"/>
    <w:rsid w:val="00126A94"/>
    <w:rsid w:val="00127853"/>
    <w:rsid w:val="00130766"/>
    <w:rsid w:val="001316C4"/>
    <w:rsid w:val="00132268"/>
    <w:rsid w:val="00132582"/>
    <w:rsid w:val="0013276F"/>
    <w:rsid w:val="0013406D"/>
    <w:rsid w:val="0013469A"/>
    <w:rsid w:val="00135BE9"/>
    <w:rsid w:val="001400DF"/>
    <w:rsid w:val="00140487"/>
    <w:rsid w:val="001408CE"/>
    <w:rsid w:val="001439B8"/>
    <w:rsid w:val="00143B6B"/>
    <w:rsid w:val="00144507"/>
    <w:rsid w:val="0014648B"/>
    <w:rsid w:val="00146964"/>
    <w:rsid w:val="00147BD3"/>
    <w:rsid w:val="00147C09"/>
    <w:rsid w:val="00150F29"/>
    <w:rsid w:val="00152CC0"/>
    <w:rsid w:val="001541F0"/>
    <w:rsid w:val="00154AFE"/>
    <w:rsid w:val="00161FF0"/>
    <w:rsid w:val="00162E53"/>
    <w:rsid w:val="00163E81"/>
    <w:rsid w:val="00164CC2"/>
    <w:rsid w:val="00165059"/>
    <w:rsid w:val="00170C13"/>
    <w:rsid w:val="00170EED"/>
    <w:rsid w:val="00173171"/>
    <w:rsid w:val="00175528"/>
    <w:rsid w:val="00175B51"/>
    <w:rsid w:val="00176F0A"/>
    <w:rsid w:val="00177E8D"/>
    <w:rsid w:val="00180421"/>
    <w:rsid w:val="0018254C"/>
    <w:rsid w:val="001834C8"/>
    <w:rsid w:val="00183972"/>
    <w:rsid w:val="00185818"/>
    <w:rsid w:val="00185909"/>
    <w:rsid w:val="00186437"/>
    <w:rsid w:val="00186BF7"/>
    <w:rsid w:val="00187CA5"/>
    <w:rsid w:val="00187E43"/>
    <w:rsid w:val="00191F6C"/>
    <w:rsid w:val="0019464D"/>
    <w:rsid w:val="00194794"/>
    <w:rsid w:val="00196060"/>
    <w:rsid w:val="00196AFE"/>
    <w:rsid w:val="001A1E8E"/>
    <w:rsid w:val="001A1F23"/>
    <w:rsid w:val="001A3F69"/>
    <w:rsid w:val="001A4783"/>
    <w:rsid w:val="001A54FE"/>
    <w:rsid w:val="001A672F"/>
    <w:rsid w:val="001B04BF"/>
    <w:rsid w:val="001B0B06"/>
    <w:rsid w:val="001B4261"/>
    <w:rsid w:val="001B6229"/>
    <w:rsid w:val="001B671C"/>
    <w:rsid w:val="001B7DEF"/>
    <w:rsid w:val="001C090C"/>
    <w:rsid w:val="001C0B9C"/>
    <w:rsid w:val="001C2E0A"/>
    <w:rsid w:val="001C3649"/>
    <w:rsid w:val="001C369B"/>
    <w:rsid w:val="001C5416"/>
    <w:rsid w:val="001C56DE"/>
    <w:rsid w:val="001C5CFE"/>
    <w:rsid w:val="001C6F75"/>
    <w:rsid w:val="001C7184"/>
    <w:rsid w:val="001D0152"/>
    <w:rsid w:val="001D04DC"/>
    <w:rsid w:val="001D0CE6"/>
    <w:rsid w:val="001D1823"/>
    <w:rsid w:val="001D1DBC"/>
    <w:rsid w:val="001D3FC2"/>
    <w:rsid w:val="001D57D5"/>
    <w:rsid w:val="001D6D07"/>
    <w:rsid w:val="001D73B3"/>
    <w:rsid w:val="001D7511"/>
    <w:rsid w:val="001E2243"/>
    <w:rsid w:val="001E2DC7"/>
    <w:rsid w:val="001E5447"/>
    <w:rsid w:val="001E7FE5"/>
    <w:rsid w:val="001F000F"/>
    <w:rsid w:val="001F0C62"/>
    <w:rsid w:val="001F1347"/>
    <w:rsid w:val="001F282E"/>
    <w:rsid w:val="001F5FA4"/>
    <w:rsid w:val="001F6008"/>
    <w:rsid w:val="0020102C"/>
    <w:rsid w:val="00201043"/>
    <w:rsid w:val="00202FB2"/>
    <w:rsid w:val="002030EE"/>
    <w:rsid w:val="00203305"/>
    <w:rsid w:val="00204278"/>
    <w:rsid w:val="00204710"/>
    <w:rsid w:val="00206008"/>
    <w:rsid w:val="002079DB"/>
    <w:rsid w:val="00207E5C"/>
    <w:rsid w:val="002106CF"/>
    <w:rsid w:val="002116DD"/>
    <w:rsid w:val="00212709"/>
    <w:rsid w:val="00214976"/>
    <w:rsid w:val="00216B74"/>
    <w:rsid w:val="00216D9D"/>
    <w:rsid w:val="0021738C"/>
    <w:rsid w:val="00217C79"/>
    <w:rsid w:val="002204A6"/>
    <w:rsid w:val="00221FB8"/>
    <w:rsid w:val="0022290A"/>
    <w:rsid w:val="00223275"/>
    <w:rsid w:val="00223E5E"/>
    <w:rsid w:val="00223FCD"/>
    <w:rsid w:val="00224CA2"/>
    <w:rsid w:val="00226DE2"/>
    <w:rsid w:val="002350FE"/>
    <w:rsid w:val="002353AE"/>
    <w:rsid w:val="00235894"/>
    <w:rsid w:val="0023691B"/>
    <w:rsid w:val="00240C73"/>
    <w:rsid w:val="00241A0A"/>
    <w:rsid w:val="00242344"/>
    <w:rsid w:val="00245CBD"/>
    <w:rsid w:val="00246851"/>
    <w:rsid w:val="002474DE"/>
    <w:rsid w:val="00247741"/>
    <w:rsid w:val="00251297"/>
    <w:rsid w:val="00252AF9"/>
    <w:rsid w:val="00261EF3"/>
    <w:rsid w:val="00262D24"/>
    <w:rsid w:val="00263093"/>
    <w:rsid w:val="00265DCF"/>
    <w:rsid w:val="00266763"/>
    <w:rsid w:val="002736BA"/>
    <w:rsid w:val="00273AAE"/>
    <w:rsid w:val="00275758"/>
    <w:rsid w:val="0027585D"/>
    <w:rsid w:val="00275E2D"/>
    <w:rsid w:val="00280A2A"/>
    <w:rsid w:val="00280B5C"/>
    <w:rsid w:val="00280B7B"/>
    <w:rsid w:val="002813D5"/>
    <w:rsid w:val="0028181C"/>
    <w:rsid w:val="0028204E"/>
    <w:rsid w:val="0028726E"/>
    <w:rsid w:val="002873D1"/>
    <w:rsid w:val="002875D9"/>
    <w:rsid w:val="002919F2"/>
    <w:rsid w:val="00291E7D"/>
    <w:rsid w:val="0029561E"/>
    <w:rsid w:val="00296AFE"/>
    <w:rsid w:val="0029783A"/>
    <w:rsid w:val="002A0673"/>
    <w:rsid w:val="002A1070"/>
    <w:rsid w:val="002A225A"/>
    <w:rsid w:val="002A5E57"/>
    <w:rsid w:val="002B0D1B"/>
    <w:rsid w:val="002B160D"/>
    <w:rsid w:val="002B1A68"/>
    <w:rsid w:val="002B1F04"/>
    <w:rsid w:val="002B2905"/>
    <w:rsid w:val="002B2D63"/>
    <w:rsid w:val="002B339C"/>
    <w:rsid w:val="002B5C1F"/>
    <w:rsid w:val="002B668E"/>
    <w:rsid w:val="002B67FC"/>
    <w:rsid w:val="002B7590"/>
    <w:rsid w:val="002C0980"/>
    <w:rsid w:val="002C1477"/>
    <w:rsid w:val="002C23F2"/>
    <w:rsid w:val="002C24F8"/>
    <w:rsid w:val="002C2E16"/>
    <w:rsid w:val="002C34EB"/>
    <w:rsid w:val="002C4478"/>
    <w:rsid w:val="002C545B"/>
    <w:rsid w:val="002C6557"/>
    <w:rsid w:val="002C6D7C"/>
    <w:rsid w:val="002D0A01"/>
    <w:rsid w:val="002D0B66"/>
    <w:rsid w:val="002D2936"/>
    <w:rsid w:val="002D323C"/>
    <w:rsid w:val="002D47FE"/>
    <w:rsid w:val="002D5665"/>
    <w:rsid w:val="002D5BC9"/>
    <w:rsid w:val="002D7E89"/>
    <w:rsid w:val="002D7FA5"/>
    <w:rsid w:val="002E2F22"/>
    <w:rsid w:val="002E319C"/>
    <w:rsid w:val="002E53BE"/>
    <w:rsid w:val="002F0119"/>
    <w:rsid w:val="002F0B98"/>
    <w:rsid w:val="002F1C09"/>
    <w:rsid w:val="002F5918"/>
    <w:rsid w:val="002F667A"/>
    <w:rsid w:val="00300ABB"/>
    <w:rsid w:val="00301830"/>
    <w:rsid w:val="00301D0F"/>
    <w:rsid w:val="003033B3"/>
    <w:rsid w:val="003035A9"/>
    <w:rsid w:val="00303B2D"/>
    <w:rsid w:val="00305457"/>
    <w:rsid w:val="00307300"/>
    <w:rsid w:val="00311035"/>
    <w:rsid w:val="00312189"/>
    <w:rsid w:val="00312E52"/>
    <w:rsid w:val="0031421C"/>
    <w:rsid w:val="00316228"/>
    <w:rsid w:val="0031750D"/>
    <w:rsid w:val="0031787F"/>
    <w:rsid w:val="00317CA0"/>
    <w:rsid w:val="00317EAA"/>
    <w:rsid w:val="00317FD7"/>
    <w:rsid w:val="00321255"/>
    <w:rsid w:val="003214FD"/>
    <w:rsid w:val="003217C5"/>
    <w:rsid w:val="003221D8"/>
    <w:rsid w:val="00325F33"/>
    <w:rsid w:val="00327604"/>
    <w:rsid w:val="00327DF3"/>
    <w:rsid w:val="00330497"/>
    <w:rsid w:val="0033255E"/>
    <w:rsid w:val="00333111"/>
    <w:rsid w:val="00337588"/>
    <w:rsid w:val="00337D84"/>
    <w:rsid w:val="00337F2E"/>
    <w:rsid w:val="003400FB"/>
    <w:rsid w:val="00340BCD"/>
    <w:rsid w:val="0034189F"/>
    <w:rsid w:val="00345145"/>
    <w:rsid w:val="00346359"/>
    <w:rsid w:val="003500CC"/>
    <w:rsid w:val="00353180"/>
    <w:rsid w:val="00353753"/>
    <w:rsid w:val="00353CB8"/>
    <w:rsid w:val="00357E8E"/>
    <w:rsid w:val="00357F78"/>
    <w:rsid w:val="003612F2"/>
    <w:rsid w:val="00361F86"/>
    <w:rsid w:val="00362B1D"/>
    <w:rsid w:val="00367C96"/>
    <w:rsid w:val="0037201C"/>
    <w:rsid w:val="00372455"/>
    <w:rsid w:val="00372DE6"/>
    <w:rsid w:val="00375B4D"/>
    <w:rsid w:val="00376E15"/>
    <w:rsid w:val="00377568"/>
    <w:rsid w:val="003815FC"/>
    <w:rsid w:val="00382B3B"/>
    <w:rsid w:val="0038347D"/>
    <w:rsid w:val="0038361B"/>
    <w:rsid w:val="003847CF"/>
    <w:rsid w:val="00384C53"/>
    <w:rsid w:val="00385CE4"/>
    <w:rsid w:val="00390CC3"/>
    <w:rsid w:val="00390E75"/>
    <w:rsid w:val="00391252"/>
    <w:rsid w:val="00391333"/>
    <w:rsid w:val="0039135F"/>
    <w:rsid w:val="00391EB4"/>
    <w:rsid w:val="0039396A"/>
    <w:rsid w:val="003952FA"/>
    <w:rsid w:val="0039562A"/>
    <w:rsid w:val="00396796"/>
    <w:rsid w:val="003A1A42"/>
    <w:rsid w:val="003A2629"/>
    <w:rsid w:val="003A3AC1"/>
    <w:rsid w:val="003A44C8"/>
    <w:rsid w:val="003A5ED9"/>
    <w:rsid w:val="003A6FE4"/>
    <w:rsid w:val="003A7C2E"/>
    <w:rsid w:val="003A7F77"/>
    <w:rsid w:val="003B1ED5"/>
    <w:rsid w:val="003B25DB"/>
    <w:rsid w:val="003B2C05"/>
    <w:rsid w:val="003B4822"/>
    <w:rsid w:val="003B5742"/>
    <w:rsid w:val="003B5801"/>
    <w:rsid w:val="003B6139"/>
    <w:rsid w:val="003B6314"/>
    <w:rsid w:val="003B6D14"/>
    <w:rsid w:val="003B7961"/>
    <w:rsid w:val="003C06AD"/>
    <w:rsid w:val="003C095A"/>
    <w:rsid w:val="003C0E7F"/>
    <w:rsid w:val="003C1397"/>
    <w:rsid w:val="003C3814"/>
    <w:rsid w:val="003C39FA"/>
    <w:rsid w:val="003C3D78"/>
    <w:rsid w:val="003C70B1"/>
    <w:rsid w:val="003C7954"/>
    <w:rsid w:val="003D13BB"/>
    <w:rsid w:val="003D1788"/>
    <w:rsid w:val="003D1B75"/>
    <w:rsid w:val="003D233C"/>
    <w:rsid w:val="003D2930"/>
    <w:rsid w:val="003D5A7B"/>
    <w:rsid w:val="003D6288"/>
    <w:rsid w:val="003D76A4"/>
    <w:rsid w:val="003D774F"/>
    <w:rsid w:val="003E1AA3"/>
    <w:rsid w:val="003E1B04"/>
    <w:rsid w:val="003E1B2D"/>
    <w:rsid w:val="003E2937"/>
    <w:rsid w:val="003E2E90"/>
    <w:rsid w:val="003E2F24"/>
    <w:rsid w:val="003E439D"/>
    <w:rsid w:val="003E6467"/>
    <w:rsid w:val="003E668A"/>
    <w:rsid w:val="003E7ED2"/>
    <w:rsid w:val="003E7EF3"/>
    <w:rsid w:val="003F072F"/>
    <w:rsid w:val="003F086B"/>
    <w:rsid w:val="003F17A8"/>
    <w:rsid w:val="003F4BCB"/>
    <w:rsid w:val="003F5E0E"/>
    <w:rsid w:val="00400A41"/>
    <w:rsid w:val="00400D70"/>
    <w:rsid w:val="00402D2E"/>
    <w:rsid w:val="004033D6"/>
    <w:rsid w:val="00404915"/>
    <w:rsid w:val="004053FC"/>
    <w:rsid w:val="0040554D"/>
    <w:rsid w:val="00405FF1"/>
    <w:rsid w:val="004062C4"/>
    <w:rsid w:val="004065E7"/>
    <w:rsid w:val="00406634"/>
    <w:rsid w:val="00406A51"/>
    <w:rsid w:val="0040729D"/>
    <w:rsid w:val="0041056B"/>
    <w:rsid w:val="00411184"/>
    <w:rsid w:val="0041138F"/>
    <w:rsid w:val="00412D28"/>
    <w:rsid w:val="004149C5"/>
    <w:rsid w:val="00415A4F"/>
    <w:rsid w:val="00420CB7"/>
    <w:rsid w:val="004210CF"/>
    <w:rsid w:val="004216AC"/>
    <w:rsid w:val="0042323E"/>
    <w:rsid w:val="00426114"/>
    <w:rsid w:val="004263C2"/>
    <w:rsid w:val="004268A7"/>
    <w:rsid w:val="00426A2C"/>
    <w:rsid w:val="004309A6"/>
    <w:rsid w:val="00430CD8"/>
    <w:rsid w:val="00434DFB"/>
    <w:rsid w:val="00435692"/>
    <w:rsid w:val="00437C3D"/>
    <w:rsid w:val="00442581"/>
    <w:rsid w:val="0044288E"/>
    <w:rsid w:val="00442DD8"/>
    <w:rsid w:val="0044502D"/>
    <w:rsid w:val="004456C4"/>
    <w:rsid w:val="00446122"/>
    <w:rsid w:val="00447763"/>
    <w:rsid w:val="00451172"/>
    <w:rsid w:val="00451528"/>
    <w:rsid w:val="00451FE3"/>
    <w:rsid w:val="0045278A"/>
    <w:rsid w:val="00453CC7"/>
    <w:rsid w:val="00455554"/>
    <w:rsid w:val="0045636D"/>
    <w:rsid w:val="00460F3C"/>
    <w:rsid w:val="00463DE9"/>
    <w:rsid w:val="00464E20"/>
    <w:rsid w:val="004650CC"/>
    <w:rsid w:val="004650FD"/>
    <w:rsid w:val="004659BE"/>
    <w:rsid w:val="0046657B"/>
    <w:rsid w:val="00466759"/>
    <w:rsid w:val="004668DB"/>
    <w:rsid w:val="00466B04"/>
    <w:rsid w:val="00466DC5"/>
    <w:rsid w:val="004675D7"/>
    <w:rsid w:val="004721DA"/>
    <w:rsid w:val="00472F94"/>
    <w:rsid w:val="0047475D"/>
    <w:rsid w:val="00474CAF"/>
    <w:rsid w:val="00474EB0"/>
    <w:rsid w:val="0047518F"/>
    <w:rsid w:val="0047768C"/>
    <w:rsid w:val="00480D0B"/>
    <w:rsid w:val="00481018"/>
    <w:rsid w:val="00481DAC"/>
    <w:rsid w:val="00482C2C"/>
    <w:rsid w:val="0048352A"/>
    <w:rsid w:val="00483B55"/>
    <w:rsid w:val="00484920"/>
    <w:rsid w:val="00484989"/>
    <w:rsid w:val="00490235"/>
    <w:rsid w:val="00492241"/>
    <w:rsid w:val="004943A6"/>
    <w:rsid w:val="0049452C"/>
    <w:rsid w:val="0049542E"/>
    <w:rsid w:val="004979DD"/>
    <w:rsid w:val="004A1659"/>
    <w:rsid w:val="004A20A2"/>
    <w:rsid w:val="004A266D"/>
    <w:rsid w:val="004A528B"/>
    <w:rsid w:val="004A6ACD"/>
    <w:rsid w:val="004A710F"/>
    <w:rsid w:val="004B10FE"/>
    <w:rsid w:val="004B1A57"/>
    <w:rsid w:val="004B4B57"/>
    <w:rsid w:val="004B5892"/>
    <w:rsid w:val="004B58C9"/>
    <w:rsid w:val="004B5AA4"/>
    <w:rsid w:val="004B6D2E"/>
    <w:rsid w:val="004B7E04"/>
    <w:rsid w:val="004C057A"/>
    <w:rsid w:val="004C1785"/>
    <w:rsid w:val="004C2740"/>
    <w:rsid w:val="004C4086"/>
    <w:rsid w:val="004C42D6"/>
    <w:rsid w:val="004C5325"/>
    <w:rsid w:val="004C53BD"/>
    <w:rsid w:val="004D1697"/>
    <w:rsid w:val="004D29E2"/>
    <w:rsid w:val="004D3B2B"/>
    <w:rsid w:val="004D3E46"/>
    <w:rsid w:val="004D6FAA"/>
    <w:rsid w:val="004E00E7"/>
    <w:rsid w:val="004E079A"/>
    <w:rsid w:val="004E0C94"/>
    <w:rsid w:val="004E1A74"/>
    <w:rsid w:val="004E1B51"/>
    <w:rsid w:val="004E2D70"/>
    <w:rsid w:val="004E3185"/>
    <w:rsid w:val="004E3620"/>
    <w:rsid w:val="004E44D6"/>
    <w:rsid w:val="004E4EAA"/>
    <w:rsid w:val="004E4ED8"/>
    <w:rsid w:val="004E5A9E"/>
    <w:rsid w:val="004F1EB5"/>
    <w:rsid w:val="004F25BC"/>
    <w:rsid w:val="004F2A6A"/>
    <w:rsid w:val="004F62BC"/>
    <w:rsid w:val="004F6335"/>
    <w:rsid w:val="004F676B"/>
    <w:rsid w:val="004F6996"/>
    <w:rsid w:val="00500F91"/>
    <w:rsid w:val="005029B7"/>
    <w:rsid w:val="00502C9F"/>
    <w:rsid w:val="00504368"/>
    <w:rsid w:val="005043A2"/>
    <w:rsid w:val="005058E6"/>
    <w:rsid w:val="005064C5"/>
    <w:rsid w:val="005078B1"/>
    <w:rsid w:val="00510903"/>
    <w:rsid w:val="005109B5"/>
    <w:rsid w:val="00512FAA"/>
    <w:rsid w:val="00513CE3"/>
    <w:rsid w:val="0051608E"/>
    <w:rsid w:val="00517736"/>
    <w:rsid w:val="00517C78"/>
    <w:rsid w:val="00520D71"/>
    <w:rsid w:val="00521AD8"/>
    <w:rsid w:val="00522354"/>
    <w:rsid w:val="00522650"/>
    <w:rsid w:val="005228CA"/>
    <w:rsid w:val="00523083"/>
    <w:rsid w:val="00523613"/>
    <w:rsid w:val="00523CE3"/>
    <w:rsid w:val="005254E4"/>
    <w:rsid w:val="005256C0"/>
    <w:rsid w:val="00526015"/>
    <w:rsid w:val="00530A79"/>
    <w:rsid w:val="00530F3D"/>
    <w:rsid w:val="00531D41"/>
    <w:rsid w:val="00532244"/>
    <w:rsid w:val="00533043"/>
    <w:rsid w:val="00533357"/>
    <w:rsid w:val="00533538"/>
    <w:rsid w:val="00535580"/>
    <w:rsid w:val="005358C2"/>
    <w:rsid w:val="00535A58"/>
    <w:rsid w:val="00536356"/>
    <w:rsid w:val="00540854"/>
    <w:rsid w:val="00543CA7"/>
    <w:rsid w:val="005441EF"/>
    <w:rsid w:val="0054615B"/>
    <w:rsid w:val="00547218"/>
    <w:rsid w:val="00547428"/>
    <w:rsid w:val="00547E4F"/>
    <w:rsid w:val="00547ECC"/>
    <w:rsid w:val="00550FD2"/>
    <w:rsid w:val="00551D8D"/>
    <w:rsid w:val="0055384D"/>
    <w:rsid w:val="00553A7A"/>
    <w:rsid w:val="0055563F"/>
    <w:rsid w:val="00555959"/>
    <w:rsid w:val="005568E3"/>
    <w:rsid w:val="005573E5"/>
    <w:rsid w:val="0056125E"/>
    <w:rsid w:val="005612D2"/>
    <w:rsid w:val="0056150B"/>
    <w:rsid w:val="00564218"/>
    <w:rsid w:val="0056530E"/>
    <w:rsid w:val="0056589F"/>
    <w:rsid w:val="005670CF"/>
    <w:rsid w:val="0056737D"/>
    <w:rsid w:val="005676C5"/>
    <w:rsid w:val="005704E8"/>
    <w:rsid w:val="00570683"/>
    <w:rsid w:val="00571DC9"/>
    <w:rsid w:val="00571F2B"/>
    <w:rsid w:val="005728C1"/>
    <w:rsid w:val="00573396"/>
    <w:rsid w:val="0057373C"/>
    <w:rsid w:val="00574338"/>
    <w:rsid w:val="00576D09"/>
    <w:rsid w:val="00577122"/>
    <w:rsid w:val="00577B22"/>
    <w:rsid w:val="005819F6"/>
    <w:rsid w:val="005822BF"/>
    <w:rsid w:val="00582BFE"/>
    <w:rsid w:val="005830DA"/>
    <w:rsid w:val="00583E9B"/>
    <w:rsid w:val="00584520"/>
    <w:rsid w:val="00584CD3"/>
    <w:rsid w:val="00584D74"/>
    <w:rsid w:val="005864B7"/>
    <w:rsid w:val="00587E8E"/>
    <w:rsid w:val="0059128D"/>
    <w:rsid w:val="00592763"/>
    <w:rsid w:val="00595146"/>
    <w:rsid w:val="005A0CA3"/>
    <w:rsid w:val="005A10D0"/>
    <w:rsid w:val="005A25A1"/>
    <w:rsid w:val="005A3FD3"/>
    <w:rsid w:val="005A4D16"/>
    <w:rsid w:val="005B01AE"/>
    <w:rsid w:val="005B0699"/>
    <w:rsid w:val="005B08A7"/>
    <w:rsid w:val="005B0D1D"/>
    <w:rsid w:val="005B28B2"/>
    <w:rsid w:val="005B32EF"/>
    <w:rsid w:val="005B384F"/>
    <w:rsid w:val="005C15ED"/>
    <w:rsid w:val="005C43FD"/>
    <w:rsid w:val="005C5C9C"/>
    <w:rsid w:val="005C62AE"/>
    <w:rsid w:val="005C7519"/>
    <w:rsid w:val="005C7651"/>
    <w:rsid w:val="005C78F6"/>
    <w:rsid w:val="005C7D82"/>
    <w:rsid w:val="005D01DC"/>
    <w:rsid w:val="005D119C"/>
    <w:rsid w:val="005D1BCF"/>
    <w:rsid w:val="005D1EAE"/>
    <w:rsid w:val="005D1EEB"/>
    <w:rsid w:val="005D498C"/>
    <w:rsid w:val="005D5D58"/>
    <w:rsid w:val="005D7B97"/>
    <w:rsid w:val="005E0DC9"/>
    <w:rsid w:val="005E2839"/>
    <w:rsid w:val="005E316B"/>
    <w:rsid w:val="005E521A"/>
    <w:rsid w:val="005E6B91"/>
    <w:rsid w:val="005E6EC5"/>
    <w:rsid w:val="005E73A8"/>
    <w:rsid w:val="005F23C9"/>
    <w:rsid w:val="006015F5"/>
    <w:rsid w:val="00601E50"/>
    <w:rsid w:val="006021FB"/>
    <w:rsid w:val="00602370"/>
    <w:rsid w:val="00602E95"/>
    <w:rsid w:val="00603025"/>
    <w:rsid w:val="006033CB"/>
    <w:rsid w:val="00603CB9"/>
    <w:rsid w:val="006040DF"/>
    <w:rsid w:val="00607FE7"/>
    <w:rsid w:val="00611FFB"/>
    <w:rsid w:val="00612FC2"/>
    <w:rsid w:val="00614555"/>
    <w:rsid w:val="00614AED"/>
    <w:rsid w:val="00615C72"/>
    <w:rsid w:val="00616FBF"/>
    <w:rsid w:val="0061732D"/>
    <w:rsid w:val="0061745E"/>
    <w:rsid w:val="00621615"/>
    <w:rsid w:val="00622EC1"/>
    <w:rsid w:val="00623ACE"/>
    <w:rsid w:val="00623C2F"/>
    <w:rsid w:val="006248E6"/>
    <w:rsid w:val="00624D7B"/>
    <w:rsid w:val="00627FC1"/>
    <w:rsid w:val="006319DF"/>
    <w:rsid w:val="00635DB2"/>
    <w:rsid w:val="006371F3"/>
    <w:rsid w:val="00642AFE"/>
    <w:rsid w:val="00643BA6"/>
    <w:rsid w:val="006440EF"/>
    <w:rsid w:val="00644420"/>
    <w:rsid w:val="00647140"/>
    <w:rsid w:val="00651104"/>
    <w:rsid w:val="00651720"/>
    <w:rsid w:val="00651E06"/>
    <w:rsid w:val="00652833"/>
    <w:rsid w:val="006537DC"/>
    <w:rsid w:val="00654857"/>
    <w:rsid w:val="006569BF"/>
    <w:rsid w:val="00657160"/>
    <w:rsid w:val="0066020D"/>
    <w:rsid w:val="006626E3"/>
    <w:rsid w:val="00662988"/>
    <w:rsid w:val="00662F1A"/>
    <w:rsid w:val="00663B68"/>
    <w:rsid w:val="006641BC"/>
    <w:rsid w:val="006642DF"/>
    <w:rsid w:val="0066682E"/>
    <w:rsid w:val="00667512"/>
    <w:rsid w:val="0066787B"/>
    <w:rsid w:val="006705C1"/>
    <w:rsid w:val="00671394"/>
    <w:rsid w:val="00671CDC"/>
    <w:rsid w:val="0067227C"/>
    <w:rsid w:val="0067264D"/>
    <w:rsid w:val="00674F4F"/>
    <w:rsid w:val="00674F5A"/>
    <w:rsid w:val="006773C6"/>
    <w:rsid w:val="00677D12"/>
    <w:rsid w:val="006800C5"/>
    <w:rsid w:val="0068127B"/>
    <w:rsid w:val="00682B3B"/>
    <w:rsid w:val="00683002"/>
    <w:rsid w:val="00685106"/>
    <w:rsid w:val="006863ED"/>
    <w:rsid w:val="00690B61"/>
    <w:rsid w:val="006930DB"/>
    <w:rsid w:val="00693A69"/>
    <w:rsid w:val="00695593"/>
    <w:rsid w:val="00696044"/>
    <w:rsid w:val="006A009C"/>
    <w:rsid w:val="006A444B"/>
    <w:rsid w:val="006A44BA"/>
    <w:rsid w:val="006A4731"/>
    <w:rsid w:val="006A5233"/>
    <w:rsid w:val="006A7245"/>
    <w:rsid w:val="006A79E9"/>
    <w:rsid w:val="006B2BFE"/>
    <w:rsid w:val="006B2D05"/>
    <w:rsid w:val="006B3A47"/>
    <w:rsid w:val="006B402D"/>
    <w:rsid w:val="006B4298"/>
    <w:rsid w:val="006B4B02"/>
    <w:rsid w:val="006C0D30"/>
    <w:rsid w:val="006C238B"/>
    <w:rsid w:val="006C31CD"/>
    <w:rsid w:val="006C33F2"/>
    <w:rsid w:val="006C403D"/>
    <w:rsid w:val="006C41F3"/>
    <w:rsid w:val="006C43B2"/>
    <w:rsid w:val="006C5626"/>
    <w:rsid w:val="006C62BC"/>
    <w:rsid w:val="006C7D8D"/>
    <w:rsid w:val="006D016F"/>
    <w:rsid w:val="006D0479"/>
    <w:rsid w:val="006D163C"/>
    <w:rsid w:val="006D3270"/>
    <w:rsid w:val="006D3E42"/>
    <w:rsid w:val="006D4A94"/>
    <w:rsid w:val="006D5787"/>
    <w:rsid w:val="006D5C52"/>
    <w:rsid w:val="006D7E3F"/>
    <w:rsid w:val="006E49D7"/>
    <w:rsid w:val="006E6A7C"/>
    <w:rsid w:val="006E6F03"/>
    <w:rsid w:val="006F0E7B"/>
    <w:rsid w:val="006F11EE"/>
    <w:rsid w:val="006F1B14"/>
    <w:rsid w:val="006F1BE7"/>
    <w:rsid w:val="006F26AF"/>
    <w:rsid w:val="006F3437"/>
    <w:rsid w:val="006F3762"/>
    <w:rsid w:val="006F437B"/>
    <w:rsid w:val="006F6278"/>
    <w:rsid w:val="006F7381"/>
    <w:rsid w:val="007014BA"/>
    <w:rsid w:val="00701CEA"/>
    <w:rsid w:val="00701FE3"/>
    <w:rsid w:val="00704336"/>
    <w:rsid w:val="00705677"/>
    <w:rsid w:val="007068D6"/>
    <w:rsid w:val="00710179"/>
    <w:rsid w:val="00710B00"/>
    <w:rsid w:val="0071115F"/>
    <w:rsid w:val="0071246A"/>
    <w:rsid w:val="00712FA8"/>
    <w:rsid w:val="007142A9"/>
    <w:rsid w:val="00714E8F"/>
    <w:rsid w:val="00715D46"/>
    <w:rsid w:val="0071623C"/>
    <w:rsid w:val="00716884"/>
    <w:rsid w:val="0071733C"/>
    <w:rsid w:val="00717E37"/>
    <w:rsid w:val="00720F3A"/>
    <w:rsid w:val="00720F52"/>
    <w:rsid w:val="00724BFE"/>
    <w:rsid w:val="00724CC5"/>
    <w:rsid w:val="00725CF7"/>
    <w:rsid w:val="007277C4"/>
    <w:rsid w:val="0072780F"/>
    <w:rsid w:val="00727C03"/>
    <w:rsid w:val="00730819"/>
    <w:rsid w:val="00730C4C"/>
    <w:rsid w:val="0073111A"/>
    <w:rsid w:val="00731B52"/>
    <w:rsid w:val="007330DC"/>
    <w:rsid w:val="00733745"/>
    <w:rsid w:val="00740250"/>
    <w:rsid w:val="00742160"/>
    <w:rsid w:val="00742387"/>
    <w:rsid w:val="007423BC"/>
    <w:rsid w:val="00742B97"/>
    <w:rsid w:val="007438D8"/>
    <w:rsid w:val="00743F01"/>
    <w:rsid w:val="007462FC"/>
    <w:rsid w:val="007469D0"/>
    <w:rsid w:val="00747F08"/>
    <w:rsid w:val="007524D9"/>
    <w:rsid w:val="007554BB"/>
    <w:rsid w:val="007559E2"/>
    <w:rsid w:val="00757050"/>
    <w:rsid w:val="00762174"/>
    <w:rsid w:val="00762671"/>
    <w:rsid w:val="00763C7B"/>
    <w:rsid w:val="00763FB8"/>
    <w:rsid w:val="007644AD"/>
    <w:rsid w:val="00764CE4"/>
    <w:rsid w:val="00764DF7"/>
    <w:rsid w:val="0076584C"/>
    <w:rsid w:val="0076695A"/>
    <w:rsid w:val="00767F04"/>
    <w:rsid w:val="00770FFE"/>
    <w:rsid w:val="00772F5B"/>
    <w:rsid w:val="007770B1"/>
    <w:rsid w:val="00780923"/>
    <w:rsid w:val="0078237E"/>
    <w:rsid w:val="007846B5"/>
    <w:rsid w:val="00784BCB"/>
    <w:rsid w:val="00785B20"/>
    <w:rsid w:val="00786C84"/>
    <w:rsid w:val="0078706F"/>
    <w:rsid w:val="007871C4"/>
    <w:rsid w:val="007906BB"/>
    <w:rsid w:val="00790FCC"/>
    <w:rsid w:val="00792515"/>
    <w:rsid w:val="00792552"/>
    <w:rsid w:val="007925D3"/>
    <w:rsid w:val="00792817"/>
    <w:rsid w:val="0079319A"/>
    <w:rsid w:val="007945CA"/>
    <w:rsid w:val="00795654"/>
    <w:rsid w:val="007969E5"/>
    <w:rsid w:val="00796FE3"/>
    <w:rsid w:val="007A2538"/>
    <w:rsid w:val="007A3BBF"/>
    <w:rsid w:val="007A51FC"/>
    <w:rsid w:val="007A650E"/>
    <w:rsid w:val="007A6862"/>
    <w:rsid w:val="007B1406"/>
    <w:rsid w:val="007B208D"/>
    <w:rsid w:val="007B298F"/>
    <w:rsid w:val="007B2A87"/>
    <w:rsid w:val="007B3E62"/>
    <w:rsid w:val="007B49A5"/>
    <w:rsid w:val="007B72A6"/>
    <w:rsid w:val="007C0163"/>
    <w:rsid w:val="007C0F92"/>
    <w:rsid w:val="007C1159"/>
    <w:rsid w:val="007C2980"/>
    <w:rsid w:val="007C2CBE"/>
    <w:rsid w:val="007C2F3C"/>
    <w:rsid w:val="007C489E"/>
    <w:rsid w:val="007C48F7"/>
    <w:rsid w:val="007C4C9C"/>
    <w:rsid w:val="007C5AC7"/>
    <w:rsid w:val="007C72CD"/>
    <w:rsid w:val="007C7A26"/>
    <w:rsid w:val="007D1C7D"/>
    <w:rsid w:val="007D237F"/>
    <w:rsid w:val="007D2A05"/>
    <w:rsid w:val="007D4430"/>
    <w:rsid w:val="007D450B"/>
    <w:rsid w:val="007D46B5"/>
    <w:rsid w:val="007D48AE"/>
    <w:rsid w:val="007D4AE7"/>
    <w:rsid w:val="007E31FD"/>
    <w:rsid w:val="007E4069"/>
    <w:rsid w:val="007E5AAA"/>
    <w:rsid w:val="007E629A"/>
    <w:rsid w:val="007E7883"/>
    <w:rsid w:val="007E7953"/>
    <w:rsid w:val="007F05C2"/>
    <w:rsid w:val="007F0FF2"/>
    <w:rsid w:val="007F13B1"/>
    <w:rsid w:val="007F3935"/>
    <w:rsid w:val="007F4809"/>
    <w:rsid w:val="007F5AE2"/>
    <w:rsid w:val="007F6B1C"/>
    <w:rsid w:val="007F74FE"/>
    <w:rsid w:val="00800008"/>
    <w:rsid w:val="00801524"/>
    <w:rsid w:val="00801AA8"/>
    <w:rsid w:val="00802198"/>
    <w:rsid w:val="008024CE"/>
    <w:rsid w:val="008030AA"/>
    <w:rsid w:val="00803DA1"/>
    <w:rsid w:val="0080425F"/>
    <w:rsid w:val="00810323"/>
    <w:rsid w:val="008140E5"/>
    <w:rsid w:val="00814AFB"/>
    <w:rsid w:val="00815A7A"/>
    <w:rsid w:val="00817E2F"/>
    <w:rsid w:val="008200B5"/>
    <w:rsid w:val="00820820"/>
    <w:rsid w:val="00821353"/>
    <w:rsid w:val="008219BA"/>
    <w:rsid w:val="00821B8F"/>
    <w:rsid w:val="00824200"/>
    <w:rsid w:val="00824F5B"/>
    <w:rsid w:val="00826990"/>
    <w:rsid w:val="008309D9"/>
    <w:rsid w:val="00830DB6"/>
    <w:rsid w:val="00831EDE"/>
    <w:rsid w:val="00832084"/>
    <w:rsid w:val="008348DE"/>
    <w:rsid w:val="0083563D"/>
    <w:rsid w:val="008367E3"/>
    <w:rsid w:val="00840D83"/>
    <w:rsid w:val="00841D87"/>
    <w:rsid w:val="0084201E"/>
    <w:rsid w:val="0084293B"/>
    <w:rsid w:val="00842B1E"/>
    <w:rsid w:val="00844543"/>
    <w:rsid w:val="00846886"/>
    <w:rsid w:val="00846E89"/>
    <w:rsid w:val="0084704A"/>
    <w:rsid w:val="00850405"/>
    <w:rsid w:val="00850F27"/>
    <w:rsid w:val="0085193C"/>
    <w:rsid w:val="00852FF4"/>
    <w:rsid w:val="0085434C"/>
    <w:rsid w:val="00854F76"/>
    <w:rsid w:val="008553D4"/>
    <w:rsid w:val="00856000"/>
    <w:rsid w:val="008577FC"/>
    <w:rsid w:val="00860246"/>
    <w:rsid w:val="00860379"/>
    <w:rsid w:val="008608C4"/>
    <w:rsid w:val="00860F50"/>
    <w:rsid w:val="00861224"/>
    <w:rsid w:val="008646D6"/>
    <w:rsid w:val="0086506D"/>
    <w:rsid w:val="00865E42"/>
    <w:rsid w:val="00865F79"/>
    <w:rsid w:val="00870946"/>
    <w:rsid w:val="00870EC9"/>
    <w:rsid w:val="00871B10"/>
    <w:rsid w:val="00871DDF"/>
    <w:rsid w:val="0087213C"/>
    <w:rsid w:val="008734A5"/>
    <w:rsid w:val="0087408A"/>
    <w:rsid w:val="008775CC"/>
    <w:rsid w:val="008863FA"/>
    <w:rsid w:val="00886777"/>
    <w:rsid w:val="0089446C"/>
    <w:rsid w:val="0089493F"/>
    <w:rsid w:val="0089727D"/>
    <w:rsid w:val="00897BA5"/>
    <w:rsid w:val="008A0C05"/>
    <w:rsid w:val="008A108B"/>
    <w:rsid w:val="008A1444"/>
    <w:rsid w:val="008A29B9"/>
    <w:rsid w:val="008A3C25"/>
    <w:rsid w:val="008A41DD"/>
    <w:rsid w:val="008A6461"/>
    <w:rsid w:val="008A7F14"/>
    <w:rsid w:val="008B052D"/>
    <w:rsid w:val="008B0D97"/>
    <w:rsid w:val="008B10D6"/>
    <w:rsid w:val="008B6ACA"/>
    <w:rsid w:val="008B6FFD"/>
    <w:rsid w:val="008B714D"/>
    <w:rsid w:val="008C0E56"/>
    <w:rsid w:val="008C611B"/>
    <w:rsid w:val="008C6D42"/>
    <w:rsid w:val="008D0133"/>
    <w:rsid w:val="008D057E"/>
    <w:rsid w:val="008D0CED"/>
    <w:rsid w:val="008D1B47"/>
    <w:rsid w:val="008D2A93"/>
    <w:rsid w:val="008D306D"/>
    <w:rsid w:val="008D333B"/>
    <w:rsid w:val="008D407A"/>
    <w:rsid w:val="008D5733"/>
    <w:rsid w:val="008D7176"/>
    <w:rsid w:val="008E3040"/>
    <w:rsid w:val="008E56D1"/>
    <w:rsid w:val="008E6133"/>
    <w:rsid w:val="008E7F97"/>
    <w:rsid w:val="008F026E"/>
    <w:rsid w:val="008F03B2"/>
    <w:rsid w:val="008F1DAC"/>
    <w:rsid w:val="008F21DA"/>
    <w:rsid w:val="008F2D1A"/>
    <w:rsid w:val="008F45E0"/>
    <w:rsid w:val="008F4DD1"/>
    <w:rsid w:val="008F5B5A"/>
    <w:rsid w:val="008F6AE1"/>
    <w:rsid w:val="008F6F95"/>
    <w:rsid w:val="00902E56"/>
    <w:rsid w:val="00902F7A"/>
    <w:rsid w:val="00903BF6"/>
    <w:rsid w:val="00904BFE"/>
    <w:rsid w:val="00905BC1"/>
    <w:rsid w:val="009061AC"/>
    <w:rsid w:val="00910820"/>
    <w:rsid w:val="0091114A"/>
    <w:rsid w:val="009113F9"/>
    <w:rsid w:val="0091396A"/>
    <w:rsid w:val="0091477D"/>
    <w:rsid w:val="00914831"/>
    <w:rsid w:val="00914E7E"/>
    <w:rsid w:val="0091573A"/>
    <w:rsid w:val="00917B8A"/>
    <w:rsid w:val="00922091"/>
    <w:rsid w:val="00922587"/>
    <w:rsid w:val="009236E9"/>
    <w:rsid w:val="009238C8"/>
    <w:rsid w:val="00923C5B"/>
    <w:rsid w:val="00925634"/>
    <w:rsid w:val="00925AE1"/>
    <w:rsid w:val="00925D49"/>
    <w:rsid w:val="00926A6E"/>
    <w:rsid w:val="00927141"/>
    <w:rsid w:val="00927876"/>
    <w:rsid w:val="00930B8E"/>
    <w:rsid w:val="00930FB1"/>
    <w:rsid w:val="00931D71"/>
    <w:rsid w:val="00932D43"/>
    <w:rsid w:val="009334AA"/>
    <w:rsid w:val="00933B67"/>
    <w:rsid w:val="00934F0E"/>
    <w:rsid w:val="00937C15"/>
    <w:rsid w:val="00940863"/>
    <w:rsid w:val="00942D79"/>
    <w:rsid w:val="00942E59"/>
    <w:rsid w:val="00944B19"/>
    <w:rsid w:val="00946F29"/>
    <w:rsid w:val="009478AC"/>
    <w:rsid w:val="009509F3"/>
    <w:rsid w:val="009522DF"/>
    <w:rsid w:val="009548F7"/>
    <w:rsid w:val="00954A49"/>
    <w:rsid w:val="00954D94"/>
    <w:rsid w:val="009563B0"/>
    <w:rsid w:val="00962E9F"/>
    <w:rsid w:val="00963385"/>
    <w:rsid w:val="0096432B"/>
    <w:rsid w:val="00964684"/>
    <w:rsid w:val="00966214"/>
    <w:rsid w:val="0097110A"/>
    <w:rsid w:val="0097181B"/>
    <w:rsid w:val="00973584"/>
    <w:rsid w:val="0097531E"/>
    <w:rsid w:val="009754E1"/>
    <w:rsid w:val="00976B43"/>
    <w:rsid w:val="00976D11"/>
    <w:rsid w:val="00980B0C"/>
    <w:rsid w:val="00983694"/>
    <w:rsid w:val="00985B78"/>
    <w:rsid w:val="0098607A"/>
    <w:rsid w:val="00987CE3"/>
    <w:rsid w:val="00987EC7"/>
    <w:rsid w:val="00990534"/>
    <w:rsid w:val="0099065C"/>
    <w:rsid w:val="0099170B"/>
    <w:rsid w:val="00991FB9"/>
    <w:rsid w:val="009945FA"/>
    <w:rsid w:val="0099631E"/>
    <w:rsid w:val="00996885"/>
    <w:rsid w:val="00996A44"/>
    <w:rsid w:val="00997211"/>
    <w:rsid w:val="009A04DF"/>
    <w:rsid w:val="009A0973"/>
    <w:rsid w:val="009A2067"/>
    <w:rsid w:val="009A2454"/>
    <w:rsid w:val="009A2F98"/>
    <w:rsid w:val="009A334F"/>
    <w:rsid w:val="009A3DC1"/>
    <w:rsid w:val="009A511C"/>
    <w:rsid w:val="009A578F"/>
    <w:rsid w:val="009A5D26"/>
    <w:rsid w:val="009A651C"/>
    <w:rsid w:val="009A7D1D"/>
    <w:rsid w:val="009B2890"/>
    <w:rsid w:val="009B3F79"/>
    <w:rsid w:val="009B4CC3"/>
    <w:rsid w:val="009B4D3B"/>
    <w:rsid w:val="009B4DA4"/>
    <w:rsid w:val="009B571A"/>
    <w:rsid w:val="009B7FE0"/>
    <w:rsid w:val="009C0547"/>
    <w:rsid w:val="009C2224"/>
    <w:rsid w:val="009C360B"/>
    <w:rsid w:val="009C4A58"/>
    <w:rsid w:val="009C5F72"/>
    <w:rsid w:val="009C691B"/>
    <w:rsid w:val="009D0944"/>
    <w:rsid w:val="009D40C9"/>
    <w:rsid w:val="009D4B8D"/>
    <w:rsid w:val="009D5A31"/>
    <w:rsid w:val="009D6BF7"/>
    <w:rsid w:val="009D7FA9"/>
    <w:rsid w:val="009E2A33"/>
    <w:rsid w:val="009E2CA2"/>
    <w:rsid w:val="009E3158"/>
    <w:rsid w:val="009E3F0F"/>
    <w:rsid w:val="009E7461"/>
    <w:rsid w:val="009F0007"/>
    <w:rsid w:val="009F0633"/>
    <w:rsid w:val="009F4F81"/>
    <w:rsid w:val="00A00CC7"/>
    <w:rsid w:val="00A01913"/>
    <w:rsid w:val="00A01EE5"/>
    <w:rsid w:val="00A0324E"/>
    <w:rsid w:val="00A03D60"/>
    <w:rsid w:val="00A05D7A"/>
    <w:rsid w:val="00A05E2F"/>
    <w:rsid w:val="00A06E67"/>
    <w:rsid w:val="00A07500"/>
    <w:rsid w:val="00A101DE"/>
    <w:rsid w:val="00A10E64"/>
    <w:rsid w:val="00A111F6"/>
    <w:rsid w:val="00A11DEE"/>
    <w:rsid w:val="00A11F15"/>
    <w:rsid w:val="00A12352"/>
    <w:rsid w:val="00A123D2"/>
    <w:rsid w:val="00A12926"/>
    <w:rsid w:val="00A129B5"/>
    <w:rsid w:val="00A1387D"/>
    <w:rsid w:val="00A1548A"/>
    <w:rsid w:val="00A15B54"/>
    <w:rsid w:val="00A16706"/>
    <w:rsid w:val="00A16787"/>
    <w:rsid w:val="00A1720D"/>
    <w:rsid w:val="00A17D65"/>
    <w:rsid w:val="00A227E7"/>
    <w:rsid w:val="00A232C0"/>
    <w:rsid w:val="00A25B41"/>
    <w:rsid w:val="00A26398"/>
    <w:rsid w:val="00A2657B"/>
    <w:rsid w:val="00A26668"/>
    <w:rsid w:val="00A33D34"/>
    <w:rsid w:val="00A34F1D"/>
    <w:rsid w:val="00A35EB8"/>
    <w:rsid w:val="00A363DB"/>
    <w:rsid w:val="00A368F1"/>
    <w:rsid w:val="00A40518"/>
    <w:rsid w:val="00A42BFF"/>
    <w:rsid w:val="00A433E2"/>
    <w:rsid w:val="00A436E5"/>
    <w:rsid w:val="00A4500D"/>
    <w:rsid w:val="00A45300"/>
    <w:rsid w:val="00A479B3"/>
    <w:rsid w:val="00A50932"/>
    <w:rsid w:val="00A50E94"/>
    <w:rsid w:val="00A51C04"/>
    <w:rsid w:val="00A52556"/>
    <w:rsid w:val="00A539B3"/>
    <w:rsid w:val="00A54074"/>
    <w:rsid w:val="00A55876"/>
    <w:rsid w:val="00A56F8E"/>
    <w:rsid w:val="00A57982"/>
    <w:rsid w:val="00A57FAA"/>
    <w:rsid w:val="00A607BA"/>
    <w:rsid w:val="00A60936"/>
    <w:rsid w:val="00A62640"/>
    <w:rsid w:val="00A66408"/>
    <w:rsid w:val="00A66EEA"/>
    <w:rsid w:val="00A74E4A"/>
    <w:rsid w:val="00A75BA6"/>
    <w:rsid w:val="00A760D1"/>
    <w:rsid w:val="00A7636B"/>
    <w:rsid w:val="00A768ED"/>
    <w:rsid w:val="00A76961"/>
    <w:rsid w:val="00A80160"/>
    <w:rsid w:val="00A828EF"/>
    <w:rsid w:val="00A871E3"/>
    <w:rsid w:val="00A87712"/>
    <w:rsid w:val="00A87ACB"/>
    <w:rsid w:val="00A9075C"/>
    <w:rsid w:val="00A9183C"/>
    <w:rsid w:val="00A92A8C"/>
    <w:rsid w:val="00A92E31"/>
    <w:rsid w:val="00A93A57"/>
    <w:rsid w:val="00A94642"/>
    <w:rsid w:val="00A95845"/>
    <w:rsid w:val="00A960D1"/>
    <w:rsid w:val="00AA05E9"/>
    <w:rsid w:val="00AA0810"/>
    <w:rsid w:val="00AA1975"/>
    <w:rsid w:val="00AA2239"/>
    <w:rsid w:val="00AA2444"/>
    <w:rsid w:val="00AA4E2F"/>
    <w:rsid w:val="00AA597A"/>
    <w:rsid w:val="00AA7D94"/>
    <w:rsid w:val="00AB0E62"/>
    <w:rsid w:val="00AB4367"/>
    <w:rsid w:val="00AB4485"/>
    <w:rsid w:val="00AB5737"/>
    <w:rsid w:val="00AB5C61"/>
    <w:rsid w:val="00AB65D4"/>
    <w:rsid w:val="00AB7354"/>
    <w:rsid w:val="00AB79D0"/>
    <w:rsid w:val="00AC2DD4"/>
    <w:rsid w:val="00AC519F"/>
    <w:rsid w:val="00AC569D"/>
    <w:rsid w:val="00AC5E7D"/>
    <w:rsid w:val="00AC6251"/>
    <w:rsid w:val="00AC6273"/>
    <w:rsid w:val="00AD0335"/>
    <w:rsid w:val="00AD06A7"/>
    <w:rsid w:val="00AD11DD"/>
    <w:rsid w:val="00AD3650"/>
    <w:rsid w:val="00AD72EF"/>
    <w:rsid w:val="00AE017D"/>
    <w:rsid w:val="00AE05F0"/>
    <w:rsid w:val="00AE1605"/>
    <w:rsid w:val="00AE28D7"/>
    <w:rsid w:val="00AE2A6A"/>
    <w:rsid w:val="00AE36D5"/>
    <w:rsid w:val="00AE37B9"/>
    <w:rsid w:val="00AE4D4C"/>
    <w:rsid w:val="00AE6377"/>
    <w:rsid w:val="00AF0881"/>
    <w:rsid w:val="00AF1C97"/>
    <w:rsid w:val="00AF31C9"/>
    <w:rsid w:val="00B01B0F"/>
    <w:rsid w:val="00B02A03"/>
    <w:rsid w:val="00B03C30"/>
    <w:rsid w:val="00B041FC"/>
    <w:rsid w:val="00B0485D"/>
    <w:rsid w:val="00B058AB"/>
    <w:rsid w:val="00B06386"/>
    <w:rsid w:val="00B06888"/>
    <w:rsid w:val="00B075EB"/>
    <w:rsid w:val="00B078F9"/>
    <w:rsid w:val="00B10B8D"/>
    <w:rsid w:val="00B119CC"/>
    <w:rsid w:val="00B1354A"/>
    <w:rsid w:val="00B147DC"/>
    <w:rsid w:val="00B14D87"/>
    <w:rsid w:val="00B14ED1"/>
    <w:rsid w:val="00B16B5F"/>
    <w:rsid w:val="00B17D1E"/>
    <w:rsid w:val="00B17F3A"/>
    <w:rsid w:val="00B206EB"/>
    <w:rsid w:val="00B20A04"/>
    <w:rsid w:val="00B20D23"/>
    <w:rsid w:val="00B21A12"/>
    <w:rsid w:val="00B21CA5"/>
    <w:rsid w:val="00B21EC2"/>
    <w:rsid w:val="00B2495C"/>
    <w:rsid w:val="00B249D6"/>
    <w:rsid w:val="00B255E3"/>
    <w:rsid w:val="00B2576E"/>
    <w:rsid w:val="00B2664A"/>
    <w:rsid w:val="00B27F09"/>
    <w:rsid w:val="00B3163C"/>
    <w:rsid w:val="00B31684"/>
    <w:rsid w:val="00B31DF2"/>
    <w:rsid w:val="00B32480"/>
    <w:rsid w:val="00B32E4F"/>
    <w:rsid w:val="00B341EC"/>
    <w:rsid w:val="00B34665"/>
    <w:rsid w:val="00B34953"/>
    <w:rsid w:val="00B3504A"/>
    <w:rsid w:val="00B356F6"/>
    <w:rsid w:val="00B35E69"/>
    <w:rsid w:val="00B36BC6"/>
    <w:rsid w:val="00B375EE"/>
    <w:rsid w:val="00B37BEA"/>
    <w:rsid w:val="00B4146D"/>
    <w:rsid w:val="00B4184A"/>
    <w:rsid w:val="00B42225"/>
    <w:rsid w:val="00B42401"/>
    <w:rsid w:val="00B44248"/>
    <w:rsid w:val="00B444AF"/>
    <w:rsid w:val="00B4502A"/>
    <w:rsid w:val="00B45CE8"/>
    <w:rsid w:val="00B45E0E"/>
    <w:rsid w:val="00B45ED8"/>
    <w:rsid w:val="00B474A2"/>
    <w:rsid w:val="00B47E29"/>
    <w:rsid w:val="00B511FE"/>
    <w:rsid w:val="00B512A1"/>
    <w:rsid w:val="00B522DC"/>
    <w:rsid w:val="00B52569"/>
    <w:rsid w:val="00B53E2F"/>
    <w:rsid w:val="00B56A07"/>
    <w:rsid w:val="00B56ADA"/>
    <w:rsid w:val="00B56D60"/>
    <w:rsid w:val="00B56F1D"/>
    <w:rsid w:val="00B60BAE"/>
    <w:rsid w:val="00B61C3C"/>
    <w:rsid w:val="00B629B4"/>
    <w:rsid w:val="00B62D02"/>
    <w:rsid w:val="00B6373A"/>
    <w:rsid w:val="00B648BC"/>
    <w:rsid w:val="00B64FD9"/>
    <w:rsid w:val="00B6564E"/>
    <w:rsid w:val="00B71A78"/>
    <w:rsid w:val="00B74562"/>
    <w:rsid w:val="00B74DA7"/>
    <w:rsid w:val="00B76BE0"/>
    <w:rsid w:val="00B77889"/>
    <w:rsid w:val="00B82F47"/>
    <w:rsid w:val="00B8493D"/>
    <w:rsid w:val="00B8557B"/>
    <w:rsid w:val="00B85959"/>
    <w:rsid w:val="00B87539"/>
    <w:rsid w:val="00B909D5"/>
    <w:rsid w:val="00B90DA6"/>
    <w:rsid w:val="00B90E87"/>
    <w:rsid w:val="00B91598"/>
    <w:rsid w:val="00B919FD"/>
    <w:rsid w:val="00B92BFC"/>
    <w:rsid w:val="00B92E05"/>
    <w:rsid w:val="00B9350B"/>
    <w:rsid w:val="00B94109"/>
    <w:rsid w:val="00B941C5"/>
    <w:rsid w:val="00B94B1C"/>
    <w:rsid w:val="00B969DD"/>
    <w:rsid w:val="00BA0986"/>
    <w:rsid w:val="00BA0BC2"/>
    <w:rsid w:val="00BA10B5"/>
    <w:rsid w:val="00BA29D6"/>
    <w:rsid w:val="00BA7742"/>
    <w:rsid w:val="00BA77D7"/>
    <w:rsid w:val="00BA7C16"/>
    <w:rsid w:val="00BB2B7E"/>
    <w:rsid w:val="00BB47C9"/>
    <w:rsid w:val="00BC066D"/>
    <w:rsid w:val="00BC0BBB"/>
    <w:rsid w:val="00BC1D35"/>
    <w:rsid w:val="00BC266F"/>
    <w:rsid w:val="00BC26BE"/>
    <w:rsid w:val="00BC314D"/>
    <w:rsid w:val="00BC49C3"/>
    <w:rsid w:val="00BC5DE6"/>
    <w:rsid w:val="00BC5EDC"/>
    <w:rsid w:val="00BC6117"/>
    <w:rsid w:val="00BC61C3"/>
    <w:rsid w:val="00BC6912"/>
    <w:rsid w:val="00BD0BEE"/>
    <w:rsid w:val="00BD1EA4"/>
    <w:rsid w:val="00BD201D"/>
    <w:rsid w:val="00BD413E"/>
    <w:rsid w:val="00BD631B"/>
    <w:rsid w:val="00BD6C11"/>
    <w:rsid w:val="00BD7421"/>
    <w:rsid w:val="00BE1670"/>
    <w:rsid w:val="00BE2503"/>
    <w:rsid w:val="00BE3938"/>
    <w:rsid w:val="00BE4F7A"/>
    <w:rsid w:val="00BE6113"/>
    <w:rsid w:val="00BF0866"/>
    <w:rsid w:val="00BF08A3"/>
    <w:rsid w:val="00BF14A8"/>
    <w:rsid w:val="00BF2D76"/>
    <w:rsid w:val="00BF62A2"/>
    <w:rsid w:val="00BF6890"/>
    <w:rsid w:val="00C007DC"/>
    <w:rsid w:val="00C016A4"/>
    <w:rsid w:val="00C02E3F"/>
    <w:rsid w:val="00C034E9"/>
    <w:rsid w:val="00C05375"/>
    <w:rsid w:val="00C05DFC"/>
    <w:rsid w:val="00C05F57"/>
    <w:rsid w:val="00C06323"/>
    <w:rsid w:val="00C068A8"/>
    <w:rsid w:val="00C07ECE"/>
    <w:rsid w:val="00C10A9E"/>
    <w:rsid w:val="00C10ED1"/>
    <w:rsid w:val="00C11544"/>
    <w:rsid w:val="00C11629"/>
    <w:rsid w:val="00C12C18"/>
    <w:rsid w:val="00C136D0"/>
    <w:rsid w:val="00C16458"/>
    <w:rsid w:val="00C165D0"/>
    <w:rsid w:val="00C167C0"/>
    <w:rsid w:val="00C213D7"/>
    <w:rsid w:val="00C21E06"/>
    <w:rsid w:val="00C22C8A"/>
    <w:rsid w:val="00C2528C"/>
    <w:rsid w:val="00C2662D"/>
    <w:rsid w:val="00C27AE7"/>
    <w:rsid w:val="00C30288"/>
    <w:rsid w:val="00C30767"/>
    <w:rsid w:val="00C31709"/>
    <w:rsid w:val="00C33313"/>
    <w:rsid w:val="00C359B7"/>
    <w:rsid w:val="00C36F7B"/>
    <w:rsid w:val="00C41E8B"/>
    <w:rsid w:val="00C41F7F"/>
    <w:rsid w:val="00C41F9E"/>
    <w:rsid w:val="00C43849"/>
    <w:rsid w:val="00C457CB"/>
    <w:rsid w:val="00C46247"/>
    <w:rsid w:val="00C51863"/>
    <w:rsid w:val="00C51B4A"/>
    <w:rsid w:val="00C53080"/>
    <w:rsid w:val="00C53899"/>
    <w:rsid w:val="00C53A39"/>
    <w:rsid w:val="00C57FF3"/>
    <w:rsid w:val="00C61A1D"/>
    <w:rsid w:val="00C61BED"/>
    <w:rsid w:val="00C638DF"/>
    <w:rsid w:val="00C7009C"/>
    <w:rsid w:val="00C71008"/>
    <w:rsid w:val="00C757B3"/>
    <w:rsid w:val="00C806A0"/>
    <w:rsid w:val="00C85012"/>
    <w:rsid w:val="00C86B51"/>
    <w:rsid w:val="00C90B30"/>
    <w:rsid w:val="00C93965"/>
    <w:rsid w:val="00C94B23"/>
    <w:rsid w:val="00C94B94"/>
    <w:rsid w:val="00C962B6"/>
    <w:rsid w:val="00C9701B"/>
    <w:rsid w:val="00CA03DE"/>
    <w:rsid w:val="00CA044D"/>
    <w:rsid w:val="00CA1198"/>
    <w:rsid w:val="00CA2E70"/>
    <w:rsid w:val="00CA4A80"/>
    <w:rsid w:val="00CA59B7"/>
    <w:rsid w:val="00CA622D"/>
    <w:rsid w:val="00CA77B3"/>
    <w:rsid w:val="00CB1370"/>
    <w:rsid w:val="00CB1E56"/>
    <w:rsid w:val="00CB3138"/>
    <w:rsid w:val="00CB38D2"/>
    <w:rsid w:val="00CB3EEF"/>
    <w:rsid w:val="00CB4165"/>
    <w:rsid w:val="00CB638C"/>
    <w:rsid w:val="00CB7A78"/>
    <w:rsid w:val="00CC019A"/>
    <w:rsid w:val="00CC0DFE"/>
    <w:rsid w:val="00CC1389"/>
    <w:rsid w:val="00CC20A2"/>
    <w:rsid w:val="00CC3642"/>
    <w:rsid w:val="00CC394E"/>
    <w:rsid w:val="00CC4F86"/>
    <w:rsid w:val="00CC5A80"/>
    <w:rsid w:val="00CC5F25"/>
    <w:rsid w:val="00CC6439"/>
    <w:rsid w:val="00CC7F90"/>
    <w:rsid w:val="00CD0A13"/>
    <w:rsid w:val="00CD0A58"/>
    <w:rsid w:val="00CD4561"/>
    <w:rsid w:val="00CD4F0A"/>
    <w:rsid w:val="00CD5102"/>
    <w:rsid w:val="00CD56D2"/>
    <w:rsid w:val="00CD62B7"/>
    <w:rsid w:val="00CD74E9"/>
    <w:rsid w:val="00CD7C1B"/>
    <w:rsid w:val="00CE05B3"/>
    <w:rsid w:val="00CE2C12"/>
    <w:rsid w:val="00CE2DF4"/>
    <w:rsid w:val="00CE31AC"/>
    <w:rsid w:val="00CE3A2E"/>
    <w:rsid w:val="00CE48F3"/>
    <w:rsid w:val="00CE56F7"/>
    <w:rsid w:val="00CE581D"/>
    <w:rsid w:val="00CE6F07"/>
    <w:rsid w:val="00CE72B3"/>
    <w:rsid w:val="00CF2680"/>
    <w:rsid w:val="00CF62C4"/>
    <w:rsid w:val="00D0248B"/>
    <w:rsid w:val="00D0519B"/>
    <w:rsid w:val="00D05EE8"/>
    <w:rsid w:val="00D1042B"/>
    <w:rsid w:val="00D10449"/>
    <w:rsid w:val="00D108D8"/>
    <w:rsid w:val="00D111DA"/>
    <w:rsid w:val="00D1173A"/>
    <w:rsid w:val="00D12BFF"/>
    <w:rsid w:val="00D13569"/>
    <w:rsid w:val="00D13F95"/>
    <w:rsid w:val="00D16284"/>
    <w:rsid w:val="00D21718"/>
    <w:rsid w:val="00D21C63"/>
    <w:rsid w:val="00D23B27"/>
    <w:rsid w:val="00D23CB2"/>
    <w:rsid w:val="00D23ECD"/>
    <w:rsid w:val="00D255B3"/>
    <w:rsid w:val="00D25EDB"/>
    <w:rsid w:val="00D26678"/>
    <w:rsid w:val="00D309DE"/>
    <w:rsid w:val="00D31688"/>
    <w:rsid w:val="00D320B7"/>
    <w:rsid w:val="00D3266B"/>
    <w:rsid w:val="00D347D7"/>
    <w:rsid w:val="00D34E95"/>
    <w:rsid w:val="00D35990"/>
    <w:rsid w:val="00D428DD"/>
    <w:rsid w:val="00D440F6"/>
    <w:rsid w:val="00D44CB4"/>
    <w:rsid w:val="00D5005F"/>
    <w:rsid w:val="00D50863"/>
    <w:rsid w:val="00D5371C"/>
    <w:rsid w:val="00D53CBC"/>
    <w:rsid w:val="00D614C3"/>
    <w:rsid w:val="00D61F21"/>
    <w:rsid w:val="00D621C7"/>
    <w:rsid w:val="00D65EA7"/>
    <w:rsid w:val="00D6799A"/>
    <w:rsid w:val="00D7057C"/>
    <w:rsid w:val="00D71F30"/>
    <w:rsid w:val="00D728E5"/>
    <w:rsid w:val="00D73806"/>
    <w:rsid w:val="00D73D11"/>
    <w:rsid w:val="00D75D7F"/>
    <w:rsid w:val="00D7759C"/>
    <w:rsid w:val="00D81691"/>
    <w:rsid w:val="00D81A18"/>
    <w:rsid w:val="00D82E37"/>
    <w:rsid w:val="00D846A9"/>
    <w:rsid w:val="00D871B7"/>
    <w:rsid w:val="00D87F15"/>
    <w:rsid w:val="00D90193"/>
    <w:rsid w:val="00D93A3B"/>
    <w:rsid w:val="00D9487B"/>
    <w:rsid w:val="00D95A2E"/>
    <w:rsid w:val="00D95AF6"/>
    <w:rsid w:val="00D977DB"/>
    <w:rsid w:val="00DA0477"/>
    <w:rsid w:val="00DA0DFD"/>
    <w:rsid w:val="00DA363C"/>
    <w:rsid w:val="00DA49CC"/>
    <w:rsid w:val="00DA5BC5"/>
    <w:rsid w:val="00DA5D55"/>
    <w:rsid w:val="00DA66B9"/>
    <w:rsid w:val="00DA6C41"/>
    <w:rsid w:val="00DA76F2"/>
    <w:rsid w:val="00DB058D"/>
    <w:rsid w:val="00DB28D3"/>
    <w:rsid w:val="00DB29F3"/>
    <w:rsid w:val="00DB35E5"/>
    <w:rsid w:val="00DB4BBE"/>
    <w:rsid w:val="00DB58DC"/>
    <w:rsid w:val="00DB5B94"/>
    <w:rsid w:val="00DB5E04"/>
    <w:rsid w:val="00DB65FF"/>
    <w:rsid w:val="00DB7B3E"/>
    <w:rsid w:val="00DB7F7E"/>
    <w:rsid w:val="00DC0A5F"/>
    <w:rsid w:val="00DC12FD"/>
    <w:rsid w:val="00DC308B"/>
    <w:rsid w:val="00DC3613"/>
    <w:rsid w:val="00DC4C15"/>
    <w:rsid w:val="00DC4EA4"/>
    <w:rsid w:val="00DC5B1A"/>
    <w:rsid w:val="00DC7A59"/>
    <w:rsid w:val="00DD1301"/>
    <w:rsid w:val="00DD1E2D"/>
    <w:rsid w:val="00DD6DBB"/>
    <w:rsid w:val="00DE0275"/>
    <w:rsid w:val="00DE1424"/>
    <w:rsid w:val="00DE17BF"/>
    <w:rsid w:val="00DE31FF"/>
    <w:rsid w:val="00DE43BD"/>
    <w:rsid w:val="00DE4ECE"/>
    <w:rsid w:val="00DE500C"/>
    <w:rsid w:val="00DE5FF5"/>
    <w:rsid w:val="00DE6118"/>
    <w:rsid w:val="00DE61A7"/>
    <w:rsid w:val="00DE6518"/>
    <w:rsid w:val="00DE66DD"/>
    <w:rsid w:val="00DE771D"/>
    <w:rsid w:val="00DE7F90"/>
    <w:rsid w:val="00DF0EE4"/>
    <w:rsid w:val="00DF2C26"/>
    <w:rsid w:val="00DF42CF"/>
    <w:rsid w:val="00DF573A"/>
    <w:rsid w:val="00DF65F7"/>
    <w:rsid w:val="00DF67EF"/>
    <w:rsid w:val="00DF795F"/>
    <w:rsid w:val="00DF7F62"/>
    <w:rsid w:val="00E0080A"/>
    <w:rsid w:val="00E020E5"/>
    <w:rsid w:val="00E0359C"/>
    <w:rsid w:val="00E045C3"/>
    <w:rsid w:val="00E06A9E"/>
    <w:rsid w:val="00E0736C"/>
    <w:rsid w:val="00E11DBE"/>
    <w:rsid w:val="00E12E22"/>
    <w:rsid w:val="00E1425F"/>
    <w:rsid w:val="00E15B81"/>
    <w:rsid w:val="00E16C4A"/>
    <w:rsid w:val="00E20B99"/>
    <w:rsid w:val="00E213F8"/>
    <w:rsid w:val="00E2209C"/>
    <w:rsid w:val="00E22823"/>
    <w:rsid w:val="00E2308C"/>
    <w:rsid w:val="00E243AA"/>
    <w:rsid w:val="00E25564"/>
    <w:rsid w:val="00E278FB"/>
    <w:rsid w:val="00E30599"/>
    <w:rsid w:val="00E31513"/>
    <w:rsid w:val="00E32B71"/>
    <w:rsid w:val="00E34A15"/>
    <w:rsid w:val="00E369C5"/>
    <w:rsid w:val="00E40982"/>
    <w:rsid w:val="00E40B59"/>
    <w:rsid w:val="00E41317"/>
    <w:rsid w:val="00E41392"/>
    <w:rsid w:val="00E41E45"/>
    <w:rsid w:val="00E43775"/>
    <w:rsid w:val="00E44D6A"/>
    <w:rsid w:val="00E44FE0"/>
    <w:rsid w:val="00E47276"/>
    <w:rsid w:val="00E52229"/>
    <w:rsid w:val="00E523D2"/>
    <w:rsid w:val="00E5424C"/>
    <w:rsid w:val="00E54559"/>
    <w:rsid w:val="00E55AB7"/>
    <w:rsid w:val="00E55F77"/>
    <w:rsid w:val="00E565A9"/>
    <w:rsid w:val="00E56A74"/>
    <w:rsid w:val="00E56FA1"/>
    <w:rsid w:val="00E60A41"/>
    <w:rsid w:val="00E624DB"/>
    <w:rsid w:val="00E63408"/>
    <w:rsid w:val="00E64E1A"/>
    <w:rsid w:val="00E65F48"/>
    <w:rsid w:val="00E66CDC"/>
    <w:rsid w:val="00E70709"/>
    <w:rsid w:val="00E70D62"/>
    <w:rsid w:val="00E71408"/>
    <w:rsid w:val="00E721E0"/>
    <w:rsid w:val="00E7320F"/>
    <w:rsid w:val="00E7413D"/>
    <w:rsid w:val="00E7418C"/>
    <w:rsid w:val="00E74A8F"/>
    <w:rsid w:val="00E75AD9"/>
    <w:rsid w:val="00E77A0A"/>
    <w:rsid w:val="00E80558"/>
    <w:rsid w:val="00E808C6"/>
    <w:rsid w:val="00E80D1E"/>
    <w:rsid w:val="00E823A5"/>
    <w:rsid w:val="00E826BA"/>
    <w:rsid w:val="00E837CC"/>
    <w:rsid w:val="00E846F6"/>
    <w:rsid w:val="00E84F25"/>
    <w:rsid w:val="00E86F00"/>
    <w:rsid w:val="00E911D0"/>
    <w:rsid w:val="00E92A1E"/>
    <w:rsid w:val="00E94820"/>
    <w:rsid w:val="00E94A52"/>
    <w:rsid w:val="00E9624C"/>
    <w:rsid w:val="00EA0AFC"/>
    <w:rsid w:val="00EA0DFE"/>
    <w:rsid w:val="00EA13F3"/>
    <w:rsid w:val="00EA1E8D"/>
    <w:rsid w:val="00EA2797"/>
    <w:rsid w:val="00EA3736"/>
    <w:rsid w:val="00EA387E"/>
    <w:rsid w:val="00EA3AEE"/>
    <w:rsid w:val="00EA4519"/>
    <w:rsid w:val="00EA5811"/>
    <w:rsid w:val="00EA5922"/>
    <w:rsid w:val="00EA5D51"/>
    <w:rsid w:val="00EA5DBB"/>
    <w:rsid w:val="00EA7F71"/>
    <w:rsid w:val="00EB0E61"/>
    <w:rsid w:val="00EB19FD"/>
    <w:rsid w:val="00EB3343"/>
    <w:rsid w:val="00EB618D"/>
    <w:rsid w:val="00EB691B"/>
    <w:rsid w:val="00EB6C76"/>
    <w:rsid w:val="00EB7BCE"/>
    <w:rsid w:val="00EC0B72"/>
    <w:rsid w:val="00EC1A0F"/>
    <w:rsid w:val="00EC3D18"/>
    <w:rsid w:val="00EC46C9"/>
    <w:rsid w:val="00EC4AFA"/>
    <w:rsid w:val="00EC5BB5"/>
    <w:rsid w:val="00EC643D"/>
    <w:rsid w:val="00ED69D2"/>
    <w:rsid w:val="00ED6A39"/>
    <w:rsid w:val="00ED6A3B"/>
    <w:rsid w:val="00EE0E89"/>
    <w:rsid w:val="00EE19A2"/>
    <w:rsid w:val="00EE7174"/>
    <w:rsid w:val="00EE7812"/>
    <w:rsid w:val="00EF01B0"/>
    <w:rsid w:val="00EF1AC2"/>
    <w:rsid w:val="00EF3C95"/>
    <w:rsid w:val="00EF790A"/>
    <w:rsid w:val="00F01051"/>
    <w:rsid w:val="00F01A50"/>
    <w:rsid w:val="00F02A76"/>
    <w:rsid w:val="00F03B25"/>
    <w:rsid w:val="00F04903"/>
    <w:rsid w:val="00F055B4"/>
    <w:rsid w:val="00F07921"/>
    <w:rsid w:val="00F07EC2"/>
    <w:rsid w:val="00F1048E"/>
    <w:rsid w:val="00F11EB6"/>
    <w:rsid w:val="00F129BA"/>
    <w:rsid w:val="00F1675B"/>
    <w:rsid w:val="00F2122C"/>
    <w:rsid w:val="00F224BB"/>
    <w:rsid w:val="00F236A3"/>
    <w:rsid w:val="00F23F76"/>
    <w:rsid w:val="00F262C5"/>
    <w:rsid w:val="00F26D53"/>
    <w:rsid w:val="00F273FE"/>
    <w:rsid w:val="00F3001E"/>
    <w:rsid w:val="00F36EF3"/>
    <w:rsid w:val="00F41053"/>
    <w:rsid w:val="00F4165A"/>
    <w:rsid w:val="00F41A16"/>
    <w:rsid w:val="00F41B7F"/>
    <w:rsid w:val="00F43F01"/>
    <w:rsid w:val="00F44A3C"/>
    <w:rsid w:val="00F44D8D"/>
    <w:rsid w:val="00F4507C"/>
    <w:rsid w:val="00F46341"/>
    <w:rsid w:val="00F46E3D"/>
    <w:rsid w:val="00F4705C"/>
    <w:rsid w:val="00F471D1"/>
    <w:rsid w:val="00F50C52"/>
    <w:rsid w:val="00F5502B"/>
    <w:rsid w:val="00F552D6"/>
    <w:rsid w:val="00F6185F"/>
    <w:rsid w:val="00F61C39"/>
    <w:rsid w:val="00F62F1E"/>
    <w:rsid w:val="00F678CC"/>
    <w:rsid w:val="00F705D9"/>
    <w:rsid w:val="00F743E5"/>
    <w:rsid w:val="00F7674E"/>
    <w:rsid w:val="00F807D0"/>
    <w:rsid w:val="00F80E41"/>
    <w:rsid w:val="00F83628"/>
    <w:rsid w:val="00F84638"/>
    <w:rsid w:val="00F850F6"/>
    <w:rsid w:val="00F851A1"/>
    <w:rsid w:val="00F85F5B"/>
    <w:rsid w:val="00F864F0"/>
    <w:rsid w:val="00F87C85"/>
    <w:rsid w:val="00F91B63"/>
    <w:rsid w:val="00F93877"/>
    <w:rsid w:val="00F93B00"/>
    <w:rsid w:val="00F94436"/>
    <w:rsid w:val="00F94CDC"/>
    <w:rsid w:val="00FA0A60"/>
    <w:rsid w:val="00FA24E1"/>
    <w:rsid w:val="00FA3B41"/>
    <w:rsid w:val="00FA5E83"/>
    <w:rsid w:val="00FA65CC"/>
    <w:rsid w:val="00FA76D9"/>
    <w:rsid w:val="00FB410D"/>
    <w:rsid w:val="00FB6204"/>
    <w:rsid w:val="00FC0BFF"/>
    <w:rsid w:val="00FC0EF1"/>
    <w:rsid w:val="00FC0F9B"/>
    <w:rsid w:val="00FC1974"/>
    <w:rsid w:val="00FC36B6"/>
    <w:rsid w:val="00FC3EB5"/>
    <w:rsid w:val="00FC7C78"/>
    <w:rsid w:val="00FD17AA"/>
    <w:rsid w:val="00FD2FEA"/>
    <w:rsid w:val="00FD3786"/>
    <w:rsid w:val="00FD49A2"/>
    <w:rsid w:val="00FD66C8"/>
    <w:rsid w:val="00FE113D"/>
    <w:rsid w:val="00FE2D0F"/>
    <w:rsid w:val="00FE3D9D"/>
    <w:rsid w:val="00FE6124"/>
    <w:rsid w:val="00FF0AC5"/>
    <w:rsid w:val="00FF1EC2"/>
    <w:rsid w:val="00FF32AE"/>
    <w:rsid w:val="00FF6174"/>
    <w:rsid w:val="00FF6C30"/>
    <w:rsid w:val="00FF72BC"/>
    <w:rsid w:val="00FF72F8"/>
    <w:rsid w:val="00FF7660"/>
    <w:rsid w:val="00FF7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55B3"/>
  <w15:docId w15:val="{485AA969-3C89-4BE2-8327-363C02F7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4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B4485"/>
    <w:pPr>
      <w:keepNext/>
      <w:spacing w:line="360" w:lineRule="auto"/>
      <w:jc w:val="center"/>
      <w:outlineLvl w:val="1"/>
    </w:pPr>
    <w:rPr>
      <w:b/>
      <w:spacing w:val="70"/>
    </w:rPr>
  </w:style>
  <w:style w:type="paragraph" w:styleId="3">
    <w:name w:val="heading 3"/>
    <w:basedOn w:val="a"/>
    <w:next w:val="a"/>
    <w:link w:val="30"/>
    <w:semiHidden/>
    <w:unhideWhenUsed/>
    <w:qFormat/>
    <w:rsid w:val="00AB4485"/>
    <w:pPr>
      <w:keepNext/>
      <w:spacing w:line="360" w:lineRule="auto"/>
      <w:jc w:val="center"/>
      <w:outlineLvl w:val="2"/>
    </w:pPr>
    <w:rPr>
      <w:spacing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B4485"/>
    <w:rPr>
      <w:rFonts w:ascii="Times New Roman" w:eastAsia="Times New Roman" w:hAnsi="Times New Roman" w:cs="Times New Roman"/>
      <w:b/>
      <w:spacing w:val="7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B4485"/>
    <w:rPr>
      <w:rFonts w:ascii="Times New Roman" w:eastAsia="Times New Roman" w:hAnsi="Times New Roman" w:cs="Times New Roman"/>
      <w:spacing w:val="70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AB4485"/>
    <w:pPr>
      <w:spacing w:after="75"/>
    </w:pPr>
    <w:rPr>
      <w:rFonts w:ascii="Verdana" w:hAnsi="Verdana"/>
      <w:color w:val="000000"/>
      <w:sz w:val="18"/>
      <w:szCs w:val="18"/>
    </w:rPr>
  </w:style>
  <w:style w:type="paragraph" w:styleId="a4">
    <w:name w:val="Body Text Indent"/>
    <w:basedOn w:val="a"/>
    <w:link w:val="a5"/>
    <w:unhideWhenUsed/>
    <w:rsid w:val="00AB4485"/>
    <w:pPr>
      <w:spacing w:line="360" w:lineRule="auto"/>
      <w:ind w:firstLine="567"/>
    </w:pPr>
  </w:style>
  <w:style w:type="character" w:customStyle="1" w:styleId="a5">
    <w:name w:val="Основной текст с отступом Знак"/>
    <w:basedOn w:val="a0"/>
    <w:link w:val="a4"/>
    <w:rsid w:val="00AB44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AB448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4485"/>
    <w:pPr>
      <w:tabs>
        <w:tab w:val="center" w:pos="4153"/>
        <w:tab w:val="right" w:pos="8306"/>
      </w:tabs>
      <w:autoSpaceDE w:val="0"/>
      <w:autoSpaceDN w:val="0"/>
    </w:pPr>
    <w:rPr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B44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704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04E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99170B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A44B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44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E78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17E3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930FB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d">
    <w:name w:val="Table Grid"/>
    <w:basedOn w:val="a1"/>
    <w:uiPriority w:val="59"/>
    <w:rsid w:val="00B25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rsid w:val="00712FA8"/>
  </w:style>
  <w:style w:type="paragraph" w:customStyle="1" w:styleId="Default">
    <w:name w:val="Default"/>
    <w:rsid w:val="004563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5822B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5822B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"/>
    <w:uiPriority w:val="34"/>
    <w:qFormat/>
    <w:rsid w:val="003D77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footnote text"/>
    <w:basedOn w:val="a"/>
    <w:link w:val="af2"/>
    <w:uiPriority w:val="99"/>
    <w:rsid w:val="004D29E2"/>
    <w:rPr>
      <w:sz w:val="20"/>
    </w:rPr>
  </w:style>
  <w:style w:type="character" w:customStyle="1" w:styleId="af2">
    <w:name w:val="Текст сноски Знак"/>
    <w:basedOn w:val="a0"/>
    <w:link w:val="af1"/>
    <w:uiPriority w:val="99"/>
    <w:rsid w:val="004D29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rsid w:val="004D29E2"/>
    <w:rPr>
      <w:vertAlign w:val="superscript"/>
    </w:rPr>
  </w:style>
  <w:style w:type="paragraph" w:styleId="af4">
    <w:name w:val="No Spacing"/>
    <w:uiPriority w:val="1"/>
    <w:qFormat/>
    <w:rsid w:val="009905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9280">
                  <w:marLeft w:val="35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8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0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7313">
              <w:marLeft w:val="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65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single" w:sz="6" w:space="8" w:color="CCCCCC"/>
                        <w:bottom w:val="single" w:sz="6" w:space="8" w:color="CCCCCC"/>
                        <w:right w:val="single" w:sz="6" w:space="8" w:color="CCCCCC"/>
                      </w:divBdr>
                      <w:divsChild>
                        <w:div w:id="82655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8" w:color="000000"/>
                            <w:left w:val="single" w:sz="12" w:space="8" w:color="000000"/>
                            <w:bottom w:val="single" w:sz="12" w:space="8" w:color="000000"/>
                            <w:right w:val="single" w:sz="12" w:space="8" w:color="000000"/>
                          </w:divBdr>
                          <w:divsChild>
                            <w:div w:id="115267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73308">
                  <w:marLeft w:val="35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CEFDB-F865-40E9-92DC-9EDA8C69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2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Елена Герасимова</cp:lastModifiedBy>
  <cp:revision>13</cp:revision>
  <cp:lastPrinted>2025-11-28T02:40:00Z</cp:lastPrinted>
  <dcterms:created xsi:type="dcterms:W3CDTF">2025-11-01T03:29:00Z</dcterms:created>
  <dcterms:modified xsi:type="dcterms:W3CDTF">2025-11-28T04:06:00Z</dcterms:modified>
</cp:coreProperties>
</file>