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70"/>
        <w:ind w:left="5386" w:right="-58" w:firstLine="0"/>
        <w:rPr>
          <w:sz w:val="28"/>
          <w:szCs w:val="28"/>
          <w:highlight w:val="none"/>
        </w:rPr>
      </w:pPr>
      <w:r>
        <w:rPr>
          <w:sz w:val="28"/>
          <w:szCs w:val="28"/>
        </w:rPr>
        <w:t xml:space="preserve">Приложение 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ind w:left="5386" w:right="-58" w:firstLine="0"/>
        <w:rPr>
          <w:sz w:val="28"/>
          <w:szCs w:val="28"/>
        </w:rPr>
      </w:pP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  <w:r>
        <w:rPr>
          <w:sz w:val="28"/>
          <w:szCs w:val="28"/>
        </w:rPr>
      </w:r>
    </w:p>
    <w:p>
      <w:pPr>
        <w:pStyle w:val="870"/>
        <w:ind w:left="5386" w:right="-58" w:firstLine="0"/>
        <w:rPr>
          <w:sz w:val="28"/>
          <w:szCs w:val="28"/>
        </w:rPr>
      </w:pPr>
      <w:r>
        <w:rPr>
          <w:sz w:val="28"/>
          <w:szCs w:val="28"/>
        </w:rPr>
        <w:t xml:space="preserve">к постановлению администрации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0"/>
        <w:ind w:left="5386" w:right="-58" w:firstLine="0"/>
        <w:rPr>
          <w:sz w:val="28"/>
          <w:szCs w:val="28"/>
        </w:rPr>
      </w:pPr>
      <w:r>
        <w:rPr>
          <w:sz w:val="28"/>
          <w:szCs w:val="28"/>
        </w:rPr>
        <w:t xml:space="preserve">Артемовского городского округа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0"/>
        <w:ind w:left="5386" w:right="-58" w:firstLine="0"/>
        <w:rPr>
          <w:sz w:val="28"/>
          <w:szCs w:val="28"/>
          <w:highlight w:val="none"/>
        </w:rPr>
      </w:pPr>
      <w:r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№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ind w:left="5386" w:right="-58" w:firstLine="0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0"/>
        <w:ind w:left="5386" w:right="-58" w:firstLine="0"/>
        <w:rPr>
          <w:sz w:val="28"/>
          <w:szCs w:val="28"/>
          <w:highlight w:val="none"/>
        </w:rPr>
      </w:pPr>
      <w:r>
        <w:rPr>
          <w:sz w:val="28"/>
          <w:szCs w:val="28"/>
        </w:rPr>
        <w:t xml:space="preserve">Приложение 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ind w:left="5386" w:right="-58" w:firstLine="0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ind w:left="5386" w:right="-58" w:firstLine="0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 xml:space="preserve">УТВЕРЖДЕНА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ind w:left="5386" w:right="-58" w:firstLine="0"/>
        <w:rPr>
          <w:sz w:val="28"/>
          <w:szCs w:val="28"/>
        </w:rPr>
      </w:pPr>
      <w:r>
        <w:rPr>
          <w:sz w:val="28"/>
          <w:szCs w:val="28"/>
          <w:highlight w:val="none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0"/>
        <w:ind w:left="5386" w:right="-58" w:firstLine="0"/>
        <w:rPr>
          <w:sz w:val="28"/>
          <w:szCs w:val="28"/>
        </w:rPr>
      </w:pPr>
      <w:r>
        <w:rPr>
          <w:sz w:val="28"/>
          <w:szCs w:val="28"/>
        </w:rPr>
        <w:t xml:space="preserve">постановлением администрации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0"/>
        <w:ind w:left="5386" w:right="-58" w:firstLine="0"/>
        <w:rPr>
          <w:sz w:val="28"/>
          <w:szCs w:val="28"/>
        </w:rPr>
      </w:pPr>
      <w:r>
        <w:rPr>
          <w:sz w:val="28"/>
          <w:szCs w:val="28"/>
        </w:rPr>
        <w:t xml:space="preserve">Артемовского городского округа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0"/>
        <w:ind w:left="5386" w:right="-58" w:firstLine="0"/>
        <w:rPr>
          <w:sz w:val="28"/>
          <w:szCs w:val="28"/>
          <w:highlight w:val="none"/>
        </w:rPr>
      </w:pPr>
      <w:r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30.01.2025 №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highlight w:val="none"/>
        </w:rPr>
        <w:t xml:space="preserve">96-па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ind w:left="5386" w:right="-58" w:firstLine="0"/>
        <w:rPr>
          <w:sz w:val="28"/>
          <w:szCs w:val="28"/>
        </w:rPr>
      </w:pPr>
      <w:r>
        <w:rPr>
          <w:sz w:val="28"/>
          <w:szCs w:val="28"/>
          <w:highlight w:val="none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0"/>
        <w:ind w:left="8504" w:right="-58" w:firstLine="0"/>
      </w:pPr>
      <w:r/>
      <w:r/>
    </w:p>
    <w:p>
      <w:pPr>
        <w:pStyle w:val="870"/>
        <w:jc w:val="left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СОГЛАСОВАНО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0"/>
        <w:jc w:val="left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Заместитель министра труда и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left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социальной </w:t>
      </w:r>
      <w:r>
        <w:rPr>
          <w:sz w:val="28"/>
          <w:szCs w:val="28"/>
        </w:rPr>
        <w:t xml:space="preserve">политики Приморского края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0"/>
        <w:jc w:val="left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__________________________</w:t>
      </w:r>
      <w:r>
        <w:rPr>
          <w:sz w:val="28"/>
          <w:szCs w:val="28"/>
        </w:rPr>
        <w:t xml:space="preserve">Н.Н. Лунь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0"/>
        <w:jc w:val="left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«______</w:t>
      </w:r>
      <w:r>
        <w:rPr>
          <w:sz w:val="28"/>
          <w:szCs w:val="28"/>
        </w:rPr>
        <w:t xml:space="preserve">»________________</w:t>
      </w:r>
      <w:r>
        <w:rPr>
          <w:sz w:val="28"/>
          <w:szCs w:val="28"/>
        </w:rPr>
        <w:t xml:space="preserve">__</w:t>
      </w:r>
      <w:r>
        <w:rPr>
          <w:sz w:val="28"/>
          <w:szCs w:val="28"/>
        </w:rPr>
        <w:t xml:space="preserve">__</w:t>
      </w:r>
      <w:r>
        <w:rPr>
          <w:sz w:val="28"/>
          <w:szCs w:val="28"/>
        </w:rPr>
        <w:t xml:space="preserve">_2025</w:t>
      </w:r>
      <w:r>
        <w:rPr>
          <w:sz w:val="28"/>
          <w:szCs w:val="28"/>
        </w:rPr>
        <w:t xml:space="preserve"> г.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0"/>
        <w:jc w:val="left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М.П.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  <w:highlight w:val="none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pStyle w:val="870"/>
        <w:jc w:val="center"/>
        <w:rPr>
          <w:b/>
          <w:bCs/>
          <w:sz w:val="28"/>
          <w:szCs w:val="28"/>
          <w:highlight w:val="none"/>
        </w:rPr>
      </w:pPr>
      <w:r>
        <w:rPr>
          <w:b/>
          <w:sz w:val="28"/>
          <w:szCs w:val="28"/>
        </w:rPr>
        <w:t xml:space="preserve">СТОИМОСТЬ</w:t>
      </w:r>
      <w:r>
        <w:rPr>
          <w:b/>
          <w:bCs/>
          <w:sz w:val="28"/>
          <w:szCs w:val="28"/>
          <w:highlight w:val="none"/>
        </w:rPr>
      </w:r>
      <w:r>
        <w:rPr>
          <w:b/>
          <w:bCs/>
          <w:sz w:val="28"/>
          <w:szCs w:val="28"/>
          <w:highlight w:val="none"/>
        </w:rPr>
      </w:r>
    </w:p>
    <w:p>
      <w:pPr>
        <w:pStyle w:val="870"/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 xml:space="preserve">у</w:t>
      </w:r>
      <w:r>
        <w:rPr>
          <w:b/>
          <w:sz w:val="28"/>
          <w:szCs w:val="28"/>
        </w:rPr>
        <w:t xml:space="preserve">слуг</w:t>
      </w:r>
      <w:r>
        <w:rPr>
          <w:b/>
          <w:sz w:val="28"/>
          <w:szCs w:val="28"/>
        </w:rPr>
        <w:t xml:space="preserve"> по погребению</w:t>
      </w:r>
      <w:r>
        <w:rPr>
          <w:b/>
          <w:sz w:val="28"/>
          <w:szCs w:val="28"/>
        </w:rPr>
        <w:t xml:space="preserve">,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оказываемых на безвозмездной основе</w:t>
      </w:r>
      <w:r>
        <w:rPr>
          <w:b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  <w:t xml:space="preserve">в соответствии </w:t>
      </w:r>
      <w:r>
        <w:rPr>
          <w:b/>
          <w:sz w:val="28"/>
          <w:szCs w:val="28"/>
        </w:rPr>
        <w:t xml:space="preserve">с</w:t>
      </w:r>
      <w:r>
        <w:rPr>
          <w:b/>
          <w:sz w:val="28"/>
          <w:szCs w:val="28"/>
        </w:rPr>
        <w:t xml:space="preserve"> гарантированн</w:t>
      </w:r>
      <w:r>
        <w:rPr>
          <w:b/>
          <w:sz w:val="28"/>
          <w:szCs w:val="28"/>
        </w:rPr>
        <w:t xml:space="preserve">ым перечнем</w:t>
      </w:r>
      <w:r>
        <w:rPr>
          <w:b/>
          <w:sz w:val="28"/>
          <w:szCs w:val="28"/>
        </w:rPr>
        <w:t xml:space="preserve"> услуг </w:t>
      </w:r>
      <w:r>
        <w:rPr>
          <w:b/>
          <w:sz w:val="28"/>
          <w:szCs w:val="28"/>
        </w:rPr>
        <w:t xml:space="preserve">по погребению</w:t>
      </w:r>
      <w:r>
        <w:rPr>
          <w:b/>
          <w:sz w:val="28"/>
          <w:szCs w:val="28"/>
        </w:rPr>
        <w:t xml:space="preserve">,</w:t>
      </w:r>
      <w:r>
        <w:rPr>
          <w:b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 xml:space="preserve">на одного умершего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(</w:t>
      </w:r>
      <w:r>
        <w:rPr>
          <w:b/>
          <w:sz w:val="28"/>
          <w:szCs w:val="28"/>
        </w:rPr>
        <w:t xml:space="preserve">с учетом рай</w:t>
      </w:r>
      <w:r>
        <w:rPr>
          <w:b/>
          <w:sz w:val="28"/>
          <w:szCs w:val="28"/>
        </w:rPr>
        <w:t xml:space="preserve">онного коэффициента</w:t>
      </w:r>
      <w:r>
        <w:rPr>
          <w:b/>
          <w:sz w:val="28"/>
          <w:szCs w:val="28"/>
        </w:rPr>
        <w:t xml:space="preserve">)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на 2025</w:t>
      </w:r>
      <w:r>
        <w:rPr>
          <w:b/>
          <w:sz w:val="28"/>
          <w:szCs w:val="28"/>
        </w:rPr>
        <w:t xml:space="preserve"> год</w:t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rPr>
          <w:b/>
          <w:bCs/>
          <w:sz w:val="28"/>
          <w:szCs w:val="28"/>
          <w:u w:val="single"/>
        </w:rPr>
      </w:pPr>
      <w:r>
        <w:rPr>
          <w:b/>
          <w:sz w:val="28"/>
          <w:szCs w:val="28"/>
          <w:highlight w:val="none"/>
          <w:u w:val="single"/>
        </w:rPr>
      </w:r>
      <w:r>
        <w:rPr>
          <w:b/>
          <w:bCs/>
          <w:sz w:val="28"/>
          <w:szCs w:val="28"/>
          <w:u w:val="single"/>
        </w:rPr>
      </w:r>
      <w:r>
        <w:rPr>
          <w:b/>
          <w:bCs/>
          <w:sz w:val="28"/>
          <w:szCs w:val="28"/>
          <w:u w:val="single"/>
        </w:rPr>
      </w:r>
    </w:p>
    <w:p>
      <w:pPr>
        <w:pStyle w:val="870"/>
        <w:rPr>
          <w:b/>
          <w:bCs/>
          <w:sz w:val="28"/>
          <w:szCs w:val="28"/>
          <w:highlight w:val="none"/>
          <w:u w:val="single"/>
        </w:rPr>
      </w:pPr>
      <w:r>
        <w:rPr>
          <w:b/>
          <w:sz w:val="28"/>
          <w:szCs w:val="28"/>
        </w:rPr>
        <w:t xml:space="preserve">Код по ОКПД2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u w:val="single"/>
        </w:rPr>
        <w:t xml:space="preserve">96.03</w:t>
      </w:r>
      <w:r>
        <w:rPr>
          <w:b/>
          <w:sz w:val="28"/>
          <w:szCs w:val="28"/>
          <w:u w:val="single"/>
        </w:rPr>
        <w:t xml:space="preserve"> </w:t>
      </w:r>
      <w:r>
        <w:rPr>
          <w:b/>
          <w:bCs/>
          <w:sz w:val="28"/>
          <w:szCs w:val="28"/>
          <w:highlight w:val="none"/>
          <w:u w:val="single"/>
        </w:rPr>
      </w:r>
      <w:r>
        <w:rPr>
          <w:b/>
          <w:bCs/>
          <w:sz w:val="28"/>
          <w:szCs w:val="28"/>
          <w:highlight w:val="none"/>
          <w:u w:val="single"/>
        </w:rPr>
      </w:r>
    </w:p>
    <w:p>
      <w:pPr>
        <w:pStyle w:val="870"/>
        <w:rPr>
          <w:b/>
        </w:rPr>
      </w:pPr>
      <w:r>
        <w:rPr>
          <w:b/>
        </w:rPr>
        <w:t xml:space="preserve">                        </w:t>
      </w:r>
      <w:r>
        <w:rPr>
          <w:b/>
        </w:rPr>
      </w:r>
      <w:r>
        <w:rPr>
          <w:b/>
        </w:rPr>
      </w:r>
    </w:p>
    <w:tbl>
      <w:tblPr>
        <w:tblW w:w="9452" w:type="dxa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673"/>
        <w:gridCol w:w="1476"/>
        <w:gridCol w:w="5494"/>
        <w:gridCol w:w="180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64"/>
        </w:trPr>
        <w:tc>
          <w:tcPr>
            <w:tcW w:w="673" w:type="dxa"/>
            <w:vAlign w:val="top"/>
            <w:textDirection w:val="lrTb"/>
            <w:noWrap w:val="false"/>
          </w:tcPr>
          <w:p>
            <w:pPr>
              <w:pStyle w:val="881"/>
              <w:ind w:left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№ п/п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tcW w:w="1476" w:type="dxa"/>
            <w:vAlign w:val="top"/>
            <w:textDirection w:val="lrTb"/>
            <w:noWrap w:val="false"/>
          </w:tcPr>
          <w:p>
            <w:pPr>
              <w:pStyle w:val="881"/>
              <w:ind w:left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Код по </w:t>
            </w:r>
            <w:r>
              <w:rPr>
                <w:b/>
                <w:sz w:val="20"/>
                <w:szCs w:val="20"/>
              </w:rPr>
              <w:t xml:space="preserve">ОК</w:t>
            </w:r>
            <w:r>
              <w:rPr>
                <w:b/>
                <w:sz w:val="20"/>
                <w:szCs w:val="20"/>
              </w:rPr>
              <w:t xml:space="preserve">ПД2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tcW w:w="5494" w:type="dxa"/>
            <w:vAlign w:val="top"/>
            <w:textDirection w:val="lrTb"/>
            <w:noWrap w:val="false"/>
          </w:tcPr>
          <w:p>
            <w:pPr>
              <w:pStyle w:val="881"/>
              <w:ind w:left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Наименование услуги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tcW w:w="1809" w:type="dxa"/>
            <w:vAlign w:val="top"/>
            <w:textDirection w:val="lrTb"/>
            <w:noWrap w:val="false"/>
          </w:tcPr>
          <w:p>
            <w:pPr>
              <w:pStyle w:val="881"/>
              <w:ind w:left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Стоимость </w:t>
            </w:r>
            <w:r>
              <w:rPr>
                <w:b/>
                <w:sz w:val="20"/>
                <w:szCs w:val="20"/>
              </w:rPr>
              <w:t xml:space="preserve">на одного умершего</w:t>
            </w:r>
            <w:r>
              <w:rPr>
                <w:b/>
                <w:sz w:val="20"/>
                <w:szCs w:val="20"/>
              </w:rPr>
              <w:t xml:space="preserve">, руб.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29"/>
        </w:trPr>
        <w:tc>
          <w:tcPr>
            <w:tcW w:w="673" w:type="dxa"/>
            <w:vAlign w:val="top"/>
            <w:textDirection w:val="lrTb"/>
            <w:noWrap w:val="false"/>
          </w:tcPr>
          <w:p>
            <w:pPr>
              <w:pStyle w:val="881"/>
              <w:ind w:left="0"/>
              <w:jc w:val="center"/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1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tcW w:w="1476" w:type="dxa"/>
            <w:vAlign w:val="top"/>
            <w:textDirection w:val="lrTb"/>
            <w:noWrap w:val="false"/>
          </w:tcPr>
          <w:p>
            <w:pPr>
              <w:pStyle w:val="881"/>
              <w:ind w:left="0"/>
              <w:jc w:val="center"/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2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tcW w:w="5494" w:type="dxa"/>
            <w:vAlign w:val="top"/>
            <w:textDirection w:val="lrTb"/>
            <w:noWrap w:val="false"/>
          </w:tcPr>
          <w:p>
            <w:pPr>
              <w:pStyle w:val="881"/>
              <w:ind w:left="0"/>
              <w:jc w:val="center"/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3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tcW w:w="1809" w:type="dxa"/>
            <w:vAlign w:val="top"/>
            <w:textDirection w:val="lrTb"/>
            <w:noWrap w:val="false"/>
          </w:tcPr>
          <w:p>
            <w:pPr>
              <w:pStyle w:val="881"/>
              <w:ind w:left="0"/>
              <w:jc w:val="center"/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4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</w:tr>
      <w:tr>
        <w:tblPrEx/>
        <w:trPr>
          <w:trHeight w:val="335"/>
        </w:trPr>
        <w:tc>
          <w:tcPr>
            <w:tcW w:w="673" w:type="dxa"/>
            <w:vAlign w:val="top"/>
            <w:vMerge w:val="restart"/>
            <w:textDirection w:val="lrTb"/>
            <w:noWrap w:val="false"/>
          </w:tcPr>
          <w:p>
            <w:pPr>
              <w:pStyle w:val="881"/>
              <w:ind w:left="0"/>
              <w:spacing w:line="276" w:lineRule="auto"/>
            </w:pPr>
            <w:r>
              <w:t xml:space="preserve">1.</w:t>
            </w:r>
            <w:r/>
          </w:p>
        </w:tc>
        <w:tc>
          <w:tcPr>
            <w:tcW w:w="1476" w:type="dxa"/>
            <w:vAlign w:val="top"/>
            <w:vMerge w:val="restart"/>
            <w:textDirection w:val="lrTb"/>
            <w:noWrap w:val="false"/>
          </w:tcPr>
          <w:p>
            <w:pPr>
              <w:pStyle w:val="870"/>
              <w:spacing w:line="276" w:lineRule="auto"/>
              <w:rPr>
                <w:szCs w:val="24"/>
              </w:rPr>
            </w:pPr>
            <w:r>
              <w:rPr>
                <w:szCs w:val="24"/>
              </w:rPr>
            </w:r>
            <w:r>
              <w:rPr>
                <w:szCs w:val="24"/>
              </w:rPr>
              <w:t xml:space="preserve">96.03.12.111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W w:w="5494" w:type="dxa"/>
            <w:vAlign w:val="top"/>
            <w:vMerge w:val="restart"/>
            <w:textDirection w:val="lrTb"/>
            <w:noWrap w:val="false"/>
          </w:tcPr>
          <w:p>
            <w:pPr>
              <w:pStyle w:val="870"/>
              <w:rPr>
                <w:szCs w:val="24"/>
              </w:rPr>
            </w:pPr>
            <w:r>
              <w:rPr>
                <w:szCs w:val="24"/>
              </w:rPr>
            </w:r>
            <w:r>
              <w:rPr>
                <w:szCs w:val="24"/>
              </w:rPr>
              <w:t xml:space="preserve">Оформление документов</w:t>
            </w:r>
            <w:r>
              <w:rPr>
                <w:szCs w:val="24"/>
              </w:rPr>
              <w:t xml:space="preserve">,</w:t>
            </w:r>
            <w:r>
              <w:rPr>
                <w:szCs w:val="24"/>
              </w:rPr>
              <w:t xml:space="preserve"> необходимых для погребения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W w:w="1809" w:type="dxa"/>
            <w:vAlign w:val="top"/>
            <w:vMerge w:val="restart"/>
            <w:textDirection w:val="lrTb"/>
            <w:noWrap w:val="false"/>
          </w:tcPr>
          <w:p>
            <w:pPr>
              <w:pStyle w:val="881"/>
              <w:ind w:left="0" w:right="-43" w:firstLine="0"/>
            </w:pPr>
            <w:r>
              <w:t xml:space="preserve">200,00</w:t>
            </w:r>
            <w:r/>
          </w:p>
        </w:tc>
      </w:tr>
      <w:tr>
        <w:tblPrEx/>
        <w:trPr>
          <w:trHeight w:val="335"/>
        </w:trPr>
        <w:tc>
          <w:tcPr>
            <w:tcW w:w="673" w:type="dxa"/>
            <w:vAlign w:val="top"/>
            <w:vMerge w:val="restart"/>
            <w:textDirection w:val="lrTb"/>
            <w:noWrap w:val="false"/>
          </w:tcPr>
          <w:p>
            <w:pPr>
              <w:pStyle w:val="881"/>
              <w:ind w:left="0"/>
              <w:spacing w:line="276" w:lineRule="auto"/>
            </w:pPr>
            <w:r>
              <w:t xml:space="preserve">2.</w:t>
            </w:r>
            <w:r/>
          </w:p>
        </w:tc>
        <w:tc>
          <w:tcPr>
            <w:tcW w:w="1476" w:type="dxa"/>
            <w:vAlign w:val="top"/>
            <w:vMerge w:val="restart"/>
            <w:textDirection w:val="lrTb"/>
            <w:noWrap w:val="false"/>
          </w:tcPr>
          <w:p>
            <w:pPr>
              <w:pStyle w:val="870"/>
              <w:spacing w:line="276" w:lineRule="auto"/>
              <w:rPr>
                <w:szCs w:val="24"/>
              </w:rPr>
            </w:pPr>
            <w:r>
              <w:rPr>
                <w:szCs w:val="24"/>
              </w:rPr>
            </w:r>
            <w:r>
              <w:rPr>
                <w:szCs w:val="24"/>
              </w:rPr>
              <w:t xml:space="preserve">96.03.12.129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W w:w="5494" w:type="dxa"/>
            <w:vAlign w:val="top"/>
            <w:vMerge w:val="restart"/>
            <w:textDirection w:val="lrTb"/>
            <w:noWrap w:val="false"/>
          </w:tcPr>
          <w:p>
            <w:pPr>
              <w:pStyle w:val="870"/>
              <w:rPr>
                <w:szCs w:val="24"/>
              </w:rPr>
            </w:pPr>
            <w:r>
              <w:rPr>
                <w:szCs w:val="24"/>
              </w:rPr>
            </w:r>
            <w:r>
              <w:rPr>
                <w:szCs w:val="24"/>
              </w:rPr>
              <w:t xml:space="preserve">Предоставление и доставк</w:t>
            </w:r>
            <w:r>
              <w:rPr>
                <w:szCs w:val="24"/>
              </w:rPr>
              <w:t xml:space="preserve">а гроба и</w:t>
            </w:r>
            <w:r>
              <w:rPr>
                <w:szCs w:val="24"/>
              </w:rPr>
              <w:t xml:space="preserve"> других предметов, необходимых для погребения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W w:w="1809" w:type="dxa"/>
            <w:vAlign w:val="top"/>
            <w:vMerge w:val="restart"/>
            <w:textDirection w:val="lrTb"/>
            <w:noWrap w:val="false"/>
          </w:tcPr>
          <w:p>
            <w:pPr>
              <w:pStyle w:val="881"/>
              <w:ind w:left="0" w:right="-43" w:firstLine="0"/>
            </w:pPr>
            <w:r>
              <w:t xml:space="preserve">4000,00</w:t>
            </w:r>
            <w:r/>
          </w:p>
        </w:tc>
      </w:tr>
      <w:tr>
        <w:tblPrEx/>
        <w:trPr>
          <w:trHeight w:val="335"/>
        </w:trPr>
        <w:tc>
          <w:tcPr>
            <w:tcW w:w="673" w:type="dxa"/>
            <w:vAlign w:val="top"/>
            <w:vMerge w:val="restart"/>
            <w:textDirection w:val="lrTb"/>
            <w:noWrap w:val="false"/>
          </w:tcPr>
          <w:p>
            <w:pPr>
              <w:pStyle w:val="881"/>
              <w:ind w:left="0"/>
              <w:spacing w:line="276" w:lineRule="auto"/>
            </w:pPr>
            <w:r>
              <w:t xml:space="preserve">3.</w:t>
            </w:r>
            <w:r/>
          </w:p>
        </w:tc>
        <w:tc>
          <w:tcPr>
            <w:tcW w:w="1476" w:type="dxa"/>
            <w:vAlign w:val="top"/>
            <w:vMerge w:val="restart"/>
            <w:textDirection w:val="lrTb"/>
            <w:noWrap w:val="false"/>
          </w:tcPr>
          <w:p>
            <w:pPr>
              <w:pStyle w:val="870"/>
              <w:spacing w:line="276" w:lineRule="auto"/>
              <w:rPr>
                <w:szCs w:val="24"/>
              </w:rPr>
            </w:pPr>
            <w:r>
              <w:rPr>
                <w:szCs w:val="24"/>
              </w:rPr>
            </w:r>
            <w:r>
              <w:rPr>
                <w:szCs w:val="24"/>
              </w:rPr>
              <w:t xml:space="preserve">96.03.12.119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W w:w="5494" w:type="dxa"/>
            <w:vAlign w:val="top"/>
            <w:vMerge w:val="restart"/>
            <w:textDirection w:val="lrTb"/>
            <w:noWrap w:val="false"/>
          </w:tcPr>
          <w:p>
            <w:pPr>
              <w:pStyle w:val="870"/>
              <w:rPr>
                <w:szCs w:val="24"/>
              </w:rPr>
            </w:pPr>
            <w:r>
              <w:rPr>
                <w:szCs w:val="24"/>
              </w:rPr>
            </w:r>
            <w:r>
              <w:rPr>
                <w:szCs w:val="24"/>
              </w:rPr>
              <w:t xml:space="preserve">Перевозка тела </w:t>
            </w:r>
            <w:r>
              <w:rPr>
                <w:szCs w:val="24"/>
              </w:rPr>
              <w:t xml:space="preserve">(останков) умершего на кладбище</w:t>
            </w:r>
            <w:r>
              <w:rPr>
                <w:szCs w:val="24"/>
              </w:rPr>
              <w:t xml:space="preserve"> </w:t>
            </w:r>
            <w:r>
              <w:rPr>
                <w:szCs w:val="24"/>
              </w:rPr>
              <w:t xml:space="preserve">(в крематорий)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W w:w="1809" w:type="dxa"/>
            <w:vAlign w:val="top"/>
            <w:vMerge w:val="restart"/>
            <w:textDirection w:val="lrTb"/>
            <w:noWrap w:val="false"/>
          </w:tcPr>
          <w:p>
            <w:pPr>
              <w:pStyle w:val="881"/>
              <w:ind w:left="0" w:right="-43" w:firstLine="0"/>
            </w:pPr>
            <w:r>
              <w:t xml:space="preserve">798,44</w:t>
            </w:r>
            <w:r/>
          </w:p>
        </w:tc>
      </w:tr>
      <w:tr>
        <w:tblPrEx/>
        <w:trPr>
          <w:trHeight w:val="335"/>
        </w:trPr>
        <w:tc>
          <w:tcPr>
            <w:tcW w:w="673" w:type="dxa"/>
            <w:vAlign w:val="top"/>
            <w:vMerge w:val="restart"/>
            <w:textDirection w:val="lrTb"/>
            <w:noWrap w:val="false"/>
          </w:tcPr>
          <w:p>
            <w:pPr>
              <w:pStyle w:val="881"/>
              <w:ind w:left="0"/>
              <w:spacing w:line="276" w:lineRule="auto"/>
            </w:pPr>
            <w:r>
              <w:t xml:space="preserve">4.</w:t>
            </w:r>
            <w:r/>
          </w:p>
        </w:tc>
        <w:tc>
          <w:tcPr>
            <w:tcW w:w="1476" w:type="dxa"/>
            <w:vAlign w:val="top"/>
            <w:vMerge w:val="restart"/>
            <w:textDirection w:val="lrTb"/>
            <w:noWrap w:val="false"/>
          </w:tcPr>
          <w:p>
            <w:pPr>
              <w:pStyle w:val="870"/>
              <w:spacing w:line="276" w:lineRule="auto"/>
              <w:rPr>
                <w:szCs w:val="24"/>
              </w:rPr>
            </w:pPr>
            <w:r>
              <w:rPr>
                <w:szCs w:val="24"/>
              </w:rPr>
            </w:r>
            <w:r>
              <w:rPr>
                <w:szCs w:val="24"/>
              </w:rPr>
              <w:t xml:space="preserve">96.03.11.100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W w:w="5494" w:type="dxa"/>
            <w:vAlign w:val="top"/>
            <w:vMerge w:val="restart"/>
            <w:textDirection w:val="lrTb"/>
            <w:noWrap w:val="false"/>
          </w:tcPr>
          <w:p>
            <w:pPr>
              <w:pStyle w:val="870"/>
              <w:rPr>
                <w:szCs w:val="24"/>
              </w:rPr>
            </w:pPr>
            <w:r>
              <w:rPr>
                <w:szCs w:val="24"/>
              </w:rPr>
            </w:r>
            <w:r>
              <w:rPr>
                <w:szCs w:val="24"/>
              </w:rPr>
              <w:t xml:space="preserve">Погребение (кремация с последующей выдачей урны с прахом)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W w:w="1809" w:type="dxa"/>
            <w:vAlign w:val="top"/>
            <w:vMerge w:val="restart"/>
            <w:textDirection w:val="lrTb"/>
            <w:noWrap w:val="false"/>
          </w:tcPr>
          <w:p>
            <w:pPr>
              <w:pStyle w:val="881"/>
              <w:ind w:left="0"/>
            </w:pPr>
            <w:r>
              <w:t xml:space="preserve">6000,00</w:t>
            </w:r>
            <w:r/>
          </w:p>
          <w:p>
            <w:pPr>
              <w:pStyle w:val="881"/>
              <w:ind w:left="0" w:right="-43" w:firstLine="0"/>
            </w:pPr>
            <w:r/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86"/>
        </w:trPr>
        <w:tc>
          <w:tcPr>
            <w:tcW w:w="673" w:type="dxa"/>
            <w:vAlign w:val="top"/>
            <w:textDirection w:val="lrTb"/>
            <w:noWrap w:val="false"/>
          </w:tcPr>
          <w:p>
            <w:pPr>
              <w:pStyle w:val="881"/>
              <w:ind w:left="0"/>
              <w:spacing w:line="276" w:lineRule="auto"/>
            </w:pPr>
            <w:r>
              <w:t xml:space="preserve">5</w:t>
            </w:r>
            <w:r>
              <w:rPr>
                <w:lang w:val="ru-RU"/>
              </w:rPr>
              <w:t xml:space="preserve">.</w:t>
            </w:r>
            <w:r/>
          </w:p>
        </w:tc>
        <w:tc>
          <w:tcPr>
            <w:gridSpan w:val="2"/>
            <w:tcW w:w="6970" w:type="dxa"/>
            <w:vAlign w:val="top"/>
            <w:textDirection w:val="lrTb"/>
            <w:noWrap w:val="false"/>
          </w:tcPr>
          <w:p>
            <w:pPr>
              <w:pStyle w:val="870"/>
              <w:spacing w:line="276" w:lineRule="auto"/>
              <w:rPr>
                <w:b/>
                <w:szCs w:val="24"/>
              </w:rPr>
            </w:pPr>
            <w:r>
              <w:rPr>
                <w:b/>
                <w:szCs w:val="24"/>
              </w:rPr>
              <w:t xml:space="preserve">Итого</w:t>
            </w:r>
            <w:r>
              <w:rPr>
                <w:b/>
                <w:szCs w:val="24"/>
              </w:rPr>
            </w:r>
            <w:r>
              <w:rPr>
                <w:b/>
                <w:szCs w:val="24"/>
              </w:rPr>
            </w:r>
          </w:p>
        </w:tc>
        <w:tc>
          <w:tcPr>
            <w:tcW w:w="1809" w:type="dxa"/>
            <w:vAlign w:val="top"/>
            <w:textDirection w:val="lrTb"/>
            <w:noWrap w:val="false"/>
          </w:tcPr>
          <w:p>
            <w:pPr>
              <w:pStyle w:val="881"/>
              <w:ind w:left="0"/>
            </w:pPr>
            <w:r>
              <w:t xml:space="preserve">10998,44</w:t>
            </w:r>
            <w:r/>
          </w:p>
        </w:tc>
      </w:tr>
    </w:tbl>
    <w:p>
      <w:pPr>
        <w:pStyle w:val="870"/>
        <w:jc w:val="both"/>
        <w:spacing w:line="360" w:lineRule="auto"/>
      </w:pPr>
      <w:r/>
      <w:r/>
    </w:p>
    <w:p>
      <w:pPr>
        <w:pStyle w:val="870"/>
        <w:jc w:val="both"/>
        <w:spacing w:line="360" w:lineRule="auto"/>
      </w:pPr>
      <w:r>
        <w:t xml:space="preserve">                                                   </w:t>
      </w:r>
      <w:r>
        <w:t xml:space="preserve">    </w:t>
      </w:r>
      <w:r/>
    </w:p>
    <w:sectPr>
      <w:headerReference w:type="default" r:id="rId8"/>
      <w:headerReference w:type="even" r:id="rId9"/>
      <w:footnotePr/>
      <w:endnotePr/>
      <w:type w:val="nextPage"/>
      <w:pgSz w:w="11906" w:h="16838" w:orient="portrait"/>
      <w:pgMar w:top="851" w:right="709" w:bottom="851" w:left="1701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2"/>
      <w:rPr>
        <w:rStyle w:val="883"/>
        <w:sz w:val="28"/>
        <w:szCs w:val="28"/>
      </w:rPr>
      <w:framePr w:wrap="around" w:vAnchor="text" w:hAnchor="margin" w:xAlign="center" w:y="1"/>
    </w:pPr>
    <w:r>
      <w:rPr>
        <w:rStyle w:val="883"/>
        <w:sz w:val="28"/>
        <w:szCs w:val="28"/>
      </w:rPr>
      <w:fldChar w:fldCharType="begin"/>
    </w:r>
    <w:r>
      <w:rPr>
        <w:rStyle w:val="883"/>
        <w:sz w:val="28"/>
        <w:szCs w:val="28"/>
      </w:rPr>
      <w:instrText xml:space="preserve">PAGE  </w:instrText>
    </w:r>
    <w:r>
      <w:rPr>
        <w:rStyle w:val="883"/>
        <w:sz w:val="28"/>
        <w:szCs w:val="28"/>
      </w:rPr>
      <w:fldChar w:fldCharType="separate"/>
    </w:r>
    <w:r>
      <w:rPr>
        <w:rStyle w:val="883"/>
        <w:sz w:val="28"/>
        <w:szCs w:val="28"/>
      </w:rPr>
      <w:t xml:space="preserve">2</w:t>
    </w:r>
    <w:r>
      <w:rPr>
        <w:rStyle w:val="883"/>
        <w:sz w:val="28"/>
        <w:szCs w:val="28"/>
      </w:rPr>
      <w:fldChar w:fldCharType="end"/>
    </w:r>
    <w:r>
      <w:rPr>
        <w:rStyle w:val="883"/>
        <w:sz w:val="28"/>
        <w:szCs w:val="28"/>
      </w:rPr>
    </w:r>
    <w:r>
      <w:rPr>
        <w:rStyle w:val="883"/>
        <w:sz w:val="28"/>
        <w:szCs w:val="28"/>
      </w:rPr>
    </w:r>
  </w:p>
  <w:p>
    <w:pPr>
      <w:pStyle w:val="882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2"/>
      <w:rPr>
        <w:rStyle w:val="883"/>
      </w:rPr>
      <w:framePr w:wrap="around" w:vAnchor="text" w:hAnchor="margin" w:xAlign="center" w:y="1"/>
    </w:pPr>
    <w:r>
      <w:rPr>
        <w:rStyle w:val="883"/>
      </w:rPr>
      <w:fldChar w:fldCharType="begin"/>
    </w:r>
    <w:r>
      <w:rPr>
        <w:rStyle w:val="883"/>
      </w:rPr>
      <w:instrText xml:space="preserve">PAGE  </w:instrText>
    </w:r>
    <w:r>
      <w:rPr>
        <w:rStyle w:val="883"/>
      </w:rPr>
      <w:fldChar w:fldCharType="end"/>
    </w:r>
    <w:r>
      <w:rPr>
        <w:rStyle w:val="883"/>
      </w:rPr>
    </w:r>
    <w:r>
      <w:rPr>
        <w:rStyle w:val="883"/>
      </w:rPr>
    </w:r>
  </w:p>
  <w:p>
    <w:pPr>
      <w:pStyle w:val="882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92">
    <w:name w:val="Heading 1"/>
    <w:basedOn w:val="870"/>
    <w:next w:val="870"/>
    <w:link w:val="693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93">
    <w:name w:val="Heading 1 Char"/>
    <w:link w:val="692"/>
    <w:uiPriority w:val="9"/>
    <w:rPr>
      <w:rFonts w:ascii="Arial" w:hAnsi="Arial" w:eastAsia="Arial" w:cs="Arial"/>
      <w:sz w:val="40"/>
      <w:szCs w:val="40"/>
    </w:rPr>
  </w:style>
  <w:style w:type="paragraph" w:styleId="694">
    <w:name w:val="Heading 2"/>
    <w:basedOn w:val="870"/>
    <w:next w:val="870"/>
    <w:link w:val="695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95">
    <w:name w:val="Heading 2 Char"/>
    <w:link w:val="694"/>
    <w:uiPriority w:val="9"/>
    <w:rPr>
      <w:rFonts w:ascii="Arial" w:hAnsi="Arial" w:eastAsia="Arial" w:cs="Arial"/>
      <w:sz w:val="34"/>
    </w:rPr>
  </w:style>
  <w:style w:type="paragraph" w:styleId="696">
    <w:name w:val="Heading 3"/>
    <w:basedOn w:val="870"/>
    <w:next w:val="870"/>
    <w:link w:val="697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97">
    <w:name w:val="Heading 3 Char"/>
    <w:link w:val="696"/>
    <w:uiPriority w:val="9"/>
    <w:rPr>
      <w:rFonts w:ascii="Arial" w:hAnsi="Arial" w:eastAsia="Arial" w:cs="Arial"/>
      <w:sz w:val="30"/>
      <w:szCs w:val="30"/>
    </w:rPr>
  </w:style>
  <w:style w:type="paragraph" w:styleId="698">
    <w:name w:val="Heading 4"/>
    <w:basedOn w:val="870"/>
    <w:next w:val="870"/>
    <w:link w:val="699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99">
    <w:name w:val="Heading 4 Char"/>
    <w:link w:val="698"/>
    <w:uiPriority w:val="9"/>
    <w:rPr>
      <w:rFonts w:ascii="Arial" w:hAnsi="Arial" w:eastAsia="Arial" w:cs="Arial"/>
      <w:b/>
      <w:bCs/>
      <w:sz w:val="26"/>
      <w:szCs w:val="26"/>
    </w:rPr>
  </w:style>
  <w:style w:type="paragraph" w:styleId="700">
    <w:name w:val="Heading 5"/>
    <w:basedOn w:val="870"/>
    <w:next w:val="870"/>
    <w:link w:val="70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01">
    <w:name w:val="Heading 5 Char"/>
    <w:link w:val="700"/>
    <w:uiPriority w:val="9"/>
    <w:rPr>
      <w:rFonts w:ascii="Arial" w:hAnsi="Arial" w:eastAsia="Arial" w:cs="Arial"/>
      <w:b/>
      <w:bCs/>
      <w:sz w:val="24"/>
      <w:szCs w:val="24"/>
    </w:rPr>
  </w:style>
  <w:style w:type="paragraph" w:styleId="702">
    <w:name w:val="Heading 6"/>
    <w:basedOn w:val="870"/>
    <w:next w:val="870"/>
    <w:link w:val="70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03">
    <w:name w:val="Heading 6 Char"/>
    <w:link w:val="702"/>
    <w:uiPriority w:val="9"/>
    <w:rPr>
      <w:rFonts w:ascii="Arial" w:hAnsi="Arial" w:eastAsia="Arial" w:cs="Arial"/>
      <w:b/>
      <w:bCs/>
      <w:sz w:val="22"/>
      <w:szCs w:val="22"/>
    </w:rPr>
  </w:style>
  <w:style w:type="paragraph" w:styleId="704">
    <w:name w:val="Heading 7"/>
    <w:basedOn w:val="870"/>
    <w:next w:val="870"/>
    <w:link w:val="70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05">
    <w:name w:val="Heading 7 Char"/>
    <w:link w:val="70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06">
    <w:name w:val="Heading 8"/>
    <w:basedOn w:val="870"/>
    <w:next w:val="870"/>
    <w:link w:val="70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07">
    <w:name w:val="Heading 8 Char"/>
    <w:link w:val="706"/>
    <w:uiPriority w:val="9"/>
    <w:rPr>
      <w:rFonts w:ascii="Arial" w:hAnsi="Arial" w:eastAsia="Arial" w:cs="Arial"/>
      <w:i/>
      <w:iCs/>
      <w:sz w:val="22"/>
      <w:szCs w:val="22"/>
    </w:rPr>
  </w:style>
  <w:style w:type="paragraph" w:styleId="708">
    <w:name w:val="Heading 9"/>
    <w:basedOn w:val="870"/>
    <w:next w:val="870"/>
    <w:link w:val="70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09">
    <w:name w:val="Heading 9 Char"/>
    <w:link w:val="708"/>
    <w:uiPriority w:val="9"/>
    <w:rPr>
      <w:rFonts w:ascii="Arial" w:hAnsi="Arial" w:eastAsia="Arial" w:cs="Arial"/>
      <w:i/>
      <w:iCs/>
      <w:sz w:val="21"/>
      <w:szCs w:val="21"/>
    </w:rPr>
  </w:style>
  <w:style w:type="paragraph" w:styleId="710">
    <w:name w:val="List Paragraph"/>
    <w:basedOn w:val="870"/>
    <w:uiPriority w:val="34"/>
    <w:qFormat/>
    <w:pPr>
      <w:contextualSpacing/>
      <w:ind w:left="720"/>
    </w:pPr>
  </w:style>
  <w:style w:type="paragraph" w:styleId="711">
    <w:name w:val="No Spacing"/>
    <w:uiPriority w:val="1"/>
    <w:qFormat/>
    <w:pPr>
      <w:spacing w:before="0" w:after="0" w:line="240" w:lineRule="auto"/>
    </w:pPr>
  </w:style>
  <w:style w:type="paragraph" w:styleId="712">
    <w:name w:val="Title"/>
    <w:basedOn w:val="870"/>
    <w:next w:val="870"/>
    <w:link w:val="713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13">
    <w:name w:val="Title Char"/>
    <w:link w:val="712"/>
    <w:uiPriority w:val="10"/>
    <w:rPr>
      <w:sz w:val="48"/>
      <w:szCs w:val="48"/>
    </w:rPr>
  </w:style>
  <w:style w:type="paragraph" w:styleId="714">
    <w:name w:val="Subtitle"/>
    <w:basedOn w:val="870"/>
    <w:next w:val="870"/>
    <w:link w:val="715"/>
    <w:uiPriority w:val="11"/>
    <w:qFormat/>
    <w:pPr>
      <w:spacing w:before="200" w:after="200"/>
    </w:pPr>
    <w:rPr>
      <w:sz w:val="24"/>
      <w:szCs w:val="24"/>
    </w:rPr>
  </w:style>
  <w:style w:type="character" w:styleId="715">
    <w:name w:val="Subtitle Char"/>
    <w:link w:val="714"/>
    <w:uiPriority w:val="11"/>
    <w:rPr>
      <w:sz w:val="24"/>
      <w:szCs w:val="24"/>
    </w:rPr>
  </w:style>
  <w:style w:type="paragraph" w:styleId="716">
    <w:name w:val="Quote"/>
    <w:basedOn w:val="870"/>
    <w:next w:val="870"/>
    <w:link w:val="717"/>
    <w:uiPriority w:val="29"/>
    <w:qFormat/>
    <w:pPr>
      <w:ind w:left="720" w:right="720"/>
    </w:pPr>
    <w:rPr>
      <w:i/>
    </w:rPr>
  </w:style>
  <w:style w:type="character" w:styleId="717">
    <w:name w:val="Quote Char"/>
    <w:link w:val="716"/>
    <w:uiPriority w:val="29"/>
    <w:rPr>
      <w:i/>
    </w:rPr>
  </w:style>
  <w:style w:type="paragraph" w:styleId="718">
    <w:name w:val="Intense Quote"/>
    <w:basedOn w:val="870"/>
    <w:next w:val="870"/>
    <w:link w:val="719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19">
    <w:name w:val="Intense Quote Char"/>
    <w:link w:val="718"/>
    <w:uiPriority w:val="30"/>
    <w:rPr>
      <w:i/>
    </w:rPr>
  </w:style>
  <w:style w:type="paragraph" w:styleId="720">
    <w:name w:val="Header"/>
    <w:basedOn w:val="870"/>
    <w:link w:val="72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21">
    <w:name w:val="Header Char"/>
    <w:link w:val="720"/>
    <w:uiPriority w:val="99"/>
  </w:style>
  <w:style w:type="paragraph" w:styleId="722">
    <w:name w:val="Footer"/>
    <w:basedOn w:val="870"/>
    <w:link w:val="72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23">
    <w:name w:val="Footer Char"/>
    <w:link w:val="722"/>
    <w:uiPriority w:val="99"/>
  </w:style>
  <w:style w:type="paragraph" w:styleId="724">
    <w:name w:val="Caption"/>
    <w:basedOn w:val="870"/>
    <w:next w:val="87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25">
    <w:name w:val="Caption Char"/>
    <w:basedOn w:val="724"/>
    <w:link w:val="722"/>
    <w:uiPriority w:val="99"/>
  </w:style>
  <w:style w:type="table" w:styleId="726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7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8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9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0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31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2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33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4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5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6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7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8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55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56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57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58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59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60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61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62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63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64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65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66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67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68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69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70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71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72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73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74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75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90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91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92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93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94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95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96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1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2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3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4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5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6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7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18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19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20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21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22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23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24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25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26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27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28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29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30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31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32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33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34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35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36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37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38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39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40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41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42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43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44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45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46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47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48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49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50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51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52">
    <w:name w:val="Hyperlink"/>
    <w:uiPriority w:val="99"/>
    <w:unhideWhenUsed/>
    <w:rPr>
      <w:color w:val="0000ff" w:themeColor="hyperlink"/>
      <w:u w:val="single"/>
    </w:rPr>
  </w:style>
  <w:style w:type="paragraph" w:styleId="853">
    <w:name w:val="footnote text"/>
    <w:basedOn w:val="870"/>
    <w:link w:val="854"/>
    <w:uiPriority w:val="99"/>
    <w:semiHidden/>
    <w:unhideWhenUsed/>
    <w:pPr>
      <w:spacing w:after="40" w:line="240" w:lineRule="auto"/>
    </w:pPr>
    <w:rPr>
      <w:sz w:val="18"/>
    </w:rPr>
  </w:style>
  <w:style w:type="character" w:styleId="854">
    <w:name w:val="Footnote Text Char"/>
    <w:link w:val="853"/>
    <w:uiPriority w:val="99"/>
    <w:rPr>
      <w:sz w:val="18"/>
    </w:rPr>
  </w:style>
  <w:style w:type="character" w:styleId="855">
    <w:name w:val="footnote reference"/>
    <w:uiPriority w:val="99"/>
    <w:unhideWhenUsed/>
    <w:rPr>
      <w:vertAlign w:val="superscript"/>
    </w:rPr>
  </w:style>
  <w:style w:type="paragraph" w:styleId="856">
    <w:name w:val="endnote text"/>
    <w:basedOn w:val="870"/>
    <w:link w:val="857"/>
    <w:uiPriority w:val="99"/>
    <w:semiHidden/>
    <w:unhideWhenUsed/>
    <w:pPr>
      <w:spacing w:after="0" w:line="240" w:lineRule="auto"/>
    </w:pPr>
    <w:rPr>
      <w:sz w:val="20"/>
    </w:rPr>
  </w:style>
  <w:style w:type="character" w:styleId="857">
    <w:name w:val="Endnote Text Char"/>
    <w:link w:val="856"/>
    <w:uiPriority w:val="99"/>
    <w:rPr>
      <w:sz w:val="20"/>
    </w:rPr>
  </w:style>
  <w:style w:type="character" w:styleId="858">
    <w:name w:val="endnote reference"/>
    <w:uiPriority w:val="99"/>
    <w:semiHidden/>
    <w:unhideWhenUsed/>
    <w:rPr>
      <w:vertAlign w:val="superscript"/>
    </w:rPr>
  </w:style>
  <w:style w:type="paragraph" w:styleId="859">
    <w:name w:val="toc 1"/>
    <w:basedOn w:val="870"/>
    <w:next w:val="870"/>
    <w:uiPriority w:val="39"/>
    <w:unhideWhenUsed/>
    <w:pPr>
      <w:ind w:left="0" w:right="0" w:firstLine="0"/>
      <w:spacing w:after="57"/>
    </w:pPr>
  </w:style>
  <w:style w:type="paragraph" w:styleId="860">
    <w:name w:val="toc 2"/>
    <w:basedOn w:val="870"/>
    <w:next w:val="870"/>
    <w:uiPriority w:val="39"/>
    <w:unhideWhenUsed/>
    <w:pPr>
      <w:ind w:left="283" w:right="0" w:firstLine="0"/>
      <w:spacing w:after="57"/>
    </w:pPr>
  </w:style>
  <w:style w:type="paragraph" w:styleId="861">
    <w:name w:val="toc 3"/>
    <w:basedOn w:val="870"/>
    <w:next w:val="870"/>
    <w:uiPriority w:val="39"/>
    <w:unhideWhenUsed/>
    <w:pPr>
      <w:ind w:left="567" w:right="0" w:firstLine="0"/>
      <w:spacing w:after="57"/>
    </w:pPr>
  </w:style>
  <w:style w:type="paragraph" w:styleId="862">
    <w:name w:val="toc 4"/>
    <w:basedOn w:val="870"/>
    <w:next w:val="870"/>
    <w:uiPriority w:val="39"/>
    <w:unhideWhenUsed/>
    <w:pPr>
      <w:ind w:left="850" w:right="0" w:firstLine="0"/>
      <w:spacing w:after="57"/>
    </w:pPr>
  </w:style>
  <w:style w:type="paragraph" w:styleId="863">
    <w:name w:val="toc 5"/>
    <w:basedOn w:val="870"/>
    <w:next w:val="870"/>
    <w:uiPriority w:val="39"/>
    <w:unhideWhenUsed/>
    <w:pPr>
      <w:ind w:left="1134" w:right="0" w:firstLine="0"/>
      <w:spacing w:after="57"/>
    </w:pPr>
  </w:style>
  <w:style w:type="paragraph" w:styleId="864">
    <w:name w:val="toc 6"/>
    <w:basedOn w:val="870"/>
    <w:next w:val="870"/>
    <w:uiPriority w:val="39"/>
    <w:unhideWhenUsed/>
    <w:pPr>
      <w:ind w:left="1417" w:right="0" w:firstLine="0"/>
      <w:spacing w:after="57"/>
    </w:pPr>
  </w:style>
  <w:style w:type="paragraph" w:styleId="865">
    <w:name w:val="toc 7"/>
    <w:basedOn w:val="870"/>
    <w:next w:val="870"/>
    <w:uiPriority w:val="39"/>
    <w:unhideWhenUsed/>
    <w:pPr>
      <w:ind w:left="1701" w:right="0" w:firstLine="0"/>
      <w:spacing w:after="57"/>
    </w:pPr>
  </w:style>
  <w:style w:type="paragraph" w:styleId="866">
    <w:name w:val="toc 8"/>
    <w:basedOn w:val="870"/>
    <w:next w:val="870"/>
    <w:uiPriority w:val="39"/>
    <w:unhideWhenUsed/>
    <w:pPr>
      <w:ind w:left="1984" w:right="0" w:firstLine="0"/>
      <w:spacing w:after="57"/>
    </w:pPr>
  </w:style>
  <w:style w:type="paragraph" w:styleId="867">
    <w:name w:val="toc 9"/>
    <w:basedOn w:val="870"/>
    <w:next w:val="870"/>
    <w:uiPriority w:val="39"/>
    <w:unhideWhenUsed/>
    <w:pPr>
      <w:ind w:left="2268" w:right="0" w:firstLine="0"/>
      <w:spacing w:after="57"/>
    </w:pPr>
  </w:style>
  <w:style w:type="paragraph" w:styleId="868">
    <w:name w:val="TOC Heading"/>
    <w:uiPriority w:val="39"/>
    <w:unhideWhenUsed/>
  </w:style>
  <w:style w:type="paragraph" w:styleId="869">
    <w:name w:val="table of figures"/>
    <w:basedOn w:val="870"/>
    <w:next w:val="870"/>
    <w:uiPriority w:val="99"/>
    <w:unhideWhenUsed/>
    <w:pPr>
      <w:spacing w:after="0" w:afterAutospacing="0"/>
    </w:pPr>
  </w:style>
  <w:style w:type="paragraph" w:styleId="870" w:default="1">
    <w:name w:val="Normal"/>
    <w:next w:val="870"/>
    <w:link w:val="870"/>
    <w:qFormat/>
    <w:rPr>
      <w:sz w:val="24"/>
      <w:lang w:val="ru-RU" w:eastAsia="ru-RU" w:bidi="ar-SA"/>
    </w:rPr>
  </w:style>
  <w:style w:type="paragraph" w:styleId="871">
    <w:name w:val="Заголовок 1"/>
    <w:basedOn w:val="870"/>
    <w:next w:val="870"/>
    <w:link w:val="870"/>
    <w:qFormat/>
    <w:pPr>
      <w:keepNext/>
      <w:outlineLvl w:val="0"/>
    </w:pPr>
    <w:rPr>
      <w:lang w:val="en-US"/>
    </w:rPr>
  </w:style>
  <w:style w:type="paragraph" w:styleId="872">
    <w:name w:val="Заголовок 2"/>
    <w:basedOn w:val="870"/>
    <w:next w:val="870"/>
    <w:link w:val="870"/>
    <w:qFormat/>
    <w:pPr>
      <w:jc w:val="center"/>
      <w:keepNext/>
      <w:spacing w:line="360" w:lineRule="auto"/>
      <w:outlineLvl w:val="1"/>
    </w:pPr>
    <w:rPr>
      <w:b/>
      <w:spacing w:val="70"/>
    </w:rPr>
  </w:style>
  <w:style w:type="character" w:styleId="873">
    <w:name w:val="Основной шрифт абзаца"/>
    <w:next w:val="873"/>
    <w:link w:val="870"/>
    <w:semiHidden/>
  </w:style>
  <w:style w:type="table" w:styleId="874">
    <w:name w:val="Обычная таблица"/>
    <w:next w:val="874"/>
    <w:link w:val="870"/>
    <w:semiHidden/>
    <w:tblPr/>
  </w:style>
  <w:style w:type="numbering" w:styleId="875">
    <w:name w:val="Нет списка"/>
    <w:next w:val="875"/>
    <w:link w:val="870"/>
    <w:semiHidden/>
  </w:style>
  <w:style w:type="table" w:styleId="876">
    <w:name w:val="Сетка таблицы"/>
    <w:basedOn w:val="874"/>
    <w:next w:val="876"/>
    <w:link w:val="870"/>
    <w:tblPr/>
  </w:style>
  <w:style w:type="paragraph" w:styleId="877">
    <w:name w:val="Текст выноски"/>
    <w:basedOn w:val="870"/>
    <w:next w:val="877"/>
    <w:link w:val="870"/>
    <w:semiHidden/>
    <w:rPr>
      <w:rFonts w:ascii="Tahoma" w:hAnsi="Tahoma" w:cs="Tahoma"/>
      <w:sz w:val="16"/>
      <w:szCs w:val="16"/>
    </w:rPr>
  </w:style>
  <w:style w:type="character" w:styleId="878">
    <w:name w:val="Гиперссылка"/>
    <w:next w:val="878"/>
    <w:link w:val="870"/>
    <w:rPr>
      <w:color w:val="0000ff"/>
      <w:u w:val="single"/>
    </w:rPr>
  </w:style>
  <w:style w:type="paragraph" w:styleId="879">
    <w:name w:val="Оглавление 3"/>
    <w:basedOn w:val="870"/>
    <w:next w:val="870"/>
    <w:link w:val="870"/>
    <w:semiHidden/>
    <w:pPr>
      <w:ind w:left="440"/>
      <w:tabs>
        <w:tab w:val="right" w:pos="9071" w:leader="dot"/>
      </w:tabs>
    </w:pPr>
    <w:rPr>
      <w:rFonts w:ascii="Arial" w:hAnsi="Arial"/>
      <w:i/>
    </w:rPr>
  </w:style>
  <w:style w:type="paragraph" w:styleId="880">
    <w:name w:val="Обычный (веб)"/>
    <w:basedOn w:val="870"/>
    <w:next w:val="880"/>
    <w:link w:val="870"/>
    <w:pPr>
      <w:spacing w:before="100" w:beforeAutospacing="1" w:after="100" w:afterAutospacing="1"/>
    </w:pPr>
    <w:rPr>
      <w:szCs w:val="24"/>
    </w:rPr>
  </w:style>
  <w:style w:type="paragraph" w:styleId="881">
    <w:name w:val="Абзац списка"/>
    <w:basedOn w:val="870"/>
    <w:next w:val="881"/>
    <w:link w:val="870"/>
    <w:qFormat/>
    <w:pPr>
      <w:contextualSpacing/>
      <w:ind w:left="720"/>
    </w:pPr>
    <w:rPr>
      <w:szCs w:val="24"/>
    </w:rPr>
  </w:style>
  <w:style w:type="paragraph" w:styleId="882">
    <w:name w:val="Верхний колонтитул"/>
    <w:basedOn w:val="870"/>
    <w:next w:val="882"/>
    <w:link w:val="870"/>
    <w:pPr>
      <w:tabs>
        <w:tab w:val="center" w:pos="4677" w:leader="none"/>
        <w:tab w:val="right" w:pos="9355" w:leader="none"/>
      </w:tabs>
    </w:pPr>
  </w:style>
  <w:style w:type="character" w:styleId="883">
    <w:name w:val="Номер страницы"/>
    <w:basedOn w:val="873"/>
    <w:next w:val="883"/>
    <w:link w:val="870"/>
  </w:style>
  <w:style w:type="paragraph" w:styleId="884">
    <w:name w:val="Нижний колонтитул"/>
    <w:basedOn w:val="870"/>
    <w:next w:val="884"/>
    <w:link w:val="885"/>
    <w:pPr>
      <w:tabs>
        <w:tab w:val="center" w:pos="4677" w:leader="none"/>
        <w:tab w:val="right" w:pos="9355" w:leader="none"/>
      </w:tabs>
    </w:pPr>
  </w:style>
  <w:style w:type="character" w:styleId="885">
    <w:name w:val="Нижний колонтитул Знак"/>
    <w:next w:val="885"/>
    <w:link w:val="884"/>
    <w:rPr>
      <w:sz w:val="24"/>
    </w:rPr>
  </w:style>
  <w:style w:type="character" w:styleId="886" w:default="1">
    <w:name w:val="Default Paragraph Font"/>
    <w:uiPriority w:val="1"/>
    <w:semiHidden/>
    <w:unhideWhenUsed/>
  </w:style>
  <w:style w:type="numbering" w:styleId="887" w:default="1">
    <w:name w:val="No List"/>
    <w:uiPriority w:val="99"/>
    <w:semiHidden/>
    <w:unhideWhenUsed/>
  </w:style>
  <w:style w:type="table" w:styleId="888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header" Target="header2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Р7-Офис/2024.1.3.422</Application>
  <Company>Home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админ</dc:creator>
  <cp:revision>64</cp:revision>
  <dcterms:created xsi:type="dcterms:W3CDTF">2022-01-16T23:41:00Z</dcterms:created>
  <dcterms:modified xsi:type="dcterms:W3CDTF">2025-03-12T05:44:04Z</dcterms:modified>
  <cp:version>983040</cp:version>
</cp:coreProperties>
</file>