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20" w:type="dxa"/>
        <w:tblInd w:w="10188" w:type="dxa"/>
        <w:tblLook w:val="04A0" w:firstRow="1" w:lastRow="0" w:firstColumn="1" w:lastColumn="0" w:noHBand="0" w:noVBand="1"/>
      </w:tblPr>
      <w:tblGrid>
        <w:gridCol w:w="4920"/>
      </w:tblGrid>
      <w:tr w:rsidR="00756F16" w:rsidRPr="00D20B1A" w:rsidTr="001443EA">
        <w:tc>
          <w:tcPr>
            <w:tcW w:w="4920" w:type="dxa"/>
          </w:tcPr>
          <w:p w:rsidR="00756F16" w:rsidRPr="00D20B1A" w:rsidRDefault="00340A71" w:rsidP="001443EA">
            <w:pPr>
              <w:rPr>
                <w:sz w:val="28"/>
              </w:rPr>
            </w:pPr>
            <w:r w:rsidRPr="00D20B1A">
              <w:rPr>
                <w:sz w:val="28"/>
              </w:rPr>
              <w:t xml:space="preserve">Приложение </w:t>
            </w:r>
            <w:r w:rsidR="00D853C9">
              <w:rPr>
                <w:sz w:val="28"/>
              </w:rPr>
              <w:t>1</w:t>
            </w:r>
          </w:p>
          <w:p w:rsidR="00756F16" w:rsidRPr="00D20B1A" w:rsidRDefault="00756F16" w:rsidP="001443EA">
            <w:pPr>
              <w:rPr>
                <w:sz w:val="28"/>
              </w:rPr>
            </w:pPr>
          </w:p>
          <w:p w:rsidR="00756F16" w:rsidRPr="00D20B1A" w:rsidRDefault="00756F16" w:rsidP="001443EA">
            <w:pPr>
              <w:rPr>
                <w:sz w:val="28"/>
              </w:rPr>
            </w:pPr>
            <w:r w:rsidRPr="00D20B1A">
              <w:rPr>
                <w:sz w:val="28"/>
              </w:rPr>
              <w:t xml:space="preserve">к постановлению администрации </w:t>
            </w:r>
          </w:p>
          <w:p w:rsidR="00756F16" w:rsidRPr="00D20B1A" w:rsidRDefault="00756F16" w:rsidP="001443EA">
            <w:pPr>
              <w:rPr>
                <w:sz w:val="28"/>
              </w:rPr>
            </w:pPr>
            <w:r w:rsidRPr="00D20B1A">
              <w:rPr>
                <w:sz w:val="28"/>
              </w:rPr>
              <w:t>Артемовского городского округа</w:t>
            </w:r>
          </w:p>
          <w:p w:rsidR="00756F16" w:rsidRPr="00D20B1A" w:rsidRDefault="00756F16" w:rsidP="005E7122">
            <w:pPr>
              <w:rPr>
                <w:sz w:val="28"/>
              </w:rPr>
            </w:pPr>
            <w:r w:rsidRPr="00D20B1A">
              <w:rPr>
                <w:sz w:val="28"/>
              </w:rPr>
              <w:t xml:space="preserve">от </w:t>
            </w:r>
            <w:r w:rsidR="00CD2435" w:rsidRPr="00D20B1A">
              <w:rPr>
                <w:sz w:val="28"/>
              </w:rPr>
              <w:t xml:space="preserve">                 </w:t>
            </w:r>
            <w:r w:rsidR="00AA6AFA" w:rsidRPr="00D20B1A">
              <w:rPr>
                <w:sz w:val="28"/>
              </w:rPr>
              <w:t xml:space="preserve"> </w:t>
            </w:r>
            <w:r w:rsidRPr="00D20B1A">
              <w:rPr>
                <w:sz w:val="28"/>
              </w:rPr>
              <w:t xml:space="preserve">          №</w:t>
            </w:r>
            <w:r w:rsidR="00DF28A4" w:rsidRPr="00D20B1A">
              <w:rPr>
                <w:sz w:val="28"/>
              </w:rPr>
              <w:t xml:space="preserve"> </w:t>
            </w:r>
          </w:p>
        </w:tc>
      </w:tr>
      <w:tr w:rsidR="006A3116" w:rsidRPr="00D20B1A">
        <w:tc>
          <w:tcPr>
            <w:tcW w:w="4920" w:type="dxa"/>
          </w:tcPr>
          <w:p w:rsidR="00924590" w:rsidRPr="00D20B1A" w:rsidRDefault="00924590" w:rsidP="00BE263C">
            <w:pPr>
              <w:ind w:right="-168"/>
              <w:rPr>
                <w:b/>
                <w:sz w:val="28"/>
              </w:rPr>
            </w:pPr>
            <w:bookmarkStart w:id="0" w:name="OLE_LINK2"/>
          </w:p>
        </w:tc>
      </w:tr>
    </w:tbl>
    <w:p w:rsidR="000F4456" w:rsidRPr="00D20B1A" w:rsidRDefault="000F4456" w:rsidP="000F4456">
      <w:pPr>
        <w:tabs>
          <w:tab w:val="left" w:pos="0"/>
        </w:tabs>
        <w:ind w:firstLine="540"/>
        <w:jc w:val="center"/>
        <w:rPr>
          <w:b/>
          <w:sz w:val="28"/>
        </w:rPr>
      </w:pPr>
      <w:r w:rsidRPr="00D20B1A">
        <w:rPr>
          <w:b/>
          <w:sz w:val="28"/>
        </w:rPr>
        <w:t>ИЗМЕНЕНИЯ В ПЕРЕЧЕНЬ МЕРОПРИЯТИЙ</w:t>
      </w:r>
    </w:p>
    <w:p w:rsidR="005B11AF" w:rsidRPr="00D20B1A" w:rsidRDefault="00AE752E" w:rsidP="00DA3F78">
      <w:pPr>
        <w:tabs>
          <w:tab w:val="left" w:pos="0"/>
        </w:tabs>
        <w:ind w:firstLine="540"/>
        <w:jc w:val="center"/>
        <w:rPr>
          <w:b/>
          <w:sz w:val="28"/>
        </w:rPr>
      </w:pPr>
      <w:r w:rsidRPr="00D20B1A">
        <w:rPr>
          <w:b/>
          <w:sz w:val="28"/>
        </w:rPr>
        <w:t xml:space="preserve">муниципальной </w:t>
      </w:r>
      <w:r w:rsidR="0019248C" w:rsidRPr="00D20B1A">
        <w:rPr>
          <w:b/>
          <w:sz w:val="28"/>
        </w:rPr>
        <w:t>пр</w:t>
      </w:r>
      <w:r w:rsidR="00AA1569" w:rsidRPr="00D20B1A">
        <w:rPr>
          <w:b/>
          <w:sz w:val="28"/>
        </w:rPr>
        <w:t>ограм</w:t>
      </w:r>
      <w:r w:rsidR="00C30801" w:rsidRPr="00D20B1A">
        <w:rPr>
          <w:b/>
          <w:sz w:val="28"/>
        </w:rPr>
        <w:t>мы «</w:t>
      </w:r>
      <w:r w:rsidR="00B85BD9" w:rsidRPr="00D20B1A">
        <w:rPr>
          <w:b/>
          <w:sz w:val="28"/>
        </w:rPr>
        <w:t xml:space="preserve">Развитие </w:t>
      </w:r>
      <w:r w:rsidR="000D37AC" w:rsidRPr="00D20B1A">
        <w:rPr>
          <w:b/>
          <w:sz w:val="28"/>
        </w:rPr>
        <w:t xml:space="preserve">и модернизация </w:t>
      </w:r>
      <w:r w:rsidR="00B85BD9" w:rsidRPr="00D20B1A">
        <w:rPr>
          <w:b/>
          <w:sz w:val="28"/>
        </w:rPr>
        <w:t>образования Артемовского городского округа</w:t>
      </w:r>
      <w:r w:rsidR="0019248C" w:rsidRPr="00D20B1A">
        <w:rPr>
          <w:b/>
          <w:sz w:val="28"/>
        </w:rPr>
        <w:t>»</w:t>
      </w:r>
    </w:p>
    <w:p w:rsidR="002A5F5E" w:rsidRPr="00D20B1A" w:rsidRDefault="00AF583C" w:rsidP="00AF583C">
      <w:pPr>
        <w:tabs>
          <w:tab w:val="left" w:pos="0"/>
        </w:tabs>
        <w:spacing w:after="240"/>
        <w:ind w:firstLine="540"/>
        <w:jc w:val="center"/>
      </w:pPr>
      <w:r w:rsidRPr="00D20B1A">
        <w:rPr>
          <w:b/>
          <w:sz w:val="28"/>
        </w:rPr>
        <w:t>на 2024-2026 гг.</w:t>
      </w:r>
    </w:p>
    <w:tbl>
      <w:tblPr>
        <w:tblW w:w="15309"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2971"/>
        <w:gridCol w:w="1274"/>
        <w:gridCol w:w="849"/>
        <w:gridCol w:w="1839"/>
        <w:gridCol w:w="1839"/>
        <w:gridCol w:w="1838"/>
        <w:gridCol w:w="1839"/>
        <w:gridCol w:w="708"/>
        <w:gridCol w:w="1274"/>
      </w:tblGrid>
      <w:tr w:rsidR="00340A71" w:rsidRPr="00D20B1A" w:rsidTr="00E00A08">
        <w:trPr>
          <w:trHeight w:val="253"/>
        </w:trPr>
        <w:tc>
          <w:tcPr>
            <w:tcW w:w="878" w:type="dxa"/>
            <w:shd w:val="clear" w:color="auto" w:fill="auto"/>
          </w:tcPr>
          <w:p w:rsidR="00340A71" w:rsidRPr="00D20B1A" w:rsidRDefault="00340A71" w:rsidP="00340A71">
            <w:pPr>
              <w:widowControl w:val="0"/>
              <w:jc w:val="center"/>
              <w:rPr>
                <w:b/>
                <w:sz w:val="20"/>
                <w:szCs w:val="20"/>
              </w:rPr>
            </w:pPr>
            <w:r w:rsidRPr="00D20B1A">
              <w:rPr>
                <w:b/>
                <w:sz w:val="20"/>
                <w:szCs w:val="20"/>
              </w:rPr>
              <w:t>1</w:t>
            </w:r>
          </w:p>
        </w:tc>
        <w:tc>
          <w:tcPr>
            <w:tcW w:w="2971" w:type="dxa"/>
            <w:shd w:val="clear" w:color="auto" w:fill="auto"/>
          </w:tcPr>
          <w:p w:rsidR="00340A71" w:rsidRPr="00D20B1A" w:rsidRDefault="00340A71" w:rsidP="00340A71">
            <w:pPr>
              <w:widowControl w:val="0"/>
              <w:jc w:val="center"/>
              <w:rPr>
                <w:b/>
                <w:sz w:val="20"/>
                <w:szCs w:val="20"/>
              </w:rPr>
            </w:pPr>
            <w:r w:rsidRPr="00D20B1A">
              <w:rPr>
                <w:b/>
                <w:sz w:val="20"/>
                <w:szCs w:val="20"/>
              </w:rPr>
              <w:t>2</w:t>
            </w:r>
          </w:p>
        </w:tc>
        <w:tc>
          <w:tcPr>
            <w:tcW w:w="1274" w:type="dxa"/>
            <w:shd w:val="clear" w:color="auto" w:fill="auto"/>
          </w:tcPr>
          <w:p w:rsidR="00340A71" w:rsidRPr="00D20B1A" w:rsidRDefault="00340A71" w:rsidP="00340A71">
            <w:pPr>
              <w:widowControl w:val="0"/>
              <w:jc w:val="center"/>
              <w:rPr>
                <w:b/>
                <w:sz w:val="20"/>
                <w:szCs w:val="20"/>
              </w:rPr>
            </w:pPr>
            <w:r w:rsidRPr="00D20B1A">
              <w:rPr>
                <w:b/>
                <w:sz w:val="20"/>
                <w:szCs w:val="20"/>
              </w:rPr>
              <w:t>3</w:t>
            </w:r>
          </w:p>
        </w:tc>
        <w:tc>
          <w:tcPr>
            <w:tcW w:w="849" w:type="dxa"/>
            <w:shd w:val="clear" w:color="auto" w:fill="auto"/>
          </w:tcPr>
          <w:p w:rsidR="00340A71" w:rsidRPr="00D20B1A" w:rsidRDefault="00340A71" w:rsidP="00340A71">
            <w:pPr>
              <w:widowControl w:val="0"/>
              <w:jc w:val="center"/>
              <w:rPr>
                <w:b/>
                <w:sz w:val="20"/>
                <w:szCs w:val="20"/>
              </w:rPr>
            </w:pPr>
            <w:r w:rsidRPr="00D20B1A">
              <w:rPr>
                <w:b/>
                <w:sz w:val="20"/>
                <w:szCs w:val="20"/>
              </w:rPr>
              <w:t>4</w:t>
            </w:r>
          </w:p>
        </w:tc>
        <w:tc>
          <w:tcPr>
            <w:tcW w:w="1839" w:type="dxa"/>
            <w:shd w:val="clear" w:color="auto" w:fill="auto"/>
          </w:tcPr>
          <w:p w:rsidR="00340A71" w:rsidRPr="00D20B1A" w:rsidRDefault="00340A71" w:rsidP="00340A71">
            <w:pPr>
              <w:widowControl w:val="0"/>
              <w:jc w:val="center"/>
              <w:rPr>
                <w:b/>
                <w:sz w:val="20"/>
                <w:szCs w:val="20"/>
              </w:rPr>
            </w:pPr>
            <w:r w:rsidRPr="00D20B1A">
              <w:rPr>
                <w:b/>
                <w:sz w:val="20"/>
                <w:szCs w:val="20"/>
              </w:rPr>
              <w:t>5</w:t>
            </w:r>
          </w:p>
        </w:tc>
        <w:tc>
          <w:tcPr>
            <w:tcW w:w="1839" w:type="dxa"/>
            <w:shd w:val="clear" w:color="auto" w:fill="auto"/>
          </w:tcPr>
          <w:p w:rsidR="00340A71" w:rsidRPr="00D20B1A" w:rsidRDefault="00340A71" w:rsidP="00340A71">
            <w:pPr>
              <w:widowControl w:val="0"/>
              <w:jc w:val="center"/>
              <w:rPr>
                <w:b/>
                <w:sz w:val="20"/>
                <w:szCs w:val="20"/>
              </w:rPr>
            </w:pPr>
            <w:r w:rsidRPr="00D20B1A">
              <w:rPr>
                <w:b/>
                <w:sz w:val="20"/>
                <w:szCs w:val="20"/>
              </w:rPr>
              <w:t>6</w:t>
            </w:r>
          </w:p>
        </w:tc>
        <w:tc>
          <w:tcPr>
            <w:tcW w:w="1838" w:type="dxa"/>
            <w:shd w:val="clear" w:color="auto" w:fill="auto"/>
          </w:tcPr>
          <w:p w:rsidR="00340A71" w:rsidRPr="00D20B1A" w:rsidRDefault="00340A71" w:rsidP="00340A71">
            <w:pPr>
              <w:widowControl w:val="0"/>
              <w:jc w:val="center"/>
              <w:rPr>
                <w:b/>
                <w:sz w:val="20"/>
                <w:szCs w:val="20"/>
              </w:rPr>
            </w:pPr>
            <w:r w:rsidRPr="00D20B1A">
              <w:rPr>
                <w:b/>
                <w:sz w:val="20"/>
                <w:szCs w:val="20"/>
              </w:rPr>
              <w:t>7</w:t>
            </w:r>
          </w:p>
        </w:tc>
        <w:tc>
          <w:tcPr>
            <w:tcW w:w="1839" w:type="dxa"/>
            <w:shd w:val="clear" w:color="auto" w:fill="auto"/>
          </w:tcPr>
          <w:p w:rsidR="00340A71" w:rsidRPr="00D20B1A" w:rsidRDefault="00340A71" w:rsidP="00340A71">
            <w:pPr>
              <w:widowControl w:val="0"/>
              <w:jc w:val="center"/>
              <w:rPr>
                <w:b/>
                <w:sz w:val="20"/>
                <w:szCs w:val="20"/>
              </w:rPr>
            </w:pPr>
            <w:r w:rsidRPr="00D20B1A">
              <w:rPr>
                <w:b/>
                <w:sz w:val="20"/>
                <w:szCs w:val="20"/>
              </w:rPr>
              <w:t>8</w:t>
            </w:r>
          </w:p>
        </w:tc>
        <w:tc>
          <w:tcPr>
            <w:tcW w:w="708" w:type="dxa"/>
            <w:shd w:val="clear" w:color="auto" w:fill="auto"/>
          </w:tcPr>
          <w:p w:rsidR="00340A71" w:rsidRPr="00D20B1A" w:rsidRDefault="00340A71" w:rsidP="00340A71">
            <w:pPr>
              <w:widowControl w:val="0"/>
              <w:jc w:val="center"/>
              <w:rPr>
                <w:b/>
                <w:sz w:val="20"/>
                <w:szCs w:val="20"/>
              </w:rPr>
            </w:pPr>
            <w:r w:rsidRPr="00D20B1A">
              <w:rPr>
                <w:b/>
                <w:sz w:val="20"/>
                <w:szCs w:val="20"/>
              </w:rPr>
              <w:t>9</w:t>
            </w:r>
          </w:p>
        </w:tc>
        <w:tc>
          <w:tcPr>
            <w:tcW w:w="1274" w:type="dxa"/>
            <w:shd w:val="clear" w:color="auto" w:fill="auto"/>
          </w:tcPr>
          <w:p w:rsidR="00340A71" w:rsidRPr="00D20B1A" w:rsidRDefault="00340A71" w:rsidP="00340A71">
            <w:pPr>
              <w:widowControl w:val="0"/>
              <w:jc w:val="center"/>
              <w:rPr>
                <w:b/>
                <w:sz w:val="20"/>
                <w:szCs w:val="20"/>
              </w:rPr>
            </w:pPr>
            <w:r w:rsidRPr="00D20B1A">
              <w:rPr>
                <w:b/>
                <w:sz w:val="20"/>
                <w:szCs w:val="20"/>
              </w:rPr>
              <w:t>10</w:t>
            </w:r>
          </w:p>
        </w:tc>
      </w:tr>
      <w:tr w:rsidR="00533899" w:rsidRPr="00D20B1A" w:rsidTr="008F0BF5">
        <w:trPr>
          <w:trHeight w:val="109"/>
        </w:trPr>
        <w:tc>
          <w:tcPr>
            <w:tcW w:w="878" w:type="dxa"/>
            <w:shd w:val="clear" w:color="auto" w:fill="auto"/>
          </w:tcPr>
          <w:p w:rsidR="00533899" w:rsidRPr="00D20B1A" w:rsidRDefault="00533899" w:rsidP="00533899">
            <w:r w:rsidRPr="00D20B1A">
              <w:t>1.</w:t>
            </w:r>
          </w:p>
        </w:tc>
        <w:tc>
          <w:tcPr>
            <w:tcW w:w="14431" w:type="dxa"/>
            <w:gridSpan w:val="9"/>
          </w:tcPr>
          <w:p w:rsidR="00533899" w:rsidRPr="00D20B1A" w:rsidRDefault="00533899" w:rsidP="00533899">
            <w:pPr>
              <w:rPr>
                <w:b/>
              </w:rPr>
            </w:pPr>
            <w:r w:rsidRPr="00D20B1A">
              <w:rPr>
                <w:b/>
              </w:rPr>
              <w:t>Задача 1: Создание новых мест в образовательных организациях</w:t>
            </w:r>
          </w:p>
        </w:tc>
      </w:tr>
      <w:tr w:rsidR="00654BAE" w:rsidRPr="00D20B1A" w:rsidTr="008F0BF5">
        <w:trPr>
          <w:trHeight w:val="109"/>
        </w:trPr>
        <w:tc>
          <w:tcPr>
            <w:tcW w:w="878" w:type="dxa"/>
            <w:shd w:val="clear" w:color="auto" w:fill="auto"/>
          </w:tcPr>
          <w:p w:rsidR="00654BAE" w:rsidRPr="00D20B1A" w:rsidRDefault="00654BAE" w:rsidP="00654BAE">
            <w:pPr>
              <w:widowControl w:val="0"/>
              <w:ind w:left="-32"/>
            </w:pPr>
            <w:r w:rsidRPr="00D20B1A">
              <w:t>1.1.</w:t>
            </w:r>
          </w:p>
        </w:tc>
        <w:tc>
          <w:tcPr>
            <w:tcW w:w="2971" w:type="dxa"/>
            <w:shd w:val="clear" w:color="auto" w:fill="auto"/>
          </w:tcPr>
          <w:p w:rsidR="00654BAE" w:rsidRDefault="00654BAE" w:rsidP="00654BAE">
            <w:pPr>
              <w:widowControl w:val="0"/>
            </w:pPr>
            <w:r w:rsidRPr="00D20B1A">
              <w:t>Комплекс процессных мероприятий: Обеспечение граждан Артемовского городского округа местами в муниципальных образовательных организациях</w:t>
            </w:r>
          </w:p>
          <w:p w:rsidR="00FF0D47" w:rsidRPr="00FF0D47" w:rsidRDefault="00FF0D47" w:rsidP="00654BAE">
            <w:pPr>
              <w:widowControl w:val="0"/>
              <w:rPr>
                <w:sz w:val="6"/>
              </w:rPr>
            </w:pPr>
          </w:p>
        </w:tc>
        <w:tc>
          <w:tcPr>
            <w:tcW w:w="1274" w:type="dxa"/>
            <w:shd w:val="clear" w:color="auto" w:fill="auto"/>
          </w:tcPr>
          <w:p w:rsidR="00654BAE" w:rsidRPr="00D20B1A" w:rsidRDefault="00654BAE" w:rsidP="00654BAE">
            <w:pPr>
              <w:widowControl w:val="0"/>
            </w:pPr>
            <w:r w:rsidRPr="00D20B1A">
              <w:t>х</w:t>
            </w:r>
          </w:p>
        </w:tc>
        <w:tc>
          <w:tcPr>
            <w:tcW w:w="849" w:type="dxa"/>
            <w:shd w:val="clear" w:color="auto" w:fill="auto"/>
          </w:tcPr>
          <w:p w:rsidR="00654BAE" w:rsidRPr="00D20B1A" w:rsidRDefault="00654BAE" w:rsidP="00654BAE">
            <w:r w:rsidRPr="00D20B1A">
              <w:t>х</w:t>
            </w:r>
          </w:p>
        </w:tc>
        <w:tc>
          <w:tcPr>
            <w:tcW w:w="1839" w:type="dxa"/>
            <w:shd w:val="clear" w:color="auto" w:fill="auto"/>
          </w:tcPr>
          <w:p w:rsidR="00654BAE" w:rsidRPr="00D20B1A" w:rsidRDefault="00654BAE" w:rsidP="00654BAE">
            <w:pPr>
              <w:rPr>
                <w:b/>
              </w:rPr>
            </w:pPr>
            <w:r w:rsidRPr="00D20B1A">
              <w:rPr>
                <w:b/>
              </w:rPr>
              <w:t>38939,26452</w:t>
            </w:r>
          </w:p>
        </w:tc>
        <w:tc>
          <w:tcPr>
            <w:tcW w:w="1839" w:type="dxa"/>
            <w:shd w:val="clear" w:color="auto" w:fill="auto"/>
          </w:tcPr>
          <w:p w:rsidR="00654BAE" w:rsidRPr="00D20B1A" w:rsidRDefault="00654BAE" w:rsidP="00654BAE">
            <w:pPr>
              <w:widowControl w:val="0"/>
              <w:rPr>
                <w:b/>
              </w:rPr>
            </w:pPr>
            <w:r w:rsidRPr="00D20B1A">
              <w:rPr>
                <w:b/>
              </w:rPr>
              <w:t>31,2</w:t>
            </w:r>
          </w:p>
        </w:tc>
        <w:tc>
          <w:tcPr>
            <w:tcW w:w="1838" w:type="dxa"/>
            <w:shd w:val="clear" w:color="auto" w:fill="auto"/>
          </w:tcPr>
          <w:p w:rsidR="00654BAE" w:rsidRPr="00D20B1A" w:rsidRDefault="00654BAE" w:rsidP="00654BAE">
            <w:pPr>
              <w:widowControl w:val="0"/>
              <w:rPr>
                <w:b/>
              </w:rPr>
            </w:pPr>
            <w:r w:rsidRPr="00D20B1A">
              <w:rPr>
                <w:b/>
              </w:rPr>
              <w:t>38908,06452</w:t>
            </w:r>
          </w:p>
        </w:tc>
        <w:tc>
          <w:tcPr>
            <w:tcW w:w="1839" w:type="dxa"/>
          </w:tcPr>
          <w:p w:rsidR="00654BAE" w:rsidRPr="00D20B1A" w:rsidRDefault="00654BAE" w:rsidP="00654BAE">
            <w:pPr>
              <w:rPr>
                <w:b/>
              </w:rPr>
            </w:pPr>
            <w:r w:rsidRPr="00D20B1A">
              <w:rPr>
                <w:b/>
              </w:rPr>
              <w:t>0,00</w:t>
            </w:r>
          </w:p>
        </w:tc>
        <w:tc>
          <w:tcPr>
            <w:tcW w:w="708" w:type="dxa"/>
            <w:shd w:val="clear" w:color="auto" w:fill="auto"/>
          </w:tcPr>
          <w:p w:rsidR="00654BAE" w:rsidRPr="00D20B1A" w:rsidRDefault="00654BAE" w:rsidP="00654BAE">
            <w:pPr>
              <w:ind w:right="-57"/>
              <w:rPr>
                <w:b/>
              </w:rPr>
            </w:pPr>
            <w:r w:rsidRPr="00D20B1A">
              <w:rPr>
                <w:b/>
              </w:rPr>
              <w:t>МБ</w:t>
            </w:r>
          </w:p>
          <w:p w:rsidR="00654BAE" w:rsidRPr="00D20B1A" w:rsidRDefault="00654BAE" w:rsidP="00654BAE">
            <w:pPr>
              <w:ind w:right="-57"/>
              <w:rPr>
                <w:b/>
              </w:rPr>
            </w:pPr>
            <w:r w:rsidRPr="00D20B1A">
              <w:rPr>
                <w:b/>
              </w:rPr>
              <w:t>КБ</w:t>
            </w:r>
          </w:p>
        </w:tc>
        <w:tc>
          <w:tcPr>
            <w:tcW w:w="1274" w:type="dxa"/>
            <w:shd w:val="clear" w:color="auto" w:fill="auto"/>
          </w:tcPr>
          <w:p w:rsidR="00654BAE" w:rsidRPr="00D20B1A" w:rsidRDefault="00654BAE" w:rsidP="00654BAE">
            <w:r w:rsidRPr="00D20B1A">
              <w:t>х</w:t>
            </w:r>
          </w:p>
        </w:tc>
      </w:tr>
      <w:tr w:rsidR="007D65D9" w:rsidRPr="00D20B1A" w:rsidTr="008F0BF5">
        <w:trPr>
          <w:trHeight w:val="109"/>
        </w:trPr>
        <w:tc>
          <w:tcPr>
            <w:tcW w:w="878" w:type="dxa"/>
            <w:vMerge w:val="restart"/>
            <w:shd w:val="clear" w:color="auto" w:fill="auto"/>
          </w:tcPr>
          <w:p w:rsidR="007D65D9" w:rsidRPr="00D20B1A" w:rsidRDefault="007D65D9" w:rsidP="007D65D9">
            <w:pPr>
              <w:widowControl w:val="0"/>
              <w:ind w:left="-32" w:right="-108"/>
            </w:pPr>
            <w:r w:rsidRPr="00D20B1A">
              <w:t>1.1.1.</w:t>
            </w:r>
          </w:p>
        </w:tc>
        <w:tc>
          <w:tcPr>
            <w:tcW w:w="2971" w:type="dxa"/>
            <w:vMerge w:val="restart"/>
            <w:shd w:val="clear" w:color="auto" w:fill="auto"/>
          </w:tcPr>
          <w:p w:rsidR="007D65D9" w:rsidRDefault="007D65D9" w:rsidP="007D65D9">
            <w:pPr>
              <w:widowControl w:val="0"/>
              <w:ind w:right="-85"/>
            </w:pPr>
            <w:r w:rsidRPr="00D20B1A">
              <w:t>Строительство объекта – средняя общеобразовательная школа, расположенная по адресу: Приморский край, г. Артем, район ул. Светлогорской, 1а</w:t>
            </w:r>
          </w:p>
          <w:p w:rsidR="007D65D9" w:rsidRPr="00FF0D47" w:rsidRDefault="007D65D9" w:rsidP="007D65D9">
            <w:pPr>
              <w:widowControl w:val="0"/>
              <w:ind w:right="-85"/>
              <w:rPr>
                <w:sz w:val="6"/>
              </w:rPr>
            </w:pPr>
          </w:p>
        </w:tc>
        <w:tc>
          <w:tcPr>
            <w:tcW w:w="1274" w:type="dxa"/>
            <w:vMerge w:val="restart"/>
            <w:shd w:val="clear" w:color="auto" w:fill="auto"/>
          </w:tcPr>
          <w:p w:rsidR="007D65D9" w:rsidRPr="00D20B1A" w:rsidRDefault="007D65D9" w:rsidP="007D65D9">
            <w:pPr>
              <w:widowControl w:val="0"/>
            </w:pPr>
            <w:r w:rsidRPr="00D20B1A">
              <w:t>УО,</w:t>
            </w:r>
          </w:p>
          <w:p w:rsidR="007D65D9" w:rsidRPr="00D20B1A" w:rsidRDefault="007D65D9" w:rsidP="007D65D9">
            <w:pPr>
              <w:widowControl w:val="0"/>
            </w:pPr>
            <w:r w:rsidRPr="00D20B1A">
              <w:t>МКУ «УСКР»</w:t>
            </w:r>
          </w:p>
        </w:tc>
        <w:tc>
          <w:tcPr>
            <w:tcW w:w="849" w:type="dxa"/>
            <w:vMerge w:val="restart"/>
            <w:shd w:val="clear" w:color="auto" w:fill="auto"/>
          </w:tcPr>
          <w:p w:rsidR="007D65D9" w:rsidRPr="00D20B1A" w:rsidRDefault="007D65D9" w:rsidP="007D65D9">
            <w:pPr>
              <w:widowControl w:val="0"/>
            </w:pPr>
            <w:r w:rsidRPr="00D20B1A">
              <w:t>2024- 2025</w:t>
            </w:r>
          </w:p>
        </w:tc>
        <w:tc>
          <w:tcPr>
            <w:tcW w:w="1839" w:type="dxa"/>
            <w:shd w:val="clear" w:color="auto" w:fill="auto"/>
          </w:tcPr>
          <w:p w:rsidR="007D65D9" w:rsidRPr="00D20B1A" w:rsidRDefault="007D65D9" w:rsidP="007D65D9">
            <w:pPr>
              <w:rPr>
                <w:b/>
              </w:rPr>
            </w:pPr>
            <w:r w:rsidRPr="00D20B1A">
              <w:rPr>
                <w:b/>
              </w:rPr>
              <w:t>38939,26452</w:t>
            </w:r>
          </w:p>
        </w:tc>
        <w:tc>
          <w:tcPr>
            <w:tcW w:w="1839" w:type="dxa"/>
            <w:shd w:val="clear" w:color="auto" w:fill="auto"/>
          </w:tcPr>
          <w:p w:rsidR="007D65D9" w:rsidRPr="00D20B1A" w:rsidRDefault="007D65D9" w:rsidP="007D65D9">
            <w:pPr>
              <w:widowControl w:val="0"/>
              <w:rPr>
                <w:b/>
              </w:rPr>
            </w:pPr>
            <w:r w:rsidRPr="00D20B1A">
              <w:rPr>
                <w:b/>
              </w:rPr>
              <w:t>31,2</w:t>
            </w:r>
          </w:p>
        </w:tc>
        <w:tc>
          <w:tcPr>
            <w:tcW w:w="1838" w:type="dxa"/>
            <w:shd w:val="clear" w:color="auto" w:fill="auto"/>
          </w:tcPr>
          <w:p w:rsidR="007D65D9" w:rsidRPr="00D20B1A" w:rsidRDefault="007D65D9" w:rsidP="007D65D9">
            <w:pPr>
              <w:widowControl w:val="0"/>
              <w:rPr>
                <w:b/>
              </w:rPr>
            </w:pPr>
            <w:r w:rsidRPr="00D20B1A">
              <w:rPr>
                <w:b/>
              </w:rPr>
              <w:t>38908,06452</w:t>
            </w:r>
          </w:p>
        </w:tc>
        <w:tc>
          <w:tcPr>
            <w:tcW w:w="1839" w:type="dxa"/>
          </w:tcPr>
          <w:p w:rsidR="007D65D9" w:rsidRPr="00D20B1A" w:rsidRDefault="007D65D9" w:rsidP="007D65D9">
            <w:pPr>
              <w:widowControl w:val="0"/>
              <w:rPr>
                <w:b/>
              </w:rPr>
            </w:pPr>
            <w:r w:rsidRPr="00D20B1A">
              <w:rPr>
                <w:b/>
              </w:rPr>
              <w:t>0,00</w:t>
            </w:r>
          </w:p>
        </w:tc>
        <w:tc>
          <w:tcPr>
            <w:tcW w:w="708" w:type="dxa"/>
            <w:shd w:val="clear" w:color="auto" w:fill="auto"/>
          </w:tcPr>
          <w:p w:rsidR="007D65D9" w:rsidRPr="00D20B1A" w:rsidRDefault="007D65D9" w:rsidP="007D65D9">
            <w:pPr>
              <w:widowControl w:val="0"/>
            </w:pPr>
            <w:r w:rsidRPr="00D20B1A">
              <w:t>х</w:t>
            </w:r>
          </w:p>
        </w:tc>
        <w:tc>
          <w:tcPr>
            <w:tcW w:w="1274" w:type="dxa"/>
            <w:vMerge w:val="restart"/>
            <w:shd w:val="clear" w:color="auto" w:fill="auto"/>
          </w:tcPr>
          <w:p w:rsidR="007D65D9" w:rsidRPr="00D20B1A" w:rsidRDefault="007D65D9" w:rsidP="007D65D9">
            <w:pPr>
              <w:widowControl w:val="0"/>
            </w:pPr>
            <w:r w:rsidRPr="00D20B1A">
              <w:t>МКУ «УСКР», администрация</w:t>
            </w:r>
          </w:p>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7"/>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shd w:val="clear" w:color="auto" w:fill="auto"/>
          </w:tcPr>
          <w:p w:rsidR="00654BAE" w:rsidRPr="00D20B1A" w:rsidRDefault="00654BAE" w:rsidP="00654BAE">
            <w:pPr>
              <w:widowControl w:val="0"/>
            </w:pPr>
          </w:p>
        </w:tc>
        <w:tc>
          <w:tcPr>
            <w:tcW w:w="1839" w:type="dxa"/>
            <w:shd w:val="clear" w:color="auto" w:fill="auto"/>
          </w:tcPr>
          <w:p w:rsidR="00654BAE" w:rsidRPr="00D20B1A" w:rsidRDefault="00654BAE" w:rsidP="00654BAE">
            <w:r w:rsidRPr="00D20B1A">
              <w:t>3539,26452</w:t>
            </w:r>
          </w:p>
        </w:tc>
        <w:tc>
          <w:tcPr>
            <w:tcW w:w="1839" w:type="dxa"/>
            <w:shd w:val="clear" w:color="auto" w:fill="auto"/>
          </w:tcPr>
          <w:p w:rsidR="00654BAE" w:rsidRPr="00D20B1A" w:rsidRDefault="00654BAE" w:rsidP="00654BAE">
            <w:pPr>
              <w:widowControl w:val="0"/>
            </w:pPr>
            <w:r w:rsidRPr="00D20B1A">
              <w:t>31,2</w:t>
            </w:r>
          </w:p>
        </w:tc>
        <w:tc>
          <w:tcPr>
            <w:tcW w:w="1838" w:type="dxa"/>
            <w:shd w:val="clear" w:color="auto" w:fill="auto"/>
          </w:tcPr>
          <w:p w:rsidR="00654BAE" w:rsidRPr="00D20B1A" w:rsidRDefault="00654BAE" w:rsidP="00654BAE">
            <w:pPr>
              <w:widowControl w:val="0"/>
            </w:pPr>
            <w:r w:rsidRPr="00D20B1A">
              <w:t>3508,06452</w:t>
            </w:r>
          </w:p>
        </w:tc>
        <w:tc>
          <w:tcPr>
            <w:tcW w:w="1839" w:type="dxa"/>
          </w:tcPr>
          <w:p w:rsidR="00654BAE" w:rsidRPr="00D20B1A" w:rsidRDefault="00654BAE" w:rsidP="00654BAE">
            <w:pPr>
              <w:widowControl w:val="0"/>
            </w:pPr>
            <w:r w:rsidRPr="00D20B1A">
              <w:t>0,00</w:t>
            </w:r>
          </w:p>
        </w:tc>
        <w:tc>
          <w:tcPr>
            <w:tcW w:w="708" w:type="dxa"/>
            <w:shd w:val="clear" w:color="auto" w:fill="auto"/>
          </w:tcPr>
          <w:p w:rsidR="00654BAE" w:rsidRPr="00D20B1A" w:rsidRDefault="00654BAE" w:rsidP="00654BAE">
            <w:pPr>
              <w:widowControl w:val="0"/>
              <w:ind w:right="-57"/>
            </w:pPr>
            <w:r w:rsidRPr="00D20B1A">
              <w:t>МБ</w:t>
            </w:r>
          </w:p>
        </w:tc>
        <w:tc>
          <w:tcPr>
            <w:tcW w:w="1274" w:type="dxa"/>
            <w:vMerge/>
            <w:shd w:val="clear" w:color="auto" w:fill="auto"/>
          </w:tcPr>
          <w:p w:rsidR="00654BAE" w:rsidRPr="00D20B1A" w:rsidRDefault="00654BAE" w:rsidP="00654BAE"/>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7"/>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shd w:val="clear" w:color="auto" w:fill="auto"/>
          </w:tcPr>
          <w:p w:rsidR="00654BAE" w:rsidRPr="00D20B1A" w:rsidRDefault="00654BAE" w:rsidP="00654BAE">
            <w:pPr>
              <w:widowControl w:val="0"/>
            </w:pPr>
          </w:p>
        </w:tc>
        <w:tc>
          <w:tcPr>
            <w:tcW w:w="1839" w:type="dxa"/>
            <w:shd w:val="clear" w:color="auto" w:fill="auto"/>
          </w:tcPr>
          <w:p w:rsidR="00654BAE" w:rsidRPr="00D20B1A" w:rsidRDefault="00654BAE" w:rsidP="00654BAE">
            <w:r w:rsidRPr="00D20B1A">
              <w:t>35400,00</w:t>
            </w:r>
          </w:p>
        </w:tc>
        <w:tc>
          <w:tcPr>
            <w:tcW w:w="1839" w:type="dxa"/>
            <w:shd w:val="clear" w:color="auto" w:fill="auto"/>
          </w:tcPr>
          <w:p w:rsidR="00654BAE" w:rsidRPr="00D20B1A" w:rsidRDefault="00654BAE" w:rsidP="00654BAE">
            <w:pPr>
              <w:widowControl w:val="0"/>
            </w:pPr>
            <w:r w:rsidRPr="00D20B1A">
              <w:t>0,00</w:t>
            </w:r>
          </w:p>
        </w:tc>
        <w:tc>
          <w:tcPr>
            <w:tcW w:w="1838" w:type="dxa"/>
            <w:shd w:val="clear" w:color="auto" w:fill="auto"/>
          </w:tcPr>
          <w:p w:rsidR="00654BAE" w:rsidRPr="00D20B1A" w:rsidRDefault="00654BAE" w:rsidP="00654BAE">
            <w:pPr>
              <w:widowControl w:val="0"/>
            </w:pPr>
            <w:r w:rsidRPr="00D20B1A">
              <w:t>35400,00</w:t>
            </w:r>
          </w:p>
        </w:tc>
        <w:tc>
          <w:tcPr>
            <w:tcW w:w="1839" w:type="dxa"/>
          </w:tcPr>
          <w:p w:rsidR="00654BAE" w:rsidRPr="00D20B1A" w:rsidRDefault="00654BAE" w:rsidP="00654BAE">
            <w:pPr>
              <w:widowControl w:val="0"/>
            </w:pPr>
            <w:r w:rsidRPr="00D20B1A">
              <w:t>0,00</w:t>
            </w:r>
          </w:p>
        </w:tc>
        <w:tc>
          <w:tcPr>
            <w:tcW w:w="708" w:type="dxa"/>
            <w:shd w:val="clear" w:color="auto" w:fill="auto"/>
          </w:tcPr>
          <w:p w:rsidR="00654BAE" w:rsidRPr="00D20B1A" w:rsidRDefault="00654BAE" w:rsidP="00654BAE">
            <w:pPr>
              <w:widowControl w:val="0"/>
            </w:pPr>
            <w:r w:rsidRPr="00D20B1A">
              <w:t>КБ</w:t>
            </w:r>
          </w:p>
        </w:tc>
        <w:tc>
          <w:tcPr>
            <w:tcW w:w="1274" w:type="dxa"/>
            <w:vMerge/>
            <w:shd w:val="clear" w:color="auto" w:fill="auto"/>
          </w:tcPr>
          <w:p w:rsidR="00654BAE" w:rsidRPr="00D20B1A" w:rsidRDefault="00654BAE" w:rsidP="00654BAE"/>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7"/>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shd w:val="clear" w:color="auto" w:fill="auto"/>
          </w:tcPr>
          <w:p w:rsidR="00654BAE" w:rsidRPr="00D20B1A" w:rsidRDefault="00654BAE" w:rsidP="00654BAE">
            <w:pPr>
              <w:widowControl w:val="0"/>
            </w:pPr>
          </w:p>
        </w:tc>
        <w:tc>
          <w:tcPr>
            <w:tcW w:w="1839" w:type="dxa"/>
            <w:shd w:val="clear" w:color="auto" w:fill="auto"/>
          </w:tcPr>
          <w:p w:rsidR="00654BAE" w:rsidRPr="00D20B1A" w:rsidRDefault="00654BAE" w:rsidP="00654BAE">
            <w:pPr>
              <w:widowControl w:val="0"/>
            </w:pPr>
            <w:r w:rsidRPr="00D20B1A">
              <w:t>0,00</w:t>
            </w:r>
          </w:p>
        </w:tc>
        <w:tc>
          <w:tcPr>
            <w:tcW w:w="1839" w:type="dxa"/>
          </w:tcPr>
          <w:p w:rsidR="00654BAE" w:rsidRPr="00D20B1A" w:rsidRDefault="00654BAE" w:rsidP="00654BAE">
            <w:pPr>
              <w:widowControl w:val="0"/>
            </w:pPr>
            <w:r w:rsidRPr="00D20B1A">
              <w:t>0,00</w:t>
            </w:r>
          </w:p>
        </w:tc>
        <w:tc>
          <w:tcPr>
            <w:tcW w:w="1838" w:type="dxa"/>
            <w:shd w:val="clear" w:color="auto" w:fill="auto"/>
          </w:tcPr>
          <w:p w:rsidR="00654BAE" w:rsidRPr="00D20B1A" w:rsidRDefault="00654BAE" w:rsidP="00654BAE">
            <w:pPr>
              <w:widowControl w:val="0"/>
            </w:pPr>
            <w:r w:rsidRPr="00D20B1A">
              <w:t>0,00</w:t>
            </w:r>
          </w:p>
        </w:tc>
        <w:tc>
          <w:tcPr>
            <w:tcW w:w="1839" w:type="dxa"/>
          </w:tcPr>
          <w:p w:rsidR="00654BAE" w:rsidRPr="00D20B1A" w:rsidRDefault="00654BAE" w:rsidP="00654BAE">
            <w:pPr>
              <w:widowControl w:val="0"/>
            </w:pPr>
            <w:r w:rsidRPr="00D20B1A">
              <w:t>0,00</w:t>
            </w:r>
          </w:p>
        </w:tc>
        <w:tc>
          <w:tcPr>
            <w:tcW w:w="708" w:type="dxa"/>
            <w:shd w:val="clear" w:color="auto" w:fill="auto"/>
          </w:tcPr>
          <w:p w:rsidR="00654BAE" w:rsidRPr="00D20B1A" w:rsidRDefault="00654BAE" w:rsidP="00654BAE">
            <w:pPr>
              <w:widowControl w:val="0"/>
            </w:pPr>
            <w:r w:rsidRPr="00D20B1A">
              <w:t>ФБ</w:t>
            </w:r>
          </w:p>
        </w:tc>
        <w:tc>
          <w:tcPr>
            <w:tcW w:w="1274" w:type="dxa"/>
            <w:vMerge/>
            <w:shd w:val="clear" w:color="auto" w:fill="auto"/>
          </w:tcPr>
          <w:p w:rsidR="00654BAE" w:rsidRPr="00D20B1A" w:rsidRDefault="00654BAE" w:rsidP="00654BAE"/>
        </w:tc>
      </w:tr>
      <w:tr w:rsidR="004A61CA" w:rsidRPr="00D20B1A" w:rsidTr="0006747B">
        <w:trPr>
          <w:trHeight w:val="109"/>
        </w:trPr>
        <w:tc>
          <w:tcPr>
            <w:tcW w:w="878" w:type="dxa"/>
            <w:shd w:val="clear" w:color="auto" w:fill="auto"/>
          </w:tcPr>
          <w:p w:rsidR="004A61CA" w:rsidRPr="00D20B1A" w:rsidRDefault="004A61CA" w:rsidP="004A61CA">
            <w:pPr>
              <w:widowControl w:val="0"/>
              <w:ind w:left="-32" w:right="-108"/>
            </w:pPr>
            <w:r w:rsidRPr="00D20B1A">
              <w:t>…</w:t>
            </w:r>
          </w:p>
        </w:tc>
        <w:tc>
          <w:tcPr>
            <w:tcW w:w="2971" w:type="dxa"/>
            <w:shd w:val="clear" w:color="auto" w:fill="auto"/>
          </w:tcPr>
          <w:p w:rsidR="004A61CA" w:rsidRPr="00D20B1A" w:rsidRDefault="004A61CA" w:rsidP="004A61CA">
            <w:pPr>
              <w:widowControl w:val="0"/>
            </w:pPr>
          </w:p>
        </w:tc>
        <w:tc>
          <w:tcPr>
            <w:tcW w:w="1274" w:type="dxa"/>
            <w:shd w:val="clear" w:color="auto" w:fill="auto"/>
          </w:tcPr>
          <w:p w:rsidR="004A61CA" w:rsidRPr="00D20B1A" w:rsidRDefault="004A61CA" w:rsidP="004A61CA">
            <w:pPr>
              <w:widowControl w:val="0"/>
            </w:pPr>
          </w:p>
        </w:tc>
        <w:tc>
          <w:tcPr>
            <w:tcW w:w="849" w:type="dxa"/>
            <w:shd w:val="clear" w:color="auto" w:fill="auto"/>
          </w:tcPr>
          <w:p w:rsidR="004A61CA" w:rsidRPr="00D20B1A" w:rsidRDefault="004A61CA" w:rsidP="004A61CA">
            <w:pPr>
              <w:widowControl w:val="0"/>
            </w:pPr>
          </w:p>
        </w:tc>
        <w:tc>
          <w:tcPr>
            <w:tcW w:w="1839" w:type="dxa"/>
            <w:shd w:val="clear" w:color="auto" w:fill="auto"/>
          </w:tcPr>
          <w:p w:rsidR="004A61CA" w:rsidRPr="00D20B1A" w:rsidRDefault="004A61CA" w:rsidP="004A61CA">
            <w:pPr>
              <w:widowControl w:val="0"/>
            </w:pPr>
          </w:p>
        </w:tc>
        <w:tc>
          <w:tcPr>
            <w:tcW w:w="1839" w:type="dxa"/>
            <w:shd w:val="clear" w:color="auto" w:fill="auto"/>
          </w:tcPr>
          <w:p w:rsidR="004A61CA" w:rsidRPr="00D20B1A" w:rsidRDefault="004A61CA" w:rsidP="004A61CA">
            <w:pPr>
              <w:widowControl w:val="0"/>
            </w:pPr>
          </w:p>
        </w:tc>
        <w:tc>
          <w:tcPr>
            <w:tcW w:w="1838" w:type="dxa"/>
            <w:shd w:val="clear" w:color="auto" w:fill="auto"/>
          </w:tcPr>
          <w:p w:rsidR="004A61CA" w:rsidRPr="00D20B1A" w:rsidRDefault="004A61CA" w:rsidP="004A61CA">
            <w:pPr>
              <w:widowControl w:val="0"/>
            </w:pPr>
          </w:p>
        </w:tc>
        <w:tc>
          <w:tcPr>
            <w:tcW w:w="1839" w:type="dxa"/>
            <w:shd w:val="clear" w:color="auto" w:fill="auto"/>
          </w:tcPr>
          <w:p w:rsidR="004A61CA" w:rsidRPr="00D20B1A" w:rsidRDefault="004A61CA" w:rsidP="004A61CA">
            <w:pPr>
              <w:widowControl w:val="0"/>
            </w:pPr>
          </w:p>
        </w:tc>
        <w:tc>
          <w:tcPr>
            <w:tcW w:w="708" w:type="dxa"/>
            <w:shd w:val="clear" w:color="auto" w:fill="auto"/>
          </w:tcPr>
          <w:p w:rsidR="004A61CA" w:rsidRPr="00D20B1A" w:rsidRDefault="004A61CA" w:rsidP="004A61CA">
            <w:pPr>
              <w:widowControl w:val="0"/>
            </w:pPr>
          </w:p>
        </w:tc>
        <w:tc>
          <w:tcPr>
            <w:tcW w:w="1274" w:type="dxa"/>
            <w:shd w:val="clear" w:color="auto" w:fill="auto"/>
          </w:tcPr>
          <w:p w:rsidR="004A61CA" w:rsidRPr="00D20B1A" w:rsidRDefault="004A61CA" w:rsidP="004A61CA">
            <w:pPr>
              <w:widowControl w:val="0"/>
            </w:pPr>
          </w:p>
        </w:tc>
      </w:tr>
      <w:tr w:rsidR="00654BAE" w:rsidRPr="00D20B1A" w:rsidTr="008F0BF5">
        <w:trPr>
          <w:trHeight w:val="109"/>
        </w:trPr>
        <w:tc>
          <w:tcPr>
            <w:tcW w:w="878" w:type="dxa"/>
            <w:vMerge w:val="restart"/>
            <w:shd w:val="clear" w:color="auto" w:fill="auto"/>
          </w:tcPr>
          <w:p w:rsidR="00654BAE" w:rsidRPr="00D20B1A" w:rsidRDefault="00654BAE" w:rsidP="00654BAE">
            <w:pPr>
              <w:widowControl w:val="0"/>
              <w:ind w:left="-32" w:right="-108"/>
            </w:pPr>
            <w:r w:rsidRPr="00D20B1A">
              <w:t>1.1.1.4.</w:t>
            </w:r>
          </w:p>
        </w:tc>
        <w:tc>
          <w:tcPr>
            <w:tcW w:w="2971" w:type="dxa"/>
            <w:vMerge w:val="restart"/>
            <w:shd w:val="clear" w:color="auto" w:fill="auto"/>
          </w:tcPr>
          <w:p w:rsidR="00654BAE" w:rsidRDefault="00654BAE" w:rsidP="00654BAE">
            <w:pPr>
              <w:widowControl w:val="0"/>
            </w:pPr>
            <w:bookmarkStart w:id="1" w:name="_Hlk182932368"/>
            <w:r w:rsidRPr="00D20B1A">
              <w:t>Согласование проекта задания застройщика или технического заказчика на проектирование объекта капитального строительства, строительство, ре</w:t>
            </w:r>
            <w:r w:rsidR="00FF0D47">
              <w:t>-</w:t>
            </w:r>
            <w:bookmarkEnd w:id="1"/>
          </w:p>
          <w:p w:rsidR="00FF0D47" w:rsidRPr="00FF0D47" w:rsidRDefault="00FF0D47" w:rsidP="00654BAE">
            <w:pPr>
              <w:widowControl w:val="0"/>
              <w:rPr>
                <w:sz w:val="6"/>
              </w:rPr>
            </w:pPr>
          </w:p>
        </w:tc>
        <w:tc>
          <w:tcPr>
            <w:tcW w:w="1274" w:type="dxa"/>
            <w:vMerge w:val="restart"/>
            <w:shd w:val="clear" w:color="auto" w:fill="auto"/>
          </w:tcPr>
          <w:p w:rsidR="00654BAE" w:rsidRPr="00D20B1A" w:rsidRDefault="00654BAE" w:rsidP="00654BAE">
            <w:pPr>
              <w:widowControl w:val="0"/>
            </w:pPr>
            <w:r w:rsidRPr="00D20B1A">
              <w:t>МКУ «УСКР»</w:t>
            </w:r>
          </w:p>
        </w:tc>
        <w:tc>
          <w:tcPr>
            <w:tcW w:w="849" w:type="dxa"/>
            <w:vMerge w:val="restart"/>
            <w:shd w:val="clear" w:color="auto" w:fill="auto"/>
          </w:tcPr>
          <w:p w:rsidR="00654BAE" w:rsidRPr="00D20B1A" w:rsidRDefault="00654BAE" w:rsidP="00654BAE">
            <w:pPr>
              <w:widowControl w:val="0"/>
            </w:pPr>
            <w:r w:rsidRPr="00D20B1A">
              <w:t>2024</w:t>
            </w:r>
          </w:p>
        </w:tc>
        <w:tc>
          <w:tcPr>
            <w:tcW w:w="1839" w:type="dxa"/>
            <w:shd w:val="clear" w:color="auto" w:fill="auto"/>
          </w:tcPr>
          <w:p w:rsidR="00654BAE" w:rsidRPr="00D20B1A" w:rsidRDefault="00654BAE" w:rsidP="00654BAE">
            <w:pPr>
              <w:widowControl w:val="0"/>
              <w:rPr>
                <w:b/>
              </w:rPr>
            </w:pPr>
            <w:r w:rsidRPr="00D20B1A">
              <w:rPr>
                <w:b/>
              </w:rPr>
              <w:t>31,2</w:t>
            </w:r>
          </w:p>
        </w:tc>
        <w:tc>
          <w:tcPr>
            <w:tcW w:w="1839" w:type="dxa"/>
            <w:shd w:val="clear" w:color="auto" w:fill="auto"/>
          </w:tcPr>
          <w:p w:rsidR="00654BAE" w:rsidRPr="00D20B1A" w:rsidRDefault="00654BAE" w:rsidP="00654BAE">
            <w:pPr>
              <w:widowControl w:val="0"/>
              <w:rPr>
                <w:b/>
              </w:rPr>
            </w:pPr>
            <w:r w:rsidRPr="00D20B1A">
              <w:rPr>
                <w:b/>
              </w:rPr>
              <w:t>31,2</w:t>
            </w:r>
          </w:p>
        </w:tc>
        <w:tc>
          <w:tcPr>
            <w:tcW w:w="1838" w:type="dxa"/>
          </w:tcPr>
          <w:p w:rsidR="00654BAE" w:rsidRPr="00D20B1A" w:rsidRDefault="00654BAE" w:rsidP="00654BAE">
            <w:pPr>
              <w:widowControl w:val="0"/>
              <w:rPr>
                <w:b/>
              </w:rPr>
            </w:pPr>
            <w:r w:rsidRPr="00D20B1A">
              <w:rPr>
                <w:b/>
              </w:rPr>
              <w:t>0,00</w:t>
            </w:r>
          </w:p>
        </w:tc>
        <w:tc>
          <w:tcPr>
            <w:tcW w:w="1839" w:type="dxa"/>
          </w:tcPr>
          <w:p w:rsidR="00654BAE" w:rsidRPr="00D20B1A" w:rsidRDefault="00654BAE" w:rsidP="00654BAE">
            <w:pPr>
              <w:widowControl w:val="0"/>
              <w:rPr>
                <w:b/>
              </w:rPr>
            </w:pPr>
            <w:r w:rsidRPr="00D20B1A">
              <w:rPr>
                <w:b/>
              </w:rPr>
              <w:t>0,00</w:t>
            </w:r>
          </w:p>
        </w:tc>
        <w:tc>
          <w:tcPr>
            <w:tcW w:w="708" w:type="dxa"/>
            <w:shd w:val="clear" w:color="auto" w:fill="auto"/>
          </w:tcPr>
          <w:p w:rsidR="00654BAE" w:rsidRPr="00D20B1A" w:rsidRDefault="00654BAE" w:rsidP="00654BAE">
            <w:pPr>
              <w:widowControl w:val="0"/>
              <w:rPr>
                <w:b/>
              </w:rPr>
            </w:pPr>
            <w:r w:rsidRPr="00D20B1A">
              <w:rPr>
                <w:b/>
              </w:rPr>
              <w:t>х</w:t>
            </w:r>
          </w:p>
        </w:tc>
        <w:tc>
          <w:tcPr>
            <w:tcW w:w="1274" w:type="dxa"/>
            <w:vMerge w:val="restart"/>
            <w:shd w:val="clear" w:color="auto" w:fill="auto"/>
          </w:tcPr>
          <w:p w:rsidR="00654BAE" w:rsidRPr="00D20B1A" w:rsidRDefault="00654BAE" w:rsidP="00654BAE">
            <w:pPr>
              <w:widowControl w:val="0"/>
            </w:pPr>
            <w:r w:rsidRPr="00D20B1A">
              <w:t>МКУ «УСКР»</w:t>
            </w:r>
          </w:p>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8"/>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shd w:val="clear" w:color="auto" w:fill="auto"/>
          </w:tcPr>
          <w:p w:rsidR="00654BAE" w:rsidRPr="00D20B1A" w:rsidRDefault="00654BAE" w:rsidP="00654BAE">
            <w:pPr>
              <w:widowControl w:val="0"/>
            </w:pPr>
          </w:p>
        </w:tc>
        <w:tc>
          <w:tcPr>
            <w:tcW w:w="1839" w:type="dxa"/>
            <w:shd w:val="clear" w:color="auto" w:fill="auto"/>
          </w:tcPr>
          <w:p w:rsidR="00654BAE" w:rsidRPr="00D20B1A" w:rsidRDefault="00654BAE" w:rsidP="00654BAE">
            <w:pPr>
              <w:widowControl w:val="0"/>
            </w:pPr>
            <w:r w:rsidRPr="00D20B1A">
              <w:t>31,2</w:t>
            </w:r>
          </w:p>
        </w:tc>
        <w:tc>
          <w:tcPr>
            <w:tcW w:w="1839" w:type="dxa"/>
            <w:shd w:val="clear" w:color="auto" w:fill="auto"/>
          </w:tcPr>
          <w:p w:rsidR="00654BAE" w:rsidRPr="00D20B1A" w:rsidRDefault="00654BAE" w:rsidP="00654BAE">
            <w:pPr>
              <w:widowControl w:val="0"/>
            </w:pPr>
            <w:r w:rsidRPr="00D20B1A">
              <w:t>31,2</w:t>
            </w:r>
          </w:p>
        </w:tc>
        <w:tc>
          <w:tcPr>
            <w:tcW w:w="1838" w:type="dxa"/>
          </w:tcPr>
          <w:p w:rsidR="00654BAE" w:rsidRPr="00D20B1A" w:rsidRDefault="00654BAE" w:rsidP="00654BAE">
            <w:pPr>
              <w:widowControl w:val="0"/>
            </w:pPr>
            <w:r w:rsidRPr="00D20B1A">
              <w:t>0,00</w:t>
            </w:r>
          </w:p>
        </w:tc>
        <w:tc>
          <w:tcPr>
            <w:tcW w:w="1839" w:type="dxa"/>
          </w:tcPr>
          <w:p w:rsidR="00654BAE" w:rsidRPr="00D20B1A" w:rsidRDefault="00654BAE" w:rsidP="00654BAE">
            <w:pPr>
              <w:widowControl w:val="0"/>
            </w:pPr>
            <w:r w:rsidRPr="00D20B1A">
              <w:t>0,00</w:t>
            </w:r>
          </w:p>
        </w:tc>
        <w:tc>
          <w:tcPr>
            <w:tcW w:w="708" w:type="dxa"/>
            <w:shd w:val="clear" w:color="auto" w:fill="auto"/>
          </w:tcPr>
          <w:p w:rsidR="00654BAE" w:rsidRPr="00D20B1A" w:rsidRDefault="00654BAE" w:rsidP="00654BAE">
            <w:pPr>
              <w:widowControl w:val="0"/>
              <w:ind w:right="-57"/>
            </w:pPr>
            <w:r w:rsidRPr="00D20B1A">
              <w:t>МБ</w:t>
            </w:r>
          </w:p>
        </w:tc>
        <w:tc>
          <w:tcPr>
            <w:tcW w:w="1274" w:type="dxa"/>
            <w:vMerge/>
            <w:shd w:val="clear" w:color="auto" w:fill="auto"/>
          </w:tcPr>
          <w:p w:rsidR="00654BAE" w:rsidRPr="00D20B1A" w:rsidRDefault="00654BAE" w:rsidP="00654BAE">
            <w:pPr>
              <w:widowControl w:val="0"/>
            </w:pPr>
          </w:p>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8"/>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shd w:val="clear" w:color="auto" w:fill="auto"/>
          </w:tcPr>
          <w:p w:rsidR="00654BAE" w:rsidRPr="00D20B1A" w:rsidRDefault="00654BAE" w:rsidP="00654BAE">
            <w:pPr>
              <w:widowControl w:val="0"/>
            </w:pPr>
          </w:p>
        </w:tc>
        <w:tc>
          <w:tcPr>
            <w:tcW w:w="1839" w:type="dxa"/>
            <w:shd w:val="clear" w:color="auto" w:fill="auto"/>
          </w:tcPr>
          <w:p w:rsidR="00654BAE" w:rsidRPr="00D20B1A" w:rsidRDefault="00654BAE" w:rsidP="00654BAE">
            <w:pPr>
              <w:widowControl w:val="0"/>
            </w:pPr>
            <w:r w:rsidRPr="00D20B1A">
              <w:t>0,00</w:t>
            </w:r>
          </w:p>
        </w:tc>
        <w:tc>
          <w:tcPr>
            <w:tcW w:w="1839" w:type="dxa"/>
            <w:shd w:val="clear" w:color="auto" w:fill="auto"/>
          </w:tcPr>
          <w:p w:rsidR="00654BAE" w:rsidRPr="00D20B1A" w:rsidRDefault="00654BAE" w:rsidP="00654BAE">
            <w:pPr>
              <w:widowControl w:val="0"/>
            </w:pPr>
            <w:r w:rsidRPr="00D20B1A">
              <w:t>0,00</w:t>
            </w:r>
          </w:p>
        </w:tc>
        <w:tc>
          <w:tcPr>
            <w:tcW w:w="1838" w:type="dxa"/>
          </w:tcPr>
          <w:p w:rsidR="00654BAE" w:rsidRPr="00D20B1A" w:rsidRDefault="00654BAE" w:rsidP="00654BAE">
            <w:pPr>
              <w:widowControl w:val="0"/>
            </w:pPr>
            <w:r w:rsidRPr="00D20B1A">
              <w:t>0,00</w:t>
            </w:r>
          </w:p>
        </w:tc>
        <w:tc>
          <w:tcPr>
            <w:tcW w:w="1839" w:type="dxa"/>
          </w:tcPr>
          <w:p w:rsidR="00654BAE" w:rsidRPr="00D20B1A" w:rsidRDefault="00654BAE" w:rsidP="00654BAE">
            <w:pPr>
              <w:widowControl w:val="0"/>
            </w:pPr>
            <w:r w:rsidRPr="00D20B1A">
              <w:t>0,00</w:t>
            </w:r>
          </w:p>
        </w:tc>
        <w:tc>
          <w:tcPr>
            <w:tcW w:w="708" w:type="dxa"/>
            <w:shd w:val="clear" w:color="auto" w:fill="auto"/>
          </w:tcPr>
          <w:p w:rsidR="00654BAE" w:rsidRPr="00D20B1A" w:rsidRDefault="00654BAE" w:rsidP="00654BAE">
            <w:pPr>
              <w:widowControl w:val="0"/>
            </w:pPr>
            <w:r w:rsidRPr="00D20B1A">
              <w:t>КБ</w:t>
            </w:r>
          </w:p>
        </w:tc>
        <w:tc>
          <w:tcPr>
            <w:tcW w:w="1274" w:type="dxa"/>
            <w:vMerge/>
            <w:shd w:val="clear" w:color="auto" w:fill="auto"/>
          </w:tcPr>
          <w:p w:rsidR="00654BAE" w:rsidRPr="00D20B1A" w:rsidRDefault="00654BAE" w:rsidP="00654BAE">
            <w:pPr>
              <w:widowControl w:val="0"/>
            </w:pPr>
          </w:p>
        </w:tc>
      </w:tr>
      <w:tr w:rsidR="00654BAE" w:rsidRPr="00D20B1A" w:rsidTr="008F0BF5">
        <w:trPr>
          <w:trHeight w:val="109"/>
        </w:trPr>
        <w:tc>
          <w:tcPr>
            <w:tcW w:w="878" w:type="dxa"/>
            <w:vMerge/>
            <w:shd w:val="clear" w:color="auto" w:fill="auto"/>
          </w:tcPr>
          <w:p w:rsidR="00654BAE" w:rsidRPr="00D20B1A" w:rsidRDefault="00654BAE" w:rsidP="00654BAE">
            <w:pPr>
              <w:widowControl w:val="0"/>
              <w:ind w:left="-32" w:right="-108"/>
            </w:pPr>
          </w:p>
        </w:tc>
        <w:tc>
          <w:tcPr>
            <w:tcW w:w="2971" w:type="dxa"/>
            <w:vMerge/>
            <w:shd w:val="clear" w:color="auto" w:fill="auto"/>
          </w:tcPr>
          <w:p w:rsidR="00654BAE" w:rsidRPr="00D20B1A" w:rsidRDefault="00654BAE" w:rsidP="00654BAE">
            <w:pPr>
              <w:widowControl w:val="0"/>
            </w:pPr>
          </w:p>
        </w:tc>
        <w:tc>
          <w:tcPr>
            <w:tcW w:w="1274" w:type="dxa"/>
            <w:vMerge/>
            <w:shd w:val="clear" w:color="auto" w:fill="auto"/>
          </w:tcPr>
          <w:p w:rsidR="00654BAE" w:rsidRPr="00D20B1A" w:rsidRDefault="00654BAE" w:rsidP="00654BAE">
            <w:pPr>
              <w:widowControl w:val="0"/>
            </w:pPr>
          </w:p>
        </w:tc>
        <w:tc>
          <w:tcPr>
            <w:tcW w:w="849" w:type="dxa"/>
            <w:vMerge/>
            <w:tcBorders>
              <w:bottom w:val="single" w:sz="4" w:space="0" w:color="auto"/>
            </w:tcBorders>
            <w:shd w:val="clear" w:color="auto" w:fill="auto"/>
          </w:tcPr>
          <w:p w:rsidR="00654BAE" w:rsidRPr="00D20B1A" w:rsidRDefault="00654BAE" w:rsidP="00654BAE">
            <w:pPr>
              <w:widowControl w:val="0"/>
            </w:pPr>
          </w:p>
        </w:tc>
        <w:tc>
          <w:tcPr>
            <w:tcW w:w="1839" w:type="dxa"/>
            <w:tcBorders>
              <w:bottom w:val="single" w:sz="4" w:space="0" w:color="auto"/>
            </w:tcBorders>
            <w:shd w:val="clear" w:color="auto" w:fill="auto"/>
          </w:tcPr>
          <w:p w:rsidR="00654BAE" w:rsidRPr="00D20B1A" w:rsidRDefault="00654BAE" w:rsidP="00654BAE">
            <w:pPr>
              <w:widowControl w:val="0"/>
            </w:pPr>
            <w:r w:rsidRPr="00D20B1A">
              <w:t>0,00</w:t>
            </w:r>
          </w:p>
        </w:tc>
        <w:tc>
          <w:tcPr>
            <w:tcW w:w="1839" w:type="dxa"/>
            <w:tcBorders>
              <w:bottom w:val="single" w:sz="4" w:space="0" w:color="auto"/>
            </w:tcBorders>
            <w:shd w:val="clear" w:color="auto" w:fill="auto"/>
          </w:tcPr>
          <w:p w:rsidR="00654BAE" w:rsidRPr="00D20B1A" w:rsidRDefault="00654BAE" w:rsidP="00654BAE">
            <w:pPr>
              <w:widowControl w:val="0"/>
            </w:pPr>
            <w:r w:rsidRPr="00D20B1A">
              <w:t>0,00</w:t>
            </w:r>
          </w:p>
        </w:tc>
        <w:tc>
          <w:tcPr>
            <w:tcW w:w="1838" w:type="dxa"/>
          </w:tcPr>
          <w:p w:rsidR="00654BAE" w:rsidRPr="00D20B1A" w:rsidRDefault="00654BAE" w:rsidP="00654BAE">
            <w:pPr>
              <w:widowControl w:val="0"/>
            </w:pPr>
            <w:r w:rsidRPr="00D20B1A">
              <w:t>0,00</w:t>
            </w:r>
          </w:p>
        </w:tc>
        <w:tc>
          <w:tcPr>
            <w:tcW w:w="1839" w:type="dxa"/>
          </w:tcPr>
          <w:p w:rsidR="00654BAE" w:rsidRPr="00D20B1A" w:rsidRDefault="00654BAE" w:rsidP="00654BAE">
            <w:pPr>
              <w:widowControl w:val="0"/>
            </w:pPr>
            <w:r w:rsidRPr="00D20B1A">
              <w:t>0,00</w:t>
            </w:r>
          </w:p>
        </w:tc>
        <w:tc>
          <w:tcPr>
            <w:tcW w:w="708" w:type="dxa"/>
            <w:tcBorders>
              <w:bottom w:val="single" w:sz="4" w:space="0" w:color="auto"/>
            </w:tcBorders>
            <w:shd w:val="clear" w:color="auto" w:fill="auto"/>
          </w:tcPr>
          <w:p w:rsidR="00654BAE" w:rsidRPr="00D20B1A" w:rsidRDefault="00654BAE" w:rsidP="00654BAE">
            <w:pPr>
              <w:widowControl w:val="0"/>
            </w:pPr>
            <w:r w:rsidRPr="00D20B1A">
              <w:t>ФБ</w:t>
            </w:r>
          </w:p>
        </w:tc>
        <w:tc>
          <w:tcPr>
            <w:tcW w:w="1274" w:type="dxa"/>
            <w:vMerge/>
            <w:shd w:val="clear" w:color="auto" w:fill="auto"/>
          </w:tcPr>
          <w:p w:rsidR="00654BAE" w:rsidRPr="00D20B1A" w:rsidRDefault="00654BAE" w:rsidP="00654BAE">
            <w:pPr>
              <w:widowControl w:val="0"/>
            </w:pPr>
          </w:p>
        </w:tc>
      </w:tr>
      <w:tr w:rsidR="00FF0D47" w:rsidRPr="00D20B1A" w:rsidTr="007B0825">
        <w:trPr>
          <w:trHeight w:val="253"/>
        </w:trPr>
        <w:tc>
          <w:tcPr>
            <w:tcW w:w="878" w:type="dxa"/>
            <w:shd w:val="clear" w:color="auto" w:fill="auto"/>
          </w:tcPr>
          <w:p w:rsidR="00FF0D47" w:rsidRPr="00D20B1A" w:rsidRDefault="00FF0D47" w:rsidP="007B0825">
            <w:pPr>
              <w:widowControl w:val="0"/>
              <w:jc w:val="center"/>
              <w:rPr>
                <w:b/>
                <w:sz w:val="20"/>
                <w:szCs w:val="20"/>
              </w:rPr>
            </w:pPr>
            <w:r w:rsidRPr="00D20B1A">
              <w:rPr>
                <w:b/>
                <w:sz w:val="20"/>
                <w:szCs w:val="20"/>
              </w:rPr>
              <w:lastRenderedPageBreak/>
              <w:t>1</w:t>
            </w:r>
          </w:p>
        </w:tc>
        <w:tc>
          <w:tcPr>
            <w:tcW w:w="2971" w:type="dxa"/>
            <w:shd w:val="clear" w:color="auto" w:fill="auto"/>
          </w:tcPr>
          <w:p w:rsidR="00FF0D47" w:rsidRPr="00D20B1A" w:rsidRDefault="00FF0D47" w:rsidP="007B0825">
            <w:pPr>
              <w:widowControl w:val="0"/>
              <w:jc w:val="center"/>
              <w:rPr>
                <w:b/>
                <w:sz w:val="20"/>
                <w:szCs w:val="20"/>
              </w:rPr>
            </w:pPr>
            <w:r w:rsidRPr="00D20B1A">
              <w:rPr>
                <w:b/>
                <w:sz w:val="20"/>
                <w:szCs w:val="20"/>
              </w:rPr>
              <w:t>2</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3</w:t>
            </w:r>
          </w:p>
        </w:tc>
        <w:tc>
          <w:tcPr>
            <w:tcW w:w="849" w:type="dxa"/>
            <w:shd w:val="clear" w:color="auto" w:fill="auto"/>
          </w:tcPr>
          <w:p w:rsidR="00FF0D47" w:rsidRPr="00D20B1A" w:rsidRDefault="00FF0D47" w:rsidP="007B0825">
            <w:pPr>
              <w:widowControl w:val="0"/>
              <w:jc w:val="center"/>
              <w:rPr>
                <w:b/>
                <w:sz w:val="20"/>
                <w:szCs w:val="20"/>
              </w:rPr>
            </w:pPr>
            <w:r w:rsidRPr="00D20B1A">
              <w:rPr>
                <w:b/>
                <w:sz w:val="20"/>
                <w:szCs w:val="20"/>
              </w:rPr>
              <w:t>4</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5</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6</w:t>
            </w:r>
          </w:p>
        </w:tc>
        <w:tc>
          <w:tcPr>
            <w:tcW w:w="1838" w:type="dxa"/>
            <w:shd w:val="clear" w:color="auto" w:fill="auto"/>
          </w:tcPr>
          <w:p w:rsidR="00FF0D47" w:rsidRPr="00D20B1A" w:rsidRDefault="00FF0D47" w:rsidP="007B0825">
            <w:pPr>
              <w:widowControl w:val="0"/>
              <w:jc w:val="center"/>
              <w:rPr>
                <w:b/>
                <w:sz w:val="20"/>
                <w:szCs w:val="20"/>
              </w:rPr>
            </w:pPr>
            <w:r w:rsidRPr="00D20B1A">
              <w:rPr>
                <w:b/>
                <w:sz w:val="20"/>
                <w:szCs w:val="20"/>
              </w:rPr>
              <w:t>7</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8</w:t>
            </w:r>
          </w:p>
        </w:tc>
        <w:tc>
          <w:tcPr>
            <w:tcW w:w="708" w:type="dxa"/>
            <w:shd w:val="clear" w:color="auto" w:fill="auto"/>
          </w:tcPr>
          <w:p w:rsidR="00FF0D47" w:rsidRPr="00D20B1A" w:rsidRDefault="00FF0D47" w:rsidP="007B0825">
            <w:pPr>
              <w:widowControl w:val="0"/>
              <w:jc w:val="center"/>
              <w:rPr>
                <w:b/>
                <w:sz w:val="20"/>
                <w:szCs w:val="20"/>
              </w:rPr>
            </w:pPr>
            <w:r w:rsidRPr="00D20B1A">
              <w:rPr>
                <w:b/>
                <w:sz w:val="20"/>
                <w:szCs w:val="20"/>
              </w:rPr>
              <w:t>9</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10</w:t>
            </w:r>
          </w:p>
        </w:tc>
      </w:tr>
      <w:tr w:rsidR="00FF0D47" w:rsidRPr="00D20B1A" w:rsidTr="008F0BF5">
        <w:trPr>
          <w:trHeight w:val="109"/>
        </w:trPr>
        <w:tc>
          <w:tcPr>
            <w:tcW w:w="878" w:type="dxa"/>
            <w:shd w:val="clear" w:color="auto" w:fill="auto"/>
          </w:tcPr>
          <w:p w:rsidR="00FF0D47" w:rsidRPr="00D20B1A" w:rsidRDefault="00FF0D47" w:rsidP="00654BAE">
            <w:pPr>
              <w:widowControl w:val="0"/>
              <w:ind w:left="-32" w:right="-108"/>
            </w:pPr>
          </w:p>
        </w:tc>
        <w:tc>
          <w:tcPr>
            <w:tcW w:w="2971" w:type="dxa"/>
            <w:shd w:val="clear" w:color="auto" w:fill="auto"/>
          </w:tcPr>
          <w:p w:rsidR="00FF0D47" w:rsidRPr="00D20B1A" w:rsidRDefault="00FF0D47" w:rsidP="00654BAE">
            <w:pPr>
              <w:widowControl w:val="0"/>
            </w:pPr>
            <w:r w:rsidRPr="00FF0D47">
              <w:t>конструкция, капитальный ремонт которого осуществляется с привлечением средств бюджетной системы Российской Федерации по объекту «Строительство здания общеобразовательной организации (на 1275 мест)»</w:t>
            </w:r>
          </w:p>
        </w:tc>
        <w:tc>
          <w:tcPr>
            <w:tcW w:w="1274" w:type="dxa"/>
            <w:shd w:val="clear" w:color="auto" w:fill="auto"/>
          </w:tcPr>
          <w:p w:rsidR="00FF0D47" w:rsidRPr="00D20B1A" w:rsidRDefault="00FF0D47" w:rsidP="00654BAE">
            <w:pPr>
              <w:widowControl w:val="0"/>
            </w:pPr>
          </w:p>
        </w:tc>
        <w:tc>
          <w:tcPr>
            <w:tcW w:w="849" w:type="dxa"/>
            <w:tcBorders>
              <w:bottom w:val="single" w:sz="4" w:space="0" w:color="auto"/>
            </w:tcBorders>
            <w:shd w:val="clear" w:color="auto" w:fill="auto"/>
          </w:tcPr>
          <w:p w:rsidR="00FF0D47" w:rsidRPr="00D20B1A" w:rsidRDefault="00FF0D47" w:rsidP="00654BAE">
            <w:pPr>
              <w:widowControl w:val="0"/>
            </w:pPr>
          </w:p>
        </w:tc>
        <w:tc>
          <w:tcPr>
            <w:tcW w:w="1839" w:type="dxa"/>
            <w:tcBorders>
              <w:bottom w:val="single" w:sz="4" w:space="0" w:color="auto"/>
            </w:tcBorders>
            <w:shd w:val="clear" w:color="auto" w:fill="auto"/>
          </w:tcPr>
          <w:p w:rsidR="00FF0D47" w:rsidRPr="00D20B1A" w:rsidRDefault="00FF0D47" w:rsidP="00654BAE">
            <w:pPr>
              <w:widowControl w:val="0"/>
            </w:pPr>
          </w:p>
        </w:tc>
        <w:tc>
          <w:tcPr>
            <w:tcW w:w="1839" w:type="dxa"/>
            <w:tcBorders>
              <w:bottom w:val="single" w:sz="4" w:space="0" w:color="auto"/>
            </w:tcBorders>
            <w:shd w:val="clear" w:color="auto" w:fill="auto"/>
          </w:tcPr>
          <w:p w:rsidR="00FF0D47" w:rsidRPr="00D20B1A" w:rsidRDefault="00FF0D47" w:rsidP="00654BAE">
            <w:pPr>
              <w:widowControl w:val="0"/>
            </w:pPr>
          </w:p>
        </w:tc>
        <w:tc>
          <w:tcPr>
            <w:tcW w:w="1838" w:type="dxa"/>
          </w:tcPr>
          <w:p w:rsidR="00FF0D47" w:rsidRPr="00D20B1A" w:rsidRDefault="00FF0D47" w:rsidP="00654BAE">
            <w:pPr>
              <w:widowControl w:val="0"/>
            </w:pPr>
          </w:p>
        </w:tc>
        <w:tc>
          <w:tcPr>
            <w:tcW w:w="1839" w:type="dxa"/>
          </w:tcPr>
          <w:p w:rsidR="00FF0D47" w:rsidRPr="00D20B1A" w:rsidRDefault="00FF0D47" w:rsidP="00654BAE">
            <w:pPr>
              <w:widowControl w:val="0"/>
            </w:pPr>
          </w:p>
        </w:tc>
        <w:tc>
          <w:tcPr>
            <w:tcW w:w="708" w:type="dxa"/>
            <w:tcBorders>
              <w:bottom w:val="single" w:sz="4" w:space="0" w:color="auto"/>
            </w:tcBorders>
            <w:shd w:val="clear" w:color="auto" w:fill="auto"/>
          </w:tcPr>
          <w:p w:rsidR="00FF0D47" w:rsidRPr="00D20B1A" w:rsidRDefault="00FF0D47" w:rsidP="00654BAE">
            <w:pPr>
              <w:widowControl w:val="0"/>
            </w:pPr>
          </w:p>
        </w:tc>
        <w:tc>
          <w:tcPr>
            <w:tcW w:w="1274" w:type="dxa"/>
            <w:shd w:val="clear" w:color="auto" w:fill="auto"/>
          </w:tcPr>
          <w:p w:rsidR="00FF0D47" w:rsidRPr="00D20B1A" w:rsidRDefault="00FF0D47" w:rsidP="00654BAE">
            <w:pPr>
              <w:widowControl w:val="0"/>
            </w:pPr>
          </w:p>
        </w:tc>
      </w:tr>
      <w:tr w:rsidR="00654BAE" w:rsidRPr="00D20B1A" w:rsidTr="008F0BF5">
        <w:trPr>
          <w:trHeight w:val="109"/>
        </w:trPr>
        <w:tc>
          <w:tcPr>
            <w:tcW w:w="878" w:type="dxa"/>
            <w:shd w:val="clear" w:color="auto" w:fill="auto"/>
          </w:tcPr>
          <w:p w:rsidR="00654BAE" w:rsidRPr="00D20B1A" w:rsidRDefault="00654BAE" w:rsidP="00654BAE">
            <w:pPr>
              <w:widowControl w:val="0"/>
              <w:ind w:left="-32"/>
            </w:pPr>
            <w:r w:rsidRPr="00D20B1A">
              <w:t>1.2.</w:t>
            </w:r>
          </w:p>
        </w:tc>
        <w:tc>
          <w:tcPr>
            <w:tcW w:w="2971" w:type="dxa"/>
            <w:shd w:val="clear" w:color="auto" w:fill="auto"/>
          </w:tcPr>
          <w:p w:rsidR="00654BAE" w:rsidRPr="00D20B1A" w:rsidRDefault="00654BAE" w:rsidP="00654BAE">
            <w:pPr>
              <w:widowControl w:val="0"/>
              <w:rPr>
                <w:sz w:val="8"/>
              </w:rPr>
            </w:pPr>
            <w:r w:rsidRPr="00D20B1A">
              <w:t xml:space="preserve">Комплекс процессных мероприятий: </w:t>
            </w:r>
            <w:bookmarkStart w:id="2" w:name="_Hlk182991396"/>
            <w:r w:rsidRPr="00D20B1A">
              <w:t>Федеральный проект «Содействие занятости»</w:t>
            </w:r>
            <w:bookmarkEnd w:id="2"/>
          </w:p>
        </w:tc>
        <w:tc>
          <w:tcPr>
            <w:tcW w:w="1274" w:type="dxa"/>
            <w:shd w:val="clear" w:color="auto" w:fill="auto"/>
          </w:tcPr>
          <w:p w:rsidR="00654BAE" w:rsidRPr="00D20B1A" w:rsidRDefault="00654BAE" w:rsidP="00654BAE">
            <w:pPr>
              <w:widowControl w:val="0"/>
              <w:rPr>
                <w:b/>
              </w:rPr>
            </w:pPr>
            <w:r w:rsidRPr="00D20B1A">
              <w:rPr>
                <w:b/>
              </w:rPr>
              <w:t>х</w:t>
            </w:r>
          </w:p>
        </w:tc>
        <w:tc>
          <w:tcPr>
            <w:tcW w:w="849" w:type="dxa"/>
            <w:shd w:val="clear" w:color="auto" w:fill="auto"/>
          </w:tcPr>
          <w:p w:rsidR="00654BAE" w:rsidRPr="00D20B1A" w:rsidRDefault="00654BAE" w:rsidP="00654BAE">
            <w:pPr>
              <w:widowControl w:val="0"/>
              <w:rPr>
                <w:b/>
              </w:rPr>
            </w:pPr>
            <w:r w:rsidRPr="00D20B1A">
              <w:rPr>
                <w:b/>
              </w:rPr>
              <w:t>х</w:t>
            </w:r>
          </w:p>
        </w:tc>
        <w:tc>
          <w:tcPr>
            <w:tcW w:w="1839" w:type="dxa"/>
            <w:shd w:val="clear" w:color="auto" w:fill="auto"/>
          </w:tcPr>
          <w:p w:rsidR="00654BAE" w:rsidRPr="00D20B1A" w:rsidRDefault="00654BAE" w:rsidP="00654BAE">
            <w:pPr>
              <w:widowControl w:val="0"/>
              <w:rPr>
                <w:b/>
              </w:rPr>
            </w:pPr>
            <w:r w:rsidRPr="00D20B1A">
              <w:rPr>
                <w:b/>
              </w:rPr>
              <w:t>217778,82425</w:t>
            </w:r>
          </w:p>
        </w:tc>
        <w:tc>
          <w:tcPr>
            <w:tcW w:w="1839" w:type="dxa"/>
            <w:shd w:val="clear" w:color="auto" w:fill="auto"/>
          </w:tcPr>
          <w:p w:rsidR="00654BAE" w:rsidRPr="00D20B1A" w:rsidRDefault="00654BAE" w:rsidP="00654BAE">
            <w:pPr>
              <w:widowControl w:val="0"/>
              <w:rPr>
                <w:b/>
              </w:rPr>
            </w:pPr>
            <w:r w:rsidRPr="00D20B1A">
              <w:rPr>
                <w:b/>
              </w:rPr>
              <w:t>217778,82425</w:t>
            </w:r>
          </w:p>
        </w:tc>
        <w:tc>
          <w:tcPr>
            <w:tcW w:w="1838" w:type="dxa"/>
            <w:shd w:val="clear" w:color="auto" w:fill="auto"/>
          </w:tcPr>
          <w:p w:rsidR="00654BAE" w:rsidRPr="00D20B1A" w:rsidRDefault="00654BAE" w:rsidP="00654BAE">
            <w:pPr>
              <w:widowControl w:val="0"/>
              <w:rPr>
                <w:b/>
              </w:rPr>
            </w:pPr>
            <w:r w:rsidRPr="00D20B1A">
              <w:rPr>
                <w:b/>
              </w:rPr>
              <w:t>0,00</w:t>
            </w:r>
          </w:p>
        </w:tc>
        <w:tc>
          <w:tcPr>
            <w:tcW w:w="1839" w:type="dxa"/>
            <w:shd w:val="clear" w:color="auto" w:fill="auto"/>
          </w:tcPr>
          <w:p w:rsidR="00654BAE" w:rsidRPr="00D20B1A" w:rsidRDefault="00654BAE" w:rsidP="00654BAE">
            <w:pPr>
              <w:widowControl w:val="0"/>
              <w:rPr>
                <w:b/>
              </w:rPr>
            </w:pPr>
            <w:r w:rsidRPr="00D20B1A">
              <w:rPr>
                <w:b/>
              </w:rPr>
              <w:t>0,00</w:t>
            </w:r>
          </w:p>
        </w:tc>
        <w:tc>
          <w:tcPr>
            <w:tcW w:w="708" w:type="dxa"/>
            <w:shd w:val="clear" w:color="auto" w:fill="auto"/>
          </w:tcPr>
          <w:p w:rsidR="00654BAE" w:rsidRPr="00D20B1A" w:rsidRDefault="00654BAE" w:rsidP="00654BAE">
            <w:pPr>
              <w:widowControl w:val="0"/>
              <w:rPr>
                <w:b/>
              </w:rPr>
            </w:pPr>
            <w:r w:rsidRPr="00D20B1A">
              <w:rPr>
                <w:b/>
              </w:rPr>
              <w:t>МБКБ ФБ</w:t>
            </w:r>
          </w:p>
        </w:tc>
        <w:tc>
          <w:tcPr>
            <w:tcW w:w="1274" w:type="dxa"/>
            <w:shd w:val="clear" w:color="auto" w:fill="auto"/>
          </w:tcPr>
          <w:p w:rsidR="00654BAE" w:rsidRPr="00D20B1A" w:rsidRDefault="00654BAE" w:rsidP="00654BAE">
            <w:pPr>
              <w:widowControl w:val="0"/>
            </w:pPr>
            <w:r w:rsidRPr="00D20B1A">
              <w:t>х</w:t>
            </w:r>
          </w:p>
        </w:tc>
      </w:tr>
      <w:tr w:rsidR="002B2DDA" w:rsidRPr="00D20B1A" w:rsidTr="008F0BF5">
        <w:trPr>
          <w:trHeight w:val="109"/>
        </w:trPr>
        <w:tc>
          <w:tcPr>
            <w:tcW w:w="878" w:type="dxa"/>
            <w:vMerge w:val="restart"/>
            <w:shd w:val="clear" w:color="auto" w:fill="auto"/>
          </w:tcPr>
          <w:p w:rsidR="002B2DDA" w:rsidRPr="00D20B1A" w:rsidRDefault="002B2DDA" w:rsidP="002B2DDA">
            <w:pPr>
              <w:widowControl w:val="0"/>
              <w:ind w:left="-32"/>
            </w:pPr>
            <w:r w:rsidRPr="00D20B1A">
              <w:t>1.2.1.</w:t>
            </w:r>
          </w:p>
        </w:tc>
        <w:tc>
          <w:tcPr>
            <w:tcW w:w="2971" w:type="dxa"/>
            <w:vMerge w:val="restart"/>
            <w:shd w:val="clear" w:color="auto" w:fill="auto"/>
          </w:tcPr>
          <w:p w:rsidR="002B2DDA" w:rsidRPr="00D20B1A" w:rsidRDefault="002B2DDA" w:rsidP="002B2DDA">
            <w:pPr>
              <w:widowControl w:val="0"/>
              <w:rPr>
                <w:sz w:val="10"/>
              </w:rPr>
            </w:pPr>
            <w:bookmarkStart w:id="3" w:name="_Hlk182991419"/>
            <w:r w:rsidRPr="00D20B1A">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bookmarkEnd w:id="3"/>
            <w:r w:rsidRPr="00D20B1A">
              <w:t>, в том числе:</w:t>
            </w:r>
          </w:p>
        </w:tc>
        <w:tc>
          <w:tcPr>
            <w:tcW w:w="1274" w:type="dxa"/>
            <w:vMerge w:val="restart"/>
            <w:shd w:val="clear" w:color="auto" w:fill="auto"/>
          </w:tcPr>
          <w:p w:rsidR="002B2DDA" w:rsidRPr="00D20B1A" w:rsidRDefault="002B2DDA" w:rsidP="002B2DDA">
            <w:pPr>
              <w:widowControl w:val="0"/>
            </w:pPr>
            <w:r w:rsidRPr="00D20B1A">
              <w:t>УО,</w:t>
            </w:r>
          </w:p>
          <w:p w:rsidR="002B2DDA" w:rsidRPr="00D20B1A" w:rsidRDefault="002B2DDA" w:rsidP="002B2DDA">
            <w:pPr>
              <w:widowControl w:val="0"/>
            </w:pPr>
            <w:r w:rsidRPr="00D20B1A">
              <w:t xml:space="preserve">МКУ </w:t>
            </w:r>
          </w:p>
          <w:p w:rsidR="002B2DDA" w:rsidRPr="00D20B1A" w:rsidRDefault="002B2DDA" w:rsidP="002B2DDA">
            <w:pPr>
              <w:widowControl w:val="0"/>
              <w:ind w:left="-32"/>
            </w:pPr>
            <w:r w:rsidRPr="00D20B1A">
              <w:t>«УСКР»</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2B2DDA" w:rsidRDefault="002B2DDA" w:rsidP="002B2DDA">
            <w:pPr>
              <w:widowControl w:val="0"/>
              <w:rPr>
                <w:b/>
              </w:rPr>
            </w:pPr>
            <w:r w:rsidRPr="002B2DDA">
              <w:rPr>
                <w:b/>
              </w:rPr>
              <w:t>217778,82425</w:t>
            </w:r>
          </w:p>
        </w:tc>
        <w:tc>
          <w:tcPr>
            <w:tcW w:w="1839" w:type="dxa"/>
            <w:shd w:val="clear" w:color="auto" w:fill="auto"/>
          </w:tcPr>
          <w:p w:rsidR="002B2DDA" w:rsidRPr="002B2DDA" w:rsidRDefault="002B2DDA" w:rsidP="002B2DDA">
            <w:pPr>
              <w:widowControl w:val="0"/>
              <w:rPr>
                <w:b/>
              </w:rPr>
            </w:pPr>
            <w:r w:rsidRPr="002B2DDA">
              <w:rPr>
                <w:b/>
              </w:rPr>
              <w:t>217778,82425</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pPr>
            <w:r w:rsidRPr="00D20B1A">
              <w:t>х</w:t>
            </w:r>
          </w:p>
        </w:tc>
        <w:tc>
          <w:tcPr>
            <w:tcW w:w="1274" w:type="dxa"/>
            <w:vMerge w:val="restart"/>
            <w:shd w:val="clear" w:color="auto" w:fill="auto"/>
          </w:tcPr>
          <w:p w:rsidR="002B2DDA" w:rsidRPr="00D20B1A" w:rsidRDefault="002B2DDA" w:rsidP="002B2DDA">
            <w:pPr>
              <w:widowControl w:val="0"/>
            </w:pPr>
            <w:r w:rsidRPr="00D20B1A">
              <w:t>МКУ «УСКР», администрация</w:t>
            </w: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2B2DDA" w:rsidRDefault="002B2DDA" w:rsidP="002B2DDA">
            <w:pPr>
              <w:widowControl w:val="0"/>
            </w:pPr>
            <w:r w:rsidRPr="002B2DDA">
              <w:t>36,58897</w:t>
            </w:r>
          </w:p>
        </w:tc>
        <w:tc>
          <w:tcPr>
            <w:tcW w:w="1839" w:type="dxa"/>
            <w:shd w:val="clear" w:color="auto" w:fill="auto"/>
          </w:tcPr>
          <w:p w:rsidR="002B2DDA" w:rsidRPr="002B2DDA" w:rsidRDefault="002B2DDA" w:rsidP="002B2DDA">
            <w:pPr>
              <w:widowControl w:val="0"/>
            </w:pPr>
            <w:r w:rsidRPr="002B2DDA">
              <w:t>36,58897</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ind w:left="-32"/>
              <w:rPr>
                <w:b/>
              </w:rPr>
            </w:pPr>
          </w:p>
        </w:tc>
        <w:tc>
          <w:tcPr>
            <w:tcW w:w="849" w:type="dxa"/>
            <w:vMerge/>
            <w:shd w:val="clear" w:color="auto" w:fill="auto"/>
          </w:tcPr>
          <w:p w:rsidR="002B2DDA" w:rsidRPr="00D20B1A" w:rsidRDefault="002B2DDA" w:rsidP="002B2DDA">
            <w:pPr>
              <w:widowControl w:val="0"/>
              <w:rPr>
                <w:b/>
              </w:rPr>
            </w:pPr>
          </w:p>
        </w:tc>
        <w:tc>
          <w:tcPr>
            <w:tcW w:w="1839" w:type="dxa"/>
            <w:shd w:val="clear" w:color="auto" w:fill="auto"/>
          </w:tcPr>
          <w:p w:rsidR="002B2DDA" w:rsidRPr="002B2DDA" w:rsidRDefault="002B2DDA" w:rsidP="002B2DDA">
            <w:pPr>
              <w:widowControl w:val="0"/>
            </w:pPr>
            <w:r w:rsidRPr="002B2DDA">
              <w:t>1741,93528</w:t>
            </w:r>
          </w:p>
        </w:tc>
        <w:tc>
          <w:tcPr>
            <w:tcW w:w="1839" w:type="dxa"/>
            <w:shd w:val="clear" w:color="auto" w:fill="auto"/>
          </w:tcPr>
          <w:p w:rsidR="002B2DDA" w:rsidRPr="002B2DDA" w:rsidRDefault="002B2DDA" w:rsidP="002B2DDA">
            <w:pPr>
              <w:widowControl w:val="0"/>
            </w:pPr>
            <w:r w:rsidRPr="002B2DDA">
              <w:t>1741,93528</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proofErr w:type="spellStart"/>
            <w:r w:rsidRPr="00D20B1A">
              <w:t>МБс</w:t>
            </w:r>
            <w:proofErr w:type="spellEnd"/>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rPr>
                <w:sz w:val="4"/>
              </w:rPr>
            </w:pPr>
          </w:p>
        </w:tc>
        <w:tc>
          <w:tcPr>
            <w:tcW w:w="1274" w:type="dxa"/>
            <w:vMerge/>
            <w:shd w:val="clear" w:color="auto" w:fill="auto"/>
          </w:tcPr>
          <w:p w:rsidR="002B2DDA" w:rsidRPr="00D20B1A" w:rsidRDefault="002B2DDA" w:rsidP="002B2DDA">
            <w:pPr>
              <w:widowControl w:val="0"/>
              <w:ind w:left="-32"/>
            </w:pPr>
          </w:p>
        </w:tc>
        <w:tc>
          <w:tcPr>
            <w:tcW w:w="849" w:type="dxa"/>
            <w:vMerge/>
            <w:shd w:val="clear" w:color="auto" w:fill="auto"/>
          </w:tcPr>
          <w:p w:rsidR="002B2DDA" w:rsidRPr="00D20B1A" w:rsidRDefault="002B2DDA" w:rsidP="002B2DDA">
            <w:pPr>
              <w:widowControl w:val="0"/>
              <w:ind w:left="-32"/>
            </w:pPr>
          </w:p>
        </w:tc>
        <w:tc>
          <w:tcPr>
            <w:tcW w:w="1839" w:type="dxa"/>
            <w:shd w:val="clear" w:color="auto" w:fill="auto"/>
          </w:tcPr>
          <w:p w:rsidR="002B2DDA" w:rsidRPr="002B2DDA" w:rsidRDefault="002B2DDA" w:rsidP="002B2DDA">
            <w:pPr>
              <w:widowControl w:val="0"/>
            </w:pPr>
            <w:r w:rsidRPr="002B2DDA">
              <w:t>216000,300</w:t>
            </w:r>
          </w:p>
        </w:tc>
        <w:tc>
          <w:tcPr>
            <w:tcW w:w="1839" w:type="dxa"/>
            <w:shd w:val="clear" w:color="auto" w:fill="auto"/>
          </w:tcPr>
          <w:p w:rsidR="002B2DDA" w:rsidRPr="002B2DDA" w:rsidRDefault="002B2DDA" w:rsidP="002B2DDA">
            <w:pPr>
              <w:widowControl w:val="0"/>
            </w:pPr>
            <w:r w:rsidRPr="002B2DDA">
              <w:t>216000,300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rPr>
                <w:sz w:val="8"/>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rPr>
                <w:b/>
              </w:rPr>
            </w:pPr>
          </w:p>
        </w:tc>
        <w:tc>
          <w:tcPr>
            <w:tcW w:w="1839" w:type="dxa"/>
            <w:shd w:val="clear" w:color="auto" w:fill="auto"/>
          </w:tcPr>
          <w:p w:rsidR="002B2DDA" w:rsidRPr="002B2DDA" w:rsidRDefault="002B2DDA" w:rsidP="002B2DDA">
            <w:pPr>
              <w:widowControl w:val="0"/>
            </w:pPr>
            <w:r w:rsidRPr="002B2DDA">
              <w:t>0,00</w:t>
            </w:r>
          </w:p>
        </w:tc>
        <w:tc>
          <w:tcPr>
            <w:tcW w:w="1839" w:type="dxa"/>
            <w:shd w:val="clear" w:color="auto" w:fill="auto"/>
          </w:tcPr>
          <w:p w:rsidR="002B2DDA" w:rsidRPr="002B2DDA" w:rsidRDefault="002B2DDA" w:rsidP="002B2DDA">
            <w:pPr>
              <w:widowControl w:val="0"/>
            </w:pPr>
            <w:r w:rsidRPr="002B2DD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FF0D47" w:rsidRPr="00D20B1A" w:rsidTr="008F0BF5">
        <w:trPr>
          <w:trHeight w:val="109"/>
        </w:trPr>
        <w:tc>
          <w:tcPr>
            <w:tcW w:w="878" w:type="dxa"/>
            <w:vMerge w:val="restart"/>
            <w:shd w:val="clear" w:color="auto" w:fill="auto"/>
          </w:tcPr>
          <w:p w:rsidR="00FF0D47" w:rsidRPr="00D20B1A" w:rsidRDefault="00FF0D47" w:rsidP="002B2DDA">
            <w:pPr>
              <w:widowControl w:val="0"/>
              <w:ind w:left="-34" w:right="-85"/>
            </w:pPr>
            <w:r w:rsidRPr="00D20B1A">
              <w:t>1.2.1.1.</w:t>
            </w:r>
          </w:p>
        </w:tc>
        <w:tc>
          <w:tcPr>
            <w:tcW w:w="2971" w:type="dxa"/>
            <w:vMerge w:val="restart"/>
            <w:shd w:val="clear" w:color="auto" w:fill="auto"/>
          </w:tcPr>
          <w:p w:rsidR="00FF0D47" w:rsidRPr="00D20B1A" w:rsidRDefault="00FF0D47" w:rsidP="002B2DDA">
            <w:pPr>
              <w:widowControl w:val="0"/>
              <w:rPr>
                <w:sz w:val="4"/>
              </w:rPr>
            </w:pPr>
            <w:bookmarkStart w:id="4" w:name="_Hlk182991501"/>
            <w:r w:rsidRPr="00D20B1A">
              <w:t>Строительство объекта – детский сад на 230 мест по адресу: Приморский край, г. Артем, микрорайон «Глобус-2»</w:t>
            </w:r>
            <w:bookmarkEnd w:id="4"/>
            <w:r w:rsidRPr="00D20B1A">
              <w:t>, 23, в том числе:</w:t>
            </w:r>
          </w:p>
        </w:tc>
        <w:tc>
          <w:tcPr>
            <w:tcW w:w="1274" w:type="dxa"/>
            <w:vMerge w:val="restart"/>
            <w:shd w:val="clear" w:color="auto" w:fill="auto"/>
          </w:tcPr>
          <w:p w:rsidR="00FF0D47" w:rsidRPr="00D20B1A" w:rsidRDefault="00FF0D47" w:rsidP="002B2DDA">
            <w:pPr>
              <w:widowControl w:val="0"/>
            </w:pPr>
            <w:r w:rsidRPr="00D20B1A">
              <w:t>УО,</w:t>
            </w:r>
          </w:p>
          <w:p w:rsidR="00FF0D47" w:rsidRPr="00D20B1A" w:rsidRDefault="00FF0D47" w:rsidP="002B2DDA">
            <w:pPr>
              <w:widowControl w:val="0"/>
            </w:pPr>
            <w:r w:rsidRPr="00D20B1A">
              <w:t>МКУ «УСКР»</w:t>
            </w:r>
          </w:p>
        </w:tc>
        <w:tc>
          <w:tcPr>
            <w:tcW w:w="849" w:type="dxa"/>
            <w:vMerge w:val="restart"/>
            <w:shd w:val="clear" w:color="auto" w:fill="auto"/>
          </w:tcPr>
          <w:p w:rsidR="00FF0D47" w:rsidRPr="00D20B1A" w:rsidRDefault="00FF0D47" w:rsidP="002B2DDA">
            <w:pPr>
              <w:widowControl w:val="0"/>
            </w:pPr>
            <w:r w:rsidRPr="00D20B1A">
              <w:t>2024</w:t>
            </w:r>
          </w:p>
        </w:tc>
        <w:tc>
          <w:tcPr>
            <w:tcW w:w="1839" w:type="dxa"/>
            <w:shd w:val="clear" w:color="auto" w:fill="auto"/>
          </w:tcPr>
          <w:p w:rsidR="00FF0D47" w:rsidRPr="00D20B1A" w:rsidRDefault="00FF0D47" w:rsidP="002B2DDA">
            <w:pPr>
              <w:widowControl w:val="0"/>
              <w:rPr>
                <w:b/>
              </w:rPr>
            </w:pPr>
            <w:r w:rsidRPr="00D20B1A">
              <w:rPr>
                <w:b/>
              </w:rPr>
              <w:t>217778,82425</w:t>
            </w:r>
          </w:p>
        </w:tc>
        <w:tc>
          <w:tcPr>
            <w:tcW w:w="1839" w:type="dxa"/>
            <w:shd w:val="clear" w:color="auto" w:fill="auto"/>
          </w:tcPr>
          <w:p w:rsidR="00FF0D47" w:rsidRPr="00D20B1A" w:rsidRDefault="00FF0D47" w:rsidP="002B2DDA">
            <w:pPr>
              <w:widowControl w:val="0"/>
              <w:rPr>
                <w:b/>
              </w:rPr>
            </w:pPr>
            <w:r w:rsidRPr="00D20B1A">
              <w:rPr>
                <w:b/>
              </w:rPr>
              <w:t>217778,82425</w:t>
            </w:r>
          </w:p>
        </w:tc>
        <w:tc>
          <w:tcPr>
            <w:tcW w:w="1838" w:type="dxa"/>
            <w:shd w:val="clear" w:color="auto" w:fill="auto"/>
          </w:tcPr>
          <w:p w:rsidR="00FF0D47" w:rsidRPr="00D20B1A" w:rsidRDefault="00FF0D47" w:rsidP="002B2DDA">
            <w:pPr>
              <w:widowControl w:val="0"/>
              <w:rPr>
                <w:b/>
              </w:rPr>
            </w:pPr>
            <w:r w:rsidRPr="00D20B1A">
              <w:rPr>
                <w:b/>
              </w:rPr>
              <w:t>0,00</w:t>
            </w:r>
          </w:p>
        </w:tc>
        <w:tc>
          <w:tcPr>
            <w:tcW w:w="1839" w:type="dxa"/>
            <w:shd w:val="clear" w:color="auto" w:fill="auto"/>
          </w:tcPr>
          <w:p w:rsidR="00FF0D47" w:rsidRPr="00D20B1A" w:rsidRDefault="00FF0D47" w:rsidP="002B2DDA">
            <w:pPr>
              <w:widowControl w:val="0"/>
              <w:rPr>
                <w:b/>
              </w:rPr>
            </w:pPr>
            <w:r w:rsidRPr="00D20B1A">
              <w:rPr>
                <w:b/>
              </w:rPr>
              <w:t>0,00</w:t>
            </w:r>
          </w:p>
        </w:tc>
        <w:tc>
          <w:tcPr>
            <w:tcW w:w="708" w:type="dxa"/>
            <w:shd w:val="clear" w:color="auto" w:fill="auto"/>
          </w:tcPr>
          <w:p w:rsidR="00FF0D47" w:rsidRPr="00D20B1A" w:rsidRDefault="00FF0D47" w:rsidP="002B2DDA">
            <w:pPr>
              <w:widowControl w:val="0"/>
            </w:pPr>
            <w:r w:rsidRPr="00D20B1A">
              <w:t>х</w:t>
            </w:r>
          </w:p>
        </w:tc>
        <w:tc>
          <w:tcPr>
            <w:tcW w:w="1274" w:type="dxa"/>
            <w:vMerge w:val="restart"/>
            <w:shd w:val="clear" w:color="auto" w:fill="auto"/>
          </w:tcPr>
          <w:p w:rsidR="00FF0D47" w:rsidRPr="00D20B1A" w:rsidRDefault="00FF0D47" w:rsidP="002B2DDA">
            <w:pPr>
              <w:widowControl w:val="0"/>
            </w:pPr>
            <w:r w:rsidRPr="00D20B1A">
              <w:t>МКУ «УСКР», администрация</w:t>
            </w: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ind w:right="-57"/>
            </w:pPr>
            <w:r w:rsidRPr="00D20B1A">
              <w:t>МБ</w:t>
            </w:r>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1778,52425</w:t>
            </w:r>
          </w:p>
        </w:tc>
        <w:tc>
          <w:tcPr>
            <w:tcW w:w="1839" w:type="dxa"/>
            <w:shd w:val="clear" w:color="auto" w:fill="auto"/>
          </w:tcPr>
          <w:p w:rsidR="00FF0D47" w:rsidRPr="00D20B1A" w:rsidRDefault="00FF0D47" w:rsidP="002B2DDA">
            <w:pPr>
              <w:widowControl w:val="0"/>
            </w:pPr>
            <w:r w:rsidRPr="00D20B1A">
              <w:t>1778,52425</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ind w:right="-57"/>
            </w:pPr>
            <w:proofErr w:type="spellStart"/>
            <w:r w:rsidRPr="00D20B1A">
              <w:t>МБс</w:t>
            </w:r>
            <w:proofErr w:type="spellEnd"/>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216000,300</w:t>
            </w:r>
          </w:p>
        </w:tc>
        <w:tc>
          <w:tcPr>
            <w:tcW w:w="1839" w:type="dxa"/>
            <w:shd w:val="clear" w:color="auto" w:fill="auto"/>
          </w:tcPr>
          <w:p w:rsidR="00FF0D47" w:rsidRPr="00D20B1A" w:rsidRDefault="00FF0D47" w:rsidP="002B2DDA">
            <w:pPr>
              <w:widowControl w:val="0"/>
            </w:pPr>
            <w:r w:rsidRPr="00D20B1A">
              <w:t>216000,300</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pPr>
            <w:r w:rsidRPr="00D20B1A">
              <w:t>КБ</w:t>
            </w:r>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tcBorders>
              <w:bottom w:val="single" w:sz="4" w:space="0" w:color="auto"/>
            </w:tcBorders>
            <w:shd w:val="clear" w:color="auto" w:fill="auto"/>
          </w:tcPr>
          <w:p w:rsidR="00FF0D47" w:rsidRPr="00D20B1A" w:rsidRDefault="00FF0D47" w:rsidP="002B2DDA">
            <w:pPr>
              <w:widowControl w:val="0"/>
            </w:pPr>
          </w:p>
        </w:tc>
        <w:tc>
          <w:tcPr>
            <w:tcW w:w="1274" w:type="dxa"/>
            <w:vMerge/>
            <w:tcBorders>
              <w:bottom w:val="single" w:sz="4" w:space="0" w:color="auto"/>
            </w:tcBorders>
            <w:shd w:val="clear" w:color="auto" w:fill="auto"/>
          </w:tcPr>
          <w:p w:rsidR="00FF0D47" w:rsidRPr="00D20B1A" w:rsidRDefault="00FF0D47" w:rsidP="002B2DDA">
            <w:pPr>
              <w:widowControl w:val="0"/>
            </w:pPr>
          </w:p>
        </w:tc>
        <w:tc>
          <w:tcPr>
            <w:tcW w:w="849" w:type="dxa"/>
            <w:vMerge/>
            <w:tcBorders>
              <w:bottom w:val="single" w:sz="4" w:space="0" w:color="auto"/>
            </w:tcBorders>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tcBorders>
              <w:bottom w:val="single" w:sz="4" w:space="0" w:color="auto"/>
            </w:tcBorders>
            <w:shd w:val="clear" w:color="auto" w:fill="auto"/>
          </w:tcPr>
          <w:p w:rsidR="00FF0D47" w:rsidRPr="00D20B1A" w:rsidRDefault="00FF0D47" w:rsidP="002B2DDA">
            <w:pPr>
              <w:widowControl w:val="0"/>
            </w:pPr>
            <w:r w:rsidRPr="00D20B1A">
              <w:t>ФБ</w:t>
            </w:r>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val="restart"/>
            <w:shd w:val="clear" w:color="auto" w:fill="auto"/>
          </w:tcPr>
          <w:p w:rsidR="00FF0D47" w:rsidRPr="00D20B1A" w:rsidRDefault="00FF0D47" w:rsidP="002B2DDA">
            <w:pPr>
              <w:widowControl w:val="0"/>
            </w:pPr>
            <w:r w:rsidRPr="00D20B1A">
              <w:t xml:space="preserve">строительство объекта – детский сад на 230 мест по адресу: Приморский </w:t>
            </w:r>
          </w:p>
        </w:tc>
        <w:tc>
          <w:tcPr>
            <w:tcW w:w="1274" w:type="dxa"/>
            <w:vMerge w:val="restart"/>
            <w:shd w:val="clear" w:color="auto" w:fill="auto"/>
          </w:tcPr>
          <w:p w:rsidR="00FF0D47" w:rsidRPr="00D20B1A" w:rsidRDefault="00FF0D47" w:rsidP="002B2DDA">
            <w:pPr>
              <w:widowControl w:val="0"/>
            </w:pPr>
            <w:r w:rsidRPr="00D20B1A">
              <w:t>УО,</w:t>
            </w:r>
          </w:p>
          <w:p w:rsidR="00FF0D47" w:rsidRPr="00D20B1A" w:rsidRDefault="00FF0D47" w:rsidP="002B2DDA">
            <w:pPr>
              <w:widowControl w:val="0"/>
            </w:pPr>
            <w:r w:rsidRPr="00D20B1A">
              <w:t>МКУ «УСКР»</w:t>
            </w:r>
          </w:p>
        </w:tc>
        <w:tc>
          <w:tcPr>
            <w:tcW w:w="849" w:type="dxa"/>
            <w:vMerge w:val="restart"/>
            <w:shd w:val="clear" w:color="auto" w:fill="auto"/>
          </w:tcPr>
          <w:p w:rsidR="00FF0D47" w:rsidRPr="00D20B1A" w:rsidRDefault="00FF0D47" w:rsidP="002B2DDA">
            <w:pPr>
              <w:widowControl w:val="0"/>
            </w:pPr>
            <w:r w:rsidRPr="00D20B1A">
              <w:t>2024</w:t>
            </w:r>
          </w:p>
        </w:tc>
        <w:tc>
          <w:tcPr>
            <w:tcW w:w="1839" w:type="dxa"/>
            <w:shd w:val="clear" w:color="auto" w:fill="auto"/>
          </w:tcPr>
          <w:p w:rsidR="00FF0D47" w:rsidRPr="00D20B1A" w:rsidRDefault="00FF0D47" w:rsidP="002B2DDA">
            <w:pPr>
              <w:widowControl w:val="0"/>
              <w:rPr>
                <w:b/>
              </w:rPr>
            </w:pPr>
            <w:r w:rsidRPr="00D20B1A">
              <w:rPr>
                <w:b/>
              </w:rPr>
              <w:t>203495,82623</w:t>
            </w:r>
          </w:p>
        </w:tc>
        <w:tc>
          <w:tcPr>
            <w:tcW w:w="1839" w:type="dxa"/>
            <w:shd w:val="clear" w:color="auto" w:fill="auto"/>
          </w:tcPr>
          <w:p w:rsidR="00FF0D47" w:rsidRPr="00D20B1A" w:rsidRDefault="00FF0D47" w:rsidP="002B2DDA">
            <w:pPr>
              <w:widowControl w:val="0"/>
              <w:rPr>
                <w:b/>
              </w:rPr>
            </w:pPr>
            <w:r w:rsidRPr="00D20B1A">
              <w:rPr>
                <w:b/>
              </w:rPr>
              <w:t>203495,82623</w:t>
            </w:r>
          </w:p>
        </w:tc>
        <w:tc>
          <w:tcPr>
            <w:tcW w:w="1838" w:type="dxa"/>
            <w:shd w:val="clear" w:color="auto" w:fill="auto"/>
          </w:tcPr>
          <w:p w:rsidR="00FF0D47" w:rsidRPr="00D20B1A" w:rsidRDefault="00FF0D47" w:rsidP="002B2DDA">
            <w:pPr>
              <w:widowControl w:val="0"/>
              <w:rPr>
                <w:b/>
              </w:rPr>
            </w:pPr>
            <w:r w:rsidRPr="00D20B1A">
              <w:rPr>
                <w:b/>
              </w:rPr>
              <w:t>0,00</w:t>
            </w:r>
          </w:p>
        </w:tc>
        <w:tc>
          <w:tcPr>
            <w:tcW w:w="1839" w:type="dxa"/>
            <w:shd w:val="clear" w:color="auto" w:fill="auto"/>
          </w:tcPr>
          <w:p w:rsidR="00FF0D47" w:rsidRPr="00D20B1A" w:rsidRDefault="00FF0D47" w:rsidP="002B2DDA">
            <w:pPr>
              <w:widowControl w:val="0"/>
              <w:rPr>
                <w:b/>
              </w:rPr>
            </w:pPr>
            <w:r w:rsidRPr="00D20B1A">
              <w:rPr>
                <w:b/>
              </w:rPr>
              <w:t>0,00</w:t>
            </w:r>
          </w:p>
        </w:tc>
        <w:tc>
          <w:tcPr>
            <w:tcW w:w="708" w:type="dxa"/>
            <w:shd w:val="clear" w:color="auto" w:fill="auto"/>
          </w:tcPr>
          <w:p w:rsidR="00FF0D47" w:rsidRPr="00D20B1A" w:rsidRDefault="00FF0D47" w:rsidP="002B2DDA">
            <w:pPr>
              <w:widowControl w:val="0"/>
            </w:pPr>
            <w:r w:rsidRPr="00D20B1A">
              <w:t>х</w:t>
            </w:r>
          </w:p>
        </w:tc>
        <w:tc>
          <w:tcPr>
            <w:tcW w:w="1274" w:type="dxa"/>
            <w:vMerge w:val="restart"/>
            <w:shd w:val="clear" w:color="auto" w:fill="auto"/>
          </w:tcPr>
          <w:p w:rsidR="00FF0D47" w:rsidRPr="00D20B1A" w:rsidRDefault="00FF0D47" w:rsidP="002B2DDA">
            <w:pPr>
              <w:widowControl w:val="0"/>
            </w:pPr>
            <w:r w:rsidRPr="00D20B1A">
              <w:t>МКУ «УСКР»</w:t>
            </w: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ind w:right="-57"/>
            </w:pPr>
            <w:r w:rsidRPr="00D20B1A">
              <w:t>МБ</w:t>
            </w:r>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1627,96402</w:t>
            </w:r>
          </w:p>
        </w:tc>
        <w:tc>
          <w:tcPr>
            <w:tcW w:w="1839" w:type="dxa"/>
            <w:shd w:val="clear" w:color="auto" w:fill="auto"/>
          </w:tcPr>
          <w:p w:rsidR="00FF0D47" w:rsidRPr="00D20B1A" w:rsidRDefault="00FF0D47" w:rsidP="002B2DDA">
            <w:pPr>
              <w:widowControl w:val="0"/>
            </w:pPr>
            <w:r w:rsidRPr="00D20B1A">
              <w:t>1627,96402</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ind w:right="-57"/>
            </w:pPr>
            <w:proofErr w:type="spellStart"/>
            <w:r w:rsidRPr="00D20B1A">
              <w:t>МБс</w:t>
            </w:r>
            <w:proofErr w:type="spellEnd"/>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r w:rsidRPr="00D20B1A">
              <w:t>201867,86221</w:t>
            </w:r>
          </w:p>
        </w:tc>
        <w:tc>
          <w:tcPr>
            <w:tcW w:w="1839" w:type="dxa"/>
            <w:shd w:val="clear" w:color="auto" w:fill="auto"/>
          </w:tcPr>
          <w:p w:rsidR="00FF0D47" w:rsidRPr="00D20B1A" w:rsidRDefault="00FF0D47" w:rsidP="002B2DDA">
            <w:pPr>
              <w:widowControl w:val="0"/>
            </w:pPr>
            <w:r w:rsidRPr="00D20B1A">
              <w:t>201867,86221</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pPr>
            <w:r w:rsidRPr="00D20B1A">
              <w:t>КБ</w:t>
            </w:r>
          </w:p>
        </w:tc>
        <w:tc>
          <w:tcPr>
            <w:tcW w:w="1274" w:type="dxa"/>
            <w:vMerge/>
            <w:shd w:val="clear" w:color="auto" w:fill="auto"/>
          </w:tcPr>
          <w:p w:rsidR="00FF0D47" w:rsidRPr="00D20B1A" w:rsidRDefault="00FF0D47" w:rsidP="002B2DDA">
            <w:pPr>
              <w:widowControl w:val="0"/>
            </w:pPr>
          </w:p>
        </w:tc>
      </w:tr>
      <w:tr w:rsidR="00FF0D47" w:rsidRPr="00D20B1A" w:rsidTr="007B0825">
        <w:trPr>
          <w:trHeight w:val="253"/>
        </w:trPr>
        <w:tc>
          <w:tcPr>
            <w:tcW w:w="878" w:type="dxa"/>
            <w:shd w:val="clear" w:color="auto" w:fill="auto"/>
          </w:tcPr>
          <w:p w:rsidR="00FF0D47" w:rsidRPr="00D20B1A" w:rsidRDefault="00FF0D47" w:rsidP="007B0825">
            <w:pPr>
              <w:widowControl w:val="0"/>
              <w:jc w:val="center"/>
              <w:rPr>
                <w:b/>
                <w:sz w:val="20"/>
                <w:szCs w:val="20"/>
              </w:rPr>
            </w:pPr>
            <w:r w:rsidRPr="00D20B1A">
              <w:rPr>
                <w:b/>
                <w:sz w:val="20"/>
                <w:szCs w:val="20"/>
              </w:rPr>
              <w:lastRenderedPageBreak/>
              <w:t>1</w:t>
            </w:r>
          </w:p>
        </w:tc>
        <w:tc>
          <w:tcPr>
            <w:tcW w:w="2971" w:type="dxa"/>
            <w:shd w:val="clear" w:color="auto" w:fill="auto"/>
          </w:tcPr>
          <w:p w:rsidR="00FF0D47" w:rsidRPr="00D20B1A" w:rsidRDefault="00FF0D47" w:rsidP="007B0825">
            <w:pPr>
              <w:widowControl w:val="0"/>
              <w:jc w:val="center"/>
              <w:rPr>
                <w:b/>
                <w:sz w:val="20"/>
                <w:szCs w:val="20"/>
              </w:rPr>
            </w:pPr>
            <w:r w:rsidRPr="00D20B1A">
              <w:rPr>
                <w:b/>
                <w:sz w:val="20"/>
                <w:szCs w:val="20"/>
              </w:rPr>
              <w:t>2</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3</w:t>
            </w:r>
          </w:p>
        </w:tc>
        <w:tc>
          <w:tcPr>
            <w:tcW w:w="849" w:type="dxa"/>
            <w:shd w:val="clear" w:color="auto" w:fill="auto"/>
          </w:tcPr>
          <w:p w:rsidR="00FF0D47" w:rsidRPr="00D20B1A" w:rsidRDefault="00FF0D47" w:rsidP="007B0825">
            <w:pPr>
              <w:widowControl w:val="0"/>
              <w:jc w:val="center"/>
              <w:rPr>
                <w:b/>
                <w:sz w:val="20"/>
                <w:szCs w:val="20"/>
              </w:rPr>
            </w:pPr>
            <w:r w:rsidRPr="00D20B1A">
              <w:rPr>
                <w:b/>
                <w:sz w:val="20"/>
                <w:szCs w:val="20"/>
              </w:rPr>
              <w:t>4</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5</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6</w:t>
            </w:r>
          </w:p>
        </w:tc>
        <w:tc>
          <w:tcPr>
            <w:tcW w:w="1838" w:type="dxa"/>
            <w:shd w:val="clear" w:color="auto" w:fill="auto"/>
          </w:tcPr>
          <w:p w:rsidR="00FF0D47" w:rsidRPr="00D20B1A" w:rsidRDefault="00FF0D47" w:rsidP="007B0825">
            <w:pPr>
              <w:widowControl w:val="0"/>
              <w:jc w:val="center"/>
              <w:rPr>
                <w:b/>
                <w:sz w:val="20"/>
                <w:szCs w:val="20"/>
              </w:rPr>
            </w:pPr>
            <w:r w:rsidRPr="00D20B1A">
              <w:rPr>
                <w:b/>
                <w:sz w:val="20"/>
                <w:szCs w:val="20"/>
              </w:rPr>
              <w:t>7</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8</w:t>
            </w:r>
          </w:p>
        </w:tc>
        <w:tc>
          <w:tcPr>
            <w:tcW w:w="708" w:type="dxa"/>
            <w:shd w:val="clear" w:color="auto" w:fill="auto"/>
          </w:tcPr>
          <w:p w:rsidR="00FF0D47" w:rsidRPr="00D20B1A" w:rsidRDefault="00FF0D47" w:rsidP="007B0825">
            <w:pPr>
              <w:widowControl w:val="0"/>
              <w:jc w:val="center"/>
              <w:rPr>
                <w:b/>
                <w:sz w:val="20"/>
                <w:szCs w:val="20"/>
              </w:rPr>
            </w:pPr>
            <w:r w:rsidRPr="00D20B1A">
              <w:rPr>
                <w:b/>
                <w:sz w:val="20"/>
                <w:szCs w:val="20"/>
              </w:rPr>
              <w:t>9</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10</w:t>
            </w:r>
          </w:p>
        </w:tc>
      </w:tr>
      <w:tr w:rsidR="00FF0D47" w:rsidRPr="00D20B1A" w:rsidTr="008F0BF5">
        <w:trPr>
          <w:trHeight w:val="109"/>
        </w:trPr>
        <w:tc>
          <w:tcPr>
            <w:tcW w:w="878" w:type="dxa"/>
            <w:vMerge w:val="restart"/>
            <w:shd w:val="clear" w:color="auto" w:fill="auto"/>
          </w:tcPr>
          <w:p w:rsidR="00FF0D47" w:rsidRPr="00D20B1A" w:rsidRDefault="00FF0D47" w:rsidP="00FF0D47">
            <w:pPr>
              <w:widowControl w:val="0"/>
              <w:ind w:left="-32"/>
            </w:pPr>
          </w:p>
        </w:tc>
        <w:tc>
          <w:tcPr>
            <w:tcW w:w="2971" w:type="dxa"/>
            <w:tcBorders>
              <w:bottom w:val="single" w:sz="4" w:space="0" w:color="auto"/>
            </w:tcBorders>
            <w:shd w:val="clear" w:color="auto" w:fill="auto"/>
          </w:tcPr>
          <w:p w:rsidR="00FF0D47" w:rsidRPr="00D20B1A" w:rsidRDefault="00FF0D47" w:rsidP="00FF0D47">
            <w:pPr>
              <w:widowControl w:val="0"/>
            </w:pPr>
            <w:r w:rsidRPr="00FF0D47">
              <w:t>край, г. Артем, микрорайон «Глобус-2», 23</w:t>
            </w:r>
          </w:p>
        </w:tc>
        <w:tc>
          <w:tcPr>
            <w:tcW w:w="1274" w:type="dxa"/>
            <w:tcBorders>
              <w:bottom w:val="single" w:sz="4" w:space="0" w:color="auto"/>
            </w:tcBorders>
            <w:shd w:val="clear" w:color="auto" w:fill="auto"/>
          </w:tcPr>
          <w:p w:rsidR="00FF0D47" w:rsidRPr="00D20B1A" w:rsidRDefault="00FF0D47" w:rsidP="00FF0D47">
            <w:pPr>
              <w:widowControl w:val="0"/>
            </w:pPr>
          </w:p>
        </w:tc>
        <w:tc>
          <w:tcPr>
            <w:tcW w:w="849" w:type="dxa"/>
            <w:tcBorders>
              <w:bottom w:val="single" w:sz="4" w:space="0" w:color="auto"/>
            </w:tcBorders>
            <w:shd w:val="clear" w:color="auto" w:fill="auto"/>
          </w:tcPr>
          <w:p w:rsidR="00FF0D47" w:rsidRPr="00D20B1A" w:rsidRDefault="00FF0D47" w:rsidP="00FF0D47">
            <w:pPr>
              <w:widowControl w:val="0"/>
            </w:pPr>
          </w:p>
        </w:tc>
        <w:tc>
          <w:tcPr>
            <w:tcW w:w="1839" w:type="dxa"/>
            <w:shd w:val="clear" w:color="auto" w:fill="auto"/>
          </w:tcPr>
          <w:p w:rsidR="00FF0D47" w:rsidRPr="00D20B1A" w:rsidRDefault="00FF0D47" w:rsidP="00FF0D47">
            <w:pPr>
              <w:widowControl w:val="0"/>
            </w:pPr>
            <w:r w:rsidRPr="00D20B1A">
              <w:t>0,00</w:t>
            </w:r>
          </w:p>
        </w:tc>
        <w:tc>
          <w:tcPr>
            <w:tcW w:w="1839" w:type="dxa"/>
            <w:shd w:val="clear" w:color="auto" w:fill="auto"/>
          </w:tcPr>
          <w:p w:rsidR="00FF0D47" w:rsidRPr="00D20B1A" w:rsidRDefault="00FF0D47" w:rsidP="00FF0D47">
            <w:pPr>
              <w:widowControl w:val="0"/>
            </w:pPr>
            <w:r w:rsidRPr="00D20B1A">
              <w:t>0,00</w:t>
            </w:r>
          </w:p>
        </w:tc>
        <w:tc>
          <w:tcPr>
            <w:tcW w:w="1838" w:type="dxa"/>
            <w:shd w:val="clear" w:color="auto" w:fill="auto"/>
          </w:tcPr>
          <w:p w:rsidR="00FF0D47" w:rsidRPr="00D20B1A" w:rsidRDefault="00FF0D47" w:rsidP="00FF0D47">
            <w:pPr>
              <w:widowControl w:val="0"/>
            </w:pPr>
            <w:r w:rsidRPr="00D20B1A">
              <w:t>0,00</w:t>
            </w:r>
          </w:p>
        </w:tc>
        <w:tc>
          <w:tcPr>
            <w:tcW w:w="1839" w:type="dxa"/>
            <w:shd w:val="clear" w:color="auto" w:fill="auto"/>
          </w:tcPr>
          <w:p w:rsidR="00FF0D47" w:rsidRPr="00D20B1A" w:rsidRDefault="00FF0D47" w:rsidP="00FF0D47">
            <w:pPr>
              <w:widowControl w:val="0"/>
            </w:pPr>
            <w:r w:rsidRPr="00D20B1A">
              <w:t>0,00</w:t>
            </w:r>
          </w:p>
        </w:tc>
        <w:tc>
          <w:tcPr>
            <w:tcW w:w="708" w:type="dxa"/>
            <w:tcBorders>
              <w:bottom w:val="single" w:sz="4" w:space="0" w:color="auto"/>
            </w:tcBorders>
            <w:shd w:val="clear" w:color="auto" w:fill="auto"/>
          </w:tcPr>
          <w:p w:rsidR="00FF0D47" w:rsidRPr="00D20B1A" w:rsidRDefault="00FF0D47" w:rsidP="00FF0D47">
            <w:pPr>
              <w:widowControl w:val="0"/>
            </w:pPr>
            <w:r w:rsidRPr="00D20B1A">
              <w:t>ФБ</w:t>
            </w:r>
          </w:p>
        </w:tc>
        <w:tc>
          <w:tcPr>
            <w:tcW w:w="1274" w:type="dxa"/>
            <w:shd w:val="clear" w:color="auto" w:fill="auto"/>
          </w:tcPr>
          <w:p w:rsidR="00FF0D47" w:rsidRPr="00D20B1A" w:rsidRDefault="00FF0D47" w:rsidP="00FF0D47">
            <w:pPr>
              <w:widowControl w:val="0"/>
            </w:pPr>
          </w:p>
        </w:tc>
      </w:tr>
      <w:tr w:rsidR="00FF0D47" w:rsidRPr="00D20B1A" w:rsidTr="00654BAE">
        <w:trPr>
          <w:trHeight w:val="109"/>
        </w:trPr>
        <w:tc>
          <w:tcPr>
            <w:tcW w:w="878" w:type="dxa"/>
            <w:vMerge/>
            <w:shd w:val="clear" w:color="auto" w:fill="auto"/>
          </w:tcPr>
          <w:p w:rsidR="00FF0D47" w:rsidRPr="00D20B1A" w:rsidRDefault="00FF0D47" w:rsidP="002B2DDA">
            <w:pPr>
              <w:widowControl w:val="0"/>
              <w:ind w:left="-32"/>
            </w:pPr>
          </w:p>
        </w:tc>
        <w:tc>
          <w:tcPr>
            <w:tcW w:w="2971" w:type="dxa"/>
            <w:vMerge w:val="restart"/>
            <w:shd w:val="clear" w:color="auto" w:fill="auto"/>
          </w:tcPr>
          <w:p w:rsidR="00FF0D47" w:rsidRPr="00D20B1A" w:rsidRDefault="00FF0D47" w:rsidP="002B2DDA">
            <w:pPr>
              <w:widowControl w:val="0"/>
            </w:pPr>
            <w:r w:rsidRPr="00D20B1A">
              <w:t>технологическое оборудование</w:t>
            </w:r>
          </w:p>
        </w:tc>
        <w:tc>
          <w:tcPr>
            <w:tcW w:w="1274" w:type="dxa"/>
            <w:vMerge w:val="restart"/>
            <w:shd w:val="clear" w:color="auto" w:fill="auto"/>
          </w:tcPr>
          <w:p w:rsidR="00FF0D47" w:rsidRPr="00D20B1A" w:rsidRDefault="00FF0D47" w:rsidP="002B2DDA">
            <w:pPr>
              <w:widowControl w:val="0"/>
            </w:pPr>
            <w:r w:rsidRPr="00D20B1A">
              <w:t>УО,</w:t>
            </w:r>
          </w:p>
          <w:p w:rsidR="00FF0D47" w:rsidRPr="00D20B1A" w:rsidRDefault="00FF0D47" w:rsidP="002B2DDA">
            <w:pPr>
              <w:widowControl w:val="0"/>
            </w:pPr>
            <w:r w:rsidRPr="00D20B1A">
              <w:t>УЭ</w:t>
            </w:r>
          </w:p>
        </w:tc>
        <w:tc>
          <w:tcPr>
            <w:tcW w:w="849" w:type="dxa"/>
            <w:vMerge w:val="restart"/>
            <w:shd w:val="clear" w:color="auto" w:fill="auto"/>
          </w:tcPr>
          <w:p w:rsidR="00FF0D47" w:rsidRPr="00D20B1A" w:rsidRDefault="00FF0D47" w:rsidP="002B2DDA">
            <w:pPr>
              <w:widowControl w:val="0"/>
            </w:pPr>
            <w:r w:rsidRPr="00D20B1A">
              <w:t>2024</w:t>
            </w:r>
          </w:p>
        </w:tc>
        <w:tc>
          <w:tcPr>
            <w:tcW w:w="1839" w:type="dxa"/>
            <w:shd w:val="clear" w:color="auto" w:fill="auto"/>
          </w:tcPr>
          <w:p w:rsidR="00FF0D47" w:rsidRPr="002B2DDA" w:rsidRDefault="00FF0D47" w:rsidP="002B2DDA">
            <w:pPr>
              <w:widowControl w:val="0"/>
              <w:rPr>
                <w:b/>
              </w:rPr>
            </w:pPr>
            <w:r w:rsidRPr="002B2DDA">
              <w:rPr>
                <w:b/>
              </w:rPr>
              <w:t>14282,99802</w:t>
            </w:r>
          </w:p>
        </w:tc>
        <w:tc>
          <w:tcPr>
            <w:tcW w:w="1839" w:type="dxa"/>
            <w:shd w:val="clear" w:color="auto" w:fill="auto"/>
          </w:tcPr>
          <w:p w:rsidR="00FF0D47" w:rsidRPr="002B2DDA" w:rsidRDefault="00FF0D47" w:rsidP="002B2DDA">
            <w:pPr>
              <w:widowControl w:val="0"/>
              <w:rPr>
                <w:b/>
              </w:rPr>
            </w:pPr>
            <w:r w:rsidRPr="002B2DDA">
              <w:rPr>
                <w:b/>
              </w:rPr>
              <w:t>14282,99802</w:t>
            </w:r>
          </w:p>
        </w:tc>
        <w:tc>
          <w:tcPr>
            <w:tcW w:w="1838" w:type="dxa"/>
            <w:shd w:val="clear" w:color="auto" w:fill="auto"/>
          </w:tcPr>
          <w:p w:rsidR="00FF0D47" w:rsidRPr="00D20B1A" w:rsidRDefault="00FF0D47" w:rsidP="002B2DDA">
            <w:pPr>
              <w:widowControl w:val="0"/>
              <w:rPr>
                <w:b/>
              </w:rPr>
            </w:pPr>
            <w:r w:rsidRPr="00D20B1A">
              <w:rPr>
                <w:b/>
              </w:rPr>
              <w:t>0,00</w:t>
            </w:r>
          </w:p>
        </w:tc>
        <w:tc>
          <w:tcPr>
            <w:tcW w:w="1839" w:type="dxa"/>
            <w:shd w:val="clear" w:color="auto" w:fill="auto"/>
          </w:tcPr>
          <w:p w:rsidR="00FF0D47" w:rsidRPr="00D20B1A" w:rsidRDefault="00FF0D47" w:rsidP="002B2DDA">
            <w:pPr>
              <w:widowControl w:val="0"/>
              <w:rPr>
                <w:b/>
              </w:rPr>
            </w:pPr>
            <w:r w:rsidRPr="00D20B1A">
              <w:rPr>
                <w:b/>
              </w:rPr>
              <w:t>0,00</w:t>
            </w:r>
          </w:p>
        </w:tc>
        <w:tc>
          <w:tcPr>
            <w:tcW w:w="708" w:type="dxa"/>
            <w:shd w:val="clear" w:color="auto" w:fill="auto"/>
          </w:tcPr>
          <w:p w:rsidR="00FF0D47" w:rsidRPr="00D20B1A" w:rsidRDefault="00FF0D47" w:rsidP="002B2DDA">
            <w:pPr>
              <w:widowControl w:val="0"/>
            </w:pPr>
            <w:r w:rsidRPr="00D20B1A">
              <w:t>х</w:t>
            </w:r>
          </w:p>
        </w:tc>
        <w:tc>
          <w:tcPr>
            <w:tcW w:w="1274" w:type="dxa"/>
            <w:vMerge w:val="restart"/>
            <w:shd w:val="clear" w:color="auto" w:fill="auto"/>
          </w:tcPr>
          <w:p w:rsidR="00FF0D47" w:rsidRPr="00D20B1A" w:rsidRDefault="00FF0D47" w:rsidP="002B2DDA">
            <w:pPr>
              <w:widowControl w:val="0"/>
            </w:pPr>
            <w:r w:rsidRPr="00D20B1A">
              <w:t>администрация</w:t>
            </w:r>
          </w:p>
        </w:tc>
      </w:tr>
      <w:tr w:rsidR="00FF0D47" w:rsidRPr="00D20B1A" w:rsidTr="00654BAE">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2B2DDA" w:rsidRDefault="00FF0D47" w:rsidP="002B2DDA">
            <w:pPr>
              <w:widowControl w:val="0"/>
            </w:pPr>
            <w:r w:rsidRPr="002B2DDA">
              <w:t>36,58897</w:t>
            </w:r>
          </w:p>
        </w:tc>
        <w:tc>
          <w:tcPr>
            <w:tcW w:w="1839" w:type="dxa"/>
            <w:shd w:val="clear" w:color="auto" w:fill="auto"/>
          </w:tcPr>
          <w:p w:rsidR="00FF0D47" w:rsidRPr="002B2DDA" w:rsidRDefault="00FF0D47" w:rsidP="002B2DDA">
            <w:pPr>
              <w:widowControl w:val="0"/>
            </w:pPr>
            <w:r w:rsidRPr="002B2DDA">
              <w:t>36,58897</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pPr>
            <w:r>
              <w:t>МБ</w:t>
            </w:r>
          </w:p>
        </w:tc>
        <w:tc>
          <w:tcPr>
            <w:tcW w:w="1274" w:type="dxa"/>
            <w:vMerge/>
            <w:shd w:val="clear" w:color="auto" w:fill="auto"/>
          </w:tcPr>
          <w:p w:rsidR="00FF0D47" w:rsidRPr="00D20B1A" w:rsidRDefault="00FF0D47" w:rsidP="002B2DDA">
            <w:pPr>
              <w:widowControl w:val="0"/>
            </w:pPr>
          </w:p>
        </w:tc>
      </w:tr>
      <w:tr w:rsidR="00FF0D47" w:rsidRPr="00D20B1A" w:rsidTr="00654BAE">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2B2DDA" w:rsidRDefault="00FF0D47" w:rsidP="002B2DDA">
            <w:pPr>
              <w:widowControl w:val="0"/>
            </w:pPr>
            <w:r w:rsidRPr="002B2DDA">
              <w:t>113,97126</w:t>
            </w:r>
          </w:p>
        </w:tc>
        <w:tc>
          <w:tcPr>
            <w:tcW w:w="1839" w:type="dxa"/>
            <w:shd w:val="clear" w:color="auto" w:fill="auto"/>
          </w:tcPr>
          <w:p w:rsidR="00FF0D47" w:rsidRPr="002B2DDA" w:rsidRDefault="00FF0D47" w:rsidP="002B2DDA">
            <w:pPr>
              <w:widowControl w:val="0"/>
            </w:pPr>
            <w:r w:rsidRPr="002B2DDA">
              <w:t>113,97126</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ind w:right="-57"/>
            </w:pPr>
            <w:proofErr w:type="spellStart"/>
            <w:r w:rsidRPr="00D20B1A">
              <w:t>МБс</w:t>
            </w:r>
            <w:proofErr w:type="spellEnd"/>
          </w:p>
        </w:tc>
        <w:tc>
          <w:tcPr>
            <w:tcW w:w="1274" w:type="dxa"/>
            <w:vMerge/>
            <w:shd w:val="clear" w:color="auto" w:fill="auto"/>
          </w:tcPr>
          <w:p w:rsidR="00FF0D47" w:rsidRPr="00D20B1A" w:rsidRDefault="00FF0D47" w:rsidP="002B2DDA">
            <w:pPr>
              <w:widowControl w:val="0"/>
            </w:pPr>
          </w:p>
        </w:tc>
      </w:tr>
      <w:tr w:rsidR="00FF0D47" w:rsidRPr="00D20B1A" w:rsidTr="00654BAE">
        <w:trPr>
          <w:trHeight w:val="109"/>
        </w:trPr>
        <w:tc>
          <w:tcPr>
            <w:tcW w:w="878" w:type="dxa"/>
            <w:vMerge/>
            <w:shd w:val="clear" w:color="auto" w:fill="auto"/>
          </w:tcPr>
          <w:p w:rsidR="00FF0D47" w:rsidRPr="00D20B1A" w:rsidRDefault="00FF0D47" w:rsidP="002B2DDA">
            <w:pPr>
              <w:widowControl w:val="0"/>
              <w:ind w:left="-32"/>
            </w:pPr>
          </w:p>
        </w:tc>
        <w:tc>
          <w:tcPr>
            <w:tcW w:w="2971" w:type="dxa"/>
            <w:vMerge/>
            <w:shd w:val="clear" w:color="auto" w:fill="auto"/>
          </w:tcPr>
          <w:p w:rsidR="00FF0D47" w:rsidRPr="00D20B1A" w:rsidRDefault="00FF0D47" w:rsidP="002B2DDA">
            <w:pPr>
              <w:widowControl w:val="0"/>
            </w:pPr>
          </w:p>
        </w:tc>
        <w:tc>
          <w:tcPr>
            <w:tcW w:w="1274" w:type="dxa"/>
            <w:vMerge/>
            <w:shd w:val="clear" w:color="auto" w:fill="auto"/>
          </w:tcPr>
          <w:p w:rsidR="00FF0D47" w:rsidRPr="00D20B1A" w:rsidRDefault="00FF0D47" w:rsidP="002B2DDA">
            <w:pPr>
              <w:widowControl w:val="0"/>
            </w:pPr>
          </w:p>
        </w:tc>
        <w:tc>
          <w:tcPr>
            <w:tcW w:w="849" w:type="dxa"/>
            <w:vMerge/>
            <w:shd w:val="clear" w:color="auto" w:fill="auto"/>
          </w:tcPr>
          <w:p w:rsidR="00FF0D47" w:rsidRPr="00D20B1A" w:rsidRDefault="00FF0D47" w:rsidP="002B2DDA">
            <w:pPr>
              <w:widowControl w:val="0"/>
            </w:pPr>
          </w:p>
        </w:tc>
        <w:tc>
          <w:tcPr>
            <w:tcW w:w="1839" w:type="dxa"/>
            <w:shd w:val="clear" w:color="auto" w:fill="auto"/>
          </w:tcPr>
          <w:p w:rsidR="00FF0D47" w:rsidRPr="002B2DDA" w:rsidRDefault="00FF0D47" w:rsidP="002B2DDA">
            <w:pPr>
              <w:widowControl w:val="0"/>
            </w:pPr>
            <w:r w:rsidRPr="002B2DDA">
              <w:t>14132,43779</w:t>
            </w:r>
          </w:p>
        </w:tc>
        <w:tc>
          <w:tcPr>
            <w:tcW w:w="1839" w:type="dxa"/>
            <w:shd w:val="clear" w:color="auto" w:fill="auto"/>
          </w:tcPr>
          <w:p w:rsidR="00FF0D47" w:rsidRPr="002B2DDA" w:rsidRDefault="00FF0D47" w:rsidP="002B2DDA">
            <w:pPr>
              <w:widowControl w:val="0"/>
            </w:pPr>
            <w:r w:rsidRPr="002B2DDA">
              <w:t>14132,43779</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shd w:val="clear" w:color="auto" w:fill="auto"/>
          </w:tcPr>
          <w:p w:rsidR="00FF0D47" w:rsidRPr="00D20B1A" w:rsidRDefault="00FF0D47" w:rsidP="002B2DDA">
            <w:pPr>
              <w:widowControl w:val="0"/>
            </w:pPr>
            <w:r w:rsidRPr="00D20B1A">
              <w:t>КБ</w:t>
            </w:r>
          </w:p>
        </w:tc>
        <w:tc>
          <w:tcPr>
            <w:tcW w:w="1274" w:type="dxa"/>
            <w:vMerge/>
            <w:shd w:val="clear" w:color="auto" w:fill="auto"/>
          </w:tcPr>
          <w:p w:rsidR="00FF0D47" w:rsidRPr="00D20B1A" w:rsidRDefault="00FF0D47" w:rsidP="002B2DDA">
            <w:pPr>
              <w:widowControl w:val="0"/>
            </w:pPr>
          </w:p>
        </w:tc>
      </w:tr>
      <w:tr w:rsidR="00FF0D47" w:rsidRPr="00D20B1A" w:rsidTr="008F0BF5">
        <w:trPr>
          <w:trHeight w:val="109"/>
        </w:trPr>
        <w:tc>
          <w:tcPr>
            <w:tcW w:w="878" w:type="dxa"/>
            <w:vMerge/>
            <w:shd w:val="clear" w:color="auto" w:fill="auto"/>
          </w:tcPr>
          <w:p w:rsidR="00FF0D47" w:rsidRPr="00D20B1A" w:rsidRDefault="00FF0D47" w:rsidP="002B2DDA">
            <w:pPr>
              <w:widowControl w:val="0"/>
              <w:ind w:left="-32"/>
            </w:pPr>
          </w:p>
        </w:tc>
        <w:tc>
          <w:tcPr>
            <w:tcW w:w="2971" w:type="dxa"/>
            <w:vMerge/>
            <w:tcBorders>
              <w:bottom w:val="single" w:sz="4" w:space="0" w:color="auto"/>
            </w:tcBorders>
            <w:shd w:val="clear" w:color="auto" w:fill="auto"/>
          </w:tcPr>
          <w:p w:rsidR="00FF0D47" w:rsidRPr="00D20B1A" w:rsidRDefault="00FF0D47" w:rsidP="002B2DDA">
            <w:pPr>
              <w:widowControl w:val="0"/>
            </w:pPr>
          </w:p>
        </w:tc>
        <w:tc>
          <w:tcPr>
            <w:tcW w:w="1274" w:type="dxa"/>
            <w:vMerge/>
            <w:tcBorders>
              <w:bottom w:val="single" w:sz="4" w:space="0" w:color="auto"/>
            </w:tcBorders>
            <w:shd w:val="clear" w:color="auto" w:fill="auto"/>
          </w:tcPr>
          <w:p w:rsidR="00FF0D47" w:rsidRPr="00D20B1A" w:rsidRDefault="00FF0D47" w:rsidP="002B2DDA">
            <w:pPr>
              <w:widowControl w:val="0"/>
            </w:pPr>
          </w:p>
        </w:tc>
        <w:tc>
          <w:tcPr>
            <w:tcW w:w="849" w:type="dxa"/>
            <w:vMerge/>
            <w:tcBorders>
              <w:bottom w:val="single" w:sz="4" w:space="0" w:color="auto"/>
            </w:tcBorders>
            <w:shd w:val="clear" w:color="auto" w:fill="auto"/>
          </w:tcPr>
          <w:p w:rsidR="00FF0D47" w:rsidRPr="00D20B1A" w:rsidRDefault="00FF0D47" w:rsidP="002B2DDA">
            <w:pPr>
              <w:widowControl w:val="0"/>
            </w:pPr>
          </w:p>
        </w:tc>
        <w:tc>
          <w:tcPr>
            <w:tcW w:w="1839" w:type="dxa"/>
            <w:shd w:val="clear" w:color="auto" w:fill="auto"/>
          </w:tcPr>
          <w:p w:rsidR="00FF0D47" w:rsidRPr="007777A8" w:rsidRDefault="00FF0D47" w:rsidP="002B2DDA">
            <w:pPr>
              <w:widowControl w:val="0"/>
            </w:pPr>
            <w:r w:rsidRPr="007777A8">
              <w:t>0,00</w:t>
            </w:r>
          </w:p>
        </w:tc>
        <w:tc>
          <w:tcPr>
            <w:tcW w:w="1839" w:type="dxa"/>
            <w:shd w:val="clear" w:color="auto" w:fill="auto"/>
          </w:tcPr>
          <w:p w:rsidR="00FF0D47" w:rsidRPr="007777A8" w:rsidRDefault="00FF0D47" w:rsidP="002B2DDA">
            <w:pPr>
              <w:widowControl w:val="0"/>
            </w:pPr>
            <w:r w:rsidRPr="007777A8">
              <w:t>0,00</w:t>
            </w:r>
          </w:p>
        </w:tc>
        <w:tc>
          <w:tcPr>
            <w:tcW w:w="1838" w:type="dxa"/>
            <w:shd w:val="clear" w:color="auto" w:fill="auto"/>
          </w:tcPr>
          <w:p w:rsidR="00FF0D47" w:rsidRPr="00D20B1A" w:rsidRDefault="00FF0D47" w:rsidP="002B2DDA">
            <w:pPr>
              <w:widowControl w:val="0"/>
            </w:pPr>
            <w:r w:rsidRPr="00D20B1A">
              <w:t>0,00</w:t>
            </w:r>
          </w:p>
        </w:tc>
        <w:tc>
          <w:tcPr>
            <w:tcW w:w="1839" w:type="dxa"/>
            <w:shd w:val="clear" w:color="auto" w:fill="auto"/>
          </w:tcPr>
          <w:p w:rsidR="00FF0D47" w:rsidRPr="00D20B1A" w:rsidRDefault="00FF0D47" w:rsidP="002B2DDA">
            <w:pPr>
              <w:widowControl w:val="0"/>
            </w:pPr>
            <w:r w:rsidRPr="00D20B1A">
              <w:t>0,00</w:t>
            </w:r>
          </w:p>
        </w:tc>
        <w:tc>
          <w:tcPr>
            <w:tcW w:w="708" w:type="dxa"/>
            <w:tcBorders>
              <w:bottom w:val="single" w:sz="4" w:space="0" w:color="auto"/>
            </w:tcBorders>
            <w:shd w:val="clear" w:color="auto" w:fill="auto"/>
          </w:tcPr>
          <w:p w:rsidR="00FF0D47" w:rsidRPr="00D20B1A" w:rsidRDefault="00FF0D47" w:rsidP="002B2DDA">
            <w:pPr>
              <w:widowControl w:val="0"/>
            </w:pPr>
            <w:r w:rsidRPr="00D20B1A">
              <w:t>ФБ</w:t>
            </w:r>
          </w:p>
        </w:tc>
        <w:tc>
          <w:tcPr>
            <w:tcW w:w="1274" w:type="dxa"/>
            <w:vMerge/>
            <w:shd w:val="clear" w:color="auto" w:fill="auto"/>
          </w:tcPr>
          <w:p w:rsidR="00FF0D47" w:rsidRPr="00D20B1A" w:rsidRDefault="00FF0D47" w:rsidP="002B2DDA">
            <w:pPr>
              <w:widowControl w:val="0"/>
            </w:pPr>
          </w:p>
        </w:tc>
      </w:tr>
      <w:tr w:rsidR="002B2DDA" w:rsidRPr="00D20B1A" w:rsidTr="008F0BF5">
        <w:trPr>
          <w:trHeight w:val="109"/>
        </w:trPr>
        <w:tc>
          <w:tcPr>
            <w:tcW w:w="878" w:type="dxa"/>
            <w:shd w:val="clear" w:color="auto" w:fill="auto"/>
          </w:tcPr>
          <w:p w:rsidR="002B2DDA" w:rsidRPr="00D20B1A" w:rsidRDefault="002B2DDA" w:rsidP="002B2DDA">
            <w:pPr>
              <w:widowControl w:val="0"/>
              <w:ind w:left="-32"/>
            </w:pPr>
            <w:r w:rsidRPr="00D20B1A">
              <w:t>…</w:t>
            </w:r>
          </w:p>
        </w:tc>
        <w:tc>
          <w:tcPr>
            <w:tcW w:w="2971" w:type="dxa"/>
            <w:tcBorders>
              <w:bottom w:val="single" w:sz="4" w:space="0" w:color="auto"/>
            </w:tcBorders>
            <w:shd w:val="clear" w:color="auto" w:fill="auto"/>
          </w:tcPr>
          <w:p w:rsidR="002B2DDA" w:rsidRPr="00D20B1A" w:rsidRDefault="002B2DDA" w:rsidP="002B2DDA">
            <w:pPr>
              <w:widowControl w:val="0"/>
            </w:pPr>
          </w:p>
        </w:tc>
        <w:tc>
          <w:tcPr>
            <w:tcW w:w="1274" w:type="dxa"/>
            <w:tcBorders>
              <w:bottom w:val="single" w:sz="4" w:space="0" w:color="auto"/>
            </w:tcBorders>
            <w:shd w:val="clear" w:color="auto" w:fill="auto"/>
          </w:tcPr>
          <w:p w:rsidR="002B2DDA" w:rsidRPr="00D20B1A" w:rsidRDefault="002B2DDA" w:rsidP="002B2DDA">
            <w:pPr>
              <w:widowControl w:val="0"/>
            </w:pPr>
          </w:p>
        </w:tc>
        <w:tc>
          <w:tcPr>
            <w:tcW w:w="849" w:type="dxa"/>
            <w:tcBorders>
              <w:bottom w:val="single" w:sz="4" w:space="0" w:color="auto"/>
            </w:tcBorders>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tcBorders>
              <w:bottom w:val="single" w:sz="4" w:space="0" w:color="auto"/>
            </w:tcBorders>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pPr>
          </w:p>
        </w:tc>
      </w:tr>
      <w:tr w:rsidR="002B2DDA" w:rsidRPr="00D20B1A" w:rsidTr="008F0BF5">
        <w:trPr>
          <w:trHeight w:val="109"/>
        </w:trPr>
        <w:tc>
          <w:tcPr>
            <w:tcW w:w="878" w:type="dxa"/>
            <w:shd w:val="clear" w:color="auto" w:fill="auto"/>
          </w:tcPr>
          <w:p w:rsidR="002B2DDA" w:rsidRPr="00D20B1A" w:rsidRDefault="002B2DDA" w:rsidP="002B2DDA">
            <w:pPr>
              <w:widowControl w:val="0"/>
              <w:ind w:left="-32"/>
            </w:pPr>
            <w:r w:rsidRPr="00D20B1A">
              <w:t>1.3.</w:t>
            </w:r>
          </w:p>
        </w:tc>
        <w:tc>
          <w:tcPr>
            <w:tcW w:w="2971" w:type="dxa"/>
            <w:shd w:val="clear" w:color="auto" w:fill="auto"/>
          </w:tcPr>
          <w:p w:rsidR="002B2DDA" w:rsidRPr="00D20B1A" w:rsidRDefault="002B2DDA" w:rsidP="002B2DDA">
            <w:pPr>
              <w:pStyle w:val="ConsPlusNormal"/>
              <w:rPr>
                <w:rFonts w:ascii="Times New Roman" w:hAnsi="Times New Roman" w:cs="Times New Roman"/>
                <w:sz w:val="8"/>
                <w:szCs w:val="24"/>
              </w:rPr>
            </w:pPr>
            <w:r w:rsidRPr="00D20B1A">
              <w:rPr>
                <w:rFonts w:ascii="Times New Roman" w:hAnsi="Times New Roman" w:cs="Times New Roman"/>
                <w:sz w:val="24"/>
                <w:szCs w:val="24"/>
              </w:rPr>
              <w:t xml:space="preserve">Комплекс процессных мероприятий: </w:t>
            </w:r>
            <w:bookmarkStart w:id="5" w:name="_Hlk182991865"/>
            <w:r w:rsidRPr="00D20B1A">
              <w:rPr>
                <w:rFonts w:ascii="Times New Roman" w:hAnsi="Times New Roman" w:cs="Times New Roman"/>
                <w:sz w:val="24"/>
                <w:szCs w:val="24"/>
              </w:rPr>
              <w:t>Федеральный проект «Современная школа»</w:t>
            </w:r>
            <w:bookmarkEnd w:id="5"/>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2024- 2025</w:t>
            </w:r>
          </w:p>
        </w:tc>
        <w:tc>
          <w:tcPr>
            <w:tcW w:w="1839" w:type="dxa"/>
            <w:shd w:val="clear" w:color="auto" w:fill="auto"/>
          </w:tcPr>
          <w:p w:rsidR="002B2DDA" w:rsidRPr="00D20B1A" w:rsidRDefault="002B2DDA" w:rsidP="002B2DDA">
            <w:pPr>
              <w:rPr>
                <w:b/>
              </w:rPr>
            </w:pPr>
            <w:r w:rsidRPr="00D20B1A">
              <w:rPr>
                <w:b/>
              </w:rPr>
              <w:t>41290,200</w:t>
            </w:r>
          </w:p>
        </w:tc>
        <w:tc>
          <w:tcPr>
            <w:tcW w:w="1839" w:type="dxa"/>
            <w:shd w:val="clear" w:color="auto" w:fill="FFFFFF"/>
          </w:tcPr>
          <w:p w:rsidR="002B2DDA" w:rsidRPr="00D20B1A" w:rsidRDefault="002B2DDA" w:rsidP="002B2DDA">
            <w:pPr>
              <w:widowControl w:val="0"/>
              <w:rPr>
                <w:b/>
                <w:bCs/>
              </w:rPr>
            </w:pPr>
            <w:r w:rsidRPr="00D20B1A">
              <w:rPr>
                <w:b/>
                <w:bCs/>
              </w:rPr>
              <w:t>20885,200</w:t>
            </w:r>
          </w:p>
        </w:tc>
        <w:tc>
          <w:tcPr>
            <w:tcW w:w="1838" w:type="dxa"/>
            <w:shd w:val="clear" w:color="auto" w:fill="auto"/>
          </w:tcPr>
          <w:p w:rsidR="002B2DDA" w:rsidRPr="00D20B1A" w:rsidRDefault="002B2DDA" w:rsidP="002B2DDA">
            <w:pPr>
              <w:widowControl w:val="0"/>
              <w:rPr>
                <w:b/>
              </w:rPr>
            </w:pPr>
            <w:r w:rsidRPr="00D20B1A">
              <w:rPr>
                <w:b/>
              </w:rPr>
              <w:t>20405,00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КБ</w:t>
            </w:r>
          </w:p>
        </w:tc>
        <w:tc>
          <w:tcPr>
            <w:tcW w:w="1274" w:type="dxa"/>
            <w:shd w:val="clear" w:color="auto" w:fill="auto"/>
          </w:tcPr>
          <w:p w:rsidR="002B2DDA" w:rsidRPr="00D20B1A" w:rsidRDefault="002B2DDA" w:rsidP="002B2DDA">
            <w:pPr>
              <w:widowControl w:val="0"/>
            </w:pPr>
            <w:r w:rsidRPr="00D20B1A">
              <w:t>х</w:t>
            </w:r>
          </w:p>
        </w:tc>
      </w:tr>
      <w:tr w:rsidR="002B2DDA" w:rsidRPr="00D20B1A" w:rsidTr="008F0BF5">
        <w:trPr>
          <w:trHeight w:val="109"/>
        </w:trPr>
        <w:tc>
          <w:tcPr>
            <w:tcW w:w="878" w:type="dxa"/>
            <w:vMerge w:val="restart"/>
            <w:shd w:val="clear" w:color="auto" w:fill="auto"/>
          </w:tcPr>
          <w:p w:rsidR="002B2DDA" w:rsidRPr="00D20B1A" w:rsidRDefault="002B2DDA" w:rsidP="002B2DDA">
            <w:pPr>
              <w:widowControl w:val="0"/>
              <w:ind w:left="-32" w:right="-108"/>
            </w:pPr>
            <w:r w:rsidRPr="00D20B1A">
              <w:t>1.3.1.</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8"/>
                <w:szCs w:val="24"/>
              </w:rPr>
            </w:pPr>
            <w:bookmarkStart w:id="6" w:name="_Hlk182991887"/>
            <w:r w:rsidRPr="00D20B1A">
              <w:rPr>
                <w:rFonts w:ascii="Times New Roman" w:hAnsi="Times New Roman" w:cs="Times New Roman"/>
                <w:sz w:val="24"/>
                <w:szCs w:val="24"/>
              </w:rPr>
              <w:t>Предоставление мер социальной поддержки педагогическим работникам</w:t>
            </w:r>
            <w:bookmarkEnd w:id="6"/>
            <w:r w:rsidRPr="00D20B1A">
              <w:rPr>
                <w:rFonts w:ascii="Times New Roman" w:hAnsi="Times New Roman" w:cs="Times New Roman"/>
                <w:sz w:val="24"/>
                <w:szCs w:val="24"/>
              </w:rPr>
              <w:t>, в том числе:</w:t>
            </w:r>
          </w:p>
        </w:tc>
        <w:tc>
          <w:tcPr>
            <w:tcW w:w="1274" w:type="dxa"/>
            <w:vMerge w:val="restart"/>
            <w:shd w:val="clear" w:color="auto" w:fill="auto"/>
          </w:tcPr>
          <w:p w:rsidR="002B2DDA" w:rsidRPr="00D20B1A" w:rsidRDefault="002B2DDA" w:rsidP="002B2DDA">
            <w:pPr>
              <w:widowControl w:val="0"/>
            </w:pPr>
            <w:r w:rsidRPr="00D20B1A">
              <w:t>УО, МБДОУ, МБОУ СОШ, МБОУ ДО, МБУО ЦО</w:t>
            </w:r>
          </w:p>
        </w:tc>
        <w:tc>
          <w:tcPr>
            <w:tcW w:w="849" w:type="dxa"/>
            <w:vMerge w:val="restart"/>
            <w:shd w:val="clear" w:color="auto" w:fill="auto"/>
          </w:tcPr>
          <w:p w:rsidR="002B2DDA" w:rsidRPr="00D20B1A" w:rsidRDefault="002B2DDA" w:rsidP="002B2DDA">
            <w:pPr>
              <w:widowControl w:val="0"/>
            </w:pPr>
            <w:r w:rsidRPr="00D20B1A">
              <w:t>2024- 2025</w:t>
            </w:r>
          </w:p>
        </w:tc>
        <w:tc>
          <w:tcPr>
            <w:tcW w:w="1839" w:type="dxa"/>
            <w:shd w:val="clear" w:color="auto" w:fill="auto"/>
          </w:tcPr>
          <w:p w:rsidR="002B2DDA" w:rsidRPr="00D20B1A" w:rsidRDefault="002B2DDA" w:rsidP="002B2DDA">
            <w:pPr>
              <w:rPr>
                <w:b/>
              </w:rPr>
            </w:pPr>
            <w:r w:rsidRPr="00D20B1A">
              <w:rPr>
                <w:b/>
              </w:rPr>
              <w:t>41290,200</w:t>
            </w:r>
          </w:p>
        </w:tc>
        <w:tc>
          <w:tcPr>
            <w:tcW w:w="1839" w:type="dxa"/>
            <w:shd w:val="clear" w:color="auto" w:fill="FFFFFF"/>
          </w:tcPr>
          <w:p w:rsidR="002B2DDA" w:rsidRPr="00D20B1A" w:rsidRDefault="002B2DDA" w:rsidP="002B2DDA">
            <w:pPr>
              <w:widowControl w:val="0"/>
              <w:rPr>
                <w:b/>
                <w:bCs/>
              </w:rPr>
            </w:pPr>
            <w:r w:rsidRPr="00D20B1A">
              <w:rPr>
                <w:b/>
                <w:bCs/>
              </w:rPr>
              <w:t>20885,200</w:t>
            </w:r>
          </w:p>
        </w:tc>
        <w:tc>
          <w:tcPr>
            <w:tcW w:w="1838" w:type="dxa"/>
            <w:shd w:val="clear" w:color="auto" w:fill="auto"/>
          </w:tcPr>
          <w:p w:rsidR="002B2DDA" w:rsidRPr="00D20B1A" w:rsidRDefault="002B2DDA" w:rsidP="002B2DDA">
            <w:pPr>
              <w:widowControl w:val="0"/>
              <w:rPr>
                <w:b/>
              </w:rPr>
            </w:pPr>
            <w:r w:rsidRPr="00D20B1A">
              <w:rPr>
                <w:b/>
              </w:rPr>
              <w:t>20405,00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МБДОУ, МБОУ СОШ, МБОУ ДО, МБУО ЦО</w:t>
            </w: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41290,200</w:t>
            </w:r>
          </w:p>
        </w:tc>
        <w:tc>
          <w:tcPr>
            <w:tcW w:w="1839" w:type="dxa"/>
            <w:shd w:val="clear" w:color="auto" w:fill="FFFFFF"/>
          </w:tcPr>
          <w:p w:rsidR="002B2DDA" w:rsidRPr="00D20B1A" w:rsidRDefault="002B2DDA" w:rsidP="002B2DDA">
            <w:pPr>
              <w:widowControl w:val="0"/>
              <w:rPr>
                <w:bCs/>
              </w:rPr>
            </w:pPr>
            <w:r w:rsidRPr="00D20B1A">
              <w:rPr>
                <w:bCs/>
              </w:rPr>
              <w:t>20885,200</w:t>
            </w:r>
          </w:p>
        </w:tc>
        <w:tc>
          <w:tcPr>
            <w:tcW w:w="1838" w:type="dxa"/>
            <w:shd w:val="clear" w:color="auto" w:fill="auto"/>
          </w:tcPr>
          <w:p w:rsidR="002B2DDA" w:rsidRPr="00D20B1A" w:rsidRDefault="002B2DDA" w:rsidP="002B2DDA">
            <w:pPr>
              <w:widowControl w:val="0"/>
            </w:pPr>
            <w:r w:rsidRPr="00D20B1A">
              <w:t>20405,00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rPr>
                <w:lang w:val="en-US"/>
              </w:rPr>
            </w:pPr>
            <w:r w:rsidRPr="00D20B1A">
              <w:rPr>
                <w:lang w:val="en-US"/>
              </w:rPr>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val="restart"/>
            <w:shd w:val="clear" w:color="auto" w:fill="auto"/>
          </w:tcPr>
          <w:p w:rsidR="002B2DDA" w:rsidRPr="00D20B1A" w:rsidRDefault="002B2DDA" w:rsidP="002B2DDA">
            <w:pPr>
              <w:widowControl w:val="0"/>
              <w:ind w:left="-34" w:right="-85"/>
            </w:pPr>
            <w:r w:rsidRPr="00D20B1A">
              <w:t>1.3.1.1.</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8"/>
                <w:szCs w:val="24"/>
              </w:rPr>
            </w:pPr>
            <w:bookmarkStart w:id="7" w:name="_Hlk182991981"/>
            <w:r w:rsidRPr="00D20B1A">
              <w:rPr>
                <w:rFonts w:ascii="Times New Roman" w:hAnsi="Times New Roman" w:cs="Times New Roman"/>
                <w:sz w:val="24"/>
                <w:szCs w:val="24"/>
              </w:rPr>
              <w:t>организаций дошкольного образования</w:t>
            </w:r>
            <w:bookmarkEnd w:id="7"/>
          </w:p>
        </w:tc>
        <w:tc>
          <w:tcPr>
            <w:tcW w:w="1274" w:type="dxa"/>
            <w:vMerge w:val="restart"/>
            <w:shd w:val="clear" w:color="auto" w:fill="auto"/>
          </w:tcPr>
          <w:p w:rsidR="002B2DDA" w:rsidRPr="00D20B1A" w:rsidRDefault="002B2DDA" w:rsidP="002B2DDA">
            <w:pPr>
              <w:widowControl w:val="0"/>
            </w:pPr>
            <w:r w:rsidRPr="00D20B1A">
              <w:t xml:space="preserve">УО, МБДОУ </w:t>
            </w:r>
          </w:p>
        </w:tc>
        <w:tc>
          <w:tcPr>
            <w:tcW w:w="849" w:type="dxa"/>
            <w:vMerge w:val="restart"/>
            <w:shd w:val="clear" w:color="auto" w:fill="auto"/>
          </w:tcPr>
          <w:p w:rsidR="002B2DDA" w:rsidRPr="00D20B1A" w:rsidRDefault="002B2DDA" w:rsidP="002B2DDA">
            <w:pPr>
              <w:widowControl w:val="0"/>
            </w:pPr>
            <w:r w:rsidRPr="00D20B1A">
              <w:t>2024- 2025</w:t>
            </w:r>
          </w:p>
        </w:tc>
        <w:tc>
          <w:tcPr>
            <w:tcW w:w="1839" w:type="dxa"/>
            <w:shd w:val="clear" w:color="auto" w:fill="auto"/>
          </w:tcPr>
          <w:p w:rsidR="002B2DDA" w:rsidRPr="00D20B1A" w:rsidRDefault="002B2DDA" w:rsidP="002B2DDA">
            <w:pPr>
              <w:rPr>
                <w:b/>
              </w:rPr>
            </w:pPr>
            <w:r w:rsidRPr="00D20B1A">
              <w:rPr>
                <w:b/>
              </w:rPr>
              <w:t>4346,12729</w:t>
            </w:r>
          </w:p>
        </w:tc>
        <w:tc>
          <w:tcPr>
            <w:tcW w:w="1839" w:type="dxa"/>
            <w:shd w:val="clear" w:color="auto" w:fill="FFFFFF"/>
          </w:tcPr>
          <w:p w:rsidR="002B2DDA" w:rsidRPr="00D20B1A" w:rsidRDefault="002B2DDA" w:rsidP="002B2DDA">
            <w:pPr>
              <w:rPr>
                <w:b/>
              </w:rPr>
            </w:pPr>
            <w:r w:rsidRPr="00D20B1A">
              <w:rPr>
                <w:b/>
              </w:rPr>
              <w:t>3116,12729</w:t>
            </w:r>
          </w:p>
        </w:tc>
        <w:tc>
          <w:tcPr>
            <w:tcW w:w="1838" w:type="dxa"/>
            <w:shd w:val="clear" w:color="auto" w:fill="auto"/>
          </w:tcPr>
          <w:p w:rsidR="002B2DDA" w:rsidRPr="00D20B1A" w:rsidRDefault="002B2DDA" w:rsidP="002B2DDA">
            <w:pPr>
              <w:widowControl w:val="0"/>
              <w:rPr>
                <w:b/>
                <w:bCs/>
              </w:rPr>
            </w:pPr>
            <w:r w:rsidRPr="00D20B1A">
              <w:rPr>
                <w:b/>
                <w:bCs/>
              </w:rPr>
              <w:t>1230,00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МБДОУ</w:t>
            </w: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4346,12729</w:t>
            </w:r>
          </w:p>
        </w:tc>
        <w:tc>
          <w:tcPr>
            <w:tcW w:w="1839" w:type="dxa"/>
            <w:shd w:val="clear" w:color="auto" w:fill="FFFFFF"/>
          </w:tcPr>
          <w:p w:rsidR="002B2DDA" w:rsidRPr="00D20B1A" w:rsidRDefault="002B2DDA" w:rsidP="002B2DDA">
            <w:r w:rsidRPr="00D20B1A">
              <w:t>3116,12729</w:t>
            </w:r>
          </w:p>
        </w:tc>
        <w:tc>
          <w:tcPr>
            <w:tcW w:w="1838" w:type="dxa"/>
            <w:shd w:val="clear" w:color="auto" w:fill="auto"/>
          </w:tcPr>
          <w:p w:rsidR="002B2DDA" w:rsidRPr="00D20B1A" w:rsidRDefault="002B2DDA" w:rsidP="002B2DDA">
            <w:r w:rsidRPr="00D20B1A">
              <w:t>1230,00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val="restart"/>
            <w:shd w:val="clear" w:color="auto" w:fill="auto"/>
          </w:tcPr>
          <w:p w:rsidR="002B2DDA" w:rsidRPr="00D20B1A" w:rsidRDefault="002B2DDA" w:rsidP="002B2DDA">
            <w:pPr>
              <w:widowControl w:val="0"/>
              <w:ind w:left="-34" w:right="-85"/>
            </w:pPr>
            <w:r w:rsidRPr="00D20B1A">
              <w:t>1.3.1.2.</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24"/>
                <w:szCs w:val="24"/>
              </w:rPr>
            </w:pPr>
            <w:bookmarkStart w:id="8" w:name="_Hlk182992027"/>
            <w:r w:rsidRPr="00D20B1A">
              <w:rPr>
                <w:rFonts w:ascii="Times New Roman" w:hAnsi="Times New Roman" w:cs="Times New Roman"/>
                <w:sz w:val="24"/>
                <w:szCs w:val="24"/>
              </w:rPr>
              <w:t>общеобразовательных организаций</w:t>
            </w:r>
            <w:bookmarkEnd w:id="8"/>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МБОУ СОШ</w:t>
            </w:r>
          </w:p>
        </w:tc>
        <w:tc>
          <w:tcPr>
            <w:tcW w:w="849" w:type="dxa"/>
            <w:vMerge w:val="restart"/>
            <w:shd w:val="clear" w:color="auto" w:fill="auto"/>
          </w:tcPr>
          <w:p w:rsidR="002B2DDA" w:rsidRPr="00D20B1A" w:rsidRDefault="002B2DDA" w:rsidP="002B2DDA">
            <w:pPr>
              <w:widowControl w:val="0"/>
            </w:pPr>
            <w:r w:rsidRPr="00D20B1A">
              <w:t>2024- 2025</w:t>
            </w:r>
          </w:p>
        </w:tc>
        <w:tc>
          <w:tcPr>
            <w:tcW w:w="1839" w:type="dxa"/>
            <w:shd w:val="clear" w:color="auto" w:fill="auto"/>
          </w:tcPr>
          <w:p w:rsidR="002B2DDA" w:rsidRPr="00D20B1A" w:rsidRDefault="002B2DDA" w:rsidP="002B2DDA">
            <w:pPr>
              <w:rPr>
                <w:b/>
              </w:rPr>
            </w:pPr>
            <w:r w:rsidRPr="00D20B1A">
              <w:rPr>
                <w:b/>
              </w:rPr>
              <w:t>26107,08494</w:t>
            </w:r>
          </w:p>
        </w:tc>
        <w:tc>
          <w:tcPr>
            <w:tcW w:w="1839" w:type="dxa"/>
            <w:shd w:val="clear" w:color="auto" w:fill="FFFFFF"/>
          </w:tcPr>
          <w:p w:rsidR="002B2DDA" w:rsidRPr="00D20B1A" w:rsidRDefault="002B2DDA" w:rsidP="002B2DDA">
            <w:pPr>
              <w:rPr>
                <w:b/>
              </w:rPr>
            </w:pPr>
            <w:r w:rsidRPr="00D20B1A">
              <w:rPr>
                <w:b/>
              </w:rPr>
              <w:t>12482,08494</w:t>
            </w:r>
          </w:p>
        </w:tc>
        <w:tc>
          <w:tcPr>
            <w:tcW w:w="1838" w:type="dxa"/>
            <w:shd w:val="clear" w:color="auto" w:fill="auto"/>
          </w:tcPr>
          <w:p w:rsidR="002B2DDA" w:rsidRPr="00D20B1A" w:rsidRDefault="002B2DDA" w:rsidP="002B2DDA">
            <w:pPr>
              <w:widowControl w:val="0"/>
              <w:rPr>
                <w:b/>
                <w:bCs/>
              </w:rPr>
            </w:pPr>
            <w:r w:rsidRPr="00D20B1A">
              <w:rPr>
                <w:b/>
                <w:bCs/>
              </w:rPr>
              <w:t>13625,00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МБОУ СОШ</w:t>
            </w: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26107,08494</w:t>
            </w:r>
          </w:p>
        </w:tc>
        <w:tc>
          <w:tcPr>
            <w:tcW w:w="1839" w:type="dxa"/>
            <w:shd w:val="clear" w:color="auto" w:fill="FFFFFF"/>
          </w:tcPr>
          <w:p w:rsidR="002B2DDA" w:rsidRPr="00D20B1A" w:rsidRDefault="002B2DDA" w:rsidP="002B2DDA">
            <w:r w:rsidRPr="00D20B1A">
              <w:t>12482,08494</w:t>
            </w:r>
          </w:p>
        </w:tc>
        <w:tc>
          <w:tcPr>
            <w:tcW w:w="1838" w:type="dxa"/>
            <w:shd w:val="clear" w:color="auto" w:fill="auto"/>
          </w:tcPr>
          <w:p w:rsidR="002B2DDA" w:rsidRPr="00D20B1A" w:rsidRDefault="002B2DDA" w:rsidP="002B2DDA">
            <w:r w:rsidRPr="00D20B1A">
              <w:t>13625,00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val="restart"/>
            <w:shd w:val="clear" w:color="auto" w:fill="auto"/>
          </w:tcPr>
          <w:p w:rsidR="002B2DDA" w:rsidRPr="00D20B1A" w:rsidRDefault="002B2DDA" w:rsidP="002B2DDA">
            <w:pPr>
              <w:widowControl w:val="0"/>
              <w:ind w:left="-34" w:right="-85"/>
            </w:pPr>
            <w:r w:rsidRPr="00D20B1A">
              <w:t>1.3.1.3.</w:t>
            </w:r>
          </w:p>
        </w:tc>
        <w:tc>
          <w:tcPr>
            <w:tcW w:w="2971" w:type="dxa"/>
            <w:vMerge w:val="restart"/>
            <w:shd w:val="clear" w:color="auto" w:fill="auto"/>
          </w:tcPr>
          <w:p w:rsidR="002B2DDA" w:rsidRPr="00D20B1A" w:rsidRDefault="002B2DDA" w:rsidP="002B2DDA">
            <w:pPr>
              <w:widowControl w:val="0"/>
              <w:autoSpaceDE w:val="0"/>
              <w:autoSpaceDN w:val="0"/>
              <w:adjustRightInd w:val="0"/>
            </w:pPr>
            <w:bookmarkStart w:id="9" w:name="_Hlk182992068"/>
            <w:r w:rsidRPr="00D20B1A">
              <w:t>организаций дополнительного образования детей</w:t>
            </w:r>
            <w:bookmarkEnd w:id="9"/>
          </w:p>
        </w:tc>
        <w:tc>
          <w:tcPr>
            <w:tcW w:w="1274" w:type="dxa"/>
            <w:vMerge w:val="restart"/>
            <w:shd w:val="clear" w:color="auto" w:fill="auto"/>
          </w:tcPr>
          <w:p w:rsidR="002B2DDA" w:rsidRPr="00D20B1A" w:rsidRDefault="002B2DDA" w:rsidP="002B2DDA">
            <w:pPr>
              <w:widowControl w:val="0"/>
              <w:autoSpaceDE w:val="0"/>
              <w:autoSpaceDN w:val="0"/>
              <w:adjustRightInd w:val="0"/>
            </w:pPr>
            <w:r w:rsidRPr="00D20B1A">
              <w:t>УО, МБОУ ДО</w:t>
            </w:r>
          </w:p>
        </w:tc>
        <w:tc>
          <w:tcPr>
            <w:tcW w:w="849" w:type="dxa"/>
            <w:vMerge w:val="restart"/>
            <w:shd w:val="clear" w:color="auto" w:fill="auto"/>
          </w:tcPr>
          <w:p w:rsidR="002B2DDA" w:rsidRPr="00D20B1A" w:rsidRDefault="002B2DDA" w:rsidP="002B2DDA">
            <w:pPr>
              <w:widowControl w:val="0"/>
              <w:autoSpaceDE w:val="0"/>
              <w:autoSpaceDN w:val="0"/>
              <w:adjustRightInd w:val="0"/>
            </w:pPr>
            <w:r w:rsidRPr="00D20B1A">
              <w:t>2024- 2025</w:t>
            </w:r>
          </w:p>
        </w:tc>
        <w:tc>
          <w:tcPr>
            <w:tcW w:w="1839" w:type="dxa"/>
            <w:shd w:val="clear" w:color="auto" w:fill="auto"/>
          </w:tcPr>
          <w:p w:rsidR="002B2DDA" w:rsidRPr="00D20B1A" w:rsidRDefault="002B2DDA" w:rsidP="002B2DDA">
            <w:pPr>
              <w:rPr>
                <w:b/>
              </w:rPr>
            </w:pPr>
            <w:r w:rsidRPr="00D20B1A">
              <w:rPr>
                <w:b/>
              </w:rPr>
              <w:t>10836,98777</w:t>
            </w:r>
          </w:p>
        </w:tc>
        <w:tc>
          <w:tcPr>
            <w:tcW w:w="1839" w:type="dxa"/>
            <w:shd w:val="clear" w:color="auto" w:fill="FFFFFF"/>
          </w:tcPr>
          <w:p w:rsidR="002B2DDA" w:rsidRPr="00D20B1A" w:rsidRDefault="002B2DDA" w:rsidP="002B2DDA">
            <w:pPr>
              <w:rPr>
                <w:b/>
              </w:rPr>
            </w:pPr>
            <w:r w:rsidRPr="00D20B1A">
              <w:rPr>
                <w:b/>
              </w:rPr>
              <w:t>5286,98777</w:t>
            </w:r>
          </w:p>
        </w:tc>
        <w:tc>
          <w:tcPr>
            <w:tcW w:w="1838" w:type="dxa"/>
            <w:shd w:val="clear" w:color="auto" w:fill="auto"/>
          </w:tcPr>
          <w:p w:rsidR="002B2DDA" w:rsidRPr="00D20B1A" w:rsidRDefault="002B2DDA" w:rsidP="002B2DDA">
            <w:pPr>
              <w:widowControl w:val="0"/>
              <w:rPr>
                <w:b/>
                <w:bCs/>
              </w:rPr>
            </w:pPr>
            <w:r w:rsidRPr="00D20B1A">
              <w:rPr>
                <w:b/>
                <w:bCs/>
              </w:rPr>
              <w:t>5550,00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autoSpaceDE w:val="0"/>
              <w:autoSpaceDN w:val="0"/>
              <w:adjustRightInd w:val="0"/>
            </w:pPr>
            <w:r w:rsidRPr="00D20B1A">
              <w:t>х</w:t>
            </w:r>
          </w:p>
        </w:tc>
        <w:tc>
          <w:tcPr>
            <w:tcW w:w="1274" w:type="dxa"/>
            <w:vMerge w:val="restart"/>
            <w:shd w:val="clear" w:color="auto" w:fill="auto"/>
          </w:tcPr>
          <w:p w:rsidR="002B2DDA" w:rsidRPr="00D20B1A" w:rsidRDefault="002B2DDA" w:rsidP="00FF0D47">
            <w:pPr>
              <w:widowControl w:val="0"/>
            </w:pPr>
            <w:r w:rsidRPr="00D20B1A">
              <w:t xml:space="preserve">МБОУ ДО, МКУДО ДШИ </w:t>
            </w:r>
          </w:p>
        </w:tc>
      </w:tr>
      <w:tr w:rsidR="002B2DDA" w:rsidRPr="00D20B1A" w:rsidTr="008F0BF5">
        <w:trPr>
          <w:trHeight w:val="109"/>
        </w:trPr>
        <w:tc>
          <w:tcPr>
            <w:tcW w:w="878" w:type="dxa"/>
            <w:vMerge/>
            <w:shd w:val="clear" w:color="auto" w:fill="auto"/>
          </w:tcPr>
          <w:p w:rsidR="002B2DDA" w:rsidRPr="00D20B1A" w:rsidRDefault="002B2DDA" w:rsidP="002B2DDA">
            <w:pPr>
              <w:widowControl w:val="0"/>
              <w:autoSpaceDE w:val="0"/>
              <w:autoSpaceDN w:val="0"/>
              <w:adjustRightInd w:val="0"/>
              <w:ind w:left="-32"/>
            </w:pPr>
          </w:p>
        </w:tc>
        <w:tc>
          <w:tcPr>
            <w:tcW w:w="2971" w:type="dxa"/>
            <w:vMerge/>
            <w:shd w:val="clear" w:color="auto" w:fill="auto"/>
          </w:tcPr>
          <w:p w:rsidR="002B2DDA" w:rsidRPr="00D20B1A" w:rsidRDefault="002B2DDA" w:rsidP="002B2DDA">
            <w:pPr>
              <w:widowControl w:val="0"/>
              <w:autoSpaceDE w:val="0"/>
              <w:autoSpaceDN w:val="0"/>
              <w:adjustRightInd w:val="0"/>
            </w:pPr>
          </w:p>
        </w:tc>
        <w:tc>
          <w:tcPr>
            <w:tcW w:w="1274" w:type="dxa"/>
            <w:vMerge/>
            <w:shd w:val="clear" w:color="auto" w:fill="auto"/>
          </w:tcPr>
          <w:p w:rsidR="002B2DDA" w:rsidRPr="00D20B1A" w:rsidRDefault="002B2DDA" w:rsidP="002B2DDA">
            <w:pPr>
              <w:widowControl w:val="0"/>
              <w:autoSpaceDE w:val="0"/>
              <w:autoSpaceDN w:val="0"/>
              <w:adjustRightInd w:val="0"/>
              <w:outlineLvl w:val="0"/>
            </w:pPr>
          </w:p>
        </w:tc>
        <w:tc>
          <w:tcPr>
            <w:tcW w:w="849" w:type="dxa"/>
            <w:vMerge/>
            <w:shd w:val="clear" w:color="auto" w:fill="auto"/>
          </w:tcPr>
          <w:p w:rsidR="002B2DDA" w:rsidRPr="00D20B1A" w:rsidRDefault="002B2DDA" w:rsidP="002B2DDA">
            <w:pPr>
              <w:widowControl w:val="0"/>
              <w:autoSpaceDE w:val="0"/>
              <w:autoSpaceDN w:val="0"/>
              <w:adjustRightInd w:val="0"/>
            </w:pPr>
          </w:p>
        </w:tc>
        <w:tc>
          <w:tcPr>
            <w:tcW w:w="1839" w:type="dxa"/>
            <w:shd w:val="clear" w:color="auto" w:fill="auto"/>
          </w:tcPr>
          <w:p w:rsidR="002B2DDA" w:rsidRPr="00D20B1A" w:rsidRDefault="002B2DDA" w:rsidP="002B2DDA">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autoSpaceDE w:val="0"/>
              <w:autoSpaceDN w:val="0"/>
              <w:adjustRightInd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autoSpaceDE w:val="0"/>
              <w:autoSpaceDN w:val="0"/>
              <w:adjustRightInd w:val="0"/>
              <w:ind w:left="-32"/>
            </w:pPr>
          </w:p>
        </w:tc>
        <w:tc>
          <w:tcPr>
            <w:tcW w:w="2971" w:type="dxa"/>
            <w:vMerge/>
            <w:shd w:val="clear" w:color="auto" w:fill="auto"/>
          </w:tcPr>
          <w:p w:rsidR="002B2DDA" w:rsidRPr="00D20B1A" w:rsidRDefault="002B2DDA" w:rsidP="002B2DDA">
            <w:pPr>
              <w:widowControl w:val="0"/>
              <w:autoSpaceDE w:val="0"/>
              <w:autoSpaceDN w:val="0"/>
              <w:adjustRightInd w:val="0"/>
            </w:pPr>
          </w:p>
        </w:tc>
        <w:tc>
          <w:tcPr>
            <w:tcW w:w="1274" w:type="dxa"/>
            <w:vMerge/>
            <w:shd w:val="clear" w:color="auto" w:fill="auto"/>
          </w:tcPr>
          <w:p w:rsidR="002B2DDA" w:rsidRPr="00D20B1A" w:rsidRDefault="002B2DDA" w:rsidP="002B2DDA">
            <w:pPr>
              <w:widowControl w:val="0"/>
              <w:autoSpaceDE w:val="0"/>
              <w:autoSpaceDN w:val="0"/>
              <w:adjustRightInd w:val="0"/>
              <w:outlineLvl w:val="0"/>
            </w:pPr>
          </w:p>
        </w:tc>
        <w:tc>
          <w:tcPr>
            <w:tcW w:w="849" w:type="dxa"/>
            <w:vMerge/>
            <w:shd w:val="clear" w:color="auto" w:fill="auto"/>
          </w:tcPr>
          <w:p w:rsidR="002B2DDA" w:rsidRPr="00D20B1A" w:rsidRDefault="002B2DDA" w:rsidP="002B2DDA">
            <w:pPr>
              <w:widowControl w:val="0"/>
              <w:autoSpaceDE w:val="0"/>
              <w:autoSpaceDN w:val="0"/>
              <w:adjustRightInd w:val="0"/>
            </w:pPr>
          </w:p>
        </w:tc>
        <w:tc>
          <w:tcPr>
            <w:tcW w:w="1839" w:type="dxa"/>
            <w:shd w:val="clear" w:color="auto" w:fill="auto"/>
          </w:tcPr>
          <w:p w:rsidR="002B2DDA" w:rsidRPr="00D20B1A" w:rsidRDefault="002B2DDA" w:rsidP="002B2DDA">
            <w:r w:rsidRPr="00D20B1A">
              <w:t>10836,98777</w:t>
            </w:r>
          </w:p>
        </w:tc>
        <w:tc>
          <w:tcPr>
            <w:tcW w:w="1839" w:type="dxa"/>
            <w:shd w:val="clear" w:color="auto" w:fill="FFFFFF"/>
          </w:tcPr>
          <w:p w:rsidR="002B2DDA" w:rsidRPr="00D20B1A" w:rsidRDefault="002B2DDA" w:rsidP="002B2DDA">
            <w:r w:rsidRPr="00D20B1A">
              <w:t>5286,98777</w:t>
            </w:r>
          </w:p>
        </w:tc>
        <w:tc>
          <w:tcPr>
            <w:tcW w:w="1838" w:type="dxa"/>
            <w:shd w:val="clear" w:color="auto" w:fill="auto"/>
          </w:tcPr>
          <w:p w:rsidR="002B2DDA" w:rsidRPr="00D20B1A" w:rsidRDefault="002B2DDA" w:rsidP="002B2DDA">
            <w:r w:rsidRPr="00D20B1A">
              <w:t>5550,00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autoSpaceDE w:val="0"/>
              <w:autoSpaceDN w:val="0"/>
              <w:adjustRightInd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109"/>
        </w:trPr>
        <w:tc>
          <w:tcPr>
            <w:tcW w:w="878" w:type="dxa"/>
            <w:vMerge/>
            <w:shd w:val="clear" w:color="auto" w:fill="auto"/>
          </w:tcPr>
          <w:p w:rsidR="002B2DDA" w:rsidRPr="00D20B1A" w:rsidRDefault="002B2DDA" w:rsidP="002B2DDA">
            <w:pPr>
              <w:widowControl w:val="0"/>
              <w:autoSpaceDE w:val="0"/>
              <w:autoSpaceDN w:val="0"/>
              <w:adjustRightInd w:val="0"/>
              <w:ind w:left="-32"/>
            </w:pPr>
          </w:p>
        </w:tc>
        <w:tc>
          <w:tcPr>
            <w:tcW w:w="2971" w:type="dxa"/>
            <w:vMerge/>
            <w:shd w:val="clear" w:color="auto" w:fill="auto"/>
          </w:tcPr>
          <w:p w:rsidR="002B2DDA" w:rsidRPr="00D20B1A" w:rsidRDefault="002B2DDA" w:rsidP="002B2DDA">
            <w:pPr>
              <w:widowControl w:val="0"/>
              <w:autoSpaceDE w:val="0"/>
              <w:autoSpaceDN w:val="0"/>
              <w:adjustRightInd w:val="0"/>
            </w:pPr>
          </w:p>
        </w:tc>
        <w:tc>
          <w:tcPr>
            <w:tcW w:w="1274" w:type="dxa"/>
            <w:vMerge/>
            <w:shd w:val="clear" w:color="auto" w:fill="auto"/>
          </w:tcPr>
          <w:p w:rsidR="002B2DDA" w:rsidRPr="00D20B1A" w:rsidRDefault="002B2DDA" w:rsidP="002B2DDA">
            <w:pPr>
              <w:widowControl w:val="0"/>
              <w:autoSpaceDE w:val="0"/>
              <w:autoSpaceDN w:val="0"/>
              <w:adjustRightInd w:val="0"/>
              <w:outlineLvl w:val="0"/>
            </w:pPr>
          </w:p>
        </w:tc>
        <w:tc>
          <w:tcPr>
            <w:tcW w:w="849" w:type="dxa"/>
            <w:vMerge/>
            <w:shd w:val="clear" w:color="auto" w:fill="auto"/>
          </w:tcPr>
          <w:p w:rsidR="002B2DDA" w:rsidRPr="00D20B1A" w:rsidRDefault="002B2DDA" w:rsidP="002B2DDA">
            <w:pPr>
              <w:widowControl w:val="0"/>
              <w:autoSpaceDE w:val="0"/>
              <w:autoSpaceDN w:val="0"/>
              <w:adjustRightInd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autoSpaceDE w:val="0"/>
              <w:autoSpaceDN w:val="0"/>
              <w:adjustRightInd w:val="0"/>
            </w:pPr>
            <w:r w:rsidRPr="00D20B1A">
              <w:t>ФБ</w:t>
            </w:r>
          </w:p>
        </w:tc>
        <w:tc>
          <w:tcPr>
            <w:tcW w:w="1274" w:type="dxa"/>
            <w:vMerge/>
            <w:shd w:val="clear" w:color="auto" w:fill="auto"/>
          </w:tcPr>
          <w:p w:rsidR="002B2DDA" w:rsidRPr="00D20B1A" w:rsidRDefault="002B2DDA" w:rsidP="002B2DDA">
            <w:pPr>
              <w:widowControl w:val="0"/>
            </w:pPr>
          </w:p>
        </w:tc>
      </w:tr>
      <w:tr w:rsidR="00FF0D47" w:rsidRPr="00D20B1A" w:rsidTr="007B0825">
        <w:trPr>
          <w:trHeight w:val="253"/>
        </w:trPr>
        <w:tc>
          <w:tcPr>
            <w:tcW w:w="878" w:type="dxa"/>
            <w:shd w:val="clear" w:color="auto" w:fill="auto"/>
          </w:tcPr>
          <w:p w:rsidR="00FF0D47" w:rsidRPr="00D20B1A" w:rsidRDefault="00FF0D47" w:rsidP="007B0825">
            <w:pPr>
              <w:widowControl w:val="0"/>
              <w:jc w:val="center"/>
              <w:rPr>
                <w:b/>
                <w:sz w:val="20"/>
                <w:szCs w:val="20"/>
              </w:rPr>
            </w:pPr>
            <w:r w:rsidRPr="00D20B1A">
              <w:rPr>
                <w:b/>
                <w:sz w:val="20"/>
                <w:szCs w:val="20"/>
              </w:rPr>
              <w:lastRenderedPageBreak/>
              <w:t>1</w:t>
            </w:r>
          </w:p>
        </w:tc>
        <w:tc>
          <w:tcPr>
            <w:tcW w:w="2971" w:type="dxa"/>
            <w:shd w:val="clear" w:color="auto" w:fill="auto"/>
          </w:tcPr>
          <w:p w:rsidR="00FF0D47" w:rsidRPr="00D20B1A" w:rsidRDefault="00FF0D47" w:rsidP="007B0825">
            <w:pPr>
              <w:widowControl w:val="0"/>
              <w:jc w:val="center"/>
              <w:rPr>
                <w:b/>
                <w:sz w:val="20"/>
                <w:szCs w:val="20"/>
              </w:rPr>
            </w:pPr>
            <w:r w:rsidRPr="00D20B1A">
              <w:rPr>
                <w:b/>
                <w:sz w:val="20"/>
                <w:szCs w:val="20"/>
              </w:rPr>
              <w:t>2</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3</w:t>
            </w:r>
          </w:p>
        </w:tc>
        <w:tc>
          <w:tcPr>
            <w:tcW w:w="849" w:type="dxa"/>
            <w:shd w:val="clear" w:color="auto" w:fill="auto"/>
          </w:tcPr>
          <w:p w:rsidR="00FF0D47" w:rsidRPr="00D20B1A" w:rsidRDefault="00FF0D47" w:rsidP="007B0825">
            <w:pPr>
              <w:widowControl w:val="0"/>
              <w:jc w:val="center"/>
              <w:rPr>
                <w:b/>
                <w:sz w:val="20"/>
                <w:szCs w:val="20"/>
              </w:rPr>
            </w:pPr>
            <w:r w:rsidRPr="00D20B1A">
              <w:rPr>
                <w:b/>
                <w:sz w:val="20"/>
                <w:szCs w:val="20"/>
              </w:rPr>
              <w:t>4</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5</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6</w:t>
            </w:r>
          </w:p>
        </w:tc>
        <w:tc>
          <w:tcPr>
            <w:tcW w:w="1838" w:type="dxa"/>
            <w:shd w:val="clear" w:color="auto" w:fill="auto"/>
          </w:tcPr>
          <w:p w:rsidR="00FF0D47" w:rsidRPr="00D20B1A" w:rsidRDefault="00FF0D47" w:rsidP="007B0825">
            <w:pPr>
              <w:widowControl w:val="0"/>
              <w:jc w:val="center"/>
              <w:rPr>
                <w:b/>
                <w:sz w:val="20"/>
                <w:szCs w:val="20"/>
              </w:rPr>
            </w:pPr>
            <w:r w:rsidRPr="00D20B1A">
              <w:rPr>
                <w:b/>
                <w:sz w:val="20"/>
                <w:szCs w:val="20"/>
              </w:rPr>
              <w:t>7</w:t>
            </w:r>
          </w:p>
        </w:tc>
        <w:tc>
          <w:tcPr>
            <w:tcW w:w="1839" w:type="dxa"/>
            <w:shd w:val="clear" w:color="auto" w:fill="auto"/>
          </w:tcPr>
          <w:p w:rsidR="00FF0D47" w:rsidRPr="00D20B1A" w:rsidRDefault="00FF0D47" w:rsidP="007B0825">
            <w:pPr>
              <w:widowControl w:val="0"/>
              <w:jc w:val="center"/>
              <w:rPr>
                <w:b/>
                <w:sz w:val="20"/>
                <w:szCs w:val="20"/>
              </w:rPr>
            </w:pPr>
            <w:r w:rsidRPr="00D20B1A">
              <w:rPr>
                <w:b/>
                <w:sz w:val="20"/>
                <w:szCs w:val="20"/>
              </w:rPr>
              <w:t>8</w:t>
            </w:r>
          </w:p>
        </w:tc>
        <w:tc>
          <w:tcPr>
            <w:tcW w:w="708" w:type="dxa"/>
            <w:shd w:val="clear" w:color="auto" w:fill="auto"/>
          </w:tcPr>
          <w:p w:rsidR="00FF0D47" w:rsidRPr="00D20B1A" w:rsidRDefault="00FF0D47" w:rsidP="007B0825">
            <w:pPr>
              <w:widowControl w:val="0"/>
              <w:jc w:val="center"/>
              <w:rPr>
                <w:b/>
                <w:sz w:val="20"/>
                <w:szCs w:val="20"/>
              </w:rPr>
            </w:pPr>
            <w:r w:rsidRPr="00D20B1A">
              <w:rPr>
                <w:b/>
                <w:sz w:val="20"/>
                <w:szCs w:val="20"/>
              </w:rPr>
              <w:t>9</w:t>
            </w:r>
          </w:p>
        </w:tc>
        <w:tc>
          <w:tcPr>
            <w:tcW w:w="1274" w:type="dxa"/>
            <w:shd w:val="clear" w:color="auto" w:fill="auto"/>
          </w:tcPr>
          <w:p w:rsidR="00FF0D47" w:rsidRPr="00D20B1A" w:rsidRDefault="00FF0D47" w:rsidP="007B0825">
            <w:pPr>
              <w:widowControl w:val="0"/>
              <w:jc w:val="center"/>
              <w:rPr>
                <w:b/>
                <w:sz w:val="20"/>
                <w:szCs w:val="20"/>
              </w:rPr>
            </w:pPr>
            <w:r w:rsidRPr="00D20B1A">
              <w:rPr>
                <w:b/>
                <w:sz w:val="20"/>
                <w:szCs w:val="20"/>
              </w:rPr>
              <w:t>10</w:t>
            </w:r>
          </w:p>
        </w:tc>
      </w:tr>
      <w:tr w:rsidR="00FF0D47" w:rsidRPr="00D20B1A" w:rsidTr="008F0BF5">
        <w:trPr>
          <w:trHeight w:val="109"/>
        </w:trPr>
        <w:tc>
          <w:tcPr>
            <w:tcW w:w="878" w:type="dxa"/>
            <w:shd w:val="clear" w:color="auto" w:fill="auto"/>
          </w:tcPr>
          <w:p w:rsidR="00FF0D47" w:rsidRPr="00D20B1A" w:rsidRDefault="00FF0D47" w:rsidP="002B2DDA">
            <w:pPr>
              <w:widowControl w:val="0"/>
              <w:autoSpaceDE w:val="0"/>
              <w:autoSpaceDN w:val="0"/>
              <w:adjustRightInd w:val="0"/>
              <w:ind w:left="-32"/>
            </w:pPr>
          </w:p>
        </w:tc>
        <w:tc>
          <w:tcPr>
            <w:tcW w:w="2971" w:type="dxa"/>
            <w:shd w:val="clear" w:color="auto" w:fill="auto"/>
          </w:tcPr>
          <w:p w:rsidR="00FF0D47" w:rsidRPr="00D20B1A" w:rsidRDefault="00FF0D47" w:rsidP="002B2DDA">
            <w:pPr>
              <w:widowControl w:val="0"/>
              <w:autoSpaceDE w:val="0"/>
              <w:autoSpaceDN w:val="0"/>
              <w:adjustRightInd w:val="0"/>
            </w:pPr>
          </w:p>
        </w:tc>
        <w:tc>
          <w:tcPr>
            <w:tcW w:w="1274" w:type="dxa"/>
            <w:shd w:val="clear" w:color="auto" w:fill="auto"/>
          </w:tcPr>
          <w:p w:rsidR="00FF0D47" w:rsidRPr="00D20B1A" w:rsidRDefault="00FF0D47" w:rsidP="002B2DDA">
            <w:pPr>
              <w:widowControl w:val="0"/>
              <w:autoSpaceDE w:val="0"/>
              <w:autoSpaceDN w:val="0"/>
              <w:adjustRightInd w:val="0"/>
              <w:outlineLvl w:val="0"/>
            </w:pPr>
          </w:p>
        </w:tc>
        <w:tc>
          <w:tcPr>
            <w:tcW w:w="849" w:type="dxa"/>
            <w:shd w:val="clear" w:color="auto" w:fill="auto"/>
          </w:tcPr>
          <w:p w:rsidR="00FF0D47" w:rsidRPr="00D20B1A" w:rsidRDefault="00FF0D47" w:rsidP="002B2DDA">
            <w:pPr>
              <w:widowControl w:val="0"/>
              <w:autoSpaceDE w:val="0"/>
              <w:autoSpaceDN w:val="0"/>
              <w:adjustRightInd w:val="0"/>
            </w:pPr>
          </w:p>
        </w:tc>
        <w:tc>
          <w:tcPr>
            <w:tcW w:w="1839" w:type="dxa"/>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p>
        </w:tc>
        <w:tc>
          <w:tcPr>
            <w:tcW w:w="1838" w:type="dxa"/>
            <w:shd w:val="clear" w:color="auto" w:fill="auto"/>
          </w:tcPr>
          <w:p w:rsidR="00FF0D47" w:rsidRPr="00D20B1A" w:rsidRDefault="00FF0D47" w:rsidP="002B2DDA">
            <w:pPr>
              <w:widowControl w:val="0"/>
            </w:pPr>
          </w:p>
        </w:tc>
        <w:tc>
          <w:tcPr>
            <w:tcW w:w="1839" w:type="dxa"/>
            <w:shd w:val="clear" w:color="auto" w:fill="auto"/>
          </w:tcPr>
          <w:p w:rsidR="00FF0D47" w:rsidRPr="00D20B1A" w:rsidRDefault="00FF0D47" w:rsidP="002B2DDA">
            <w:pPr>
              <w:widowControl w:val="0"/>
            </w:pPr>
          </w:p>
        </w:tc>
        <w:tc>
          <w:tcPr>
            <w:tcW w:w="708" w:type="dxa"/>
            <w:shd w:val="clear" w:color="auto" w:fill="auto"/>
          </w:tcPr>
          <w:p w:rsidR="00FF0D47" w:rsidRPr="00D20B1A" w:rsidRDefault="00FF0D47" w:rsidP="002B2DDA">
            <w:pPr>
              <w:widowControl w:val="0"/>
              <w:autoSpaceDE w:val="0"/>
              <w:autoSpaceDN w:val="0"/>
              <w:adjustRightInd w:val="0"/>
            </w:pPr>
          </w:p>
        </w:tc>
        <w:tc>
          <w:tcPr>
            <w:tcW w:w="1274" w:type="dxa"/>
            <w:shd w:val="clear" w:color="auto" w:fill="auto"/>
          </w:tcPr>
          <w:p w:rsidR="00FF0D47" w:rsidRPr="00FF0D47" w:rsidRDefault="00FF0D47" w:rsidP="00FF0D47">
            <w:pPr>
              <w:widowControl w:val="0"/>
            </w:pPr>
            <w:r w:rsidRPr="00FF0D47">
              <w:t xml:space="preserve">№ 1, МКУДО ДШИ </w:t>
            </w:r>
          </w:p>
          <w:p w:rsidR="00FF0D47" w:rsidRPr="00D20B1A" w:rsidRDefault="00FF0D47" w:rsidP="00FF0D47">
            <w:pPr>
              <w:widowControl w:val="0"/>
            </w:pPr>
            <w:r w:rsidRPr="00FF0D47">
              <w:t>№ 2</w:t>
            </w:r>
          </w:p>
        </w:tc>
      </w:tr>
      <w:tr w:rsidR="002B2DDA" w:rsidRPr="00D20B1A" w:rsidTr="008F0BF5">
        <w:trPr>
          <w:trHeight w:val="109"/>
        </w:trPr>
        <w:tc>
          <w:tcPr>
            <w:tcW w:w="878" w:type="dxa"/>
            <w:shd w:val="clear" w:color="auto" w:fill="auto"/>
          </w:tcPr>
          <w:p w:rsidR="002B2DDA" w:rsidRPr="00D20B1A" w:rsidRDefault="002B2DDA" w:rsidP="002B2DDA">
            <w:pPr>
              <w:widowControl w:val="0"/>
              <w:autoSpaceDE w:val="0"/>
              <w:autoSpaceDN w:val="0"/>
              <w:adjustRightInd w:val="0"/>
              <w:ind w:left="-32"/>
            </w:pPr>
            <w:r w:rsidRPr="00D20B1A">
              <w:t>…</w:t>
            </w:r>
          </w:p>
        </w:tc>
        <w:tc>
          <w:tcPr>
            <w:tcW w:w="2971" w:type="dxa"/>
            <w:shd w:val="clear" w:color="auto" w:fill="auto"/>
          </w:tcPr>
          <w:p w:rsidR="002B2DDA" w:rsidRPr="00D20B1A" w:rsidRDefault="002B2DDA" w:rsidP="002B2DDA">
            <w:pPr>
              <w:widowControl w:val="0"/>
              <w:autoSpaceDE w:val="0"/>
              <w:autoSpaceDN w:val="0"/>
              <w:adjustRightInd w:val="0"/>
            </w:pPr>
          </w:p>
        </w:tc>
        <w:tc>
          <w:tcPr>
            <w:tcW w:w="1274" w:type="dxa"/>
            <w:shd w:val="clear" w:color="auto" w:fill="auto"/>
          </w:tcPr>
          <w:p w:rsidR="002B2DDA" w:rsidRPr="00D20B1A" w:rsidRDefault="002B2DDA" w:rsidP="002B2DDA">
            <w:pPr>
              <w:widowControl w:val="0"/>
              <w:autoSpaceDE w:val="0"/>
              <w:autoSpaceDN w:val="0"/>
              <w:adjustRightInd w:val="0"/>
              <w:outlineLvl w:val="0"/>
            </w:pPr>
          </w:p>
        </w:tc>
        <w:tc>
          <w:tcPr>
            <w:tcW w:w="849" w:type="dxa"/>
            <w:shd w:val="clear" w:color="auto" w:fill="auto"/>
          </w:tcPr>
          <w:p w:rsidR="002B2DDA" w:rsidRPr="00D20B1A" w:rsidRDefault="002B2DDA" w:rsidP="002B2DDA">
            <w:pPr>
              <w:widowControl w:val="0"/>
              <w:autoSpaceDE w:val="0"/>
              <w:autoSpaceDN w:val="0"/>
              <w:adjustRightInd w:val="0"/>
            </w:pPr>
          </w:p>
        </w:tc>
        <w:tc>
          <w:tcPr>
            <w:tcW w:w="183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autoSpaceDE w:val="0"/>
              <w:autoSpaceDN w:val="0"/>
              <w:adjustRightInd w:val="0"/>
            </w:pPr>
          </w:p>
        </w:tc>
        <w:tc>
          <w:tcPr>
            <w:tcW w:w="1274" w:type="dxa"/>
            <w:shd w:val="clear" w:color="auto" w:fill="auto"/>
          </w:tcPr>
          <w:p w:rsidR="002B2DDA" w:rsidRPr="00D20B1A" w:rsidRDefault="002B2DDA" w:rsidP="002B2DDA">
            <w:pPr>
              <w:widowControl w:val="0"/>
            </w:pPr>
          </w:p>
        </w:tc>
      </w:tr>
      <w:tr w:rsidR="002B2DDA" w:rsidRPr="00D20B1A" w:rsidTr="00175DD0">
        <w:trPr>
          <w:trHeight w:val="281"/>
        </w:trPr>
        <w:tc>
          <w:tcPr>
            <w:tcW w:w="878" w:type="dxa"/>
            <w:shd w:val="clear" w:color="auto" w:fill="auto"/>
          </w:tcPr>
          <w:p w:rsidR="002B2DDA" w:rsidRPr="00D20B1A" w:rsidRDefault="002B2DDA" w:rsidP="002B2DDA">
            <w:pPr>
              <w:widowControl w:val="0"/>
              <w:ind w:left="-32"/>
            </w:pPr>
            <w:r w:rsidRPr="00D20B1A">
              <w:t>3.</w:t>
            </w:r>
          </w:p>
        </w:tc>
        <w:tc>
          <w:tcPr>
            <w:tcW w:w="14431" w:type="dxa"/>
            <w:gridSpan w:val="9"/>
          </w:tcPr>
          <w:p w:rsidR="002B2DDA" w:rsidRPr="00D20B1A" w:rsidRDefault="002B2DDA" w:rsidP="002B2DDA">
            <w:pPr>
              <w:widowControl w:val="0"/>
              <w:rPr>
                <w:b/>
              </w:rPr>
            </w:pPr>
            <w:r w:rsidRPr="00D20B1A">
              <w:rPr>
                <w:b/>
              </w:rPr>
              <w:t>Задача 3: Повышение уровня материально-технического обеспечения образовательных организаций</w:t>
            </w:r>
          </w:p>
        </w:tc>
      </w:tr>
      <w:tr w:rsidR="002B2DDA" w:rsidRPr="00D20B1A" w:rsidTr="00562352">
        <w:trPr>
          <w:trHeight w:val="281"/>
        </w:trPr>
        <w:tc>
          <w:tcPr>
            <w:tcW w:w="878" w:type="dxa"/>
            <w:shd w:val="clear" w:color="auto" w:fill="auto"/>
          </w:tcPr>
          <w:p w:rsidR="002B2DDA" w:rsidRPr="00D20B1A" w:rsidRDefault="002B2DDA" w:rsidP="002B2DDA">
            <w:pPr>
              <w:widowControl w:val="0"/>
              <w:ind w:left="-32"/>
            </w:pPr>
            <w:r w:rsidRPr="00D20B1A">
              <w:t>3.1.</w:t>
            </w:r>
          </w:p>
        </w:tc>
        <w:tc>
          <w:tcPr>
            <w:tcW w:w="2971" w:type="dxa"/>
            <w:shd w:val="clear" w:color="auto" w:fill="auto"/>
          </w:tcPr>
          <w:p w:rsidR="002B2DD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 xml:space="preserve">Комплекс процессных мероприятий: </w:t>
            </w:r>
            <w:bookmarkStart w:id="10" w:name="_Hlk182993099"/>
            <w:r w:rsidRPr="00D20B1A">
              <w:rPr>
                <w:rFonts w:ascii="Times New Roman" w:hAnsi="Times New Roman" w:cs="Times New Roman"/>
                <w:sz w:val="24"/>
                <w:szCs w:val="24"/>
              </w:rPr>
              <w:t>Материально-техническое обеспечение муниципальных образовательных организаций</w:t>
            </w:r>
            <w:bookmarkEnd w:id="10"/>
          </w:p>
          <w:p w:rsidR="00FF0D47" w:rsidRPr="00FF0D47" w:rsidRDefault="00FF0D47" w:rsidP="002B2DDA">
            <w:pPr>
              <w:pStyle w:val="ConsPlusNormal"/>
              <w:rPr>
                <w:rFonts w:ascii="Times New Roman" w:hAnsi="Times New Roman" w:cs="Times New Roman"/>
                <w:sz w:val="6"/>
                <w:szCs w:val="24"/>
              </w:rPr>
            </w:pP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х</w:t>
            </w:r>
          </w:p>
        </w:tc>
        <w:tc>
          <w:tcPr>
            <w:tcW w:w="1839" w:type="dxa"/>
            <w:shd w:val="clear" w:color="auto" w:fill="auto"/>
          </w:tcPr>
          <w:p w:rsidR="002B2DDA" w:rsidRPr="00D20B1A" w:rsidRDefault="002B2DDA" w:rsidP="002B2DDA">
            <w:pPr>
              <w:widowControl w:val="0"/>
              <w:rPr>
                <w:b/>
              </w:rPr>
            </w:pPr>
            <w:r w:rsidRPr="00D20B1A">
              <w:rPr>
                <w:b/>
              </w:rPr>
              <w:t>14793,22791</w:t>
            </w:r>
          </w:p>
        </w:tc>
        <w:tc>
          <w:tcPr>
            <w:tcW w:w="1839" w:type="dxa"/>
            <w:shd w:val="clear" w:color="auto" w:fill="auto"/>
          </w:tcPr>
          <w:p w:rsidR="002B2DDA" w:rsidRPr="00D20B1A" w:rsidRDefault="002B2DDA" w:rsidP="002B2DDA">
            <w:pPr>
              <w:widowControl w:val="0"/>
              <w:rPr>
                <w:b/>
              </w:rPr>
            </w:pPr>
            <w:r w:rsidRPr="00D20B1A">
              <w:rPr>
                <w:b/>
              </w:rPr>
              <w:t>14793,22791</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МБФБ</w:t>
            </w:r>
          </w:p>
        </w:tc>
        <w:tc>
          <w:tcPr>
            <w:tcW w:w="1274" w:type="dxa"/>
            <w:shd w:val="clear" w:color="auto" w:fill="auto"/>
          </w:tcPr>
          <w:p w:rsidR="002B2DDA" w:rsidRPr="00D20B1A" w:rsidRDefault="002B2DDA" w:rsidP="002B2DDA">
            <w:pPr>
              <w:widowControl w:val="0"/>
            </w:pPr>
            <w:r w:rsidRPr="00D20B1A">
              <w:t>х</w:t>
            </w:r>
          </w:p>
        </w:tc>
      </w:tr>
      <w:tr w:rsidR="002B2DDA" w:rsidRPr="00D20B1A" w:rsidTr="00562352">
        <w:trPr>
          <w:trHeight w:val="281"/>
        </w:trPr>
        <w:tc>
          <w:tcPr>
            <w:tcW w:w="878" w:type="dxa"/>
            <w:vMerge w:val="restart"/>
            <w:shd w:val="clear" w:color="auto" w:fill="auto"/>
          </w:tcPr>
          <w:p w:rsidR="002B2DDA" w:rsidRPr="00D20B1A" w:rsidRDefault="002B2DDA" w:rsidP="002B2DDA">
            <w:pPr>
              <w:widowControl w:val="0"/>
              <w:ind w:left="-32" w:right="-108"/>
            </w:pPr>
            <w:r w:rsidRPr="00D20B1A">
              <w:t>3.1.1.</w:t>
            </w:r>
          </w:p>
        </w:tc>
        <w:tc>
          <w:tcPr>
            <w:tcW w:w="2971" w:type="dxa"/>
            <w:vMerge w:val="restart"/>
            <w:shd w:val="clear" w:color="auto" w:fill="auto"/>
          </w:tcPr>
          <w:p w:rsidR="002B2DDA" w:rsidRDefault="002B2DDA" w:rsidP="002B2DDA">
            <w:pPr>
              <w:pStyle w:val="ConsPlusNormal"/>
              <w:rPr>
                <w:rFonts w:ascii="Times New Roman" w:hAnsi="Times New Roman" w:cs="Times New Roman"/>
                <w:sz w:val="24"/>
                <w:szCs w:val="24"/>
              </w:rPr>
            </w:pPr>
            <w:bookmarkStart w:id="11" w:name="_Hlk182993119"/>
            <w:r w:rsidRPr="00D20B1A">
              <w:rPr>
                <w:rFonts w:ascii="Times New Roman" w:hAnsi="Times New Roman" w:cs="Times New Roman"/>
                <w:sz w:val="24"/>
                <w:szCs w:val="24"/>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bookmarkEnd w:id="11"/>
            <w:r w:rsidRPr="00D20B1A">
              <w:rPr>
                <w:rFonts w:ascii="Times New Roman" w:hAnsi="Times New Roman" w:cs="Times New Roman"/>
                <w:sz w:val="24"/>
                <w:szCs w:val="24"/>
              </w:rPr>
              <w:t>, в том числе:</w:t>
            </w:r>
          </w:p>
          <w:p w:rsidR="00FF0D47" w:rsidRPr="00FF0D47" w:rsidRDefault="00FF0D47" w:rsidP="002B2DDA">
            <w:pPr>
              <w:pStyle w:val="ConsPlusNormal"/>
              <w:rPr>
                <w:rFonts w:ascii="Times New Roman" w:hAnsi="Times New Roman" w:cs="Times New Roman"/>
                <w:sz w:val="6"/>
                <w:szCs w:val="24"/>
              </w:rPr>
            </w:pPr>
          </w:p>
        </w:tc>
        <w:tc>
          <w:tcPr>
            <w:tcW w:w="1274" w:type="dxa"/>
            <w:vMerge w:val="restart"/>
            <w:shd w:val="clear" w:color="auto" w:fill="auto"/>
          </w:tcPr>
          <w:p w:rsidR="002B2DDA" w:rsidRPr="00D20B1A" w:rsidRDefault="002B2DDA" w:rsidP="002B2DDA">
            <w:pPr>
              <w:widowControl w:val="0"/>
            </w:pPr>
            <w:r w:rsidRPr="00D20B1A">
              <w:t>УО</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14793,22791</w:t>
            </w:r>
          </w:p>
        </w:tc>
        <w:tc>
          <w:tcPr>
            <w:tcW w:w="1839" w:type="dxa"/>
            <w:shd w:val="clear" w:color="auto" w:fill="auto"/>
          </w:tcPr>
          <w:p w:rsidR="002B2DDA" w:rsidRPr="00D20B1A" w:rsidRDefault="002B2DDA" w:rsidP="002B2DDA">
            <w:pPr>
              <w:widowControl w:val="0"/>
              <w:rPr>
                <w:b/>
              </w:rPr>
            </w:pPr>
            <w:r w:rsidRPr="00D20B1A">
              <w:rPr>
                <w:b/>
              </w:rPr>
              <w:t>14793,22791</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УО</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14793,22791</w:t>
            </w:r>
          </w:p>
        </w:tc>
        <w:tc>
          <w:tcPr>
            <w:tcW w:w="1839" w:type="dxa"/>
            <w:shd w:val="clear" w:color="auto" w:fill="auto"/>
          </w:tcPr>
          <w:p w:rsidR="002B2DDA" w:rsidRPr="00D20B1A" w:rsidRDefault="002B2DDA" w:rsidP="002B2DDA">
            <w:pPr>
              <w:widowControl w:val="0"/>
            </w:pPr>
            <w:r w:rsidRPr="00D20B1A">
              <w:t>14793,22791</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C5909">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2B2DDA" w:rsidRPr="00D20B1A" w:rsidRDefault="002B2DDA" w:rsidP="002B2DDA">
            <w:pPr>
              <w:widowControl w:val="0"/>
            </w:pPr>
          </w:p>
        </w:tc>
        <w:tc>
          <w:tcPr>
            <w:tcW w:w="849" w:type="dxa"/>
            <w:vMerge/>
            <w:tcBorders>
              <w:bottom w:val="single" w:sz="4" w:space="0" w:color="auto"/>
            </w:tcBorders>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tcBorders>
              <w:bottom w:val="single" w:sz="4" w:space="0" w:color="auto"/>
            </w:tcBorders>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val="restart"/>
            <w:shd w:val="clear" w:color="auto" w:fill="auto"/>
          </w:tcPr>
          <w:p w:rsidR="002B2DDA" w:rsidRPr="00D20B1A" w:rsidRDefault="002B2DDA" w:rsidP="002B2DDA">
            <w:pPr>
              <w:widowControl w:val="0"/>
              <w:ind w:left="-34" w:right="-85"/>
            </w:pPr>
            <w:r w:rsidRPr="00D20B1A">
              <w:t>3.1.1.1.</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в организациях дошкольного образования</w:t>
            </w: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МБДОУ</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13409,11891</w:t>
            </w:r>
          </w:p>
        </w:tc>
        <w:tc>
          <w:tcPr>
            <w:tcW w:w="1839" w:type="dxa"/>
            <w:shd w:val="clear" w:color="auto" w:fill="auto"/>
          </w:tcPr>
          <w:p w:rsidR="002B2DDA" w:rsidRPr="00D20B1A" w:rsidRDefault="002B2DDA" w:rsidP="002B2DDA">
            <w:pPr>
              <w:widowControl w:val="0"/>
              <w:rPr>
                <w:b/>
              </w:rPr>
            </w:pPr>
            <w:r w:rsidRPr="00D20B1A">
              <w:rPr>
                <w:b/>
              </w:rPr>
              <w:t>13409,11891</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МБДОУ</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13409,11891</w:t>
            </w:r>
          </w:p>
        </w:tc>
        <w:tc>
          <w:tcPr>
            <w:tcW w:w="1839" w:type="dxa"/>
            <w:shd w:val="clear" w:color="auto" w:fill="auto"/>
          </w:tcPr>
          <w:p w:rsidR="002B2DDA" w:rsidRPr="00D20B1A" w:rsidRDefault="002B2DDA" w:rsidP="002B2DDA">
            <w:pPr>
              <w:widowControl w:val="0"/>
            </w:pPr>
            <w:r w:rsidRPr="00D20B1A">
              <w:t>13409,11891</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val="restart"/>
            <w:shd w:val="clear" w:color="auto" w:fill="auto"/>
          </w:tcPr>
          <w:p w:rsidR="002B2DDA" w:rsidRPr="00D20B1A" w:rsidRDefault="002B2DDA" w:rsidP="002B2DDA">
            <w:pPr>
              <w:widowControl w:val="0"/>
              <w:ind w:left="-34" w:right="-85"/>
            </w:pPr>
            <w:r w:rsidRPr="00D20B1A">
              <w:t>3.1.1.2.</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8"/>
                <w:szCs w:val="24"/>
              </w:rPr>
            </w:pPr>
            <w:bookmarkStart w:id="12" w:name="_Hlk182993187"/>
            <w:r w:rsidRPr="00D20B1A">
              <w:rPr>
                <w:rFonts w:ascii="Times New Roman" w:hAnsi="Times New Roman" w:cs="Times New Roman"/>
                <w:sz w:val="24"/>
                <w:szCs w:val="24"/>
              </w:rPr>
              <w:t>в общеобразовательных организациях</w:t>
            </w:r>
            <w:bookmarkEnd w:id="12"/>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МБОУ СОШ</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1311,026</w:t>
            </w:r>
          </w:p>
        </w:tc>
        <w:tc>
          <w:tcPr>
            <w:tcW w:w="1839" w:type="dxa"/>
            <w:shd w:val="clear" w:color="auto" w:fill="auto"/>
          </w:tcPr>
          <w:p w:rsidR="002B2DDA" w:rsidRPr="00D20B1A" w:rsidRDefault="002B2DDA" w:rsidP="002B2DDA">
            <w:pPr>
              <w:widowControl w:val="0"/>
              <w:rPr>
                <w:b/>
              </w:rPr>
            </w:pPr>
            <w:r w:rsidRPr="00D20B1A">
              <w:rPr>
                <w:b/>
              </w:rPr>
              <w:t>1311,026</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МБОУ СОШ</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1311,026</w:t>
            </w:r>
          </w:p>
        </w:tc>
        <w:tc>
          <w:tcPr>
            <w:tcW w:w="1839" w:type="dxa"/>
            <w:shd w:val="clear" w:color="auto" w:fill="auto"/>
          </w:tcPr>
          <w:p w:rsidR="002B2DDA" w:rsidRPr="00D20B1A" w:rsidRDefault="002B2DDA" w:rsidP="002B2DDA">
            <w:pPr>
              <w:widowControl w:val="0"/>
            </w:pPr>
            <w:r w:rsidRPr="00D20B1A">
              <w:t>1311,026</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val="restart"/>
            <w:shd w:val="clear" w:color="auto" w:fill="auto"/>
          </w:tcPr>
          <w:p w:rsidR="002B2DDA" w:rsidRPr="00D20B1A" w:rsidRDefault="002B2DDA" w:rsidP="002B2DDA">
            <w:pPr>
              <w:widowControl w:val="0"/>
              <w:ind w:left="-34" w:right="-85"/>
            </w:pPr>
            <w:r w:rsidRPr="00D20B1A">
              <w:t>3.1.1.3.</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8"/>
                <w:szCs w:val="24"/>
              </w:rPr>
            </w:pPr>
            <w:r w:rsidRPr="00D20B1A">
              <w:rPr>
                <w:rFonts w:ascii="Times New Roman" w:hAnsi="Times New Roman" w:cs="Times New Roman"/>
                <w:sz w:val="24"/>
                <w:szCs w:val="24"/>
              </w:rPr>
              <w:t>в организациях дополнительного образования</w:t>
            </w:r>
          </w:p>
        </w:tc>
        <w:tc>
          <w:tcPr>
            <w:tcW w:w="1274" w:type="dxa"/>
            <w:vMerge w:val="restart"/>
            <w:shd w:val="clear" w:color="auto" w:fill="auto"/>
          </w:tcPr>
          <w:p w:rsidR="002B2DDA" w:rsidRPr="00D20B1A" w:rsidRDefault="002B2DDA" w:rsidP="002B2DDA">
            <w:pPr>
              <w:widowControl w:val="0"/>
            </w:pPr>
            <w:r w:rsidRPr="00D20B1A">
              <w:t>УО,</w:t>
            </w:r>
          </w:p>
          <w:p w:rsidR="002B2DDA" w:rsidRPr="00D20B1A" w:rsidRDefault="002B2DDA" w:rsidP="002B2DDA">
            <w:pPr>
              <w:widowControl w:val="0"/>
            </w:pPr>
            <w:r w:rsidRPr="00D20B1A">
              <w:t>МБОУ ДО</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48,722</w:t>
            </w:r>
          </w:p>
        </w:tc>
        <w:tc>
          <w:tcPr>
            <w:tcW w:w="1839" w:type="dxa"/>
            <w:shd w:val="clear" w:color="auto" w:fill="auto"/>
          </w:tcPr>
          <w:p w:rsidR="002B2DDA" w:rsidRPr="00D20B1A" w:rsidRDefault="002B2DDA" w:rsidP="002B2DDA">
            <w:pPr>
              <w:widowControl w:val="0"/>
              <w:rPr>
                <w:b/>
              </w:rPr>
            </w:pPr>
            <w:r w:rsidRPr="00D20B1A">
              <w:rPr>
                <w:b/>
              </w:rPr>
              <w:t>48,722</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МБОУ ДО</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48,722</w:t>
            </w:r>
          </w:p>
        </w:tc>
        <w:tc>
          <w:tcPr>
            <w:tcW w:w="1839" w:type="dxa"/>
            <w:shd w:val="clear" w:color="auto" w:fill="auto"/>
          </w:tcPr>
          <w:p w:rsidR="002B2DDA" w:rsidRPr="00D20B1A" w:rsidRDefault="002B2DDA" w:rsidP="002B2DDA">
            <w:pPr>
              <w:widowControl w:val="0"/>
            </w:pPr>
            <w:r w:rsidRPr="00D20B1A">
              <w:t>48,722</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1319DD" w:rsidRPr="00D20B1A" w:rsidTr="007A16E6">
        <w:trPr>
          <w:trHeight w:val="253"/>
        </w:trPr>
        <w:tc>
          <w:tcPr>
            <w:tcW w:w="878" w:type="dxa"/>
            <w:shd w:val="clear" w:color="auto" w:fill="auto"/>
          </w:tcPr>
          <w:p w:rsidR="001319DD" w:rsidRPr="00D20B1A" w:rsidRDefault="001319DD" w:rsidP="007A16E6">
            <w:pPr>
              <w:widowControl w:val="0"/>
              <w:jc w:val="center"/>
              <w:rPr>
                <w:b/>
                <w:sz w:val="20"/>
                <w:szCs w:val="20"/>
              </w:rPr>
            </w:pPr>
            <w:r w:rsidRPr="00D20B1A">
              <w:rPr>
                <w:b/>
                <w:sz w:val="20"/>
                <w:szCs w:val="20"/>
              </w:rPr>
              <w:lastRenderedPageBreak/>
              <w:t>1</w:t>
            </w:r>
          </w:p>
        </w:tc>
        <w:tc>
          <w:tcPr>
            <w:tcW w:w="2971" w:type="dxa"/>
            <w:shd w:val="clear" w:color="auto" w:fill="auto"/>
          </w:tcPr>
          <w:p w:rsidR="001319DD" w:rsidRPr="00D20B1A" w:rsidRDefault="001319DD" w:rsidP="007A16E6">
            <w:pPr>
              <w:widowControl w:val="0"/>
              <w:jc w:val="center"/>
              <w:rPr>
                <w:b/>
                <w:sz w:val="20"/>
                <w:szCs w:val="20"/>
              </w:rPr>
            </w:pPr>
            <w:r w:rsidRPr="00D20B1A">
              <w:rPr>
                <w:b/>
                <w:sz w:val="20"/>
                <w:szCs w:val="20"/>
              </w:rPr>
              <w:t>2</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3</w:t>
            </w:r>
          </w:p>
        </w:tc>
        <w:tc>
          <w:tcPr>
            <w:tcW w:w="849" w:type="dxa"/>
            <w:shd w:val="clear" w:color="auto" w:fill="auto"/>
          </w:tcPr>
          <w:p w:rsidR="001319DD" w:rsidRPr="00D20B1A" w:rsidRDefault="001319DD" w:rsidP="007A16E6">
            <w:pPr>
              <w:widowControl w:val="0"/>
              <w:jc w:val="center"/>
              <w:rPr>
                <w:b/>
                <w:sz w:val="20"/>
                <w:szCs w:val="20"/>
              </w:rPr>
            </w:pPr>
            <w:r w:rsidRPr="00D20B1A">
              <w:rPr>
                <w:b/>
                <w:sz w:val="20"/>
                <w:szCs w:val="20"/>
              </w:rPr>
              <w:t>4</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5</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6</w:t>
            </w:r>
          </w:p>
        </w:tc>
        <w:tc>
          <w:tcPr>
            <w:tcW w:w="1838" w:type="dxa"/>
            <w:shd w:val="clear" w:color="auto" w:fill="auto"/>
          </w:tcPr>
          <w:p w:rsidR="001319DD" w:rsidRPr="00D20B1A" w:rsidRDefault="001319DD" w:rsidP="007A16E6">
            <w:pPr>
              <w:widowControl w:val="0"/>
              <w:jc w:val="center"/>
              <w:rPr>
                <w:b/>
                <w:sz w:val="20"/>
                <w:szCs w:val="20"/>
              </w:rPr>
            </w:pPr>
            <w:r w:rsidRPr="00D20B1A">
              <w:rPr>
                <w:b/>
                <w:sz w:val="20"/>
                <w:szCs w:val="20"/>
              </w:rPr>
              <w:t>7</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8</w:t>
            </w:r>
          </w:p>
        </w:tc>
        <w:tc>
          <w:tcPr>
            <w:tcW w:w="708" w:type="dxa"/>
            <w:shd w:val="clear" w:color="auto" w:fill="auto"/>
          </w:tcPr>
          <w:p w:rsidR="001319DD" w:rsidRPr="00D20B1A" w:rsidRDefault="001319DD" w:rsidP="007A16E6">
            <w:pPr>
              <w:widowControl w:val="0"/>
              <w:jc w:val="center"/>
              <w:rPr>
                <w:b/>
                <w:sz w:val="20"/>
                <w:szCs w:val="20"/>
              </w:rPr>
            </w:pPr>
            <w:r w:rsidRPr="00D20B1A">
              <w:rPr>
                <w:b/>
                <w:sz w:val="20"/>
                <w:szCs w:val="20"/>
              </w:rPr>
              <w:t>9</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10</w:t>
            </w:r>
          </w:p>
        </w:tc>
      </w:tr>
      <w:tr w:rsidR="002B2DDA" w:rsidRPr="00D20B1A" w:rsidTr="00562352">
        <w:trPr>
          <w:trHeight w:val="281"/>
        </w:trPr>
        <w:tc>
          <w:tcPr>
            <w:tcW w:w="878" w:type="dxa"/>
            <w:vMerge w:val="restart"/>
            <w:shd w:val="clear" w:color="auto" w:fill="auto"/>
          </w:tcPr>
          <w:p w:rsidR="002B2DDA" w:rsidRPr="00D20B1A" w:rsidRDefault="002B2DDA" w:rsidP="002B2DDA">
            <w:pPr>
              <w:widowControl w:val="0"/>
              <w:ind w:left="-34" w:right="-85"/>
            </w:pPr>
            <w:r w:rsidRPr="00D20B1A">
              <w:t>3.1.1.4.</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8"/>
                <w:szCs w:val="24"/>
              </w:rPr>
            </w:pPr>
            <w:r w:rsidRPr="00D20B1A">
              <w:rPr>
                <w:rFonts w:ascii="Times New Roman" w:hAnsi="Times New Roman" w:cs="Times New Roman"/>
                <w:sz w:val="24"/>
                <w:szCs w:val="24"/>
              </w:rPr>
              <w:t>в прочих муниципальных организациях образования</w:t>
            </w:r>
          </w:p>
        </w:tc>
        <w:tc>
          <w:tcPr>
            <w:tcW w:w="1274" w:type="dxa"/>
            <w:vMerge w:val="restart"/>
            <w:shd w:val="clear" w:color="auto" w:fill="auto"/>
          </w:tcPr>
          <w:p w:rsidR="002B2DDA" w:rsidRPr="00D20B1A" w:rsidRDefault="002B2DDA" w:rsidP="002B2DDA">
            <w:pPr>
              <w:widowControl w:val="0"/>
            </w:pPr>
            <w:r w:rsidRPr="00D20B1A">
              <w:t>УО,</w:t>
            </w:r>
          </w:p>
          <w:p w:rsidR="002B2DDA" w:rsidRPr="00D20B1A" w:rsidRDefault="002B2DDA" w:rsidP="002B2DDA">
            <w:pPr>
              <w:widowControl w:val="0"/>
            </w:pPr>
            <w:r w:rsidRPr="00D20B1A">
              <w:t>МБУО</w:t>
            </w:r>
          </w:p>
          <w:p w:rsidR="002B2DDA" w:rsidRPr="00D20B1A" w:rsidRDefault="002B2DDA" w:rsidP="002B2DDA">
            <w:pPr>
              <w:widowControl w:val="0"/>
            </w:pPr>
            <w:r w:rsidRPr="00D20B1A">
              <w:t>ЦО</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24,361</w:t>
            </w:r>
          </w:p>
        </w:tc>
        <w:tc>
          <w:tcPr>
            <w:tcW w:w="1839" w:type="dxa"/>
            <w:shd w:val="clear" w:color="auto" w:fill="auto"/>
          </w:tcPr>
          <w:p w:rsidR="002B2DDA" w:rsidRPr="00D20B1A" w:rsidRDefault="002B2DDA" w:rsidP="002B2DDA">
            <w:pPr>
              <w:widowControl w:val="0"/>
              <w:rPr>
                <w:b/>
              </w:rPr>
            </w:pPr>
            <w:r w:rsidRPr="00D20B1A">
              <w:rPr>
                <w:b/>
              </w:rPr>
              <w:t>24,361</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МБУО ЦО</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24,361</w:t>
            </w:r>
          </w:p>
        </w:tc>
        <w:tc>
          <w:tcPr>
            <w:tcW w:w="1839" w:type="dxa"/>
            <w:shd w:val="clear" w:color="auto" w:fill="auto"/>
          </w:tcPr>
          <w:p w:rsidR="002B2DDA" w:rsidRPr="00D20B1A" w:rsidRDefault="002B2DDA" w:rsidP="002B2DDA">
            <w:pPr>
              <w:widowControl w:val="0"/>
            </w:pPr>
            <w:r w:rsidRPr="00D20B1A">
              <w:t>24,361</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81"/>
        </w:trPr>
        <w:tc>
          <w:tcPr>
            <w:tcW w:w="878" w:type="dxa"/>
            <w:shd w:val="clear" w:color="auto" w:fill="auto"/>
          </w:tcPr>
          <w:p w:rsidR="002B2DDA" w:rsidRPr="00D20B1A" w:rsidRDefault="002B2DDA" w:rsidP="002B2DDA">
            <w:pPr>
              <w:widowControl w:val="0"/>
              <w:ind w:left="-32"/>
            </w:pPr>
            <w:r w:rsidRPr="00D20B1A">
              <w:t>…</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pPr>
          </w:p>
        </w:tc>
      </w:tr>
      <w:tr w:rsidR="002B2DDA" w:rsidRPr="00D20B1A" w:rsidTr="00562352">
        <w:trPr>
          <w:trHeight w:val="281"/>
        </w:trPr>
        <w:tc>
          <w:tcPr>
            <w:tcW w:w="878" w:type="dxa"/>
            <w:shd w:val="clear" w:color="auto" w:fill="auto"/>
          </w:tcPr>
          <w:p w:rsidR="002B2DDA" w:rsidRPr="00D20B1A" w:rsidRDefault="002B2DDA" w:rsidP="002B2DDA">
            <w:pPr>
              <w:widowControl w:val="0"/>
              <w:ind w:left="-32"/>
            </w:pPr>
            <w:r w:rsidRPr="00D20B1A">
              <w:t>3.2.</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Комплекс процессных мероприятий: 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х</w:t>
            </w:r>
          </w:p>
        </w:tc>
        <w:tc>
          <w:tcPr>
            <w:tcW w:w="1839" w:type="dxa"/>
          </w:tcPr>
          <w:p w:rsidR="002B2DDA" w:rsidRPr="00D20B1A" w:rsidRDefault="002B2DDA" w:rsidP="002B2DDA">
            <w:pPr>
              <w:widowControl w:val="0"/>
              <w:rPr>
                <w:b/>
              </w:rPr>
            </w:pPr>
            <w:r w:rsidRPr="00D20B1A">
              <w:rPr>
                <w:b/>
              </w:rPr>
              <w:t>267108,37350</w:t>
            </w:r>
          </w:p>
        </w:tc>
        <w:tc>
          <w:tcPr>
            <w:tcW w:w="1839" w:type="dxa"/>
          </w:tcPr>
          <w:p w:rsidR="002B2DDA" w:rsidRPr="00D20B1A" w:rsidRDefault="002B2DDA" w:rsidP="002B2DDA">
            <w:pPr>
              <w:widowControl w:val="0"/>
              <w:rPr>
                <w:b/>
              </w:rPr>
            </w:pPr>
            <w:r w:rsidRPr="00D20B1A">
              <w:rPr>
                <w:b/>
              </w:rPr>
              <w:t>69340,01337</w:t>
            </w:r>
          </w:p>
        </w:tc>
        <w:tc>
          <w:tcPr>
            <w:tcW w:w="1838" w:type="dxa"/>
            <w:shd w:val="clear" w:color="auto" w:fill="auto"/>
          </w:tcPr>
          <w:p w:rsidR="002B2DDA" w:rsidRPr="00D20B1A" w:rsidRDefault="002B2DDA" w:rsidP="002B2DDA">
            <w:pPr>
              <w:widowControl w:val="0"/>
              <w:rPr>
                <w:b/>
                <w:bCs/>
              </w:rPr>
            </w:pPr>
            <w:r w:rsidRPr="00D20B1A">
              <w:rPr>
                <w:b/>
                <w:bCs/>
              </w:rPr>
              <w:t>50468,37286</w:t>
            </w:r>
          </w:p>
        </w:tc>
        <w:tc>
          <w:tcPr>
            <w:tcW w:w="1839" w:type="dxa"/>
            <w:shd w:val="clear" w:color="auto" w:fill="auto"/>
          </w:tcPr>
          <w:p w:rsidR="002B2DDA" w:rsidRPr="00D20B1A" w:rsidRDefault="002B2DDA" w:rsidP="002B2DDA">
            <w:pPr>
              <w:widowControl w:val="0"/>
              <w:rPr>
                <w:b/>
              </w:rPr>
            </w:pPr>
            <w:r w:rsidRPr="00D20B1A">
              <w:rPr>
                <w:b/>
              </w:rPr>
              <w:t>147299,98727</w:t>
            </w:r>
          </w:p>
        </w:tc>
        <w:tc>
          <w:tcPr>
            <w:tcW w:w="708" w:type="dxa"/>
            <w:shd w:val="clear" w:color="auto" w:fill="auto"/>
          </w:tcPr>
          <w:p w:rsidR="002B2DDA" w:rsidRPr="00D20B1A" w:rsidRDefault="002B2DDA" w:rsidP="002B2DDA">
            <w:pPr>
              <w:widowControl w:val="0"/>
              <w:ind w:right="-57"/>
              <w:rPr>
                <w:b/>
              </w:rPr>
            </w:pPr>
            <w:r w:rsidRPr="00D20B1A">
              <w:rPr>
                <w:b/>
              </w:rPr>
              <w:t>МБКБ</w:t>
            </w:r>
          </w:p>
          <w:p w:rsidR="002B2DDA" w:rsidRPr="00D20B1A" w:rsidRDefault="002B2DDA" w:rsidP="002B2DDA">
            <w:pPr>
              <w:widowControl w:val="0"/>
              <w:ind w:right="-57"/>
              <w:rPr>
                <w:b/>
              </w:rPr>
            </w:pPr>
            <w:r w:rsidRPr="00D20B1A">
              <w:rPr>
                <w:b/>
              </w:rPr>
              <w:t>ФБ</w:t>
            </w:r>
          </w:p>
        </w:tc>
        <w:tc>
          <w:tcPr>
            <w:tcW w:w="1274" w:type="dxa"/>
            <w:shd w:val="clear" w:color="auto" w:fill="auto"/>
          </w:tcPr>
          <w:p w:rsidR="002B2DDA" w:rsidRPr="00D20B1A" w:rsidRDefault="002B2DDA" w:rsidP="002B2DDA">
            <w:pPr>
              <w:widowControl w:val="0"/>
            </w:pPr>
            <w:r w:rsidRPr="00D20B1A">
              <w:t>х</w:t>
            </w:r>
          </w:p>
        </w:tc>
      </w:tr>
      <w:tr w:rsidR="007D65D9" w:rsidRPr="00D20B1A" w:rsidTr="00E85E76">
        <w:trPr>
          <w:trHeight w:val="333"/>
        </w:trPr>
        <w:tc>
          <w:tcPr>
            <w:tcW w:w="878" w:type="dxa"/>
            <w:vMerge w:val="restart"/>
            <w:shd w:val="clear" w:color="auto" w:fill="auto"/>
          </w:tcPr>
          <w:p w:rsidR="007D65D9" w:rsidRPr="00D20B1A" w:rsidRDefault="007D65D9" w:rsidP="007D65D9">
            <w:pPr>
              <w:widowControl w:val="0"/>
              <w:ind w:left="-32"/>
            </w:pPr>
            <w:r w:rsidRPr="00D20B1A">
              <w:t>3.2.1.</w:t>
            </w:r>
          </w:p>
        </w:tc>
        <w:tc>
          <w:tcPr>
            <w:tcW w:w="2971" w:type="dxa"/>
            <w:vMerge w:val="restart"/>
            <w:shd w:val="clear" w:color="auto" w:fill="auto"/>
          </w:tcPr>
          <w:p w:rsidR="007D65D9" w:rsidRPr="00D20B1A" w:rsidRDefault="007D65D9" w:rsidP="007D65D9">
            <w:pPr>
              <w:widowControl w:val="0"/>
              <w:ind w:right="-85"/>
            </w:pPr>
            <w:bookmarkStart w:id="13" w:name="_Hlk182993598"/>
            <w:r w:rsidRPr="00D20B1A">
              <w:t>Капитальный ремонт и ремонт нефинансовых активов, находящихся на праве оперативного управления у муниципальных учреждений (включая пред-проектные работы, проведение экспертизы и разработку проектно-сметной документации)</w:t>
            </w:r>
            <w:bookmarkEnd w:id="13"/>
            <w:r w:rsidRPr="00D20B1A">
              <w:t>, в том числе:</w:t>
            </w:r>
          </w:p>
        </w:tc>
        <w:tc>
          <w:tcPr>
            <w:tcW w:w="1274" w:type="dxa"/>
            <w:vMerge w:val="restart"/>
            <w:shd w:val="clear" w:color="auto" w:fill="auto"/>
          </w:tcPr>
          <w:p w:rsidR="007D65D9" w:rsidRPr="00D20B1A" w:rsidRDefault="007D65D9" w:rsidP="007D65D9">
            <w:pPr>
              <w:widowControl w:val="0"/>
            </w:pPr>
            <w:r w:rsidRPr="00D20B1A">
              <w:t>УО</w:t>
            </w:r>
          </w:p>
          <w:p w:rsidR="007D65D9" w:rsidRPr="00D20B1A" w:rsidRDefault="007D65D9" w:rsidP="007D65D9">
            <w:pPr>
              <w:widowControl w:val="0"/>
              <w:jc w:val="center"/>
            </w:pPr>
          </w:p>
        </w:tc>
        <w:tc>
          <w:tcPr>
            <w:tcW w:w="849" w:type="dxa"/>
            <w:vMerge w:val="restart"/>
            <w:shd w:val="clear" w:color="auto" w:fill="auto"/>
          </w:tcPr>
          <w:p w:rsidR="007D65D9" w:rsidRPr="00D20B1A" w:rsidRDefault="007D65D9" w:rsidP="007D65D9">
            <w:pPr>
              <w:widowControl w:val="0"/>
            </w:pPr>
            <w:r w:rsidRPr="00D20B1A">
              <w:t>2024- 2025</w:t>
            </w:r>
          </w:p>
        </w:tc>
        <w:tc>
          <w:tcPr>
            <w:tcW w:w="1839" w:type="dxa"/>
          </w:tcPr>
          <w:p w:rsidR="007D65D9" w:rsidRPr="00D20B1A" w:rsidRDefault="007D65D9" w:rsidP="007D65D9">
            <w:pPr>
              <w:rPr>
                <w:b/>
              </w:rPr>
            </w:pPr>
            <w:r w:rsidRPr="00D20B1A">
              <w:rPr>
                <w:b/>
              </w:rPr>
              <w:t>53121,48171</w:t>
            </w:r>
          </w:p>
        </w:tc>
        <w:tc>
          <w:tcPr>
            <w:tcW w:w="1839" w:type="dxa"/>
          </w:tcPr>
          <w:p w:rsidR="007D65D9" w:rsidRPr="00D20B1A" w:rsidRDefault="007D65D9" w:rsidP="007D65D9">
            <w:pPr>
              <w:widowControl w:val="0"/>
              <w:rPr>
                <w:b/>
              </w:rPr>
            </w:pPr>
            <w:r w:rsidRPr="00D20B1A">
              <w:rPr>
                <w:b/>
              </w:rPr>
              <w:t>42653,10885</w:t>
            </w:r>
          </w:p>
        </w:tc>
        <w:tc>
          <w:tcPr>
            <w:tcW w:w="1838" w:type="dxa"/>
            <w:shd w:val="clear" w:color="auto" w:fill="auto"/>
          </w:tcPr>
          <w:p w:rsidR="007D65D9" w:rsidRPr="00D20B1A" w:rsidRDefault="007D65D9" w:rsidP="007D65D9">
            <w:pPr>
              <w:widowControl w:val="0"/>
              <w:rPr>
                <w:b/>
              </w:rPr>
            </w:pPr>
            <w:r w:rsidRPr="00D20B1A">
              <w:rPr>
                <w:b/>
              </w:rPr>
              <w:t>10468,37286</w:t>
            </w:r>
          </w:p>
        </w:tc>
        <w:tc>
          <w:tcPr>
            <w:tcW w:w="1839" w:type="dxa"/>
            <w:shd w:val="clear" w:color="auto" w:fill="auto"/>
          </w:tcPr>
          <w:p w:rsidR="007D65D9" w:rsidRPr="00D20B1A" w:rsidRDefault="007D65D9" w:rsidP="007D65D9">
            <w:pPr>
              <w:widowControl w:val="0"/>
              <w:rPr>
                <w:b/>
              </w:rPr>
            </w:pPr>
            <w:r w:rsidRPr="00D20B1A">
              <w:rPr>
                <w:b/>
              </w:rPr>
              <w:t>0,00</w:t>
            </w:r>
          </w:p>
        </w:tc>
        <w:tc>
          <w:tcPr>
            <w:tcW w:w="708" w:type="dxa"/>
            <w:shd w:val="clear" w:color="auto" w:fill="auto"/>
          </w:tcPr>
          <w:p w:rsidR="007D65D9" w:rsidRPr="00D20B1A" w:rsidRDefault="007D65D9" w:rsidP="007D65D9">
            <w:pPr>
              <w:widowControl w:val="0"/>
              <w:rPr>
                <w:b/>
              </w:rPr>
            </w:pPr>
            <w:r w:rsidRPr="00D20B1A">
              <w:rPr>
                <w:b/>
              </w:rPr>
              <w:t>х</w:t>
            </w:r>
          </w:p>
        </w:tc>
        <w:tc>
          <w:tcPr>
            <w:tcW w:w="1274" w:type="dxa"/>
            <w:vMerge w:val="restart"/>
            <w:shd w:val="clear" w:color="auto" w:fill="auto"/>
          </w:tcPr>
          <w:p w:rsidR="007D65D9" w:rsidRPr="00D20B1A" w:rsidRDefault="007D65D9" w:rsidP="007D65D9">
            <w:pPr>
              <w:widowControl w:val="0"/>
            </w:pPr>
            <w:r w:rsidRPr="00D20B1A">
              <w:t>УО</w:t>
            </w:r>
          </w:p>
        </w:tc>
      </w:tr>
      <w:tr w:rsidR="002B2DDA" w:rsidRPr="00D20B1A" w:rsidTr="00562352">
        <w:trPr>
          <w:trHeight w:val="28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jc w:val="center"/>
            </w:pPr>
          </w:p>
        </w:tc>
        <w:tc>
          <w:tcPr>
            <w:tcW w:w="849" w:type="dxa"/>
            <w:vMerge/>
            <w:shd w:val="clear" w:color="auto" w:fill="auto"/>
          </w:tcPr>
          <w:p w:rsidR="002B2DDA" w:rsidRPr="00D20B1A" w:rsidRDefault="002B2DDA" w:rsidP="002B2DDA">
            <w:pPr>
              <w:widowControl w:val="0"/>
              <w:jc w:val="center"/>
            </w:pPr>
          </w:p>
        </w:tc>
        <w:tc>
          <w:tcPr>
            <w:tcW w:w="1839" w:type="dxa"/>
          </w:tcPr>
          <w:p w:rsidR="002B2DDA" w:rsidRPr="00D20B1A" w:rsidRDefault="002B2DDA" w:rsidP="002B2DDA">
            <w:r w:rsidRPr="00D20B1A">
              <w:t>53121,48171</w:t>
            </w:r>
          </w:p>
        </w:tc>
        <w:tc>
          <w:tcPr>
            <w:tcW w:w="1839" w:type="dxa"/>
          </w:tcPr>
          <w:p w:rsidR="002B2DDA" w:rsidRPr="00D20B1A" w:rsidRDefault="002B2DDA" w:rsidP="002B2DDA">
            <w:pPr>
              <w:widowControl w:val="0"/>
            </w:pPr>
            <w:r w:rsidRPr="00D20B1A">
              <w:t>42653,10885</w:t>
            </w:r>
          </w:p>
        </w:tc>
        <w:tc>
          <w:tcPr>
            <w:tcW w:w="1838" w:type="dxa"/>
            <w:shd w:val="clear" w:color="auto" w:fill="auto"/>
          </w:tcPr>
          <w:p w:rsidR="002B2DDA" w:rsidRPr="00D20B1A" w:rsidRDefault="002B2DDA" w:rsidP="002B2DDA">
            <w:pPr>
              <w:widowControl w:val="0"/>
            </w:pPr>
            <w:r w:rsidRPr="00D20B1A">
              <w:t>10468,37286</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jc w:val="center"/>
            </w:pPr>
          </w:p>
        </w:tc>
      </w:tr>
      <w:tr w:rsidR="002B2DDA" w:rsidRPr="00D20B1A" w:rsidTr="00667AA7">
        <w:trPr>
          <w:trHeight w:val="266"/>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jc w:val="center"/>
            </w:pPr>
          </w:p>
        </w:tc>
        <w:tc>
          <w:tcPr>
            <w:tcW w:w="849" w:type="dxa"/>
            <w:vMerge/>
            <w:shd w:val="clear" w:color="auto" w:fill="auto"/>
          </w:tcPr>
          <w:p w:rsidR="002B2DDA" w:rsidRPr="00D20B1A" w:rsidRDefault="002B2DDA" w:rsidP="002B2DDA">
            <w:pPr>
              <w:widowControl w:val="0"/>
              <w:jc w:val="center"/>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jc w:val="center"/>
            </w:pPr>
          </w:p>
        </w:tc>
      </w:tr>
      <w:tr w:rsidR="002B2DDA" w:rsidRPr="00D20B1A" w:rsidTr="00340A71">
        <w:trPr>
          <w:trHeight w:val="1154"/>
        </w:trPr>
        <w:tc>
          <w:tcPr>
            <w:tcW w:w="878" w:type="dxa"/>
            <w:vMerge/>
            <w:tcBorders>
              <w:bottom w:val="single" w:sz="4" w:space="0" w:color="auto"/>
            </w:tcBorders>
            <w:shd w:val="clear" w:color="auto" w:fill="auto"/>
          </w:tcPr>
          <w:p w:rsidR="002B2DDA" w:rsidRPr="00D20B1A" w:rsidRDefault="002B2DDA" w:rsidP="002B2DDA">
            <w:pPr>
              <w:widowControl w:val="0"/>
              <w:ind w:left="-32"/>
            </w:pPr>
          </w:p>
        </w:tc>
        <w:tc>
          <w:tcPr>
            <w:tcW w:w="2971" w:type="dxa"/>
            <w:vMerge/>
            <w:tcBorders>
              <w:bottom w:val="single" w:sz="4" w:space="0" w:color="auto"/>
            </w:tcBorders>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tcBorders>
              <w:bottom w:val="single" w:sz="4" w:space="0" w:color="auto"/>
            </w:tcBorders>
            <w:shd w:val="clear" w:color="auto" w:fill="auto"/>
          </w:tcPr>
          <w:p w:rsidR="002B2DDA" w:rsidRPr="00D20B1A" w:rsidRDefault="002B2DDA" w:rsidP="002B2DDA">
            <w:pPr>
              <w:widowControl w:val="0"/>
              <w:jc w:val="center"/>
            </w:pPr>
          </w:p>
        </w:tc>
        <w:tc>
          <w:tcPr>
            <w:tcW w:w="849" w:type="dxa"/>
            <w:vMerge/>
            <w:tcBorders>
              <w:bottom w:val="single" w:sz="4" w:space="0" w:color="auto"/>
            </w:tcBorders>
            <w:shd w:val="clear" w:color="auto" w:fill="auto"/>
          </w:tcPr>
          <w:p w:rsidR="002B2DDA" w:rsidRPr="00D20B1A" w:rsidRDefault="002B2DDA" w:rsidP="002B2DDA">
            <w:pPr>
              <w:widowControl w:val="0"/>
              <w:jc w:val="center"/>
            </w:pPr>
          </w:p>
        </w:tc>
        <w:tc>
          <w:tcPr>
            <w:tcW w:w="1839" w:type="dxa"/>
            <w:tcBorders>
              <w:bottom w:val="single" w:sz="4" w:space="0" w:color="auto"/>
            </w:tcBorders>
            <w:shd w:val="clear" w:color="auto" w:fill="auto"/>
          </w:tcPr>
          <w:p w:rsidR="002B2DDA" w:rsidRPr="00D20B1A" w:rsidRDefault="002B2DDA" w:rsidP="002B2DDA">
            <w:pPr>
              <w:widowControl w:val="0"/>
            </w:pPr>
            <w:r w:rsidRPr="00D20B1A">
              <w:t>0,00</w:t>
            </w:r>
          </w:p>
        </w:tc>
        <w:tc>
          <w:tcPr>
            <w:tcW w:w="1839" w:type="dxa"/>
            <w:tcBorders>
              <w:bottom w:val="single" w:sz="4" w:space="0" w:color="auto"/>
            </w:tcBorders>
            <w:shd w:val="clear" w:color="auto" w:fill="auto"/>
          </w:tcPr>
          <w:p w:rsidR="002B2DDA" w:rsidRPr="00D20B1A" w:rsidRDefault="002B2DDA" w:rsidP="002B2DDA">
            <w:pPr>
              <w:widowControl w:val="0"/>
            </w:pPr>
            <w:r w:rsidRPr="00D20B1A">
              <w:t>0,00</w:t>
            </w:r>
          </w:p>
        </w:tc>
        <w:tc>
          <w:tcPr>
            <w:tcW w:w="1838" w:type="dxa"/>
            <w:tcBorders>
              <w:bottom w:val="single" w:sz="4" w:space="0" w:color="auto"/>
            </w:tcBorders>
            <w:shd w:val="clear" w:color="auto" w:fill="auto"/>
          </w:tcPr>
          <w:p w:rsidR="002B2DDA" w:rsidRPr="00D20B1A" w:rsidRDefault="002B2DDA" w:rsidP="002B2DDA">
            <w:pPr>
              <w:widowControl w:val="0"/>
            </w:pPr>
            <w:r w:rsidRPr="00D20B1A">
              <w:t>0,00</w:t>
            </w:r>
          </w:p>
        </w:tc>
        <w:tc>
          <w:tcPr>
            <w:tcW w:w="1839" w:type="dxa"/>
            <w:tcBorders>
              <w:bottom w:val="single" w:sz="4" w:space="0" w:color="auto"/>
            </w:tcBorders>
            <w:shd w:val="clear" w:color="auto" w:fill="auto"/>
          </w:tcPr>
          <w:p w:rsidR="002B2DDA" w:rsidRPr="00D20B1A" w:rsidRDefault="002B2DDA" w:rsidP="002B2DDA">
            <w:pPr>
              <w:widowControl w:val="0"/>
            </w:pPr>
            <w:r w:rsidRPr="00D20B1A">
              <w:t>0,00</w:t>
            </w:r>
          </w:p>
        </w:tc>
        <w:tc>
          <w:tcPr>
            <w:tcW w:w="708" w:type="dxa"/>
            <w:tcBorders>
              <w:bottom w:val="single" w:sz="4" w:space="0" w:color="auto"/>
            </w:tcBorders>
            <w:shd w:val="clear" w:color="auto" w:fill="auto"/>
          </w:tcPr>
          <w:p w:rsidR="002B2DDA" w:rsidRPr="00D20B1A" w:rsidRDefault="002B2DDA" w:rsidP="002B2DDA">
            <w:pPr>
              <w:widowControl w:val="0"/>
            </w:pPr>
            <w:r w:rsidRPr="00D20B1A">
              <w:t>ФБ</w:t>
            </w:r>
          </w:p>
        </w:tc>
        <w:tc>
          <w:tcPr>
            <w:tcW w:w="1274" w:type="dxa"/>
            <w:vMerge/>
            <w:tcBorders>
              <w:bottom w:val="single" w:sz="4" w:space="0" w:color="auto"/>
            </w:tcBorders>
            <w:shd w:val="clear" w:color="auto" w:fill="auto"/>
          </w:tcPr>
          <w:p w:rsidR="002B2DDA" w:rsidRPr="00D20B1A" w:rsidRDefault="002B2DDA" w:rsidP="002B2DDA">
            <w:pPr>
              <w:widowControl w:val="0"/>
              <w:jc w:val="center"/>
            </w:pPr>
          </w:p>
        </w:tc>
      </w:tr>
      <w:tr w:rsidR="002B2DDA" w:rsidRPr="00D20B1A" w:rsidTr="005C5909">
        <w:trPr>
          <w:trHeight w:val="226"/>
        </w:trPr>
        <w:tc>
          <w:tcPr>
            <w:tcW w:w="878" w:type="dxa"/>
            <w:vMerge w:val="restart"/>
            <w:shd w:val="clear" w:color="auto" w:fill="auto"/>
          </w:tcPr>
          <w:p w:rsidR="002B2DDA" w:rsidRPr="00D20B1A" w:rsidRDefault="002B2DDA" w:rsidP="002B2DDA">
            <w:pPr>
              <w:widowControl w:val="0"/>
              <w:ind w:left="-34" w:right="-85"/>
            </w:pPr>
            <w:r w:rsidRPr="00D20B1A">
              <w:t>3.2.1.1.</w:t>
            </w:r>
          </w:p>
        </w:tc>
        <w:tc>
          <w:tcPr>
            <w:tcW w:w="2971" w:type="dxa"/>
            <w:vMerge w:val="restart"/>
            <w:shd w:val="clear" w:color="auto" w:fill="auto"/>
          </w:tcPr>
          <w:p w:rsidR="002B2DDA" w:rsidRPr="00D20B1A" w:rsidRDefault="002B2DDA" w:rsidP="002B2DDA">
            <w:pPr>
              <w:pStyle w:val="ConsPlusNormal"/>
              <w:rPr>
                <w:rFonts w:ascii="Times New Roman" w:hAnsi="Times New Roman" w:cs="Times New Roman"/>
                <w:sz w:val="6"/>
                <w:szCs w:val="24"/>
              </w:rPr>
            </w:pPr>
            <w:bookmarkStart w:id="14" w:name="_Hlk182993774"/>
            <w:r w:rsidRPr="00D20B1A">
              <w:rPr>
                <w:rFonts w:ascii="Times New Roman" w:hAnsi="Times New Roman" w:cs="Times New Roman"/>
                <w:sz w:val="24"/>
                <w:szCs w:val="24"/>
              </w:rPr>
              <w:t>в организациях дошкольного образования</w:t>
            </w:r>
            <w:bookmarkEnd w:id="14"/>
            <w:r w:rsidRPr="00D20B1A">
              <w:rPr>
                <w:rFonts w:ascii="Times New Roman" w:hAnsi="Times New Roman" w:cs="Times New Roman"/>
                <w:sz w:val="24"/>
                <w:szCs w:val="24"/>
              </w:rPr>
              <w:t xml:space="preserve"> </w:t>
            </w: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rPr>
                <w:b/>
              </w:rPr>
            </w:pPr>
            <w:r w:rsidRPr="00D20B1A">
              <w:t>МБДОУ</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FFFFFF"/>
          </w:tcPr>
          <w:p w:rsidR="002B2DDA" w:rsidRPr="00D20B1A" w:rsidRDefault="002B2DDA" w:rsidP="002B2DDA">
            <w:pPr>
              <w:widowControl w:val="0"/>
              <w:rPr>
                <w:b/>
                <w:bCs/>
              </w:rPr>
            </w:pPr>
            <w:r w:rsidRPr="00D20B1A">
              <w:rPr>
                <w:b/>
                <w:bCs/>
              </w:rPr>
              <w:t>6204,37490</w:t>
            </w:r>
          </w:p>
        </w:tc>
        <w:tc>
          <w:tcPr>
            <w:tcW w:w="1839" w:type="dxa"/>
            <w:shd w:val="clear" w:color="auto" w:fill="FFFFFF"/>
          </w:tcPr>
          <w:p w:rsidR="002B2DDA" w:rsidRPr="00D20B1A" w:rsidRDefault="002B2DDA" w:rsidP="002B2DDA">
            <w:pPr>
              <w:widowControl w:val="0"/>
              <w:rPr>
                <w:b/>
                <w:bCs/>
              </w:rPr>
            </w:pPr>
            <w:r w:rsidRPr="00D20B1A">
              <w:rPr>
                <w:b/>
                <w:bCs/>
              </w:rPr>
              <w:t>6204,37490</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МБДОУ</w:t>
            </w:r>
          </w:p>
        </w:tc>
      </w:tr>
      <w:tr w:rsidR="002B2DDA" w:rsidRPr="00D20B1A" w:rsidTr="005C5909">
        <w:trPr>
          <w:trHeight w:val="226"/>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rPr>
                <w:bCs/>
              </w:rPr>
            </w:pPr>
            <w:r w:rsidRPr="00D20B1A">
              <w:rPr>
                <w:bCs/>
              </w:rPr>
              <w:t>6204,37490</w:t>
            </w:r>
          </w:p>
        </w:tc>
        <w:tc>
          <w:tcPr>
            <w:tcW w:w="1839" w:type="dxa"/>
            <w:shd w:val="clear" w:color="auto" w:fill="FFFFFF"/>
          </w:tcPr>
          <w:p w:rsidR="002B2DDA" w:rsidRPr="00D20B1A" w:rsidRDefault="002B2DDA" w:rsidP="002B2DDA">
            <w:pPr>
              <w:widowControl w:val="0"/>
              <w:rPr>
                <w:bCs/>
              </w:rPr>
            </w:pPr>
            <w:r w:rsidRPr="00D20B1A">
              <w:rPr>
                <w:bCs/>
              </w:rPr>
              <w:t>6204,37490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jc w:val="center"/>
            </w:pPr>
          </w:p>
        </w:tc>
      </w:tr>
      <w:tr w:rsidR="002B2DDA" w:rsidRPr="00D20B1A" w:rsidTr="005C5909">
        <w:trPr>
          <w:trHeight w:val="226"/>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jc w:val="center"/>
            </w:pPr>
          </w:p>
        </w:tc>
      </w:tr>
      <w:tr w:rsidR="002B2DDA" w:rsidRPr="00D20B1A" w:rsidTr="005C5909">
        <w:trPr>
          <w:trHeight w:val="226"/>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tcBorders>
              <w:bottom w:val="single" w:sz="4" w:space="0" w:color="auto"/>
            </w:tcBorders>
            <w:shd w:val="clear" w:color="auto" w:fill="auto"/>
          </w:tcPr>
          <w:p w:rsidR="002B2DDA" w:rsidRPr="00D20B1A" w:rsidRDefault="002B2DDA" w:rsidP="002B2DDA">
            <w:pPr>
              <w:widowControl w:val="0"/>
              <w:jc w:val="center"/>
            </w:pPr>
          </w:p>
        </w:tc>
      </w:tr>
      <w:tr w:rsidR="007D65D9" w:rsidRPr="00D20B1A" w:rsidTr="00562352">
        <w:trPr>
          <w:trHeight w:val="277"/>
        </w:trPr>
        <w:tc>
          <w:tcPr>
            <w:tcW w:w="878" w:type="dxa"/>
            <w:vMerge w:val="restart"/>
            <w:shd w:val="clear" w:color="auto" w:fill="auto"/>
          </w:tcPr>
          <w:p w:rsidR="007D65D9" w:rsidRPr="00D20B1A" w:rsidRDefault="007D65D9" w:rsidP="007D65D9">
            <w:pPr>
              <w:widowControl w:val="0"/>
              <w:ind w:left="-34" w:right="-85"/>
            </w:pPr>
            <w:bookmarkStart w:id="15" w:name="_GoBack" w:colFirst="3" w:colLast="3"/>
            <w:r w:rsidRPr="00D20B1A">
              <w:t>3.2.1.2.</w:t>
            </w:r>
          </w:p>
        </w:tc>
        <w:tc>
          <w:tcPr>
            <w:tcW w:w="2971" w:type="dxa"/>
            <w:vMerge w:val="restart"/>
            <w:shd w:val="clear" w:color="auto" w:fill="auto"/>
          </w:tcPr>
          <w:p w:rsidR="007D65D9" w:rsidRPr="00D20B1A" w:rsidRDefault="007D65D9" w:rsidP="007D65D9">
            <w:pPr>
              <w:pStyle w:val="ConsPlusNormal"/>
              <w:rPr>
                <w:rFonts w:ascii="Times New Roman" w:hAnsi="Times New Roman" w:cs="Times New Roman"/>
                <w:sz w:val="24"/>
                <w:szCs w:val="24"/>
              </w:rPr>
            </w:pPr>
            <w:r w:rsidRPr="00D20B1A">
              <w:rPr>
                <w:rFonts w:ascii="Times New Roman" w:hAnsi="Times New Roman" w:cs="Times New Roman"/>
                <w:sz w:val="24"/>
                <w:szCs w:val="24"/>
              </w:rPr>
              <w:t>в общеобразовательных организациях</w:t>
            </w:r>
          </w:p>
        </w:tc>
        <w:tc>
          <w:tcPr>
            <w:tcW w:w="1274" w:type="dxa"/>
            <w:vMerge w:val="restart"/>
            <w:shd w:val="clear" w:color="auto" w:fill="auto"/>
          </w:tcPr>
          <w:p w:rsidR="007D65D9" w:rsidRPr="00D20B1A" w:rsidRDefault="007D65D9" w:rsidP="007D65D9">
            <w:pPr>
              <w:widowControl w:val="0"/>
            </w:pPr>
            <w:r w:rsidRPr="00D20B1A">
              <w:t xml:space="preserve">УО, </w:t>
            </w:r>
          </w:p>
          <w:p w:rsidR="007D65D9" w:rsidRPr="00D20B1A" w:rsidRDefault="007D65D9" w:rsidP="007D65D9">
            <w:pPr>
              <w:widowControl w:val="0"/>
              <w:rPr>
                <w:b/>
              </w:rPr>
            </w:pPr>
            <w:r w:rsidRPr="00D20B1A">
              <w:t>МБОУ СОШ</w:t>
            </w:r>
          </w:p>
        </w:tc>
        <w:tc>
          <w:tcPr>
            <w:tcW w:w="849" w:type="dxa"/>
            <w:vMerge w:val="restart"/>
            <w:shd w:val="clear" w:color="auto" w:fill="auto"/>
          </w:tcPr>
          <w:p w:rsidR="007D65D9" w:rsidRPr="00D20B1A" w:rsidRDefault="007D65D9" w:rsidP="007D65D9">
            <w:pPr>
              <w:widowControl w:val="0"/>
            </w:pPr>
            <w:r w:rsidRPr="00D20B1A">
              <w:t>2024- 2025</w:t>
            </w:r>
          </w:p>
        </w:tc>
        <w:tc>
          <w:tcPr>
            <w:tcW w:w="1839" w:type="dxa"/>
            <w:shd w:val="clear" w:color="auto" w:fill="FFFFFF"/>
          </w:tcPr>
          <w:p w:rsidR="007D65D9" w:rsidRPr="00D20B1A" w:rsidRDefault="007D65D9" w:rsidP="007D65D9">
            <w:pPr>
              <w:rPr>
                <w:b/>
              </w:rPr>
            </w:pPr>
            <w:r w:rsidRPr="00D20B1A">
              <w:rPr>
                <w:b/>
              </w:rPr>
              <w:t>46917,10681</w:t>
            </w:r>
          </w:p>
        </w:tc>
        <w:tc>
          <w:tcPr>
            <w:tcW w:w="1839" w:type="dxa"/>
            <w:shd w:val="clear" w:color="auto" w:fill="FFFFFF"/>
          </w:tcPr>
          <w:p w:rsidR="007D65D9" w:rsidRPr="00D20B1A" w:rsidRDefault="007D65D9" w:rsidP="007D65D9">
            <w:pPr>
              <w:widowControl w:val="0"/>
              <w:rPr>
                <w:b/>
                <w:bCs/>
              </w:rPr>
            </w:pPr>
            <w:r w:rsidRPr="00D20B1A">
              <w:rPr>
                <w:b/>
                <w:bCs/>
              </w:rPr>
              <w:t>36448,73395</w:t>
            </w:r>
          </w:p>
        </w:tc>
        <w:tc>
          <w:tcPr>
            <w:tcW w:w="1838" w:type="dxa"/>
            <w:shd w:val="clear" w:color="auto" w:fill="auto"/>
          </w:tcPr>
          <w:p w:rsidR="007D65D9" w:rsidRPr="00D20B1A" w:rsidRDefault="007D65D9" w:rsidP="007D65D9">
            <w:pPr>
              <w:widowControl w:val="0"/>
              <w:rPr>
                <w:b/>
              </w:rPr>
            </w:pPr>
            <w:r w:rsidRPr="00D20B1A">
              <w:rPr>
                <w:b/>
              </w:rPr>
              <w:t>10468,37286</w:t>
            </w:r>
          </w:p>
        </w:tc>
        <w:tc>
          <w:tcPr>
            <w:tcW w:w="1839" w:type="dxa"/>
            <w:shd w:val="clear" w:color="auto" w:fill="auto"/>
          </w:tcPr>
          <w:p w:rsidR="007D65D9" w:rsidRPr="00D20B1A" w:rsidRDefault="007D65D9" w:rsidP="007D65D9">
            <w:pPr>
              <w:widowControl w:val="0"/>
              <w:rPr>
                <w:b/>
              </w:rPr>
            </w:pPr>
            <w:r w:rsidRPr="00D20B1A">
              <w:rPr>
                <w:b/>
              </w:rPr>
              <w:t>0,00</w:t>
            </w:r>
          </w:p>
        </w:tc>
        <w:tc>
          <w:tcPr>
            <w:tcW w:w="708" w:type="dxa"/>
            <w:shd w:val="clear" w:color="auto" w:fill="auto"/>
          </w:tcPr>
          <w:p w:rsidR="007D65D9" w:rsidRPr="00D20B1A" w:rsidRDefault="007D65D9" w:rsidP="007D65D9">
            <w:pPr>
              <w:widowControl w:val="0"/>
              <w:rPr>
                <w:b/>
              </w:rPr>
            </w:pPr>
            <w:r w:rsidRPr="00D20B1A">
              <w:rPr>
                <w:b/>
              </w:rPr>
              <w:t>х</w:t>
            </w:r>
          </w:p>
        </w:tc>
        <w:tc>
          <w:tcPr>
            <w:tcW w:w="1274" w:type="dxa"/>
            <w:vMerge w:val="restart"/>
            <w:shd w:val="clear" w:color="auto" w:fill="auto"/>
          </w:tcPr>
          <w:p w:rsidR="007D65D9" w:rsidRPr="00D20B1A" w:rsidRDefault="007D65D9" w:rsidP="007D65D9">
            <w:pPr>
              <w:widowControl w:val="0"/>
            </w:pPr>
            <w:r w:rsidRPr="00D20B1A">
              <w:t>МБОУ СОШ</w:t>
            </w:r>
          </w:p>
        </w:tc>
      </w:tr>
      <w:bookmarkEnd w:id="15"/>
      <w:tr w:rsidR="002B2DDA" w:rsidRPr="00D20B1A" w:rsidTr="00562352">
        <w:trPr>
          <w:trHeight w:val="277"/>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FFFFFF"/>
          </w:tcPr>
          <w:p w:rsidR="002B2DDA" w:rsidRPr="00D20B1A" w:rsidRDefault="002B2DDA" w:rsidP="002B2DDA">
            <w:r w:rsidRPr="00D20B1A">
              <w:t>46917,10681</w:t>
            </w:r>
          </w:p>
        </w:tc>
        <w:tc>
          <w:tcPr>
            <w:tcW w:w="1839" w:type="dxa"/>
            <w:shd w:val="clear" w:color="auto" w:fill="FFFFFF"/>
          </w:tcPr>
          <w:p w:rsidR="002B2DDA" w:rsidRPr="00D20B1A" w:rsidRDefault="002B2DDA" w:rsidP="002B2DDA">
            <w:pPr>
              <w:widowControl w:val="0"/>
              <w:rPr>
                <w:bCs/>
              </w:rPr>
            </w:pPr>
            <w:r w:rsidRPr="00D20B1A">
              <w:rPr>
                <w:bCs/>
              </w:rPr>
              <w:t>36448,73395</w:t>
            </w:r>
          </w:p>
        </w:tc>
        <w:tc>
          <w:tcPr>
            <w:tcW w:w="1838" w:type="dxa"/>
            <w:shd w:val="clear" w:color="auto" w:fill="auto"/>
          </w:tcPr>
          <w:p w:rsidR="002B2DDA" w:rsidRPr="00D20B1A" w:rsidRDefault="002B2DDA" w:rsidP="002B2DDA">
            <w:pPr>
              <w:widowControl w:val="0"/>
            </w:pPr>
            <w:r w:rsidRPr="00D20B1A">
              <w:t>10468,37286</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77"/>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62352">
        <w:trPr>
          <w:trHeight w:val="277"/>
        </w:trPr>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rPr>
                <w:b/>
              </w:rPr>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1319DD" w:rsidRPr="00D20B1A" w:rsidTr="007A16E6">
        <w:trPr>
          <w:trHeight w:val="253"/>
        </w:trPr>
        <w:tc>
          <w:tcPr>
            <w:tcW w:w="878" w:type="dxa"/>
            <w:shd w:val="clear" w:color="auto" w:fill="auto"/>
          </w:tcPr>
          <w:p w:rsidR="001319DD" w:rsidRPr="00D20B1A" w:rsidRDefault="001319DD" w:rsidP="007A16E6">
            <w:pPr>
              <w:widowControl w:val="0"/>
              <w:jc w:val="center"/>
              <w:rPr>
                <w:b/>
                <w:sz w:val="20"/>
                <w:szCs w:val="20"/>
              </w:rPr>
            </w:pPr>
            <w:bookmarkStart w:id="16" w:name="_Hlk185858383"/>
            <w:r w:rsidRPr="00D20B1A">
              <w:rPr>
                <w:b/>
                <w:sz w:val="20"/>
                <w:szCs w:val="20"/>
              </w:rPr>
              <w:lastRenderedPageBreak/>
              <w:t>1</w:t>
            </w:r>
          </w:p>
        </w:tc>
        <w:tc>
          <w:tcPr>
            <w:tcW w:w="2971" w:type="dxa"/>
            <w:shd w:val="clear" w:color="auto" w:fill="auto"/>
          </w:tcPr>
          <w:p w:rsidR="001319DD" w:rsidRPr="00D20B1A" w:rsidRDefault="001319DD" w:rsidP="007A16E6">
            <w:pPr>
              <w:widowControl w:val="0"/>
              <w:jc w:val="center"/>
              <w:rPr>
                <w:b/>
                <w:sz w:val="20"/>
                <w:szCs w:val="20"/>
              </w:rPr>
            </w:pPr>
            <w:r w:rsidRPr="00D20B1A">
              <w:rPr>
                <w:b/>
                <w:sz w:val="20"/>
                <w:szCs w:val="20"/>
              </w:rPr>
              <w:t>2</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3</w:t>
            </w:r>
          </w:p>
        </w:tc>
        <w:tc>
          <w:tcPr>
            <w:tcW w:w="849" w:type="dxa"/>
            <w:shd w:val="clear" w:color="auto" w:fill="auto"/>
          </w:tcPr>
          <w:p w:rsidR="001319DD" w:rsidRPr="00D20B1A" w:rsidRDefault="001319DD" w:rsidP="007A16E6">
            <w:pPr>
              <w:widowControl w:val="0"/>
              <w:jc w:val="center"/>
              <w:rPr>
                <w:b/>
                <w:sz w:val="20"/>
                <w:szCs w:val="20"/>
              </w:rPr>
            </w:pPr>
            <w:r w:rsidRPr="00D20B1A">
              <w:rPr>
                <w:b/>
                <w:sz w:val="20"/>
                <w:szCs w:val="20"/>
              </w:rPr>
              <w:t>4</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5</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6</w:t>
            </w:r>
          </w:p>
        </w:tc>
        <w:tc>
          <w:tcPr>
            <w:tcW w:w="1838" w:type="dxa"/>
            <w:shd w:val="clear" w:color="auto" w:fill="auto"/>
          </w:tcPr>
          <w:p w:rsidR="001319DD" w:rsidRPr="00D20B1A" w:rsidRDefault="001319DD" w:rsidP="007A16E6">
            <w:pPr>
              <w:widowControl w:val="0"/>
              <w:jc w:val="center"/>
              <w:rPr>
                <w:b/>
                <w:sz w:val="20"/>
                <w:szCs w:val="20"/>
              </w:rPr>
            </w:pPr>
            <w:r w:rsidRPr="00D20B1A">
              <w:rPr>
                <w:b/>
                <w:sz w:val="20"/>
                <w:szCs w:val="20"/>
              </w:rPr>
              <w:t>7</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8</w:t>
            </w:r>
          </w:p>
        </w:tc>
        <w:tc>
          <w:tcPr>
            <w:tcW w:w="708" w:type="dxa"/>
            <w:shd w:val="clear" w:color="auto" w:fill="auto"/>
          </w:tcPr>
          <w:p w:rsidR="001319DD" w:rsidRPr="00D20B1A" w:rsidRDefault="001319DD" w:rsidP="007A16E6">
            <w:pPr>
              <w:widowControl w:val="0"/>
              <w:jc w:val="center"/>
              <w:rPr>
                <w:b/>
                <w:sz w:val="20"/>
                <w:szCs w:val="20"/>
              </w:rPr>
            </w:pPr>
            <w:r w:rsidRPr="00D20B1A">
              <w:rPr>
                <w:b/>
                <w:sz w:val="20"/>
                <w:szCs w:val="20"/>
              </w:rPr>
              <w:t>9</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10</w:t>
            </w:r>
          </w:p>
        </w:tc>
      </w:tr>
      <w:bookmarkEnd w:id="16"/>
      <w:tr w:rsidR="002B2DDA" w:rsidRPr="00D20B1A" w:rsidTr="00562352">
        <w:trPr>
          <w:trHeight w:val="277"/>
        </w:trPr>
        <w:tc>
          <w:tcPr>
            <w:tcW w:w="878" w:type="dxa"/>
            <w:shd w:val="clear" w:color="auto" w:fill="auto"/>
          </w:tcPr>
          <w:p w:rsidR="002B2DDA" w:rsidRPr="00D20B1A" w:rsidRDefault="002B2DDA" w:rsidP="002B2DDA">
            <w:pPr>
              <w:widowControl w:val="0"/>
              <w:ind w:left="-34" w:right="-85"/>
            </w:pPr>
            <w:r w:rsidRPr="00D20B1A">
              <w:t>…</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shd w:val="clear" w:color="auto" w:fill="auto"/>
          </w:tcPr>
          <w:p w:rsidR="002B2DDA" w:rsidRPr="00D20B1A" w:rsidRDefault="002B2DDA" w:rsidP="002B2DDA">
            <w:pPr>
              <w:widowControl w:val="0"/>
              <w:rPr>
                <w:b/>
              </w:rPr>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pPr>
          </w:p>
        </w:tc>
      </w:tr>
      <w:tr w:rsidR="002B2DDA" w:rsidRPr="00D20B1A" w:rsidTr="00562352">
        <w:trPr>
          <w:trHeight w:val="281"/>
        </w:trPr>
        <w:tc>
          <w:tcPr>
            <w:tcW w:w="878" w:type="dxa"/>
            <w:shd w:val="clear" w:color="auto" w:fill="auto"/>
          </w:tcPr>
          <w:p w:rsidR="002B2DDA" w:rsidRPr="00D20B1A" w:rsidRDefault="002B2DDA" w:rsidP="002B2DDA">
            <w:pPr>
              <w:widowControl w:val="0"/>
              <w:ind w:left="-32"/>
            </w:pPr>
            <w:r w:rsidRPr="00D20B1A">
              <w:t>4.</w:t>
            </w:r>
          </w:p>
        </w:tc>
        <w:tc>
          <w:tcPr>
            <w:tcW w:w="14431" w:type="dxa"/>
            <w:gridSpan w:val="9"/>
          </w:tcPr>
          <w:p w:rsidR="002B2DDA" w:rsidRPr="00D20B1A" w:rsidRDefault="002B2DDA" w:rsidP="002B2DDA">
            <w:pPr>
              <w:widowControl w:val="0"/>
              <w:jc w:val="both"/>
            </w:pPr>
            <w:r w:rsidRPr="00D20B1A">
              <w:rPr>
                <w:b/>
              </w:rPr>
              <w:t>Задача 4: Оказание качественных образовательных услуг в сфере образования, в том числе психолого-медико-педагогических, консультационных, а также методических услуг населению Артемовского городского округа</w:t>
            </w:r>
          </w:p>
        </w:tc>
      </w:tr>
      <w:tr w:rsidR="002B2DDA" w:rsidRPr="00D20B1A" w:rsidTr="00AD7ED7">
        <w:trPr>
          <w:trHeight w:val="114"/>
        </w:trPr>
        <w:tc>
          <w:tcPr>
            <w:tcW w:w="878" w:type="dxa"/>
            <w:shd w:val="clear" w:color="auto" w:fill="auto"/>
          </w:tcPr>
          <w:p w:rsidR="002B2DDA" w:rsidRPr="00D20B1A" w:rsidRDefault="002B2DDA" w:rsidP="002B2DDA">
            <w:pPr>
              <w:widowControl w:val="0"/>
              <w:ind w:left="-34" w:right="-85"/>
            </w:pPr>
            <w:r w:rsidRPr="00D20B1A">
              <w:t>…</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tc>
        <w:tc>
          <w:tcPr>
            <w:tcW w:w="1839" w:type="dxa"/>
          </w:tcPr>
          <w:p w:rsidR="002B2DDA" w:rsidRPr="00D20B1A" w:rsidRDefault="002B2DDA" w:rsidP="002B2DDA">
            <w:pPr>
              <w:widowControl w:val="0"/>
              <w:autoSpaceDE w:val="0"/>
              <w:autoSpaceDN w:val="0"/>
              <w:adjustRightInd w:val="0"/>
              <w:rPr>
                <w:bCs/>
              </w:rPr>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pPr>
          </w:p>
        </w:tc>
      </w:tr>
      <w:tr w:rsidR="002B2DDA" w:rsidRPr="00D20B1A" w:rsidTr="005C5909">
        <w:trPr>
          <w:trHeight w:val="298"/>
        </w:trPr>
        <w:tc>
          <w:tcPr>
            <w:tcW w:w="878" w:type="dxa"/>
            <w:vMerge w:val="restart"/>
            <w:shd w:val="clear" w:color="auto" w:fill="auto"/>
          </w:tcPr>
          <w:p w:rsidR="002B2DDA" w:rsidRPr="00D20B1A" w:rsidRDefault="002B2DDA" w:rsidP="002B2DDA">
            <w:pPr>
              <w:widowControl w:val="0"/>
              <w:tabs>
                <w:tab w:val="left" w:pos="765"/>
              </w:tabs>
              <w:ind w:left="-32" w:right="-108"/>
            </w:pPr>
            <w:r w:rsidRPr="00D20B1A">
              <w:t>4.2.</w:t>
            </w:r>
            <w:r w:rsidRPr="00D20B1A">
              <w:tab/>
            </w:r>
          </w:p>
        </w:tc>
        <w:tc>
          <w:tcPr>
            <w:tcW w:w="2971" w:type="dxa"/>
            <w:vMerge w:val="restart"/>
            <w:shd w:val="clear" w:color="auto" w:fill="auto"/>
          </w:tcPr>
          <w:p w:rsidR="002B2DD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 xml:space="preserve">Комплекс процессных мероприятий: </w:t>
            </w:r>
            <w:bookmarkStart w:id="17" w:name="_Hlk183009833"/>
            <w:r w:rsidRPr="00D20B1A">
              <w:rPr>
                <w:rFonts w:ascii="Times New Roman" w:hAnsi="Times New Roman" w:cs="Times New Roman"/>
                <w:sz w:val="24"/>
                <w:szCs w:val="24"/>
              </w:rPr>
              <w:t>Создание условий для получения качественного образования в муниципальных образовательных организациях</w:t>
            </w:r>
            <w:bookmarkEnd w:id="17"/>
          </w:p>
          <w:p w:rsidR="001319DD" w:rsidRPr="001319DD" w:rsidRDefault="001319DD" w:rsidP="002B2DDA">
            <w:pPr>
              <w:pStyle w:val="ConsPlusNormal"/>
              <w:rPr>
                <w:rFonts w:ascii="Times New Roman" w:hAnsi="Times New Roman" w:cs="Times New Roman"/>
                <w:sz w:val="6"/>
                <w:szCs w:val="24"/>
              </w:rPr>
            </w:pP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МБОУ СОШ,</w:t>
            </w:r>
          </w:p>
          <w:p w:rsidR="002B2DDA" w:rsidRPr="00D20B1A" w:rsidRDefault="002B2DDA" w:rsidP="002B2DDA">
            <w:pPr>
              <w:widowControl w:val="0"/>
            </w:pPr>
            <w:r w:rsidRPr="00D20B1A">
              <w:t>МБДОУ</w:t>
            </w:r>
          </w:p>
        </w:tc>
        <w:tc>
          <w:tcPr>
            <w:tcW w:w="849" w:type="dxa"/>
            <w:vMerge w:val="restart"/>
            <w:shd w:val="clear" w:color="auto" w:fill="auto"/>
          </w:tcPr>
          <w:p w:rsidR="002B2DDA" w:rsidRPr="00D20B1A" w:rsidRDefault="002B2DDA" w:rsidP="002B2DDA">
            <w:pPr>
              <w:widowControl w:val="0"/>
            </w:pPr>
            <w:r w:rsidRPr="00D20B1A">
              <w:t>202</w:t>
            </w:r>
            <w:r w:rsidR="001138DD">
              <w:t>4</w:t>
            </w:r>
            <w:r w:rsidRPr="00D20B1A">
              <w:t>- 202</w:t>
            </w:r>
            <w:r w:rsidR="001138DD">
              <w:t>6</w:t>
            </w:r>
          </w:p>
        </w:tc>
        <w:tc>
          <w:tcPr>
            <w:tcW w:w="1839" w:type="dxa"/>
            <w:shd w:val="clear" w:color="auto" w:fill="auto"/>
          </w:tcPr>
          <w:p w:rsidR="002B2DDA" w:rsidRPr="00D20B1A" w:rsidRDefault="002B2DDA" w:rsidP="002B2DDA">
            <w:pPr>
              <w:rPr>
                <w:b/>
              </w:rPr>
            </w:pPr>
            <w:r w:rsidRPr="00D20B1A">
              <w:rPr>
                <w:b/>
              </w:rPr>
              <w:t>392809,929</w:t>
            </w:r>
          </w:p>
        </w:tc>
        <w:tc>
          <w:tcPr>
            <w:tcW w:w="1839" w:type="dxa"/>
            <w:shd w:val="clear" w:color="auto" w:fill="auto"/>
          </w:tcPr>
          <w:p w:rsidR="002B2DDA" w:rsidRPr="00D20B1A" w:rsidRDefault="002B2DDA" w:rsidP="002B2DDA">
            <w:pPr>
              <w:rPr>
                <w:b/>
              </w:rPr>
            </w:pPr>
            <w:r w:rsidRPr="00D20B1A">
              <w:rPr>
                <w:b/>
              </w:rPr>
              <w:t>130066,429</w:t>
            </w:r>
          </w:p>
        </w:tc>
        <w:tc>
          <w:tcPr>
            <w:tcW w:w="1838" w:type="dxa"/>
            <w:shd w:val="clear" w:color="auto" w:fill="auto"/>
          </w:tcPr>
          <w:p w:rsidR="002B2DDA" w:rsidRPr="00D20B1A" w:rsidRDefault="002B2DDA" w:rsidP="002B2DDA">
            <w:pPr>
              <w:rPr>
                <w:b/>
              </w:rPr>
            </w:pPr>
            <w:r w:rsidRPr="00D20B1A">
              <w:rPr>
                <w:b/>
              </w:rPr>
              <w:t>131545,150</w:t>
            </w:r>
          </w:p>
        </w:tc>
        <w:tc>
          <w:tcPr>
            <w:tcW w:w="1839" w:type="dxa"/>
            <w:shd w:val="clear" w:color="auto" w:fill="auto"/>
          </w:tcPr>
          <w:p w:rsidR="002B2DDA" w:rsidRPr="00D20B1A" w:rsidRDefault="002B2DDA" w:rsidP="002B2DDA">
            <w:pPr>
              <w:rPr>
                <w:b/>
              </w:rPr>
            </w:pPr>
            <w:r w:rsidRPr="00D20B1A">
              <w:rPr>
                <w:b/>
              </w:rPr>
              <w:t>131198,350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х</w:t>
            </w:r>
          </w:p>
        </w:tc>
      </w:tr>
      <w:tr w:rsidR="002B2DDA" w:rsidRPr="00D20B1A" w:rsidTr="00252A7C">
        <w:trPr>
          <w:trHeight w:val="176"/>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ind w:left="-34" w:right="-85"/>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3812,445</w:t>
            </w:r>
          </w:p>
        </w:tc>
        <w:tc>
          <w:tcPr>
            <w:tcW w:w="1839" w:type="dxa"/>
            <w:shd w:val="clear" w:color="auto" w:fill="FFFFFF"/>
          </w:tcPr>
          <w:p w:rsidR="002B2DDA" w:rsidRPr="00D20B1A" w:rsidRDefault="002B2DDA" w:rsidP="002B2DDA">
            <w:pPr>
              <w:widowControl w:val="0"/>
              <w:autoSpaceDE w:val="0"/>
              <w:autoSpaceDN w:val="0"/>
              <w:adjustRightInd w:val="0"/>
            </w:pPr>
            <w:r w:rsidRPr="00D20B1A">
              <w:t>3812,445</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C5909">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widowControl w:val="0"/>
              <w:ind w:left="-34" w:right="-85"/>
            </w:pPr>
          </w:p>
        </w:tc>
        <w:tc>
          <w:tcPr>
            <w:tcW w:w="1274" w:type="dxa"/>
            <w:vMerge/>
            <w:shd w:val="clear" w:color="auto" w:fill="auto"/>
          </w:tcPr>
          <w:p w:rsidR="002B2DDA" w:rsidRPr="00D20B1A" w:rsidRDefault="002B2DDA" w:rsidP="002B2DDA">
            <w:pPr>
              <w:widowControl w:val="0"/>
              <w:ind w:left="-34" w:right="-85"/>
            </w:pPr>
          </w:p>
        </w:tc>
        <w:tc>
          <w:tcPr>
            <w:tcW w:w="849" w:type="dxa"/>
            <w:vMerge/>
            <w:shd w:val="clear" w:color="auto" w:fill="auto"/>
          </w:tcPr>
          <w:p w:rsidR="002B2DDA" w:rsidRPr="00D20B1A" w:rsidRDefault="002B2DDA" w:rsidP="002B2DDA">
            <w:pPr>
              <w:widowControl w:val="0"/>
              <w:ind w:left="-34" w:right="-85"/>
            </w:pPr>
          </w:p>
        </w:tc>
        <w:tc>
          <w:tcPr>
            <w:tcW w:w="1839" w:type="dxa"/>
            <w:shd w:val="clear" w:color="auto" w:fill="auto"/>
          </w:tcPr>
          <w:p w:rsidR="002B2DDA" w:rsidRPr="00D20B1A" w:rsidRDefault="002B2DDA" w:rsidP="002B2DDA">
            <w:r w:rsidRPr="00D20B1A">
              <w:t>103072,734</w:t>
            </w:r>
          </w:p>
        </w:tc>
        <w:tc>
          <w:tcPr>
            <w:tcW w:w="1839" w:type="dxa"/>
            <w:shd w:val="clear" w:color="auto" w:fill="auto"/>
          </w:tcPr>
          <w:p w:rsidR="002B2DDA" w:rsidRPr="00D20B1A" w:rsidRDefault="002B2DDA" w:rsidP="002B2DDA">
            <w:pPr>
              <w:widowControl w:val="0"/>
              <w:autoSpaceDE w:val="0"/>
              <w:autoSpaceDN w:val="0"/>
              <w:adjustRightInd w:val="0"/>
            </w:pPr>
            <w:r w:rsidRPr="00D20B1A">
              <w:t>32658,734</w:t>
            </w:r>
          </w:p>
        </w:tc>
        <w:tc>
          <w:tcPr>
            <w:tcW w:w="1838" w:type="dxa"/>
            <w:shd w:val="clear" w:color="auto" w:fill="auto"/>
          </w:tcPr>
          <w:p w:rsidR="002B2DDA" w:rsidRPr="00D20B1A" w:rsidRDefault="002B2DDA" w:rsidP="002B2DDA">
            <w:pPr>
              <w:widowControl w:val="0"/>
            </w:pPr>
            <w:r w:rsidRPr="00D20B1A">
              <w:t>35207,00</w:t>
            </w:r>
          </w:p>
        </w:tc>
        <w:tc>
          <w:tcPr>
            <w:tcW w:w="1839" w:type="dxa"/>
            <w:shd w:val="clear" w:color="auto" w:fill="auto"/>
          </w:tcPr>
          <w:p w:rsidR="002B2DDA" w:rsidRPr="00D20B1A" w:rsidRDefault="002B2DDA" w:rsidP="002B2DDA">
            <w:pPr>
              <w:widowControl w:val="0"/>
            </w:pPr>
            <w:r w:rsidRPr="00D20B1A">
              <w:t>35207,00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c>
          <w:tcPr>
            <w:tcW w:w="878" w:type="dxa"/>
            <w:vMerge/>
            <w:shd w:val="clear" w:color="auto" w:fill="auto"/>
          </w:tcPr>
          <w:p w:rsidR="002B2DDA" w:rsidRPr="00D20B1A" w:rsidRDefault="002B2DDA" w:rsidP="002B2DDA">
            <w:pPr>
              <w:widowControl w:val="0"/>
              <w:ind w:left="-34" w:right="-85"/>
            </w:pPr>
          </w:p>
        </w:tc>
        <w:tc>
          <w:tcPr>
            <w:tcW w:w="2971" w:type="dxa"/>
            <w:vMerge/>
            <w:shd w:val="clear" w:color="auto" w:fill="auto"/>
          </w:tcPr>
          <w:p w:rsidR="002B2DDA" w:rsidRPr="00D20B1A" w:rsidRDefault="002B2DDA" w:rsidP="002B2DDA">
            <w:pPr>
              <w:widowControl w:val="0"/>
              <w:ind w:left="-34" w:right="-85"/>
            </w:pPr>
          </w:p>
        </w:tc>
        <w:tc>
          <w:tcPr>
            <w:tcW w:w="1274" w:type="dxa"/>
            <w:vMerge/>
            <w:shd w:val="clear" w:color="auto" w:fill="auto"/>
          </w:tcPr>
          <w:p w:rsidR="002B2DDA" w:rsidRPr="00D20B1A" w:rsidRDefault="002B2DDA" w:rsidP="002B2DDA">
            <w:pPr>
              <w:widowControl w:val="0"/>
              <w:ind w:left="-34" w:right="-85"/>
            </w:pPr>
          </w:p>
        </w:tc>
        <w:tc>
          <w:tcPr>
            <w:tcW w:w="849" w:type="dxa"/>
            <w:vMerge/>
            <w:shd w:val="clear" w:color="auto" w:fill="auto"/>
          </w:tcPr>
          <w:p w:rsidR="002B2DDA" w:rsidRPr="00D20B1A" w:rsidRDefault="002B2DDA" w:rsidP="002B2DDA">
            <w:pPr>
              <w:widowControl w:val="0"/>
              <w:ind w:left="-34" w:right="-85"/>
            </w:pPr>
          </w:p>
        </w:tc>
        <w:tc>
          <w:tcPr>
            <w:tcW w:w="1839" w:type="dxa"/>
            <w:shd w:val="clear" w:color="auto" w:fill="auto"/>
          </w:tcPr>
          <w:p w:rsidR="002B2DDA" w:rsidRPr="00D20B1A" w:rsidRDefault="002B2DDA" w:rsidP="002B2DDA">
            <w:pPr>
              <w:widowControl w:val="0"/>
            </w:pPr>
            <w:r w:rsidRPr="00D20B1A">
              <w:t>285924,750</w:t>
            </w:r>
          </w:p>
        </w:tc>
        <w:tc>
          <w:tcPr>
            <w:tcW w:w="1839" w:type="dxa"/>
            <w:shd w:val="clear" w:color="auto" w:fill="auto"/>
          </w:tcPr>
          <w:p w:rsidR="002B2DDA" w:rsidRPr="00D20B1A" w:rsidRDefault="002B2DDA" w:rsidP="002B2DDA">
            <w:pPr>
              <w:widowControl w:val="0"/>
              <w:autoSpaceDE w:val="0"/>
              <w:autoSpaceDN w:val="0"/>
              <w:adjustRightInd w:val="0"/>
            </w:pPr>
            <w:r w:rsidRPr="00D20B1A">
              <w:t>93595,250</w:t>
            </w:r>
          </w:p>
        </w:tc>
        <w:tc>
          <w:tcPr>
            <w:tcW w:w="1838" w:type="dxa"/>
            <w:shd w:val="clear" w:color="auto" w:fill="auto"/>
          </w:tcPr>
          <w:p w:rsidR="002B2DDA" w:rsidRPr="00D20B1A" w:rsidRDefault="002B2DDA" w:rsidP="002B2DDA">
            <w:pPr>
              <w:widowControl w:val="0"/>
            </w:pPr>
            <w:r w:rsidRPr="00D20B1A">
              <w:t>96338,150</w:t>
            </w:r>
          </w:p>
        </w:tc>
        <w:tc>
          <w:tcPr>
            <w:tcW w:w="1839" w:type="dxa"/>
            <w:shd w:val="clear" w:color="auto" w:fill="auto"/>
          </w:tcPr>
          <w:p w:rsidR="002B2DDA" w:rsidRPr="00D20B1A" w:rsidRDefault="002B2DDA" w:rsidP="002B2DDA">
            <w:pPr>
              <w:widowControl w:val="0"/>
            </w:pPr>
            <w:r w:rsidRPr="00D20B1A">
              <w:t>95991,350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2B2DDA" w:rsidRPr="00D20B1A" w:rsidTr="00AD7ED7">
        <w:trPr>
          <w:trHeight w:val="91"/>
        </w:trPr>
        <w:tc>
          <w:tcPr>
            <w:tcW w:w="878" w:type="dxa"/>
            <w:shd w:val="clear" w:color="auto" w:fill="auto"/>
          </w:tcPr>
          <w:p w:rsidR="002B2DDA" w:rsidRPr="00D20B1A" w:rsidRDefault="002B2DDA" w:rsidP="002B2DDA">
            <w:pPr>
              <w:widowControl w:val="0"/>
              <w:ind w:left="-34" w:right="-85"/>
            </w:pPr>
            <w:r w:rsidRPr="00D20B1A">
              <w:t>…</w:t>
            </w:r>
          </w:p>
        </w:tc>
        <w:tc>
          <w:tcPr>
            <w:tcW w:w="2971" w:type="dxa"/>
            <w:shd w:val="clear" w:color="auto" w:fill="auto"/>
          </w:tcPr>
          <w:p w:rsidR="002B2DDA" w:rsidRPr="00D20B1A" w:rsidRDefault="002B2DDA" w:rsidP="002B2DDA">
            <w:pPr>
              <w:widowControl w:val="0"/>
              <w:ind w:left="-34" w:right="-85"/>
            </w:pPr>
          </w:p>
        </w:tc>
        <w:tc>
          <w:tcPr>
            <w:tcW w:w="1274" w:type="dxa"/>
            <w:shd w:val="clear" w:color="auto" w:fill="auto"/>
          </w:tcPr>
          <w:p w:rsidR="002B2DDA" w:rsidRPr="00D20B1A" w:rsidRDefault="002B2DDA" w:rsidP="002B2DDA">
            <w:pPr>
              <w:widowControl w:val="0"/>
              <w:ind w:left="-34" w:right="-85"/>
            </w:pPr>
          </w:p>
        </w:tc>
        <w:tc>
          <w:tcPr>
            <w:tcW w:w="849" w:type="dxa"/>
            <w:shd w:val="clear" w:color="auto" w:fill="auto"/>
          </w:tcPr>
          <w:p w:rsidR="002B2DDA" w:rsidRPr="00D20B1A" w:rsidRDefault="002B2DDA" w:rsidP="002B2DDA">
            <w:pPr>
              <w:widowControl w:val="0"/>
              <w:ind w:left="-34" w:right="-85"/>
            </w:pPr>
          </w:p>
        </w:tc>
        <w:tc>
          <w:tcPr>
            <w:tcW w:w="1839" w:type="dxa"/>
            <w:shd w:val="clear" w:color="auto" w:fill="auto"/>
          </w:tcPr>
          <w:p w:rsidR="002B2DDA" w:rsidRPr="00D20B1A" w:rsidRDefault="002B2DDA" w:rsidP="002B2DDA">
            <w:pPr>
              <w:widowControl w:val="0"/>
            </w:pPr>
          </w:p>
        </w:tc>
        <w:tc>
          <w:tcPr>
            <w:tcW w:w="1839" w:type="dxa"/>
          </w:tcPr>
          <w:p w:rsidR="002B2DDA" w:rsidRPr="00D20B1A" w:rsidRDefault="002B2DDA" w:rsidP="002B2DDA">
            <w:pPr>
              <w:widowControl w:val="0"/>
              <w:autoSpaceDE w:val="0"/>
              <w:autoSpaceDN w:val="0"/>
              <w:adjustRightInd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ind w:left="-34" w:right="-85"/>
            </w:pPr>
          </w:p>
        </w:tc>
      </w:tr>
      <w:tr w:rsidR="002B2DDA" w:rsidRPr="00D20B1A" w:rsidTr="00DA674E">
        <w:trPr>
          <w:trHeight w:val="91"/>
        </w:trPr>
        <w:tc>
          <w:tcPr>
            <w:tcW w:w="878" w:type="dxa"/>
            <w:vMerge w:val="restart"/>
            <w:shd w:val="clear" w:color="auto" w:fill="auto"/>
          </w:tcPr>
          <w:p w:rsidR="002B2DDA" w:rsidRPr="00D20B1A" w:rsidRDefault="002B2DDA" w:rsidP="002B2DDA">
            <w:pPr>
              <w:widowControl w:val="0"/>
              <w:ind w:left="-32"/>
            </w:pPr>
            <w:r w:rsidRPr="00D20B1A">
              <w:t>4.2.2.</w:t>
            </w:r>
          </w:p>
        </w:tc>
        <w:tc>
          <w:tcPr>
            <w:tcW w:w="2971" w:type="dxa"/>
            <w:vMerge w:val="restart"/>
            <w:shd w:val="clear" w:color="auto" w:fill="auto"/>
          </w:tcPr>
          <w:p w:rsidR="002B2DD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Обеспечение горячим питанием обучающихся, получающих начальное общее образование в муниципальных общеобразовательных организациях</w:t>
            </w:r>
          </w:p>
          <w:p w:rsidR="001319DD" w:rsidRPr="001319DD" w:rsidRDefault="001319DD" w:rsidP="002B2DDA">
            <w:pPr>
              <w:pStyle w:val="ConsPlusNormal"/>
              <w:rPr>
                <w:rFonts w:ascii="Times New Roman" w:hAnsi="Times New Roman" w:cs="Times New Roman"/>
                <w:sz w:val="6"/>
                <w:szCs w:val="24"/>
              </w:rPr>
            </w:pP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МБОУ СОШ</w:t>
            </w:r>
          </w:p>
        </w:tc>
        <w:tc>
          <w:tcPr>
            <w:tcW w:w="849" w:type="dxa"/>
            <w:vMerge w:val="restart"/>
            <w:shd w:val="clear" w:color="auto" w:fill="auto"/>
          </w:tcPr>
          <w:p w:rsidR="002B2DDA" w:rsidRPr="00D20B1A" w:rsidRDefault="002B2DDA" w:rsidP="002B2DDA">
            <w:pPr>
              <w:widowControl w:val="0"/>
            </w:pPr>
            <w:r w:rsidRPr="00D20B1A">
              <w:t>2024- 2026</w:t>
            </w:r>
          </w:p>
        </w:tc>
        <w:tc>
          <w:tcPr>
            <w:tcW w:w="1839" w:type="dxa"/>
            <w:shd w:val="clear" w:color="auto" w:fill="auto"/>
          </w:tcPr>
          <w:p w:rsidR="002B2DDA" w:rsidRPr="00D20B1A" w:rsidRDefault="002B2DDA" w:rsidP="002B2DDA">
            <w:pPr>
              <w:rPr>
                <w:b/>
              </w:rPr>
            </w:pPr>
            <w:r w:rsidRPr="00D20B1A">
              <w:rPr>
                <w:b/>
              </w:rPr>
              <w:t>285143,550</w:t>
            </w:r>
          </w:p>
        </w:tc>
        <w:tc>
          <w:tcPr>
            <w:tcW w:w="1839" w:type="dxa"/>
            <w:shd w:val="clear" w:color="auto" w:fill="auto"/>
          </w:tcPr>
          <w:p w:rsidR="002B2DDA" w:rsidRPr="00D20B1A" w:rsidRDefault="002B2DDA" w:rsidP="002B2DDA">
            <w:pPr>
              <w:rPr>
                <w:b/>
              </w:rPr>
            </w:pPr>
            <w:r w:rsidRPr="00D20B1A">
              <w:rPr>
                <w:b/>
              </w:rPr>
              <w:t>92814,050</w:t>
            </w:r>
          </w:p>
        </w:tc>
        <w:tc>
          <w:tcPr>
            <w:tcW w:w="1838" w:type="dxa"/>
            <w:shd w:val="clear" w:color="auto" w:fill="auto"/>
          </w:tcPr>
          <w:p w:rsidR="002B2DDA" w:rsidRPr="00D20B1A" w:rsidRDefault="002B2DDA" w:rsidP="002B2DDA">
            <w:pPr>
              <w:rPr>
                <w:b/>
              </w:rPr>
            </w:pPr>
            <w:r w:rsidRPr="00D20B1A">
              <w:rPr>
                <w:b/>
              </w:rPr>
              <w:t>96338,150</w:t>
            </w:r>
          </w:p>
        </w:tc>
        <w:tc>
          <w:tcPr>
            <w:tcW w:w="1839" w:type="dxa"/>
            <w:shd w:val="clear" w:color="auto" w:fill="auto"/>
          </w:tcPr>
          <w:p w:rsidR="002B2DDA" w:rsidRPr="00D20B1A" w:rsidRDefault="002B2DDA" w:rsidP="002B2DDA">
            <w:pPr>
              <w:rPr>
                <w:b/>
              </w:rPr>
            </w:pPr>
            <w:r w:rsidRPr="00D20B1A">
              <w:rPr>
                <w:b/>
              </w:rPr>
              <w:t>95991,350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МБОУ СОШ</w:t>
            </w:r>
          </w:p>
        </w:tc>
      </w:tr>
      <w:tr w:rsidR="002B2DDA" w:rsidRPr="00D20B1A" w:rsidTr="00DA674E">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ind w:left="-32" w:right="-108"/>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ind w:left="-34" w:right="-85"/>
            </w:pPr>
          </w:p>
        </w:tc>
      </w:tr>
      <w:tr w:rsidR="002B2DDA" w:rsidRPr="00D20B1A" w:rsidTr="00DA674E">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ind w:left="-32" w:right="-108"/>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DA674E">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ind w:left="-32" w:right="-108"/>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285143,550</w:t>
            </w:r>
          </w:p>
        </w:tc>
        <w:tc>
          <w:tcPr>
            <w:tcW w:w="1839" w:type="dxa"/>
            <w:shd w:val="clear" w:color="auto" w:fill="auto"/>
          </w:tcPr>
          <w:p w:rsidR="002B2DDA" w:rsidRPr="00D20B1A" w:rsidRDefault="002B2DDA" w:rsidP="002B2DDA">
            <w:pPr>
              <w:widowControl w:val="0"/>
            </w:pPr>
            <w:r w:rsidRPr="00D20B1A">
              <w:t>92814,050</w:t>
            </w:r>
          </w:p>
        </w:tc>
        <w:tc>
          <w:tcPr>
            <w:tcW w:w="1838" w:type="dxa"/>
            <w:shd w:val="clear" w:color="auto" w:fill="auto"/>
          </w:tcPr>
          <w:p w:rsidR="002B2DDA" w:rsidRPr="00D20B1A" w:rsidRDefault="002B2DDA" w:rsidP="002B2DDA">
            <w:pPr>
              <w:widowControl w:val="0"/>
            </w:pPr>
            <w:r w:rsidRPr="00D20B1A">
              <w:t>96338,150</w:t>
            </w:r>
          </w:p>
        </w:tc>
        <w:tc>
          <w:tcPr>
            <w:tcW w:w="1839" w:type="dxa"/>
            <w:shd w:val="clear" w:color="auto" w:fill="auto"/>
          </w:tcPr>
          <w:p w:rsidR="002B2DDA" w:rsidRPr="00D20B1A" w:rsidRDefault="002B2DDA" w:rsidP="002B2DDA">
            <w:pPr>
              <w:widowControl w:val="0"/>
            </w:pPr>
            <w:r w:rsidRPr="00D20B1A">
              <w:t>95991,350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2B2DDA" w:rsidRPr="00D20B1A" w:rsidTr="00DA674E">
        <w:trPr>
          <w:trHeight w:val="91"/>
        </w:trPr>
        <w:tc>
          <w:tcPr>
            <w:tcW w:w="878" w:type="dxa"/>
            <w:shd w:val="clear" w:color="auto" w:fill="auto"/>
          </w:tcPr>
          <w:p w:rsidR="002B2DDA" w:rsidRPr="00D20B1A" w:rsidRDefault="002B2DDA" w:rsidP="002B2DDA">
            <w:pPr>
              <w:widowControl w:val="0"/>
              <w:ind w:left="-32"/>
            </w:pPr>
            <w:r w:rsidRPr="00D20B1A">
              <w:t>…</w:t>
            </w:r>
          </w:p>
        </w:tc>
        <w:tc>
          <w:tcPr>
            <w:tcW w:w="2971" w:type="dxa"/>
            <w:shd w:val="clear" w:color="auto" w:fill="auto"/>
          </w:tcPr>
          <w:p w:rsidR="002B2DDA" w:rsidRPr="00D20B1A" w:rsidRDefault="002B2DDA" w:rsidP="002B2DDA">
            <w:pPr>
              <w:widowControl w:val="0"/>
              <w:ind w:left="-32" w:right="-108"/>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1838"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shd w:val="clear" w:color="auto" w:fill="auto"/>
          </w:tcPr>
          <w:p w:rsidR="002B2DDA" w:rsidRPr="00D20B1A" w:rsidRDefault="002B2DDA" w:rsidP="002B2DDA">
            <w:pPr>
              <w:widowControl w:val="0"/>
              <w:ind w:left="-32" w:right="-108"/>
            </w:pPr>
            <w:r w:rsidRPr="00D20B1A">
              <w:t>4.3.</w:t>
            </w:r>
          </w:p>
        </w:tc>
        <w:tc>
          <w:tcPr>
            <w:tcW w:w="2971" w:type="dxa"/>
            <w:shd w:val="clear" w:color="auto" w:fill="auto"/>
          </w:tcPr>
          <w:p w:rsidR="002B2DD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 xml:space="preserve">Комплекс процессных мероприятий: </w:t>
            </w:r>
            <w:bookmarkStart w:id="18" w:name="_Hlk183011070"/>
            <w:r w:rsidRPr="00D20B1A">
              <w:rPr>
                <w:rFonts w:ascii="Times New Roman" w:hAnsi="Times New Roman" w:cs="Times New Roman"/>
                <w:sz w:val="24"/>
                <w:szCs w:val="24"/>
              </w:rPr>
              <w:t>Предоставление мер социальной поддержки</w:t>
            </w:r>
            <w:bookmarkEnd w:id="18"/>
          </w:p>
          <w:p w:rsidR="001319DD" w:rsidRPr="001319DD" w:rsidRDefault="001319DD" w:rsidP="002B2DDA">
            <w:pPr>
              <w:pStyle w:val="ConsPlusNormal"/>
              <w:rPr>
                <w:rFonts w:ascii="Times New Roman" w:hAnsi="Times New Roman" w:cs="Times New Roman"/>
                <w:sz w:val="6"/>
                <w:szCs w:val="24"/>
              </w:rPr>
            </w:pP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2024- 2026</w:t>
            </w:r>
          </w:p>
        </w:tc>
        <w:tc>
          <w:tcPr>
            <w:tcW w:w="1839" w:type="dxa"/>
            <w:shd w:val="clear" w:color="auto" w:fill="auto"/>
          </w:tcPr>
          <w:p w:rsidR="002B2DDA" w:rsidRPr="00D20B1A" w:rsidRDefault="002B2DDA" w:rsidP="002B2DDA">
            <w:pPr>
              <w:rPr>
                <w:b/>
              </w:rPr>
            </w:pPr>
            <w:r w:rsidRPr="00D20B1A">
              <w:rPr>
                <w:b/>
              </w:rPr>
              <w:t>306212,788</w:t>
            </w:r>
          </w:p>
        </w:tc>
        <w:tc>
          <w:tcPr>
            <w:tcW w:w="1839" w:type="dxa"/>
            <w:shd w:val="clear" w:color="auto" w:fill="auto"/>
          </w:tcPr>
          <w:p w:rsidR="002B2DDA" w:rsidRPr="00D20B1A" w:rsidRDefault="002B2DDA" w:rsidP="002B2DDA">
            <w:pPr>
              <w:rPr>
                <w:b/>
              </w:rPr>
            </w:pPr>
            <w:r w:rsidRPr="00D20B1A">
              <w:rPr>
                <w:b/>
              </w:rPr>
              <w:t>100933,849</w:t>
            </w:r>
          </w:p>
        </w:tc>
        <w:tc>
          <w:tcPr>
            <w:tcW w:w="1838" w:type="dxa"/>
            <w:shd w:val="clear" w:color="auto" w:fill="auto"/>
          </w:tcPr>
          <w:p w:rsidR="002B2DDA" w:rsidRPr="00D20B1A" w:rsidRDefault="002B2DDA" w:rsidP="002B2DDA">
            <w:pPr>
              <w:rPr>
                <w:b/>
              </w:rPr>
            </w:pPr>
            <w:r w:rsidRPr="00D20B1A">
              <w:rPr>
                <w:b/>
              </w:rPr>
              <w:t>101940,630</w:t>
            </w:r>
          </w:p>
        </w:tc>
        <w:tc>
          <w:tcPr>
            <w:tcW w:w="1839" w:type="dxa"/>
            <w:shd w:val="clear" w:color="auto" w:fill="auto"/>
          </w:tcPr>
          <w:p w:rsidR="002B2DDA" w:rsidRPr="00D20B1A" w:rsidRDefault="002B2DDA" w:rsidP="002B2DDA">
            <w:pPr>
              <w:rPr>
                <w:b/>
              </w:rPr>
            </w:pPr>
            <w:r w:rsidRPr="00D20B1A">
              <w:rPr>
                <w:b/>
              </w:rPr>
              <w:t>103338,309</w:t>
            </w:r>
          </w:p>
        </w:tc>
        <w:tc>
          <w:tcPr>
            <w:tcW w:w="708" w:type="dxa"/>
            <w:shd w:val="clear" w:color="auto" w:fill="auto"/>
          </w:tcPr>
          <w:p w:rsidR="002B2DDA" w:rsidRPr="00D20B1A" w:rsidRDefault="002B2DDA" w:rsidP="002B2DDA">
            <w:pPr>
              <w:widowControl w:val="0"/>
              <w:ind w:right="-57"/>
              <w:rPr>
                <w:b/>
              </w:rPr>
            </w:pPr>
            <w:r w:rsidRPr="00D20B1A">
              <w:rPr>
                <w:b/>
              </w:rPr>
              <w:t>КБ</w:t>
            </w:r>
          </w:p>
          <w:p w:rsidR="002B2DDA" w:rsidRPr="00D20B1A" w:rsidRDefault="002B2DDA" w:rsidP="002B2DDA">
            <w:pPr>
              <w:widowControl w:val="0"/>
              <w:ind w:right="-57"/>
              <w:rPr>
                <w:b/>
              </w:rPr>
            </w:pPr>
            <w:r w:rsidRPr="00D20B1A">
              <w:rPr>
                <w:b/>
              </w:rPr>
              <w:t>ФБ</w:t>
            </w:r>
          </w:p>
        </w:tc>
        <w:tc>
          <w:tcPr>
            <w:tcW w:w="1274" w:type="dxa"/>
            <w:shd w:val="clear" w:color="auto" w:fill="auto"/>
          </w:tcPr>
          <w:p w:rsidR="002B2DDA" w:rsidRPr="00D20B1A" w:rsidRDefault="002B2DDA" w:rsidP="002B2DDA">
            <w:pPr>
              <w:widowControl w:val="0"/>
            </w:pPr>
            <w:r w:rsidRPr="00D20B1A">
              <w:t>х</w:t>
            </w:r>
          </w:p>
        </w:tc>
      </w:tr>
      <w:tr w:rsidR="002B2DDA" w:rsidRPr="00D20B1A" w:rsidTr="005C5909">
        <w:trPr>
          <w:trHeight w:val="91"/>
        </w:trPr>
        <w:tc>
          <w:tcPr>
            <w:tcW w:w="878" w:type="dxa"/>
            <w:shd w:val="clear" w:color="auto" w:fill="auto"/>
          </w:tcPr>
          <w:p w:rsidR="002B2DDA" w:rsidRPr="00D20B1A" w:rsidRDefault="002B2DDA" w:rsidP="002B2DDA">
            <w:pPr>
              <w:widowControl w:val="0"/>
              <w:ind w:left="-32" w:right="-108"/>
            </w:pPr>
            <w:r w:rsidRPr="00D20B1A">
              <w:t>…</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rPr>
                <w:b/>
              </w:rPr>
            </w:pPr>
          </w:p>
        </w:tc>
        <w:tc>
          <w:tcPr>
            <w:tcW w:w="1839" w:type="dxa"/>
            <w:shd w:val="clear" w:color="auto" w:fill="auto"/>
          </w:tcPr>
          <w:p w:rsidR="002B2DDA" w:rsidRPr="00D20B1A" w:rsidRDefault="002B2DDA" w:rsidP="002B2DDA">
            <w:pPr>
              <w:rPr>
                <w:b/>
              </w:rPr>
            </w:pPr>
          </w:p>
        </w:tc>
        <w:tc>
          <w:tcPr>
            <w:tcW w:w="1838" w:type="dxa"/>
            <w:shd w:val="clear" w:color="auto" w:fill="auto"/>
          </w:tcPr>
          <w:p w:rsidR="002B2DDA" w:rsidRPr="00D20B1A" w:rsidRDefault="002B2DDA" w:rsidP="002B2DDA">
            <w:pPr>
              <w:rPr>
                <w:b/>
              </w:rPr>
            </w:pPr>
          </w:p>
        </w:tc>
        <w:tc>
          <w:tcPr>
            <w:tcW w:w="1839" w:type="dxa"/>
            <w:shd w:val="clear" w:color="auto" w:fill="auto"/>
          </w:tcPr>
          <w:p w:rsidR="002B2DDA" w:rsidRPr="00D20B1A" w:rsidRDefault="002B2DDA" w:rsidP="002B2DDA">
            <w:pPr>
              <w:rPr>
                <w:b/>
              </w:rPr>
            </w:pPr>
          </w:p>
        </w:tc>
        <w:tc>
          <w:tcPr>
            <w:tcW w:w="708" w:type="dxa"/>
            <w:shd w:val="clear" w:color="auto" w:fill="auto"/>
          </w:tcPr>
          <w:p w:rsidR="002B2DDA" w:rsidRPr="00D20B1A" w:rsidRDefault="002B2DDA" w:rsidP="002B2DDA">
            <w:pPr>
              <w:widowControl w:val="0"/>
              <w:ind w:right="-57"/>
              <w:rPr>
                <w:b/>
              </w:rPr>
            </w:pPr>
          </w:p>
        </w:tc>
        <w:tc>
          <w:tcPr>
            <w:tcW w:w="1274" w:type="dxa"/>
            <w:shd w:val="clear" w:color="auto" w:fill="auto"/>
          </w:tcPr>
          <w:p w:rsidR="002B2DDA" w:rsidRPr="00D20B1A" w:rsidRDefault="002B2DDA" w:rsidP="002B2DDA">
            <w:pPr>
              <w:widowControl w:val="0"/>
            </w:pPr>
          </w:p>
        </w:tc>
      </w:tr>
      <w:tr w:rsidR="002B2DDA" w:rsidRPr="00D20B1A" w:rsidTr="005C5909">
        <w:trPr>
          <w:trHeight w:val="91"/>
        </w:trPr>
        <w:tc>
          <w:tcPr>
            <w:tcW w:w="878" w:type="dxa"/>
            <w:vMerge w:val="restart"/>
            <w:shd w:val="clear" w:color="auto" w:fill="auto"/>
          </w:tcPr>
          <w:p w:rsidR="002B2DDA" w:rsidRPr="00D20B1A" w:rsidRDefault="002B2DDA" w:rsidP="002B2DDA">
            <w:pPr>
              <w:widowControl w:val="0"/>
              <w:ind w:left="-32"/>
            </w:pPr>
            <w:r w:rsidRPr="00D20B1A">
              <w:t>4.3.2.</w:t>
            </w:r>
          </w:p>
        </w:tc>
        <w:tc>
          <w:tcPr>
            <w:tcW w:w="2971" w:type="dxa"/>
            <w:vMerge w:val="restart"/>
            <w:shd w:val="clear" w:color="auto" w:fill="auto"/>
          </w:tcPr>
          <w:p w:rsidR="002B2DDA" w:rsidRDefault="002B2DDA" w:rsidP="002B2DDA">
            <w:pPr>
              <w:pStyle w:val="ConsPlusNormal"/>
              <w:rPr>
                <w:rFonts w:ascii="Times New Roman" w:hAnsi="Times New Roman" w:cs="Times New Roman"/>
                <w:sz w:val="24"/>
                <w:szCs w:val="24"/>
              </w:rPr>
            </w:pPr>
            <w:bookmarkStart w:id="19" w:name="_Hlk183011288"/>
            <w:r w:rsidRPr="00D20B1A">
              <w:rPr>
                <w:rFonts w:ascii="Times New Roman" w:hAnsi="Times New Roman" w:cs="Times New Roman"/>
                <w:sz w:val="24"/>
                <w:szCs w:val="24"/>
              </w:rPr>
              <w:t xml:space="preserve">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w:t>
            </w:r>
            <w:bookmarkEnd w:id="19"/>
          </w:p>
          <w:p w:rsidR="001319DD" w:rsidRPr="001319DD" w:rsidRDefault="001319DD" w:rsidP="002B2DDA">
            <w:pPr>
              <w:pStyle w:val="ConsPlusNormal"/>
              <w:rPr>
                <w:rFonts w:ascii="Times New Roman" w:hAnsi="Times New Roman" w:cs="Times New Roman"/>
                <w:sz w:val="8"/>
                <w:szCs w:val="24"/>
              </w:rPr>
            </w:pP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rPr>
                <w:b/>
              </w:rPr>
            </w:pPr>
            <w:r w:rsidRPr="00D20B1A">
              <w:t>МБДОУ</w:t>
            </w:r>
          </w:p>
        </w:tc>
        <w:tc>
          <w:tcPr>
            <w:tcW w:w="849" w:type="dxa"/>
            <w:vMerge w:val="restart"/>
            <w:shd w:val="clear" w:color="auto" w:fill="auto"/>
          </w:tcPr>
          <w:p w:rsidR="002B2DDA" w:rsidRPr="00D20B1A" w:rsidRDefault="002B2DDA" w:rsidP="002B2DDA">
            <w:pPr>
              <w:widowControl w:val="0"/>
            </w:pPr>
            <w:r w:rsidRPr="00D20B1A">
              <w:t>2024- 2026</w:t>
            </w:r>
          </w:p>
        </w:tc>
        <w:tc>
          <w:tcPr>
            <w:tcW w:w="1839" w:type="dxa"/>
            <w:shd w:val="clear" w:color="auto" w:fill="auto"/>
          </w:tcPr>
          <w:p w:rsidR="002B2DDA" w:rsidRPr="00D20B1A" w:rsidRDefault="002B2DDA" w:rsidP="002B2DDA">
            <w:pPr>
              <w:rPr>
                <w:b/>
              </w:rPr>
            </w:pPr>
            <w:r w:rsidRPr="00D20B1A">
              <w:rPr>
                <w:b/>
              </w:rPr>
              <w:t>97335,028</w:t>
            </w:r>
          </w:p>
        </w:tc>
        <w:tc>
          <w:tcPr>
            <w:tcW w:w="1839" w:type="dxa"/>
            <w:shd w:val="clear" w:color="auto" w:fill="auto"/>
          </w:tcPr>
          <w:p w:rsidR="002B2DDA" w:rsidRPr="00D20B1A" w:rsidRDefault="002B2DDA" w:rsidP="002B2DDA">
            <w:pPr>
              <w:rPr>
                <w:b/>
              </w:rPr>
            </w:pPr>
            <w:r w:rsidRPr="00D20B1A">
              <w:rPr>
                <w:b/>
              </w:rPr>
              <w:t>26138,089</w:t>
            </w:r>
          </w:p>
        </w:tc>
        <w:tc>
          <w:tcPr>
            <w:tcW w:w="1838" w:type="dxa"/>
            <w:shd w:val="clear" w:color="auto" w:fill="auto"/>
          </w:tcPr>
          <w:p w:rsidR="002B2DDA" w:rsidRPr="00D20B1A" w:rsidRDefault="002B2DDA" w:rsidP="002B2DDA">
            <w:pPr>
              <w:rPr>
                <w:b/>
              </w:rPr>
            </w:pPr>
            <w:r w:rsidRPr="00D20B1A">
              <w:rPr>
                <w:b/>
              </w:rPr>
              <w:t>34899,630</w:t>
            </w:r>
          </w:p>
        </w:tc>
        <w:tc>
          <w:tcPr>
            <w:tcW w:w="1839" w:type="dxa"/>
            <w:shd w:val="clear" w:color="auto" w:fill="auto"/>
          </w:tcPr>
          <w:p w:rsidR="002B2DDA" w:rsidRPr="00D20B1A" w:rsidRDefault="002B2DDA" w:rsidP="002B2DDA">
            <w:pPr>
              <w:rPr>
                <w:b/>
              </w:rPr>
            </w:pPr>
            <w:r w:rsidRPr="00D20B1A">
              <w:rPr>
                <w:b/>
              </w:rPr>
              <w:t>36297,309</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МБДОУ</w:t>
            </w: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pPr>
            <w:r w:rsidRPr="00D20B1A">
              <w:t>0,00</w:t>
            </w:r>
          </w:p>
        </w:tc>
        <w:tc>
          <w:tcPr>
            <w:tcW w:w="1839" w:type="dxa"/>
            <w:shd w:val="clear" w:color="auto" w:fill="FFFFFF"/>
          </w:tcPr>
          <w:p w:rsidR="002B2DDA" w:rsidRPr="00D20B1A" w:rsidRDefault="002B2DDA" w:rsidP="002B2DDA">
            <w:pPr>
              <w:widowControl w:val="0"/>
            </w:pPr>
            <w:r w:rsidRPr="00D20B1A">
              <w:t>0,00</w:t>
            </w:r>
          </w:p>
        </w:tc>
        <w:tc>
          <w:tcPr>
            <w:tcW w:w="1838" w:type="dxa"/>
            <w:shd w:val="clear" w:color="auto" w:fill="FFFFFF"/>
          </w:tcPr>
          <w:p w:rsidR="002B2DDA" w:rsidRPr="00D20B1A" w:rsidRDefault="002B2DDA" w:rsidP="002B2DDA">
            <w:pPr>
              <w:widowControl w:val="0"/>
            </w:pPr>
            <w:r w:rsidRPr="00D20B1A">
              <w:t>0,00</w:t>
            </w:r>
          </w:p>
        </w:tc>
        <w:tc>
          <w:tcPr>
            <w:tcW w:w="1839" w:type="dxa"/>
            <w:shd w:val="clear" w:color="auto" w:fill="FFFFFF"/>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97335,028</w:t>
            </w:r>
          </w:p>
        </w:tc>
        <w:tc>
          <w:tcPr>
            <w:tcW w:w="1839" w:type="dxa"/>
            <w:shd w:val="clear" w:color="auto" w:fill="auto"/>
          </w:tcPr>
          <w:p w:rsidR="002B2DDA" w:rsidRPr="00D20B1A" w:rsidRDefault="002B2DDA" w:rsidP="002B2DDA">
            <w:pPr>
              <w:widowControl w:val="0"/>
            </w:pPr>
            <w:r w:rsidRPr="00D20B1A">
              <w:t>26138,089</w:t>
            </w:r>
          </w:p>
        </w:tc>
        <w:tc>
          <w:tcPr>
            <w:tcW w:w="1838" w:type="dxa"/>
            <w:shd w:val="clear" w:color="auto" w:fill="auto"/>
          </w:tcPr>
          <w:p w:rsidR="002B2DDA" w:rsidRPr="00D20B1A" w:rsidRDefault="002B2DDA" w:rsidP="002B2DDA">
            <w:pPr>
              <w:widowControl w:val="0"/>
            </w:pPr>
            <w:r w:rsidRPr="00D20B1A">
              <w:t>34899,630</w:t>
            </w:r>
          </w:p>
        </w:tc>
        <w:tc>
          <w:tcPr>
            <w:tcW w:w="1839" w:type="dxa"/>
            <w:shd w:val="clear" w:color="auto" w:fill="auto"/>
          </w:tcPr>
          <w:p w:rsidR="002B2DDA" w:rsidRPr="00D20B1A" w:rsidRDefault="002B2DDA" w:rsidP="002B2DDA">
            <w:pPr>
              <w:widowControl w:val="0"/>
            </w:pPr>
            <w:r w:rsidRPr="00D20B1A">
              <w:t>36297,309</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pPr>
            <w:r w:rsidRPr="00D20B1A">
              <w:t>0,00</w:t>
            </w:r>
          </w:p>
        </w:tc>
        <w:tc>
          <w:tcPr>
            <w:tcW w:w="1839" w:type="dxa"/>
            <w:shd w:val="clear" w:color="auto" w:fill="FFFFFF"/>
          </w:tcPr>
          <w:p w:rsidR="002B2DDA" w:rsidRPr="00D20B1A" w:rsidRDefault="002B2DDA" w:rsidP="002B2DDA">
            <w:pPr>
              <w:widowControl w:val="0"/>
            </w:pPr>
            <w:r w:rsidRPr="00D20B1A">
              <w:t>0,00</w:t>
            </w:r>
          </w:p>
        </w:tc>
        <w:tc>
          <w:tcPr>
            <w:tcW w:w="1838" w:type="dxa"/>
            <w:shd w:val="clear" w:color="auto" w:fill="FFFFFF"/>
          </w:tcPr>
          <w:p w:rsidR="002B2DDA" w:rsidRPr="00D20B1A" w:rsidRDefault="002B2DDA" w:rsidP="002B2DDA">
            <w:pPr>
              <w:widowControl w:val="0"/>
            </w:pPr>
            <w:r w:rsidRPr="00D20B1A">
              <w:t>0,00</w:t>
            </w:r>
          </w:p>
        </w:tc>
        <w:tc>
          <w:tcPr>
            <w:tcW w:w="1839" w:type="dxa"/>
            <w:shd w:val="clear" w:color="auto" w:fill="FFFFFF"/>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1319DD" w:rsidRPr="00D20B1A" w:rsidTr="007A16E6">
        <w:trPr>
          <w:trHeight w:val="253"/>
        </w:trPr>
        <w:tc>
          <w:tcPr>
            <w:tcW w:w="878" w:type="dxa"/>
            <w:shd w:val="clear" w:color="auto" w:fill="auto"/>
          </w:tcPr>
          <w:p w:rsidR="001319DD" w:rsidRPr="00D20B1A" w:rsidRDefault="001319DD" w:rsidP="007A16E6">
            <w:pPr>
              <w:widowControl w:val="0"/>
              <w:jc w:val="center"/>
              <w:rPr>
                <w:b/>
                <w:sz w:val="20"/>
                <w:szCs w:val="20"/>
              </w:rPr>
            </w:pPr>
            <w:r w:rsidRPr="00D20B1A">
              <w:rPr>
                <w:b/>
                <w:sz w:val="20"/>
                <w:szCs w:val="20"/>
              </w:rPr>
              <w:lastRenderedPageBreak/>
              <w:t>1</w:t>
            </w:r>
          </w:p>
        </w:tc>
        <w:tc>
          <w:tcPr>
            <w:tcW w:w="2971" w:type="dxa"/>
            <w:shd w:val="clear" w:color="auto" w:fill="auto"/>
          </w:tcPr>
          <w:p w:rsidR="001319DD" w:rsidRPr="00D20B1A" w:rsidRDefault="001319DD" w:rsidP="007A16E6">
            <w:pPr>
              <w:widowControl w:val="0"/>
              <w:jc w:val="center"/>
              <w:rPr>
                <w:b/>
                <w:sz w:val="20"/>
                <w:szCs w:val="20"/>
              </w:rPr>
            </w:pPr>
            <w:r w:rsidRPr="00D20B1A">
              <w:rPr>
                <w:b/>
                <w:sz w:val="20"/>
                <w:szCs w:val="20"/>
              </w:rPr>
              <w:t>2</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3</w:t>
            </w:r>
          </w:p>
        </w:tc>
        <w:tc>
          <w:tcPr>
            <w:tcW w:w="849" w:type="dxa"/>
            <w:shd w:val="clear" w:color="auto" w:fill="auto"/>
          </w:tcPr>
          <w:p w:rsidR="001319DD" w:rsidRPr="00D20B1A" w:rsidRDefault="001319DD" w:rsidP="007A16E6">
            <w:pPr>
              <w:widowControl w:val="0"/>
              <w:jc w:val="center"/>
              <w:rPr>
                <w:b/>
                <w:sz w:val="20"/>
                <w:szCs w:val="20"/>
              </w:rPr>
            </w:pPr>
            <w:r w:rsidRPr="00D20B1A">
              <w:rPr>
                <w:b/>
                <w:sz w:val="20"/>
                <w:szCs w:val="20"/>
              </w:rPr>
              <w:t>4</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5</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6</w:t>
            </w:r>
          </w:p>
        </w:tc>
        <w:tc>
          <w:tcPr>
            <w:tcW w:w="1838" w:type="dxa"/>
            <w:shd w:val="clear" w:color="auto" w:fill="auto"/>
          </w:tcPr>
          <w:p w:rsidR="001319DD" w:rsidRPr="00D20B1A" w:rsidRDefault="001319DD" w:rsidP="007A16E6">
            <w:pPr>
              <w:widowControl w:val="0"/>
              <w:jc w:val="center"/>
              <w:rPr>
                <w:b/>
                <w:sz w:val="20"/>
                <w:szCs w:val="20"/>
              </w:rPr>
            </w:pPr>
            <w:r w:rsidRPr="00D20B1A">
              <w:rPr>
                <w:b/>
                <w:sz w:val="20"/>
                <w:szCs w:val="20"/>
              </w:rPr>
              <w:t>7</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8</w:t>
            </w:r>
          </w:p>
        </w:tc>
        <w:tc>
          <w:tcPr>
            <w:tcW w:w="708" w:type="dxa"/>
            <w:shd w:val="clear" w:color="auto" w:fill="auto"/>
          </w:tcPr>
          <w:p w:rsidR="001319DD" w:rsidRPr="00D20B1A" w:rsidRDefault="001319DD" w:rsidP="007A16E6">
            <w:pPr>
              <w:widowControl w:val="0"/>
              <w:jc w:val="center"/>
              <w:rPr>
                <w:b/>
                <w:sz w:val="20"/>
                <w:szCs w:val="20"/>
              </w:rPr>
            </w:pPr>
            <w:r w:rsidRPr="00D20B1A">
              <w:rPr>
                <w:b/>
                <w:sz w:val="20"/>
                <w:szCs w:val="20"/>
              </w:rPr>
              <w:t>9</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10</w:t>
            </w:r>
          </w:p>
        </w:tc>
      </w:tr>
      <w:tr w:rsidR="001319DD" w:rsidRPr="00D20B1A" w:rsidTr="005C5909">
        <w:trPr>
          <w:trHeight w:val="91"/>
        </w:trPr>
        <w:tc>
          <w:tcPr>
            <w:tcW w:w="878" w:type="dxa"/>
            <w:shd w:val="clear" w:color="auto" w:fill="auto"/>
          </w:tcPr>
          <w:p w:rsidR="001319DD" w:rsidRPr="00D20B1A" w:rsidRDefault="001319DD" w:rsidP="002B2DDA">
            <w:pPr>
              <w:widowControl w:val="0"/>
              <w:ind w:left="-32"/>
            </w:pPr>
          </w:p>
        </w:tc>
        <w:tc>
          <w:tcPr>
            <w:tcW w:w="2971" w:type="dxa"/>
            <w:shd w:val="clear" w:color="auto" w:fill="auto"/>
          </w:tcPr>
          <w:p w:rsidR="001319DD" w:rsidRDefault="001319DD" w:rsidP="002B2DDA">
            <w:pPr>
              <w:pStyle w:val="ConsPlusNormal"/>
              <w:rPr>
                <w:rFonts w:ascii="Times New Roman" w:hAnsi="Times New Roman" w:cs="Times New Roman"/>
                <w:sz w:val="24"/>
                <w:szCs w:val="24"/>
              </w:rPr>
            </w:pPr>
            <w:r w:rsidRPr="001319DD">
              <w:rPr>
                <w:rFonts w:ascii="Times New Roman" w:hAnsi="Times New Roman" w:cs="Times New Roman"/>
                <w:sz w:val="24"/>
                <w:szCs w:val="24"/>
              </w:rPr>
              <w:t>осуществляющих образовательную деятельность</w:t>
            </w:r>
          </w:p>
          <w:p w:rsidR="001319DD" w:rsidRPr="001319DD" w:rsidRDefault="001319DD" w:rsidP="002B2DDA">
            <w:pPr>
              <w:pStyle w:val="ConsPlusNormal"/>
              <w:rPr>
                <w:rFonts w:ascii="Times New Roman" w:hAnsi="Times New Roman" w:cs="Times New Roman"/>
                <w:sz w:val="8"/>
                <w:szCs w:val="24"/>
              </w:rPr>
            </w:pPr>
          </w:p>
        </w:tc>
        <w:tc>
          <w:tcPr>
            <w:tcW w:w="1274" w:type="dxa"/>
            <w:shd w:val="clear" w:color="auto" w:fill="auto"/>
          </w:tcPr>
          <w:p w:rsidR="001319DD" w:rsidRPr="00D20B1A" w:rsidRDefault="001319DD" w:rsidP="002B2DDA">
            <w:pPr>
              <w:widowControl w:val="0"/>
            </w:pPr>
          </w:p>
        </w:tc>
        <w:tc>
          <w:tcPr>
            <w:tcW w:w="849" w:type="dxa"/>
            <w:shd w:val="clear" w:color="auto" w:fill="auto"/>
          </w:tcPr>
          <w:p w:rsidR="001319DD" w:rsidRPr="00D20B1A" w:rsidRDefault="001319DD" w:rsidP="002B2DDA">
            <w:pPr>
              <w:widowControl w:val="0"/>
            </w:pPr>
          </w:p>
        </w:tc>
        <w:tc>
          <w:tcPr>
            <w:tcW w:w="1839" w:type="dxa"/>
            <w:shd w:val="clear" w:color="auto" w:fill="FFFFFF"/>
          </w:tcPr>
          <w:p w:rsidR="001319DD" w:rsidRPr="00D20B1A" w:rsidRDefault="001319DD" w:rsidP="002B2DDA">
            <w:pPr>
              <w:widowControl w:val="0"/>
            </w:pPr>
          </w:p>
        </w:tc>
        <w:tc>
          <w:tcPr>
            <w:tcW w:w="1839" w:type="dxa"/>
            <w:shd w:val="clear" w:color="auto" w:fill="FFFFFF"/>
          </w:tcPr>
          <w:p w:rsidR="001319DD" w:rsidRPr="00D20B1A" w:rsidRDefault="001319DD" w:rsidP="002B2DDA">
            <w:pPr>
              <w:widowControl w:val="0"/>
            </w:pPr>
          </w:p>
        </w:tc>
        <w:tc>
          <w:tcPr>
            <w:tcW w:w="1838" w:type="dxa"/>
            <w:shd w:val="clear" w:color="auto" w:fill="FFFFFF"/>
          </w:tcPr>
          <w:p w:rsidR="001319DD" w:rsidRPr="00D20B1A" w:rsidRDefault="001319DD" w:rsidP="002B2DDA">
            <w:pPr>
              <w:widowControl w:val="0"/>
            </w:pPr>
          </w:p>
        </w:tc>
        <w:tc>
          <w:tcPr>
            <w:tcW w:w="1839" w:type="dxa"/>
            <w:shd w:val="clear" w:color="auto" w:fill="FFFFFF"/>
          </w:tcPr>
          <w:p w:rsidR="001319DD" w:rsidRPr="00D20B1A" w:rsidRDefault="001319DD" w:rsidP="002B2DDA">
            <w:pPr>
              <w:widowControl w:val="0"/>
            </w:pPr>
          </w:p>
        </w:tc>
        <w:tc>
          <w:tcPr>
            <w:tcW w:w="708" w:type="dxa"/>
            <w:shd w:val="clear" w:color="auto" w:fill="auto"/>
          </w:tcPr>
          <w:p w:rsidR="001319DD" w:rsidRPr="00D20B1A" w:rsidRDefault="001319DD" w:rsidP="002B2DDA">
            <w:pPr>
              <w:widowControl w:val="0"/>
            </w:pPr>
          </w:p>
        </w:tc>
        <w:tc>
          <w:tcPr>
            <w:tcW w:w="1274" w:type="dxa"/>
            <w:shd w:val="clear" w:color="auto" w:fill="auto"/>
          </w:tcPr>
          <w:p w:rsidR="001319DD" w:rsidRPr="00D20B1A" w:rsidRDefault="001319DD" w:rsidP="002B2DDA">
            <w:pPr>
              <w:widowControl w:val="0"/>
              <w:ind w:left="-34" w:right="-85"/>
            </w:pPr>
          </w:p>
        </w:tc>
      </w:tr>
      <w:tr w:rsidR="002B2DDA" w:rsidRPr="00D20B1A" w:rsidTr="005C5909">
        <w:trPr>
          <w:trHeight w:val="91"/>
        </w:trPr>
        <w:tc>
          <w:tcPr>
            <w:tcW w:w="878" w:type="dxa"/>
            <w:shd w:val="clear" w:color="auto" w:fill="auto"/>
          </w:tcPr>
          <w:p w:rsidR="002B2DDA" w:rsidRPr="00D20B1A" w:rsidRDefault="002B2DDA" w:rsidP="002B2DDA">
            <w:pPr>
              <w:widowControl w:val="0"/>
              <w:ind w:left="-32"/>
            </w:pPr>
            <w:r w:rsidRPr="00D20B1A">
              <w:t>…</w:t>
            </w:r>
          </w:p>
        </w:tc>
        <w:tc>
          <w:tcPr>
            <w:tcW w:w="2971" w:type="dxa"/>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pPr>
          </w:p>
        </w:tc>
        <w:tc>
          <w:tcPr>
            <w:tcW w:w="1838" w:type="dxa"/>
            <w:shd w:val="clear" w:color="auto" w:fill="FFFFFF"/>
          </w:tcPr>
          <w:p w:rsidR="002B2DDA" w:rsidRPr="00D20B1A" w:rsidRDefault="002B2DDA" w:rsidP="002B2DDA">
            <w:pPr>
              <w:widowControl w:val="0"/>
            </w:pPr>
          </w:p>
        </w:tc>
        <w:tc>
          <w:tcPr>
            <w:tcW w:w="1839" w:type="dxa"/>
            <w:shd w:val="clear" w:color="auto" w:fill="FFFFFF"/>
          </w:tcPr>
          <w:p w:rsidR="002B2DDA" w:rsidRPr="00D20B1A" w:rsidRDefault="002B2DDA" w:rsidP="002B2DDA">
            <w:pPr>
              <w:widowControl w:val="0"/>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shd w:val="clear" w:color="auto" w:fill="auto"/>
          </w:tcPr>
          <w:p w:rsidR="002B2DDA" w:rsidRPr="00D20B1A" w:rsidRDefault="002B2DDA" w:rsidP="002B2DDA">
            <w:pPr>
              <w:widowControl w:val="0"/>
              <w:ind w:left="-32"/>
            </w:pPr>
            <w:r w:rsidRPr="00D20B1A">
              <w:t>4.6.</w:t>
            </w:r>
          </w:p>
        </w:tc>
        <w:tc>
          <w:tcPr>
            <w:tcW w:w="2971" w:type="dxa"/>
            <w:shd w:val="clear" w:color="auto" w:fill="auto"/>
          </w:tcPr>
          <w:p w:rsidR="002B2DDA" w:rsidRDefault="002B2DDA" w:rsidP="002B2DDA">
            <w:pPr>
              <w:pStyle w:val="ConsPlusNormal"/>
              <w:rPr>
                <w:rFonts w:ascii="Times New Roman" w:hAnsi="Times New Roman" w:cs="Times New Roman"/>
                <w:sz w:val="24"/>
                <w:szCs w:val="24"/>
              </w:rPr>
            </w:pPr>
            <w:r w:rsidRPr="00D20B1A">
              <w:rPr>
                <w:rFonts w:ascii="Times New Roman" w:hAnsi="Times New Roman" w:cs="Times New Roman"/>
                <w:sz w:val="24"/>
                <w:szCs w:val="24"/>
              </w:rPr>
              <w:t xml:space="preserve">Комплекс процессных мероприятий: </w:t>
            </w:r>
            <w:bookmarkStart w:id="20" w:name="_Hlk183016191"/>
            <w:r w:rsidRPr="00D20B1A">
              <w:rPr>
                <w:rFonts w:ascii="Times New Roman" w:hAnsi="Times New Roman" w:cs="Times New Roman"/>
                <w:sz w:val="24"/>
                <w:szCs w:val="24"/>
              </w:rPr>
              <w:t xml:space="preserve">Меры материального стимулирования лиц, проходящих целевое обучение </w:t>
            </w:r>
            <w:bookmarkEnd w:id="20"/>
          </w:p>
          <w:p w:rsidR="001319DD" w:rsidRPr="001319DD" w:rsidRDefault="001319DD" w:rsidP="002B2DDA">
            <w:pPr>
              <w:pStyle w:val="ConsPlusNormal"/>
              <w:rPr>
                <w:rFonts w:ascii="Times New Roman" w:hAnsi="Times New Roman" w:cs="Times New Roman"/>
                <w:sz w:val="8"/>
                <w:szCs w:val="24"/>
              </w:rPr>
            </w:pP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х</w:t>
            </w:r>
          </w:p>
        </w:tc>
        <w:tc>
          <w:tcPr>
            <w:tcW w:w="1839" w:type="dxa"/>
            <w:shd w:val="clear" w:color="auto" w:fill="auto"/>
          </w:tcPr>
          <w:p w:rsidR="002B2DDA" w:rsidRPr="00D20B1A" w:rsidRDefault="002B2DDA" w:rsidP="002B2DDA">
            <w:pPr>
              <w:widowControl w:val="0"/>
              <w:rPr>
                <w:b/>
              </w:rPr>
            </w:pPr>
            <w:r w:rsidRPr="00D20B1A">
              <w:rPr>
                <w:b/>
              </w:rPr>
              <w:t>69,08160</w:t>
            </w:r>
          </w:p>
        </w:tc>
        <w:tc>
          <w:tcPr>
            <w:tcW w:w="1839" w:type="dxa"/>
            <w:shd w:val="clear" w:color="auto" w:fill="auto"/>
          </w:tcPr>
          <w:p w:rsidR="002B2DDA" w:rsidRPr="00D20B1A" w:rsidRDefault="002B2DDA" w:rsidP="002B2DDA">
            <w:pPr>
              <w:widowControl w:val="0"/>
              <w:rPr>
                <w:b/>
              </w:rPr>
            </w:pPr>
            <w:r w:rsidRPr="00D20B1A">
              <w:rPr>
                <w:b/>
              </w:rPr>
              <w:t>69,08160</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МБ</w:t>
            </w:r>
          </w:p>
        </w:tc>
        <w:tc>
          <w:tcPr>
            <w:tcW w:w="1274" w:type="dxa"/>
            <w:shd w:val="clear" w:color="auto" w:fill="auto"/>
          </w:tcPr>
          <w:p w:rsidR="002B2DDA" w:rsidRPr="00D20B1A" w:rsidRDefault="002B2DDA" w:rsidP="002B2DDA">
            <w:pPr>
              <w:widowControl w:val="0"/>
            </w:pPr>
            <w:r w:rsidRPr="00D20B1A">
              <w:t>х</w:t>
            </w:r>
          </w:p>
        </w:tc>
      </w:tr>
      <w:tr w:rsidR="002B2DDA" w:rsidRPr="00D20B1A" w:rsidTr="005C5909">
        <w:trPr>
          <w:trHeight w:val="91"/>
        </w:trPr>
        <w:tc>
          <w:tcPr>
            <w:tcW w:w="878" w:type="dxa"/>
            <w:vMerge w:val="restart"/>
            <w:shd w:val="clear" w:color="auto" w:fill="auto"/>
          </w:tcPr>
          <w:p w:rsidR="002B2DDA" w:rsidRPr="00D20B1A" w:rsidRDefault="002B2DDA" w:rsidP="002B2DDA">
            <w:pPr>
              <w:widowControl w:val="0"/>
              <w:ind w:left="-32"/>
            </w:pPr>
            <w:r w:rsidRPr="00D20B1A">
              <w:t>4.6.1.</w:t>
            </w:r>
          </w:p>
        </w:tc>
        <w:tc>
          <w:tcPr>
            <w:tcW w:w="2971" w:type="dxa"/>
            <w:vMerge w:val="restart"/>
            <w:shd w:val="clear" w:color="auto" w:fill="auto"/>
          </w:tcPr>
          <w:p w:rsidR="002B2DDA" w:rsidRDefault="002B2DDA" w:rsidP="002B2DDA">
            <w:pPr>
              <w:pStyle w:val="ConsPlusNormal"/>
              <w:rPr>
                <w:rFonts w:ascii="Times New Roman" w:hAnsi="Times New Roman" w:cs="Times New Roman"/>
                <w:sz w:val="24"/>
                <w:szCs w:val="24"/>
              </w:rPr>
            </w:pPr>
            <w:bookmarkStart w:id="21" w:name="_Hlk183016209"/>
            <w:r w:rsidRPr="00D20B1A">
              <w:rPr>
                <w:rFonts w:ascii="Times New Roman" w:hAnsi="Times New Roman" w:cs="Times New Roman"/>
                <w:sz w:val="24"/>
                <w:szCs w:val="24"/>
              </w:rPr>
              <w:t xml:space="preserve">Меры материального стимулирования в виде ежемесячной денежной выплаты студентам,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 заключенным с муниципальными бюджетными образовательными учреждениями </w:t>
            </w:r>
            <w:bookmarkEnd w:id="21"/>
          </w:p>
          <w:p w:rsidR="001319DD" w:rsidRPr="001319DD" w:rsidRDefault="001319DD" w:rsidP="002B2DDA">
            <w:pPr>
              <w:pStyle w:val="ConsPlusNormal"/>
              <w:rPr>
                <w:rFonts w:ascii="Times New Roman" w:hAnsi="Times New Roman" w:cs="Times New Roman"/>
                <w:sz w:val="8"/>
                <w:szCs w:val="24"/>
              </w:rPr>
            </w:pPr>
          </w:p>
        </w:tc>
        <w:tc>
          <w:tcPr>
            <w:tcW w:w="1274" w:type="dxa"/>
            <w:vMerge w:val="restart"/>
            <w:shd w:val="clear" w:color="auto" w:fill="auto"/>
          </w:tcPr>
          <w:p w:rsidR="002B2DDA" w:rsidRPr="00D20B1A" w:rsidRDefault="002B2DDA" w:rsidP="002B2DDA">
            <w:pPr>
              <w:widowControl w:val="0"/>
            </w:pPr>
            <w:r w:rsidRPr="00D20B1A">
              <w:t xml:space="preserve">УО, </w:t>
            </w:r>
          </w:p>
          <w:p w:rsidR="002B2DDA" w:rsidRPr="00D20B1A" w:rsidRDefault="002B2DDA" w:rsidP="002B2DDA">
            <w:pPr>
              <w:widowControl w:val="0"/>
            </w:pPr>
            <w:r w:rsidRPr="00D20B1A">
              <w:t>МБОУ СОШ</w:t>
            </w:r>
          </w:p>
        </w:tc>
        <w:tc>
          <w:tcPr>
            <w:tcW w:w="849" w:type="dxa"/>
            <w:vMerge w:val="restart"/>
            <w:shd w:val="clear" w:color="auto" w:fill="auto"/>
          </w:tcPr>
          <w:p w:rsidR="002B2DDA" w:rsidRPr="00D20B1A" w:rsidRDefault="002B2DDA" w:rsidP="002B2DDA">
            <w:pPr>
              <w:widowControl w:val="0"/>
            </w:pPr>
            <w:r w:rsidRPr="00D20B1A">
              <w:t>2024</w:t>
            </w:r>
          </w:p>
        </w:tc>
        <w:tc>
          <w:tcPr>
            <w:tcW w:w="1839" w:type="dxa"/>
            <w:shd w:val="clear" w:color="auto" w:fill="auto"/>
          </w:tcPr>
          <w:p w:rsidR="002B2DDA" w:rsidRPr="00D20B1A" w:rsidRDefault="002B2DDA" w:rsidP="002B2DDA">
            <w:pPr>
              <w:widowControl w:val="0"/>
              <w:rPr>
                <w:b/>
              </w:rPr>
            </w:pPr>
            <w:r w:rsidRPr="00D20B1A">
              <w:rPr>
                <w:b/>
              </w:rPr>
              <w:t>69,08160</w:t>
            </w:r>
          </w:p>
        </w:tc>
        <w:tc>
          <w:tcPr>
            <w:tcW w:w="1839" w:type="dxa"/>
            <w:shd w:val="clear" w:color="auto" w:fill="auto"/>
          </w:tcPr>
          <w:p w:rsidR="002B2DDA" w:rsidRPr="00D20B1A" w:rsidRDefault="002B2DDA" w:rsidP="002B2DDA">
            <w:pPr>
              <w:widowControl w:val="0"/>
              <w:rPr>
                <w:b/>
              </w:rPr>
            </w:pPr>
            <w:r w:rsidRPr="00D20B1A">
              <w:rPr>
                <w:b/>
              </w:rPr>
              <w:t>69,08160</w:t>
            </w:r>
          </w:p>
        </w:tc>
        <w:tc>
          <w:tcPr>
            <w:tcW w:w="1838" w:type="dxa"/>
            <w:shd w:val="clear" w:color="auto" w:fill="auto"/>
          </w:tcPr>
          <w:p w:rsidR="002B2DDA" w:rsidRPr="00D20B1A" w:rsidRDefault="002B2DDA" w:rsidP="002B2DDA">
            <w:pPr>
              <w:widowControl w:val="0"/>
              <w:rPr>
                <w:b/>
              </w:rPr>
            </w:pPr>
            <w:r w:rsidRPr="00D20B1A">
              <w:rPr>
                <w:b/>
              </w:rPr>
              <w:t>0,00</w:t>
            </w:r>
          </w:p>
        </w:tc>
        <w:tc>
          <w:tcPr>
            <w:tcW w:w="1839" w:type="dxa"/>
            <w:shd w:val="clear" w:color="auto" w:fill="auto"/>
          </w:tcPr>
          <w:p w:rsidR="002B2DDA" w:rsidRPr="00D20B1A" w:rsidRDefault="002B2DDA" w:rsidP="002B2DDA">
            <w:pPr>
              <w:widowControl w:val="0"/>
              <w:rPr>
                <w:b/>
              </w:rPr>
            </w:pPr>
            <w:r w:rsidRPr="00D20B1A">
              <w:rPr>
                <w:b/>
              </w:rPr>
              <w:t>0,00</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МБОУ СОШ</w:t>
            </w: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69,08160</w:t>
            </w:r>
          </w:p>
        </w:tc>
        <w:tc>
          <w:tcPr>
            <w:tcW w:w="1839" w:type="dxa"/>
            <w:shd w:val="clear" w:color="auto" w:fill="auto"/>
          </w:tcPr>
          <w:p w:rsidR="002B2DDA" w:rsidRPr="00D20B1A" w:rsidRDefault="002B2DDA" w:rsidP="002B2DDA">
            <w:pPr>
              <w:widowControl w:val="0"/>
            </w:pPr>
            <w:r w:rsidRPr="00D20B1A">
              <w:t>69,08160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pStyle w:val="ConsPlusNormal"/>
              <w:rPr>
                <w:rFonts w:ascii="Times New Roman" w:hAnsi="Times New Roman" w:cs="Times New Roman"/>
                <w:sz w:val="24"/>
                <w:szCs w:val="24"/>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2B2DDA" w:rsidRPr="00D20B1A" w:rsidTr="008F0BF5">
        <w:trPr>
          <w:trHeight w:val="91"/>
        </w:trPr>
        <w:tc>
          <w:tcPr>
            <w:tcW w:w="878" w:type="dxa"/>
            <w:shd w:val="clear" w:color="auto" w:fill="auto"/>
          </w:tcPr>
          <w:p w:rsidR="002B2DDA" w:rsidRPr="00D20B1A" w:rsidRDefault="002B2DDA" w:rsidP="002B2DDA">
            <w:pPr>
              <w:widowControl w:val="0"/>
              <w:ind w:left="-32"/>
            </w:pPr>
            <w:r w:rsidRPr="00D20B1A">
              <w:t>5.</w:t>
            </w:r>
          </w:p>
        </w:tc>
        <w:tc>
          <w:tcPr>
            <w:tcW w:w="14431" w:type="dxa"/>
            <w:gridSpan w:val="9"/>
          </w:tcPr>
          <w:p w:rsidR="002B2DDA" w:rsidRPr="00D20B1A" w:rsidRDefault="002B2DDA" w:rsidP="002B2DDA">
            <w:pPr>
              <w:widowControl w:val="0"/>
              <w:jc w:val="both"/>
            </w:pPr>
            <w:r w:rsidRPr="00D20B1A">
              <w:rPr>
                <w:b/>
              </w:rPr>
              <w:t>Задача 5: Организация летнего отдыха, оздоровления и занятости детей и подростков Артемовского городского округа в                     каникулярное время</w:t>
            </w:r>
          </w:p>
        </w:tc>
      </w:tr>
      <w:tr w:rsidR="002B2DDA" w:rsidRPr="00D20B1A" w:rsidTr="00AD7ED7">
        <w:trPr>
          <w:trHeight w:val="91"/>
        </w:trPr>
        <w:tc>
          <w:tcPr>
            <w:tcW w:w="878" w:type="dxa"/>
            <w:vMerge w:val="restart"/>
            <w:shd w:val="clear" w:color="auto" w:fill="auto"/>
          </w:tcPr>
          <w:p w:rsidR="002B2DDA" w:rsidRPr="00D20B1A" w:rsidRDefault="002B2DDA" w:rsidP="002B2DDA">
            <w:pPr>
              <w:widowControl w:val="0"/>
              <w:ind w:left="-32" w:right="-108"/>
            </w:pPr>
            <w:r w:rsidRPr="00D20B1A">
              <w:t>5.1.</w:t>
            </w:r>
          </w:p>
        </w:tc>
        <w:tc>
          <w:tcPr>
            <w:tcW w:w="2971" w:type="dxa"/>
            <w:vMerge w:val="restart"/>
            <w:shd w:val="clear" w:color="auto" w:fill="auto"/>
          </w:tcPr>
          <w:p w:rsidR="002B2DDA" w:rsidRDefault="002B2DDA" w:rsidP="002B2DDA">
            <w:pPr>
              <w:widowControl w:val="0"/>
            </w:pPr>
            <w:r w:rsidRPr="00D20B1A">
              <w:t xml:space="preserve">Комплекс процессных мероприятий: </w:t>
            </w:r>
            <w:bookmarkStart w:id="22" w:name="_Hlk183016855"/>
            <w:r w:rsidRPr="00D20B1A">
              <w:t>Организация отдыха, оздоровления и занятости детей и подростков в каникулярное время</w:t>
            </w:r>
            <w:bookmarkEnd w:id="22"/>
          </w:p>
          <w:p w:rsidR="001319DD" w:rsidRPr="001319DD" w:rsidRDefault="001319DD" w:rsidP="002B2DDA">
            <w:pPr>
              <w:widowControl w:val="0"/>
              <w:rPr>
                <w:sz w:val="8"/>
              </w:rPr>
            </w:pPr>
          </w:p>
        </w:tc>
        <w:tc>
          <w:tcPr>
            <w:tcW w:w="1274" w:type="dxa"/>
            <w:vMerge w:val="restart"/>
            <w:shd w:val="clear" w:color="auto" w:fill="auto"/>
          </w:tcPr>
          <w:p w:rsidR="002B2DDA" w:rsidRPr="00D20B1A" w:rsidRDefault="002B2DDA" w:rsidP="002B2DDA">
            <w:pPr>
              <w:widowControl w:val="0"/>
            </w:pPr>
            <w:r w:rsidRPr="00D20B1A">
              <w:t>х</w:t>
            </w:r>
          </w:p>
        </w:tc>
        <w:tc>
          <w:tcPr>
            <w:tcW w:w="849" w:type="dxa"/>
            <w:vMerge w:val="restart"/>
            <w:shd w:val="clear" w:color="auto" w:fill="auto"/>
          </w:tcPr>
          <w:p w:rsidR="002B2DDA" w:rsidRPr="00D20B1A" w:rsidRDefault="002B2DDA" w:rsidP="002B2DDA">
            <w:pPr>
              <w:widowControl w:val="0"/>
            </w:pPr>
            <w:r w:rsidRPr="00D20B1A">
              <w:t>х</w:t>
            </w:r>
          </w:p>
        </w:tc>
        <w:tc>
          <w:tcPr>
            <w:tcW w:w="1839" w:type="dxa"/>
            <w:shd w:val="clear" w:color="auto" w:fill="auto"/>
          </w:tcPr>
          <w:p w:rsidR="002B2DDA" w:rsidRPr="00D20B1A" w:rsidRDefault="002B2DDA" w:rsidP="002B2DDA">
            <w:pPr>
              <w:rPr>
                <w:b/>
              </w:rPr>
            </w:pPr>
            <w:r w:rsidRPr="00D20B1A">
              <w:rPr>
                <w:b/>
              </w:rPr>
              <w:t>35853,62494</w:t>
            </w:r>
          </w:p>
        </w:tc>
        <w:tc>
          <w:tcPr>
            <w:tcW w:w="1839" w:type="dxa"/>
          </w:tcPr>
          <w:p w:rsidR="002B2DDA" w:rsidRPr="00D20B1A" w:rsidRDefault="002B2DDA" w:rsidP="002B2DDA">
            <w:pPr>
              <w:widowControl w:val="0"/>
              <w:autoSpaceDE w:val="0"/>
              <w:autoSpaceDN w:val="0"/>
              <w:adjustRightInd w:val="0"/>
              <w:rPr>
                <w:b/>
              </w:rPr>
            </w:pPr>
            <w:r w:rsidRPr="00D20B1A">
              <w:rPr>
                <w:b/>
              </w:rPr>
              <w:t>24184,12414</w:t>
            </w:r>
          </w:p>
        </w:tc>
        <w:tc>
          <w:tcPr>
            <w:tcW w:w="1838" w:type="dxa"/>
            <w:shd w:val="clear" w:color="auto" w:fill="auto"/>
          </w:tcPr>
          <w:p w:rsidR="002B2DDA" w:rsidRPr="00D20B1A" w:rsidRDefault="002B2DDA" w:rsidP="002B2DDA">
            <w:pPr>
              <w:rPr>
                <w:b/>
              </w:rPr>
            </w:pPr>
            <w:r w:rsidRPr="00D20B1A">
              <w:rPr>
                <w:b/>
              </w:rPr>
              <w:t>5834,75040</w:t>
            </w:r>
          </w:p>
        </w:tc>
        <w:tc>
          <w:tcPr>
            <w:tcW w:w="1839" w:type="dxa"/>
            <w:shd w:val="clear" w:color="auto" w:fill="auto"/>
          </w:tcPr>
          <w:p w:rsidR="002B2DDA" w:rsidRPr="00D20B1A" w:rsidRDefault="002B2DDA" w:rsidP="002B2DDA">
            <w:pPr>
              <w:rPr>
                <w:b/>
              </w:rPr>
            </w:pPr>
            <w:r w:rsidRPr="00D20B1A">
              <w:rPr>
                <w:b/>
              </w:rPr>
              <w:t>5834,75040</w:t>
            </w:r>
          </w:p>
        </w:tc>
        <w:tc>
          <w:tcPr>
            <w:tcW w:w="708" w:type="dxa"/>
            <w:shd w:val="clear" w:color="auto" w:fill="auto"/>
          </w:tcPr>
          <w:p w:rsidR="002B2DDA" w:rsidRPr="00D20B1A" w:rsidRDefault="002B2DDA" w:rsidP="002B2DDA">
            <w:pPr>
              <w:widowControl w:val="0"/>
            </w:pPr>
            <w:r w:rsidRPr="00D20B1A">
              <w:t>х</w:t>
            </w:r>
          </w:p>
        </w:tc>
        <w:tc>
          <w:tcPr>
            <w:tcW w:w="1274" w:type="dxa"/>
            <w:vMerge w:val="restart"/>
            <w:shd w:val="clear" w:color="auto" w:fill="auto"/>
          </w:tcPr>
          <w:p w:rsidR="002B2DDA" w:rsidRPr="00D20B1A" w:rsidRDefault="002B2DDA" w:rsidP="002B2DDA">
            <w:pPr>
              <w:widowControl w:val="0"/>
            </w:pPr>
            <w:r w:rsidRPr="00D20B1A">
              <w:t>х</w:t>
            </w:r>
          </w:p>
        </w:tc>
      </w:tr>
      <w:tr w:rsidR="002B2DDA" w:rsidRPr="00D20B1A" w:rsidTr="00AD7ED7">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rPr>
                <w:sz w:val="8"/>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9466,43420</w:t>
            </w:r>
          </w:p>
        </w:tc>
        <w:tc>
          <w:tcPr>
            <w:tcW w:w="1839" w:type="dxa"/>
          </w:tcPr>
          <w:p w:rsidR="002B2DDA" w:rsidRPr="00D20B1A" w:rsidRDefault="002B2DDA" w:rsidP="002B2DDA">
            <w:pPr>
              <w:widowControl w:val="0"/>
              <w:autoSpaceDE w:val="0"/>
              <w:autoSpaceDN w:val="0"/>
              <w:adjustRightInd w:val="0"/>
            </w:pPr>
            <w:r w:rsidRPr="00D20B1A">
              <w:t>9466,43420</w:t>
            </w:r>
          </w:p>
        </w:tc>
        <w:tc>
          <w:tcPr>
            <w:tcW w:w="1838" w:type="dxa"/>
            <w:shd w:val="clear" w:color="auto" w:fill="auto"/>
          </w:tcPr>
          <w:p w:rsidR="002B2DDA" w:rsidRPr="00D20B1A" w:rsidRDefault="002B2DDA" w:rsidP="002B2DDA">
            <w:pPr>
              <w:widowControl w:val="0"/>
              <w:rPr>
                <w:bCs/>
              </w:rPr>
            </w:pPr>
            <w:r w:rsidRPr="00D20B1A">
              <w:rPr>
                <w:bCs/>
              </w:rPr>
              <w:t>0,00</w:t>
            </w:r>
          </w:p>
        </w:tc>
        <w:tc>
          <w:tcPr>
            <w:tcW w:w="1839" w:type="dxa"/>
            <w:shd w:val="clear" w:color="auto" w:fill="auto"/>
          </w:tcPr>
          <w:p w:rsidR="002B2DDA" w:rsidRPr="00D20B1A" w:rsidRDefault="002B2DDA" w:rsidP="002B2DDA">
            <w:pPr>
              <w:widowControl w:val="0"/>
              <w:rPr>
                <w:bCs/>
              </w:rPr>
            </w:pPr>
            <w:r w:rsidRPr="00D20B1A">
              <w:rPr>
                <w:bCs/>
              </w:rPr>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26387,19074</w:t>
            </w:r>
          </w:p>
        </w:tc>
        <w:tc>
          <w:tcPr>
            <w:tcW w:w="1839" w:type="dxa"/>
          </w:tcPr>
          <w:p w:rsidR="002B2DDA" w:rsidRPr="00D20B1A" w:rsidRDefault="002B2DDA" w:rsidP="002B2DDA">
            <w:pPr>
              <w:widowControl w:val="0"/>
              <w:autoSpaceDE w:val="0"/>
              <w:autoSpaceDN w:val="0"/>
              <w:adjustRightInd w:val="0"/>
            </w:pPr>
            <w:r w:rsidRPr="00D20B1A">
              <w:t>14717,68994</w:t>
            </w:r>
          </w:p>
        </w:tc>
        <w:tc>
          <w:tcPr>
            <w:tcW w:w="1838" w:type="dxa"/>
            <w:shd w:val="clear" w:color="auto" w:fill="auto"/>
            <w:vAlign w:val="bottom"/>
          </w:tcPr>
          <w:p w:rsidR="002B2DDA" w:rsidRPr="00D20B1A" w:rsidRDefault="002B2DDA" w:rsidP="002B2DDA">
            <w:pPr>
              <w:widowControl w:val="0"/>
              <w:autoSpaceDE w:val="0"/>
              <w:autoSpaceDN w:val="0"/>
              <w:adjustRightInd w:val="0"/>
            </w:pPr>
            <w:r w:rsidRPr="00D20B1A">
              <w:t>5834,75040</w:t>
            </w:r>
          </w:p>
        </w:tc>
        <w:tc>
          <w:tcPr>
            <w:tcW w:w="1839" w:type="dxa"/>
            <w:shd w:val="clear" w:color="auto" w:fill="auto"/>
            <w:vAlign w:val="bottom"/>
          </w:tcPr>
          <w:p w:rsidR="002B2DDA" w:rsidRPr="00D20B1A" w:rsidRDefault="002B2DDA" w:rsidP="002B2DDA">
            <w:pPr>
              <w:widowControl w:val="0"/>
              <w:rPr>
                <w:bCs/>
              </w:rPr>
            </w:pPr>
            <w:r w:rsidRPr="00D20B1A">
              <w:rPr>
                <w:bCs/>
              </w:rPr>
              <w:t>5834,75040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rPr>
                <w:bCs/>
              </w:rPr>
            </w:pPr>
            <w:r w:rsidRPr="00D20B1A">
              <w:rPr>
                <w:bCs/>
              </w:rPr>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rPr>
                <w:bCs/>
              </w:rPr>
            </w:pPr>
            <w:r w:rsidRPr="00D20B1A">
              <w:rPr>
                <w:bCs/>
              </w:rPr>
              <w:t>0,00</w:t>
            </w:r>
          </w:p>
        </w:tc>
        <w:tc>
          <w:tcPr>
            <w:tcW w:w="1839" w:type="dxa"/>
            <w:shd w:val="clear" w:color="auto" w:fill="auto"/>
          </w:tcPr>
          <w:p w:rsidR="002B2DDA" w:rsidRPr="00D20B1A" w:rsidRDefault="002B2DDA" w:rsidP="002B2DDA">
            <w:pPr>
              <w:widowControl w:val="0"/>
              <w:rPr>
                <w:bCs/>
              </w:rPr>
            </w:pPr>
            <w:r w:rsidRPr="00D20B1A">
              <w:rPr>
                <w:bCs/>
              </w:rPr>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91"/>
        </w:trPr>
        <w:tc>
          <w:tcPr>
            <w:tcW w:w="878" w:type="dxa"/>
            <w:shd w:val="clear" w:color="auto" w:fill="auto"/>
          </w:tcPr>
          <w:p w:rsidR="002B2DDA" w:rsidRPr="00D20B1A" w:rsidRDefault="002B2DDA" w:rsidP="002B2DDA">
            <w:pPr>
              <w:widowControl w:val="0"/>
              <w:ind w:left="-32" w:right="-108"/>
            </w:pPr>
            <w:r w:rsidRPr="00D20B1A">
              <w:t>…</w:t>
            </w:r>
          </w:p>
        </w:tc>
        <w:tc>
          <w:tcPr>
            <w:tcW w:w="2971"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pPr>
          </w:p>
        </w:tc>
        <w:tc>
          <w:tcPr>
            <w:tcW w:w="849" w:type="dxa"/>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rPr>
                <w:bCs/>
              </w:rPr>
            </w:pPr>
          </w:p>
        </w:tc>
        <w:tc>
          <w:tcPr>
            <w:tcW w:w="1839" w:type="dxa"/>
            <w:shd w:val="clear" w:color="auto" w:fill="auto"/>
          </w:tcPr>
          <w:p w:rsidR="002B2DDA" w:rsidRPr="00D20B1A" w:rsidRDefault="002B2DDA" w:rsidP="002B2DDA">
            <w:pPr>
              <w:widowControl w:val="0"/>
              <w:rPr>
                <w:bCs/>
              </w:rPr>
            </w:pPr>
          </w:p>
        </w:tc>
        <w:tc>
          <w:tcPr>
            <w:tcW w:w="1838" w:type="dxa"/>
            <w:shd w:val="clear" w:color="auto" w:fill="auto"/>
          </w:tcPr>
          <w:p w:rsidR="002B2DDA" w:rsidRPr="00D20B1A" w:rsidRDefault="002B2DDA" w:rsidP="002B2DDA">
            <w:pPr>
              <w:widowControl w:val="0"/>
              <w:rPr>
                <w:bCs/>
              </w:rPr>
            </w:pPr>
          </w:p>
        </w:tc>
        <w:tc>
          <w:tcPr>
            <w:tcW w:w="1839" w:type="dxa"/>
            <w:shd w:val="clear" w:color="auto" w:fill="auto"/>
          </w:tcPr>
          <w:p w:rsidR="002B2DDA" w:rsidRPr="00D20B1A" w:rsidRDefault="002B2DDA" w:rsidP="002B2DDA">
            <w:pPr>
              <w:widowControl w:val="0"/>
              <w:rPr>
                <w:bCs/>
              </w:rPr>
            </w:pPr>
          </w:p>
        </w:tc>
        <w:tc>
          <w:tcPr>
            <w:tcW w:w="708" w:type="dxa"/>
            <w:shd w:val="clear" w:color="auto" w:fill="auto"/>
          </w:tcPr>
          <w:p w:rsidR="002B2DDA" w:rsidRPr="00D20B1A" w:rsidRDefault="002B2DDA" w:rsidP="002B2DDA">
            <w:pPr>
              <w:widowControl w:val="0"/>
            </w:pPr>
          </w:p>
        </w:tc>
        <w:tc>
          <w:tcPr>
            <w:tcW w:w="1274" w:type="dxa"/>
            <w:shd w:val="clear" w:color="auto" w:fill="auto"/>
          </w:tcPr>
          <w:p w:rsidR="002B2DDA" w:rsidRPr="00D20B1A" w:rsidRDefault="002B2DDA" w:rsidP="002B2DDA">
            <w:pPr>
              <w:widowControl w:val="0"/>
              <w:ind w:left="-34" w:right="-85"/>
            </w:pPr>
          </w:p>
        </w:tc>
      </w:tr>
      <w:tr w:rsidR="001319DD" w:rsidRPr="00D20B1A" w:rsidTr="007A16E6">
        <w:trPr>
          <w:trHeight w:val="253"/>
        </w:trPr>
        <w:tc>
          <w:tcPr>
            <w:tcW w:w="878" w:type="dxa"/>
            <w:shd w:val="clear" w:color="auto" w:fill="auto"/>
          </w:tcPr>
          <w:p w:rsidR="001319DD" w:rsidRPr="00D20B1A" w:rsidRDefault="001319DD" w:rsidP="007A16E6">
            <w:pPr>
              <w:widowControl w:val="0"/>
              <w:jc w:val="center"/>
              <w:rPr>
                <w:b/>
                <w:sz w:val="20"/>
                <w:szCs w:val="20"/>
              </w:rPr>
            </w:pPr>
            <w:r w:rsidRPr="00D20B1A">
              <w:rPr>
                <w:b/>
                <w:sz w:val="20"/>
                <w:szCs w:val="20"/>
              </w:rPr>
              <w:lastRenderedPageBreak/>
              <w:t>1</w:t>
            </w:r>
          </w:p>
        </w:tc>
        <w:tc>
          <w:tcPr>
            <w:tcW w:w="2971" w:type="dxa"/>
            <w:shd w:val="clear" w:color="auto" w:fill="auto"/>
          </w:tcPr>
          <w:p w:rsidR="001319DD" w:rsidRPr="00D20B1A" w:rsidRDefault="001319DD" w:rsidP="007A16E6">
            <w:pPr>
              <w:widowControl w:val="0"/>
              <w:jc w:val="center"/>
              <w:rPr>
                <w:b/>
                <w:sz w:val="20"/>
                <w:szCs w:val="20"/>
              </w:rPr>
            </w:pPr>
            <w:r w:rsidRPr="00D20B1A">
              <w:rPr>
                <w:b/>
                <w:sz w:val="20"/>
                <w:szCs w:val="20"/>
              </w:rPr>
              <w:t>2</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3</w:t>
            </w:r>
          </w:p>
        </w:tc>
        <w:tc>
          <w:tcPr>
            <w:tcW w:w="849" w:type="dxa"/>
            <w:shd w:val="clear" w:color="auto" w:fill="auto"/>
          </w:tcPr>
          <w:p w:rsidR="001319DD" w:rsidRPr="00D20B1A" w:rsidRDefault="001319DD" w:rsidP="007A16E6">
            <w:pPr>
              <w:widowControl w:val="0"/>
              <w:jc w:val="center"/>
              <w:rPr>
                <w:b/>
                <w:sz w:val="20"/>
                <w:szCs w:val="20"/>
              </w:rPr>
            </w:pPr>
            <w:r w:rsidRPr="00D20B1A">
              <w:rPr>
                <w:b/>
                <w:sz w:val="20"/>
                <w:szCs w:val="20"/>
              </w:rPr>
              <w:t>4</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5</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6</w:t>
            </w:r>
          </w:p>
        </w:tc>
        <w:tc>
          <w:tcPr>
            <w:tcW w:w="1838" w:type="dxa"/>
            <w:shd w:val="clear" w:color="auto" w:fill="auto"/>
          </w:tcPr>
          <w:p w:rsidR="001319DD" w:rsidRPr="00D20B1A" w:rsidRDefault="001319DD" w:rsidP="007A16E6">
            <w:pPr>
              <w:widowControl w:val="0"/>
              <w:jc w:val="center"/>
              <w:rPr>
                <w:b/>
                <w:sz w:val="20"/>
                <w:szCs w:val="20"/>
              </w:rPr>
            </w:pPr>
            <w:r w:rsidRPr="00D20B1A">
              <w:rPr>
                <w:b/>
                <w:sz w:val="20"/>
                <w:szCs w:val="20"/>
              </w:rPr>
              <w:t>7</w:t>
            </w:r>
          </w:p>
        </w:tc>
        <w:tc>
          <w:tcPr>
            <w:tcW w:w="1839" w:type="dxa"/>
            <w:shd w:val="clear" w:color="auto" w:fill="auto"/>
          </w:tcPr>
          <w:p w:rsidR="001319DD" w:rsidRPr="00D20B1A" w:rsidRDefault="001319DD" w:rsidP="007A16E6">
            <w:pPr>
              <w:widowControl w:val="0"/>
              <w:jc w:val="center"/>
              <w:rPr>
                <w:b/>
                <w:sz w:val="20"/>
                <w:szCs w:val="20"/>
              </w:rPr>
            </w:pPr>
            <w:r w:rsidRPr="00D20B1A">
              <w:rPr>
                <w:b/>
                <w:sz w:val="20"/>
                <w:szCs w:val="20"/>
              </w:rPr>
              <w:t>8</w:t>
            </w:r>
          </w:p>
        </w:tc>
        <w:tc>
          <w:tcPr>
            <w:tcW w:w="708" w:type="dxa"/>
            <w:shd w:val="clear" w:color="auto" w:fill="auto"/>
          </w:tcPr>
          <w:p w:rsidR="001319DD" w:rsidRPr="00D20B1A" w:rsidRDefault="001319DD" w:rsidP="007A16E6">
            <w:pPr>
              <w:widowControl w:val="0"/>
              <w:jc w:val="center"/>
              <w:rPr>
                <w:b/>
                <w:sz w:val="20"/>
                <w:szCs w:val="20"/>
              </w:rPr>
            </w:pPr>
            <w:r w:rsidRPr="00D20B1A">
              <w:rPr>
                <w:b/>
                <w:sz w:val="20"/>
                <w:szCs w:val="20"/>
              </w:rPr>
              <w:t>9</w:t>
            </w:r>
          </w:p>
        </w:tc>
        <w:tc>
          <w:tcPr>
            <w:tcW w:w="1274" w:type="dxa"/>
            <w:shd w:val="clear" w:color="auto" w:fill="auto"/>
          </w:tcPr>
          <w:p w:rsidR="001319DD" w:rsidRPr="00D20B1A" w:rsidRDefault="001319DD" w:rsidP="007A16E6">
            <w:pPr>
              <w:widowControl w:val="0"/>
              <w:jc w:val="center"/>
              <w:rPr>
                <w:b/>
                <w:sz w:val="20"/>
                <w:szCs w:val="20"/>
              </w:rPr>
            </w:pPr>
            <w:r w:rsidRPr="00D20B1A">
              <w:rPr>
                <w:b/>
                <w:sz w:val="20"/>
                <w:szCs w:val="20"/>
              </w:rPr>
              <w:t>10</w:t>
            </w:r>
          </w:p>
        </w:tc>
      </w:tr>
      <w:tr w:rsidR="002B2DDA" w:rsidRPr="00D20B1A" w:rsidTr="005C5909">
        <w:trPr>
          <w:trHeight w:val="91"/>
        </w:trPr>
        <w:tc>
          <w:tcPr>
            <w:tcW w:w="878" w:type="dxa"/>
            <w:vMerge w:val="restart"/>
            <w:shd w:val="clear" w:color="auto" w:fill="auto"/>
          </w:tcPr>
          <w:p w:rsidR="002B2DDA" w:rsidRPr="00D20B1A" w:rsidRDefault="002B2DDA" w:rsidP="002B2DDA">
            <w:pPr>
              <w:widowControl w:val="0"/>
              <w:ind w:left="-32" w:right="-108" w:firstLine="76"/>
            </w:pPr>
            <w:r w:rsidRPr="00D20B1A">
              <w:t>5.1.4.</w:t>
            </w:r>
          </w:p>
        </w:tc>
        <w:tc>
          <w:tcPr>
            <w:tcW w:w="2971" w:type="dxa"/>
            <w:vMerge w:val="restart"/>
            <w:shd w:val="clear" w:color="auto" w:fill="auto"/>
          </w:tcPr>
          <w:p w:rsidR="002B2DDA" w:rsidRPr="00D20B1A" w:rsidRDefault="002B2DDA" w:rsidP="002B2DDA">
            <w:pPr>
              <w:widowControl w:val="0"/>
              <w:rPr>
                <w:sz w:val="8"/>
              </w:rPr>
            </w:pPr>
            <w:bookmarkStart w:id="23" w:name="_Hlk183017520"/>
            <w:r w:rsidRPr="00D20B1A">
              <w:t>Организация и обеспечение оздоровления и отдыха детей Приморского края (за исключением организации отдыха и оздоровления детей в каникулярное время)</w:t>
            </w:r>
            <w:bookmarkEnd w:id="23"/>
          </w:p>
        </w:tc>
        <w:tc>
          <w:tcPr>
            <w:tcW w:w="1274" w:type="dxa"/>
            <w:vMerge w:val="restart"/>
            <w:shd w:val="clear" w:color="auto" w:fill="auto"/>
          </w:tcPr>
          <w:p w:rsidR="002B2DDA" w:rsidRPr="00D20B1A" w:rsidRDefault="002B2DDA" w:rsidP="002B2DDA">
            <w:pPr>
              <w:widowControl w:val="0"/>
            </w:pPr>
            <w:r w:rsidRPr="00D20B1A">
              <w:t xml:space="preserve">УО </w:t>
            </w:r>
          </w:p>
        </w:tc>
        <w:tc>
          <w:tcPr>
            <w:tcW w:w="849" w:type="dxa"/>
            <w:vMerge w:val="restart"/>
            <w:shd w:val="clear" w:color="auto" w:fill="auto"/>
          </w:tcPr>
          <w:p w:rsidR="002B2DDA" w:rsidRPr="00D20B1A" w:rsidRDefault="002B2DDA" w:rsidP="002B2DDA">
            <w:pPr>
              <w:widowControl w:val="0"/>
            </w:pPr>
            <w:r w:rsidRPr="00D20B1A">
              <w:t>2024-</w:t>
            </w:r>
          </w:p>
          <w:p w:rsidR="002B2DDA" w:rsidRPr="00D20B1A" w:rsidRDefault="002B2DDA" w:rsidP="002B2DDA">
            <w:pPr>
              <w:widowControl w:val="0"/>
            </w:pPr>
            <w:r w:rsidRPr="00D20B1A">
              <w:t>2026</w:t>
            </w:r>
          </w:p>
        </w:tc>
        <w:tc>
          <w:tcPr>
            <w:tcW w:w="1839" w:type="dxa"/>
            <w:shd w:val="clear" w:color="auto" w:fill="auto"/>
          </w:tcPr>
          <w:p w:rsidR="002B2DDA" w:rsidRPr="00D20B1A" w:rsidRDefault="002B2DDA" w:rsidP="002B2DDA">
            <w:pPr>
              <w:rPr>
                <w:b/>
              </w:rPr>
            </w:pPr>
            <w:r w:rsidRPr="00D20B1A">
              <w:rPr>
                <w:b/>
              </w:rPr>
              <w:t>11311,44831</w:t>
            </w:r>
          </w:p>
        </w:tc>
        <w:tc>
          <w:tcPr>
            <w:tcW w:w="1839" w:type="dxa"/>
          </w:tcPr>
          <w:p w:rsidR="002B2DDA" w:rsidRPr="00D20B1A" w:rsidRDefault="002B2DDA" w:rsidP="002B2DDA">
            <w:pPr>
              <w:rPr>
                <w:b/>
              </w:rPr>
            </w:pPr>
            <w:r w:rsidRPr="00D20B1A">
              <w:rPr>
                <w:b/>
              </w:rPr>
              <w:t>8926,13905</w:t>
            </w:r>
          </w:p>
        </w:tc>
        <w:tc>
          <w:tcPr>
            <w:tcW w:w="1838" w:type="dxa"/>
            <w:shd w:val="clear" w:color="auto" w:fill="auto"/>
          </w:tcPr>
          <w:p w:rsidR="002B2DDA" w:rsidRPr="00D20B1A" w:rsidRDefault="002B2DDA" w:rsidP="002B2DDA">
            <w:pPr>
              <w:rPr>
                <w:b/>
              </w:rPr>
            </w:pPr>
            <w:r w:rsidRPr="00D20B1A">
              <w:rPr>
                <w:b/>
              </w:rPr>
              <w:t>1192,65463</w:t>
            </w:r>
          </w:p>
        </w:tc>
        <w:tc>
          <w:tcPr>
            <w:tcW w:w="1839" w:type="dxa"/>
            <w:shd w:val="clear" w:color="auto" w:fill="auto"/>
          </w:tcPr>
          <w:p w:rsidR="002B2DDA" w:rsidRPr="00D20B1A" w:rsidRDefault="002B2DDA" w:rsidP="002B2DDA">
            <w:pPr>
              <w:rPr>
                <w:b/>
              </w:rPr>
            </w:pPr>
            <w:r w:rsidRPr="00D20B1A">
              <w:rPr>
                <w:b/>
              </w:rPr>
              <w:t>1192,65463</w:t>
            </w:r>
          </w:p>
        </w:tc>
        <w:tc>
          <w:tcPr>
            <w:tcW w:w="708" w:type="dxa"/>
            <w:shd w:val="clear" w:color="auto" w:fill="auto"/>
          </w:tcPr>
          <w:p w:rsidR="002B2DDA" w:rsidRPr="00D20B1A" w:rsidRDefault="002B2DDA" w:rsidP="002B2DDA">
            <w:pPr>
              <w:widowControl w:val="0"/>
              <w:rPr>
                <w:b/>
              </w:rPr>
            </w:pPr>
            <w:r w:rsidRPr="00D20B1A">
              <w:rPr>
                <w:b/>
              </w:rPr>
              <w:t>х</w:t>
            </w:r>
          </w:p>
        </w:tc>
        <w:tc>
          <w:tcPr>
            <w:tcW w:w="1274" w:type="dxa"/>
            <w:vMerge w:val="restart"/>
            <w:shd w:val="clear" w:color="auto" w:fill="auto"/>
          </w:tcPr>
          <w:p w:rsidR="002B2DDA" w:rsidRPr="00D20B1A" w:rsidRDefault="002B2DDA" w:rsidP="002B2DDA">
            <w:pPr>
              <w:widowControl w:val="0"/>
            </w:pPr>
            <w:r w:rsidRPr="00D20B1A">
              <w:t>УО</w:t>
            </w:r>
          </w:p>
        </w:tc>
      </w:tr>
      <w:tr w:rsidR="002B2DDA" w:rsidRPr="00D20B1A" w:rsidTr="008F0BF5">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ind w:left="-34" w:right="-85"/>
            </w:pPr>
          </w:p>
        </w:tc>
      </w:tr>
      <w:tr w:rsidR="002B2DDA" w:rsidRPr="00D20B1A" w:rsidTr="005C5909">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11311,44831</w:t>
            </w:r>
          </w:p>
        </w:tc>
        <w:tc>
          <w:tcPr>
            <w:tcW w:w="1839" w:type="dxa"/>
          </w:tcPr>
          <w:p w:rsidR="002B2DDA" w:rsidRPr="00D20B1A" w:rsidRDefault="002B2DDA" w:rsidP="002B2DDA">
            <w:pPr>
              <w:widowControl w:val="0"/>
              <w:autoSpaceDE w:val="0"/>
              <w:autoSpaceDN w:val="0"/>
              <w:adjustRightInd w:val="0"/>
            </w:pPr>
            <w:r w:rsidRPr="00D20B1A">
              <w:t>8926,13905</w:t>
            </w:r>
          </w:p>
        </w:tc>
        <w:tc>
          <w:tcPr>
            <w:tcW w:w="1838" w:type="dxa"/>
            <w:shd w:val="clear" w:color="auto" w:fill="auto"/>
          </w:tcPr>
          <w:p w:rsidR="002B2DDA" w:rsidRPr="00D20B1A" w:rsidRDefault="002B2DDA" w:rsidP="002B2DDA">
            <w:pPr>
              <w:widowControl w:val="0"/>
              <w:rPr>
                <w:bCs/>
              </w:rPr>
            </w:pPr>
            <w:r w:rsidRPr="00D20B1A">
              <w:rPr>
                <w:bCs/>
              </w:rPr>
              <w:t>1192,65463</w:t>
            </w:r>
          </w:p>
        </w:tc>
        <w:tc>
          <w:tcPr>
            <w:tcW w:w="1839" w:type="dxa"/>
            <w:shd w:val="clear" w:color="auto" w:fill="auto"/>
          </w:tcPr>
          <w:p w:rsidR="002B2DDA" w:rsidRPr="00D20B1A" w:rsidRDefault="002B2DDA" w:rsidP="002B2DDA">
            <w:pPr>
              <w:widowControl w:val="0"/>
              <w:rPr>
                <w:bCs/>
              </w:rPr>
            </w:pPr>
            <w:r w:rsidRPr="00D20B1A">
              <w:rPr>
                <w:bCs/>
              </w:rPr>
              <w:t>1192,65463</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8F0BF5">
        <w:trPr>
          <w:trHeight w:val="91"/>
        </w:trPr>
        <w:tc>
          <w:tcPr>
            <w:tcW w:w="878" w:type="dxa"/>
            <w:vMerge/>
            <w:shd w:val="clear" w:color="auto" w:fill="auto"/>
          </w:tcPr>
          <w:p w:rsidR="002B2DDA" w:rsidRPr="00D20B1A" w:rsidRDefault="002B2DDA" w:rsidP="002B2DDA">
            <w:pPr>
              <w:widowControl w:val="0"/>
              <w:ind w:left="-32"/>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2B2DDA" w:rsidRPr="00D20B1A" w:rsidTr="00654BAE">
        <w:trPr>
          <w:trHeight w:val="91"/>
        </w:trPr>
        <w:tc>
          <w:tcPr>
            <w:tcW w:w="878" w:type="dxa"/>
            <w:shd w:val="clear" w:color="auto" w:fill="auto"/>
          </w:tcPr>
          <w:p w:rsidR="002B2DDA" w:rsidRPr="00D20B1A" w:rsidRDefault="002B2DDA" w:rsidP="002B2DDA">
            <w:pPr>
              <w:widowControl w:val="0"/>
              <w:ind w:left="-32"/>
            </w:pPr>
            <w:r w:rsidRPr="00D20B1A">
              <w:t>6.</w:t>
            </w:r>
          </w:p>
        </w:tc>
        <w:tc>
          <w:tcPr>
            <w:tcW w:w="14431" w:type="dxa"/>
            <w:gridSpan w:val="9"/>
          </w:tcPr>
          <w:p w:rsidR="002B2DDA" w:rsidRPr="00D20B1A" w:rsidRDefault="002B2DDA" w:rsidP="002B2DDA">
            <w:pPr>
              <w:widowControl w:val="0"/>
              <w:ind w:left="-34" w:right="-85"/>
            </w:pPr>
            <w:r w:rsidRPr="00D20B1A">
              <w:rPr>
                <w:b/>
              </w:rPr>
              <w:t>Задача 6: Реализация полномочий администрации Артемовского городского округа в сфере образования</w:t>
            </w:r>
          </w:p>
        </w:tc>
      </w:tr>
      <w:tr w:rsidR="002B2DDA" w:rsidRPr="00D20B1A" w:rsidTr="00654BAE">
        <w:trPr>
          <w:trHeight w:val="91"/>
        </w:trPr>
        <w:tc>
          <w:tcPr>
            <w:tcW w:w="878" w:type="dxa"/>
            <w:shd w:val="clear" w:color="auto" w:fill="auto"/>
          </w:tcPr>
          <w:p w:rsidR="002B2DDA" w:rsidRPr="00D20B1A" w:rsidRDefault="002B2DDA" w:rsidP="002B2DDA">
            <w:pPr>
              <w:widowControl w:val="0"/>
              <w:ind w:right="-108"/>
            </w:pPr>
            <w:r w:rsidRPr="00D20B1A">
              <w:t>6.1.</w:t>
            </w:r>
          </w:p>
        </w:tc>
        <w:tc>
          <w:tcPr>
            <w:tcW w:w="2971" w:type="dxa"/>
            <w:shd w:val="clear" w:color="auto" w:fill="auto"/>
          </w:tcPr>
          <w:p w:rsidR="002B2DDA" w:rsidRPr="00D20B1A" w:rsidRDefault="002B2DDA" w:rsidP="002B2DDA">
            <w:pPr>
              <w:widowControl w:val="0"/>
              <w:rPr>
                <w:sz w:val="8"/>
              </w:rPr>
            </w:pPr>
            <w:r w:rsidRPr="00D20B1A">
              <w:t>Комплекс процессных мероприятий: Обеспечение деятельности органов администрации Артемовского городского округа</w:t>
            </w: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pPr>
            <w:r w:rsidRPr="00D20B1A">
              <w:t>х</w:t>
            </w:r>
          </w:p>
        </w:tc>
        <w:tc>
          <w:tcPr>
            <w:tcW w:w="1839" w:type="dxa"/>
            <w:shd w:val="clear" w:color="auto" w:fill="auto"/>
          </w:tcPr>
          <w:p w:rsidR="002B2DDA" w:rsidRPr="00D20B1A" w:rsidRDefault="002B2DDA" w:rsidP="002B2DDA">
            <w:pPr>
              <w:rPr>
                <w:b/>
              </w:rPr>
            </w:pPr>
            <w:r w:rsidRPr="00D20B1A">
              <w:rPr>
                <w:b/>
              </w:rPr>
              <w:t>45482,03049</w:t>
            </w:r>
          </w:p>
        </w:tc>
        <w:tc>
          <w:tcPr>
            <w:tcW w:w="1839" w:type="dxa"/>
          </w:tcPr>
          <w:p w:rsidR="002B2DDA" w:rsidRPr="00D20B1A" w:rsidRDefault="002B2DDA" w:rsidP="002B2DDA">
            <w:pPr>
              <w:widowControl w:val="0"/>
              <w:rPr>
                <w:b/>
                <w:bCs/>
              </w:rPr>
            </w:pPr>
            <w:r w:rsidRPr="00D20B1A">
              <w:rPr>
                <w:b/>
                <w:bCs/>
              </w:rPr>
              <w:t>18076,72245</w:t>
            </w:r>
          </w:p>
        </w:tc>
        <w:tc>
          <w:tcPr>
            <w:tcW w:w="1838" w:type="dxa"/>
            <w:shd w:val="clear" w:color="auto" w:fill="auto"/>
          </w:tcPr>
          <w:p w:rsidR="002B2DDA" w:rsidRPr="00D20B1A" w:rsidRDefault="002B2DDA" w:rsidP="002B2DDA">
            <w:pPr>
              <w:rPr>
                <w:b/>
              </w:rPr>
            </w:pPr>
            <w:r w:rsidRPr="00D20B1A">
              <w:rPr>
                <w:b/>
              </w:rPr>
              <w:t>13435,53736</w:t>
            </w:r>
          </w:p>
        </w:tc>
        <w:tc>
          <w:tcPr>
            <w:tcW w:w="1839" w:type="dxa"/>
            <w:shd w:val="clear" w:color="auto" w:fill="auto"/>
          </w:tcPr>
          <w:p w:rsidR="002B2DDA" w:rsidRPr="00D20B1A" w:rsidRDefault="002B2DDA" w:rsidP="002B2DDA">
            <w:pPr>
              <w:rPr>
                <w:b/>
              </w:rPr>
            </w:pPr>
            <w:r w:rsidRPr="00D20B1A">
              <w:rPr>
                <w:b/>
              </w:rPr>
              <w:t>13969,77068</w:t>
            </w:r>
          </w:p>
        </w:tc>
        <w:tc>
          <w:tcPr>
            <w:tcW w:w="708" w:type="dxa"/>
            <w:shd w:val="clear" w:color="auto" w:fill="auto"/>
          </w:tcPr>
          <w:p w:rsidR="002B2DDA" w:rsidRPr="00D20B1A" w:rsidRDefault="002B2DDA" w:rsidP="002B2DDA">
            <w:pPr>
              <w:widowControl w:val="0"/>
              <w:ind w:right="-57"/>
              <w:rPr>
                <w:b/>
              </w:rPr>
            </w:pPr>
            <w:r w:rsidRPr="00D20B1A">
              <w:rPr>
                <w:b/>
              </w:rPr>
              <w:t>МБ</w:t>
            </w:r>
          </w:p>
        </w:tc>
        <w:tc>
          <w:tcPr>
            <w:tcW w:w="1274" w:type="dxa"/>
            <w:shd w:val="clear" w:color="auto" w:fill="auto"/>
          </w:tcPr>
          <w:p w:rsidR="002B2DDA" w:rsidRPr="00D20B1A" w:rsidRDefault="002B2DDA" w:rsidP="002B2DDA">
            <w:pPr>
              <w:widowControl w:val="0"/>
            </w:pPr>
            <w:r w:rsidRPr="00D20B1A">
              <w:t>х</w:t>
            </w:r>
          </w:p>
        </w:tc>
      </w:tr>
      <w:tr w:rsidR="002B2DDA" w:rsidRPr="00D20B1A" w:rsidTr="00654BAE">
        <w:trPr>
          <w:trHeight w:val="91"/>
        </w:trPr>
        <w:tc>
          <w:tcPr>
            <w:tcW w:w="878" w:type="dxa"/>
            <w:vMerge w:val="restart"/>
            <w:shd w:val="clear" w:color="auto" w:fill="auto"/>
          </w:tcPr>
          <w:p w:rsidR="002B2DDA" w:rsidRPr="00D20B1A" w:rsidRDefault="002B2DDA" w:rsidP="002B2DDA">
            <w:pPr>
              <w:widowControl w:val="0"/>
              <w:ind w:left="-32" w:right="-108"/>
            </w:pPr>
            <w:r w:rsidRPr="00D20B1A">
              <w:t>6.1.1.</w:t>
            </w:r>
          </w:p>
        </w:tc>
        <w:tc>
          <w:tcPr>
            <w:tcW w:w="2971" w:type="dxa"/>
            <w:vMerge w:val="restart"/>
            <w:shd w:val="clear" w:color="auto" w:fill="auto"/>
          </w:tcPr>
          <w:p w:rsidR="002B2DDA" w:rsidRPr="00D20B1A" w:rsidRDefault="002B2DDA" w:rsidP="002B2DDA">
            <w:pPr>
              <w:widowControl w:val="0"/>
            </w:pPr>
            <w:r w:rsidRPr="00D20B1A">
              <w:t>Финансовое обеспечение деятельности управления образования</w:t>
            </w:r>
          </w:p>
        </w:tc>
        <w:tc>
          <w:tcPr>
            <w:tcW w:w="1274" w:type="dxa"/>
            <w:vMerge w:val="restart"/>
            <w:shd w:val="clear" w:color="auto" w:fill="auto"/>
          </w:tcPr>
          <w:p w:rsidR="002B2DDA" w:rsidRPr="00D20B1A" w:rsidRDefault="002B2DDA" w:rsidP="002B2DDA">
            <w:pPr>
              <w:widowControl w:val="0"/>
            </w:pPr>
            <w:r w:rsidRPr="00D20B1A">
              <w:t xml:space="preserve">администрация </w:t>
            </w:r>
          </w:p>
        </w:tc>
        <w:tc>
          <w:tcPr>
            <w:tcW w:w="849" w:type="dxa"/>
            <w:vMerge w:val="restart"/>
            <w:shd w:val="clear" w:color="auto" w:fill="auto"/>
          </w:tcPr>
          <w:p w:rsidR="002B2DDA" w:rsidRPr="00D20B1A" w:rsidRDefault="002B2DDA" w:rsidP="002B2DDA">
            <w:pPr>
              <w:widowControl w:val="0"/>
            </w:pPr>
            <w:r w:rsidRPr="00D20B1A">
              <w:t>2024-</w:t>
            </w:r>
          </w:p>
          <w:p w:rsidR="002B2DDA" w:rsidRPr="00D20B1A" w:rsidRDefault="002B2DDA" w:rsidP="002B2DDA">
            <w:pPr>
              <w:widowControl w:val="0"/>
            </w:pPr>
            <w:r w:rsidRPr="00D20B1A">
              <w:t>2026</w:t>
            </w:r>
          </w:p>
        </w:tc>
        <w:tc>
          <w:tcPr>
            <w:tcW w:w="1839" w:type="dxa"/>
            <w:shd w:val="clear" w:color="auto" w:fill="auto"/>
          </w:tcPr>
          <w:p w:rsidR="002B2DDA" w:rsidRPr="00D20B1A" w:rsidRDefault="002B2DDA" w:rsidP="002B2DDA">
            <w:pPr>
              <w:rPr>
                <w:b/>
              </w:rPr>
            </w:pPr>
            <w:r w:rsidRPr="00D20B1A">
              <w:rPr>
                <w:b/>
              </w:rPr>
              <w:t>45482,03049</w:t>
            </w:r>
          </w:p>
        </w:tc>
        <w:tc>
          <w:tcPr>
            <w:tcW w:w="1839" w:type="dxa"/>
            <w:vAlign w:val="bottom"/>
          </w:tcPr>
          <w:p w:rsidR="002B2DDA" w:rsidRPr="00D20B1A" w:rsidRDefault="002B2DDA" w:rsidP="002B2DDA">
            <w:pPr>
              <w:widowControl w:val="0"/>
              <w:rPr>
                <w:b/>
                <w:bCs/>
              </w:rPr>
            </w:pPr>
            <w:r w:rsidRPr="00D20B1A">
              <w:rPr>
                <w:b/>
                <w:bCs/>
              </w:rPr>
              <w:t>18076,72245</w:t>
            </w:r>
          </w:p>
        </w:tc>
        <w:tc>
          <w:tcPr>
            <w:tcW w:w="1838" w:type="dxa"/>
            <w:shd w:val="clear" w:color="auto" w:fill="auto"/>
          </w:tcPr>
          <w:p w:rsidR="002B2DDA" w:rsidRPr="00D20B1A" w:rsidRDefault="002B2DDA" w:rsidP="002B2DDA">
            <w:pPr>
              <w:rPr>
                <w:b/>
              </w:rPr>
            </w:pPr>
            <w:r w:rsidRPr="00D20B1A">
              <w:rPr>
                <w:b/>
              </w:rPr>
              <w:t>13435,53736</w:t>
            </w:r>
          </w:p>
        </w:tc>
        <w:tc>
          <w:tcPr>
            <w:tcW w:w="1839" w:type="dxa"/>
            <w:shd w:val="clear" w:color="auto" w:fill="auto"/>
          </w:tcPr>
          <w:p w:rsidR="002B2DDA" w:rsidRPr="00D20B1A" w:rsidRDefault="002B2DDA" w:rsidP="002B2DDA">
            <w:pPr>
              <w:rPr>
                <w:b/>
              </w:rPr>
            </w:pPr>
            <w:r w:rsidRPr="00D20B1A">
              <w:rPr>
                <w:b/>
              </w:rPr>
              <w:t>13969,77068</w:t>
            </w:r>
          </w:p>
        </w:tc>
        <w:tc>
          <w:tcPr>
            <w:tcW w:w="708" w:type="dxa"/>
            <w:shd w:val="clear" w:color="auto" w:fill="auto"/>
          </w:tcPr>
          <w:p w:rsidR="002B2DDA" w:rsidRPr="00D20B1A" w:rsidRDefault="002B2DDA" w:rsidP="002B2DDA">
            <w:pPr>
              <w:widowControl w:val="0"/>
            </w:pPr>
            <w:r w:rsidRPr="00D20B1A">
              <w:t>х</w:t>
            </w:r>
          </w:p>
        </w:tc>
        <w:tc>
          <w:tcPr>
            <w:tcW w:w="1274" w:type="dxa"/>
            <w:vMerge w:val="restart"/>
            <w:shd w:val="clear" w:color="auto" w:fill="auto"/>
          </w:tcPr>
          <w:p w:rsidR="002B2DDA" w:rsidRPr="00D20B1A" w:rsidRDefault="002B2DDA" w:rsidP="002B2DDA">
            <w:pPr>
              <w:widowControl w:val="0"/>
            </w:pPr>
            <w:r w:rsidRPr="00D20B1A">
              <w:t>администрация</w:t>
            </w:r>
          </w:p>
        </w:tc>
      </w:tr>
      <w:tr w:rsidR="002B2DDA" w:rsidRPr="00D20B1A" w:rsidTr="00654BAE">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45482,03049</w:t>
            </w:r>
          </w:p>
        </w:tc>
        <w:tc>
          <w:tcPr>
            <w:tcW w:w="1839" w:type="dxa"/>
            <w:vAlign w:val="bottom"/>
          </w:tcPr>
          <w:p w:rsidR="002B2DDA" w:rsidRPr="00D20B1A" w:rsidRDefault="002B2DDA" w:rsidP="002B2DDA">
            <w:pPr>
              <w:widowControl w:val="0"/>
            </w:pPr>
            <w:r w:rsidRPr="00D20B1A">
              <w:rPr>
                <w:bCs/>
              </w:rPr>
              <w:t>18076,72245</w:t>
            </w:r>
          </w:p>
        </w:tc>
        <w:tc>
          <w:tcPr>
            <w:tcW w:w="1838" w:type="dxa"/>
            <w:shd w:val="clear" w:color="auto" w:fill="auto"/>
            <w:vAlign w:val="bottom"/>
          </w:tcPr>
          <w:p w:rsidR="002B2DDA" w:rsidRPr="00D20B1A" w:rsidRDefault="002B2DDA" w:rsidP="002B2DDA">
            <w:pPr>
              <w:widowControl w:val="0"/>
            </w:pPr>
            <w:r w:rsidRPr="00D20B1A">
              <w:rPr>
                <w:bCs/>
              </w:rPr>
              <w:t>13435,53736</w:t>
            </w:r>
          </w:p>
        </w:tc>
        <w:tc>
          <w:tcPr>
            <w:tcW w:w="1839" w:type="dxa"/>
            <w:shd w:val="clear" w:color="auto" w:fill="auto"/>
            <w:vAlign w:val="bottom"/>
          </w:tcPr>
          <w:p w:rsidR="002B2DDA" w:rsidRPr="00D20B1A" w:rsidRDefault="002B2DDA" w:rsidP="002B2DDA">
            <w:pPr>
              <w:widowControl w:val="0"/>
            </w:pPr>
            <w:r w:rsidRPr="00D20B1A">
              <w:rPr>
                <w:bCs/>
              </w:rPr>
              <w:t>13969,77068</w:t>
            </w:r>
          </w:p>
        </w:tc>
        <w:tc>
          <w:tcPr>
            <w:tcW w:w="708" w:type="dxa"/>
            <w:shd w:val="clear" w:color="auto" w:fill="auto"/>
          </w:tcPr>
          <w:p w:rsidR="002B2DDA" w:rsidRPr="00D20B1A" w:rsidRDefault="002B2DDA" w:rsidP="002B2DDA">
            <w:pPr>
              <w:widowControl w:val="0"/>
              <w:ind w:right="-57"/>
            </w:pPr>
            <w:r w:rsidRPr="00D20B1A">
              <w:t>МБ</w:t>
            </w:r>
          </w:p>
        </w:tc>
        <w:tc>
          <w:tcPr>
            <w:tcW w:w="1274" w:type="dxa"/>
            <w:vMerge/>
            <w:shd w:val="clear" w:color="auto" w:fill="auto"/>
          </w:tcPr>
          <w:p w:rsidR="002B2DDA" w:rsidRPr="00D20B1A" w:rsidRDefault="002B2DDA" w:rsidP="002B2DDA">
            <w:pPr>
              <w:widowControl w:val="0"/>
            </w:pPr>
          </w:p>
        </w:tc>
      </w:tr>
      <w:tr w:rsidR="002B2DDA" w:rsidRPr="00D20B1A" w:rsidTr="008F0BF5">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КБ</w:t>
            </w:r>
          </w:p>
        </w:tc>
        <w:tc>
          <w:tcPr>
            <w:tcW w:w="1274" w:type="dxa"/>
            <w:vMerge/>
            <w:shd w:val="clear" w:color="auto" w:fill="auto"/>
          </w:tcPr>
          <w:p w:rsidR="002B2DDA" w:rsidRPr="00D20B1A" w:rsidRDefault="002B2DDA" w:rsidP="002B2DDA">
            <w:pPr>
              <w:widowControl w:val="0"/>
              <w:ind w:left="-34" w:right="-85"/>
            </w:pPr>
          </w:p>
        </w:tc>
      </w:tr>
      <w:tr w:rsidR="002B2DDA" w:rsidRPr="00D20B1A" w:rsidTr="008F0BF5">
        <w:trPr>
          <w:trHeight w:val="91"/>
        </w:trPr>
        <w:tc>
          <w:tcPr>
            <w:tcW w:w="878" w:type="dxa"/>
            <w:vMerge/>
            <w:shd w:val="clear" w:color="auto" w:fill="auto"/>
          </w:tcPr>
          <w:p w:rsidR="002B2DDA" w:rsidRPr="00D20B1A" w:rsidRDefault="002B2DDA" w:rsidP="002B2DDA">
            <w:pPr>
              <w:widowControl w:val="0"/>
              <w:ind w:left="-32" w:right="-108"/>
            </w:pPr>
          </w:p>
        </w:tc>
        <w:tc>
          <w:tcPr>
            <w:tcW w:w="2971" w:type="dxa"/>
            <w:vMerge/>
            <w:shd w:val="clear" w:color="auto" w:fill="auto"/>
          </w:tcPr>
          <w:p w:rsidR="002B2DDA" w:rsidRPr="00D20B1A" w:rsidRDefault="002B2DDA" w:rsidP="002B2DDA">
            <w:pPr>
              <w:widowControl w:val="0"/>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1838" w:type="dxa"/>
            <w:shd w:val="clear" w:color="auto" w:fill="auto"/>
          </w:tcPr>
          <w:p w:rsidR="002B2DDA" w:rsidRPr="00D20B1A" w:rsidRDefault="002B2DDA" w:rsidP="002B2DDA">
            <w:pPr>
              <w:widowControl w:val="0"/>
            </w:pPr>
            <w:r w:rsidRPr="00D20B1A">
              <w:t>0,00</w:t>
            </w:r>
          </w:p>
        </w:tc>
        <w:tc>
          <w:tcPr>
            <w:tcW w:w="1839" w:type="dxa"/>
            <w:shd w:val="clear" w:color="auto" w:fill="auto"/>
          </w:tcPr>
          <w:p w:rsidR="002B2DDA" w:rsidRPr="00D20B1A" w:rsidRDefault="002B2DDA" w:rsidP="002B2DDA">
            <w:pPr>
              <w:widowControl w:val="0"/>
            </w:pPr>
            <w:r w:rsidRPr="00D20B1A">
              <w:t>0,00</w:t>
            </w:r>
          </w:p>
        </w:tc>
        <w:tc>
          <w:tcPr>
            <w:tcW w:w="708" w:type="dxa"/>
            <w:shd w:val="clear" w:color="auto" w:fill="auto"/>
          </w:tcPr>
          <w:p w:rsidR="002B2DDA" w:rsidRPr="00D20B1A" w:rsidRDefault="002B2DDA" w:rsidP="002B2DDA">
            <w:pPr>
              <w:widowControl w:val="0"/>
            </w:pPr>
            <w:r w:rsidRPr="00D20B1A">
              <w:t>ФБ</w:t>
            </w:r>
          </w:p>
        </w:tc>
        <w:tc>
          <w:tcPr>
            <w:tcW w:w="1274" w:type="dxa"/>
            <w:vMerge/>
            <w:shd w:val="clear" w:color="auto" w:fill="auto"/>
          </w:tcPr>
          <w:p w:rsidR="002B2DDA" w:rsidRPr="00D20B1A" w:rsidRDefault="002B2DDA" w:rsidP="002B2DDA">
            <w:pPr>
              <w:widowControl w:val="0"/>
              <w:ind w:left="-34" w:right="-85"/>
            </w:pPr>
          </w:p>
        </w:tc>
      </w:tr>
      <w:tr w:rsidR="002B2DDA" w:rsidRPr="00D20B1A" w:rsidTr="00AD7ED7">
        <w:trPr>
          <w:trHeight w:val="332"/>
        </w:trPr>
        <w:tc>
          <w:tcPr>
            <w:tcW w:w="878" w:type="dxa"/>
            <w:vMerge w:val="restart"/>
            <w:shd w:val="clear" w:color="auto" w:fill="auto"/>
          </w:tcPr>
          <w:p w:rsidR="002B2DDA" w:rsidRPr="00D20B1A" w:rsidRDefault="002B2DDA" w:rsidP="002B2DDA">
            <w:pPr>
              <w:widowControl w:val="0"/>
              <w:ind w:left="-32" w:right="-108"/>
            </w:pPr>
          </w:p>
        </w:tc>
        <w:tc>
          <w:tcPr>
            <w:tcW w:w="2971" w:type="dxa"/>
            <w:shd w:val="clear" w:color="auto" w:fill="auto"/>
          </w:tcPr>
          <w:p w:rsidR="002B2DDA" w:rsidRPr="00D20B1A" w:rsidRDefault="002B2DDA" w:rsidP="002B2DDA">
            <w:pPr>
              <w:widowControl w:val="0"/>
              <w:rPr>
                <w:sz w:val="8"/>
              </w:rPr>
            </w:pPr>
            <w:r w:rsidRPr="00D20B1A">
              <w:rPr>
                <w:b/>
              </w:rPr>
              <w:t>Итого по Программе на 2024-2026 гг.</w:t>
            </w:r>
          </w:p>
        </w:tc>
        <w:tc>
          <w:tcPr>
            <w:tcW w:w="1274" w:type="dxa"/>
            <w:shd w:val="clear" w:color="auto" w:fill="auto"/>
          </w:tcPr>
          <w:p w:rsidR="002B2DDA" w:rsidRPr="00D20B1A" w:rsidRDefault="002B2DDA" w:rsidP="002B2DDA">
            <w:pPr>
              <w:widowControl w:val="0"/>
            </w:pPr>
            <w:r w:rsidRPr="00D20B1A">
              <w:t>х</w:t>
            </w:r>
          </w:p>
        </w:tc>
        <w:tc>
          <w:tcPr>
            <w:tcW w:w="849" w:type="dxa"/>
            <w:shd w:val="clear" w:color="auto" w:fill="auto"/>
          </w:tcPr>
          <w:p w:rsidR="002B2DDA" w:rsidRPr="00D20B1A" w:rsidRDefault="002B2DDA" w:rsidP="002B2DDA">
            <w:pPr>
              <w:widowControl w:val="0"/>
              <w:rPr>
                <w:lang w:val="en-US"/>
              </w:rPr>
            </w:pPr>
            <w:r w:rsidRPr="00D20B1A">
              <w:t>х</w:t>
            </w:r>
          </w:p>
        </w:tc>
        <w:tc>
          <w:tcPr>
            <w:tcW w:w="1839" w:type="dxa"/>
            <w:shd w:val="clear" w:color="auto" w:fill="auto"/>
          </w:tcPr>
          <w:p w:rsidR="002B2DDA" w:rsidRPr="00D20B1A" w:rsidRDefault="002B2DDA" w:rsidP="002B2DDA">
            <w:pPr>
              <w:rPr>
                <w:b/>
              </w:rPr>
            </w:pPr>
            <w:r w:rsidRPr="00D20B1A">
              <w:rPr>
                <w:b/>
              </w:rPr>
              <w:t>8915769,13132</w:t>
            </w:r>
          </w:p>
        </w:tc>
        <w:tc>
          <w:tcPr>
            <w:tcW w:w="1839" w:type="dxa"/>
            <w:shd w:val="clear" w:color="auto" w:fill="auto"/>
          </w:tcPr>
          <w:p w:rsidR="002B2DDA" w:rsidRPr="00D20B1A" w:rsidRDefault="002B2DDA" w:rsidP="002B2DDA">
            <w:pPr>
              <w:rPr>
                <w:b/>
              </w:rPr>
            </w:pPr>
            <w:r w:rsidRPr="00D20B1A">
              <w:rPr>
                <w:b/>
              </w:rPr>
              <w:t>3127043,10487</w:t>
            </w:r>
          </w:p>
        </w:tc>
        <w:tc>
          <w:tcPr>
            <w:tcW w:w="1838" w:type="dxa"/>
            <w:shd w:val="clear" w:color="auto" w:fill="auto"/>
          </w:tcPr>
          <w:p w:rsidR="002B2DDA" w:rsidRPr="00D20B1A" w:rsidRDefault="002B2DDA" w:rsidP="002B2DDA">
            <w:pPr>
              <w:widowControl w:val="0"/>
              <w:rPr>
                <w:b/>
              </w:rPr>
            </w:pPr>
            <w:r w:rsidRPr="00D20B1A">
              <w:rPr>
                <w:b/>
              </w:rPr>
              <w:t>2834926,13248</w:t>
            </w:r>
          </w:p>
        </w:tc>
        <w:tc>
          <w:tcPr>
            <w:tcW w:w="1839" w:type="dxa"/>
            <w:shd w:val="clear" w:color="auto" w:fill="auto"/>
          </w:tcPr>
          <w:p w:rsidR="002B2DDA" w:rsidRPr="00D20B1A" w:rsidRDefault="002B2DDA" w:rsidP="002B2DDA">
            <w:pPr>
              <w:widowControl w:val="0"/>
              <w:rPr>
                <w:b/>
              </w:rPr>
            </w:pPr>
            <w:r w:rsidRPr="00D20B1A">
              <w:rPr>
                <w:b/>
              </w:rPr>
              <w:t>2953799,89397</w:t>
            </w:r>
          </w:p>
        </w:tc>
        <w:tc>
          <w:tcPr>
            <w:tcW w:w="708" w:type="dxa"/>
            <w:shd w:val="clear" w:color="auto" w:fill="auto"/>
          </w:tcPr>
          <w:p w:rsidR="002B2DDA" w:rsidRPr="00D20B1A" w:rsidRDefault="002B2DDA" w:rsidP="002B2DDA">
            <w:pPr>
              <w:widowControl w:val="0"/>
            </w:pPr>
            <w:r w:rsidRPr="00D20B1A">
              <w:t>х</w:t>
            </w:r>
          </w:p>
        </w:tc>
        <w:tc>
          <w:tcPr>
            <w:tcW w:w="1274" w:type="dxa"/>
            <w:shd w:val="clear" w:color="auto" w:fill="auto"/>
          </w:tcPr>
          <w:p w:rsidR="002B2DDA" w:rsidRPr="00D20B1A" w:rsidRDefault="002B2DDA" w:rsidP="002B2DDA">
            <w:pPr>
              <w:widowControl w:val="0"/>
              <w:jc w:val="center"/>
            </w:pPr>
          </w:p>
        </w:tc>
      </w:tr>
      <w:tr w:rsidR="002B2DDA" w:rsidRPr="00D20B1A" w:rsidTr="00562352">
        <w:tc>
          <w:tcPr>
            <w:tcW w:w="878" w:type="dxa"/>
            <w:vMerge/>
            <w:shd w:val="clear" w:color="auto" w:fill="auto"/>
          </w:tcPr>
          <w:p w:rsidR="002B2DDA" w:rsidRPr="00D20B1A" w:rsidRDefault="002B2DDA" w:rsidP="002B2DDA">
            <w:pPr>
              <w:widowControl w:val="0"/>
              <w:ind w:left="-32" w:right="-108"/>
            </w:pPr>
          </w:p>
        </w:tc>
        <w:tc>
          <w:tcPr>
            <w:tcW w:w="2971" w:type="dxa"/>
            <w:vMerge w:val="restart"/>
            <w:shd w:val="clear" w:color="auto" w:fill="auto"/>
          </w:tcPr>
          <w:p w:rsidR="002B2DDA" w:rsidRPr="00D20B1A" w:rsidRDefault="002B2DDA" w:rsidP="002B2DDA">
            <w:pPr>
              <w:widowControl w:val="0"/>
              <w:ind w:left="-57" w:right="-57"/>
              <w:rPr>
                <w:b/>
              </w:rPr>
            </w:pPr>
            <w:r w:rsidRPr="00D20B1A">
              <w:rPr>
                <w:b/>
              </w:rPr>
              <w:t>в том числе по источникам</w:t>
            </w:r>
          </w:p>
        </w:tc>
        <w:tc>
          <w:tcPr>
            <w:tcW w:w="1274" w:type="dxa"/>
            <w:vMerge w:val="restart"/>
            <w:shd w:val="clear" w:color="auto" w:fill="auto"/>
          </w:tcPr>
          <w:p w:rsidR="002B2DDA" w:rsidRPr="00D20B1A" w:rsidRDefault="002B2DDA" w:rsidP="002B2DDA">
            <w:pPr>
              <w:widowControl w:val="0"/>
            </w:pPr>
            <w:r w:rsidRPr="00D20B1A">
              <w:t>х</w:t>
            </w:r>
          </w:p>
        </w:tc>
        <w:tc>
          <w:tcPr>
            <w:tcW w:w="849" w:type="dxa"/>
            <w:vMerge w:val="restart"/>
            <w:shd w:val="clear" w:color="auto" w:fill="auto"/>
          </w:tcPr>
          <w:p w:rsidR="002B2DDA" w:rsidRPr="00D20B1A" w:rsidRDefault="002B2DDA" w:rsidP="002B2DDA">
            <w:pPr>
              <w:widowControl w:val="0"/>
            </w:pPr>
            <w:r w:rsidRPr="00D20B1A">
              <w:t>х</w:t>
            </w:r>
          </w:p>
        </w:tc>
        <w:tc>
          <w:tcPr>
            <w:tcW w:w="1839" w:type="dxa"/>
            <w:shd w:val="clear" w:color="auto" w:fill="auto"/>
          </w:tcPr>
          <w:p w:rsidR="002B2DDA" w:rsidRPr="00D20B1A" w:rsidRDefault="002B2DDA" w:rsidP="002B2DDA">
            <w:r w:rsidRPr="00D20B1A">
              <w:t>2409934,03028</w:t>
            </w:r>
          </w:p>
        </w:tc>
        <w:tc>
          <w:tcPr>
            <w:tcW w:w="1839" w:type="dxa"/>
          </w:tcPr>
          <w:p w:rsidR="002B2DDA" w:rsidRPr="00D20B1A" w:rsidRDefault="002B2DDA" w:rsidP="002B2DDA">
            <w:pPr>
              <w:widowControl w:val="0"/>
            </w:pPr>
            <w:r w:rsidRPr="00D20B1A">
              <w:t>906061,18768</w:t>
            </w:r>
          </w:p>
        </w:tc>
        <w:tc>
          <w:tcPr>
            <w:tcW w:w="1838" w:type="dxa"/>
            <w:shd w:val="clear" w:color="auto" w:fill="auto"/>
          </w:tcPr>
          <w:p w:rsidR="002B2DDA" w:rsidRPr="00D20B1A" w:rsidRDefault="002B2DDA" w:rsidP="002B2DDA">
            <w:pPr>
              <w:widowControl w:val="0"/>
            </w:pPr>
            <w:r w:rsidRPr="00D20B1A">
              <w:t>774217,03396</w:t>
            </w:r>
          </w:p>
        </w:tc>
        <w:tc>
          <w:tcPr>
            <w:tcW w:w="1839" w:type="dxa"/>
            <w:shd w:val="clear" w:color="auto" w:fill="auto"/>
            <w:vAlign w:val="bottom"/>
          </w:tcPr>
          <w:p w:rsidR="002B2DDA" w:rsidRPr="00D20B1A" w:rsidRDefault="002B2DDA" w:rsidP="002B2DDA">
            <w:pPr>
              <w:widowControl w:val="0"/>
            </w:pPr>
            <w:r w:rsidRPr="00D20B1A">
              <w:t>729655,80864</w:t>
            </w:r>
          </w:p>
        </w:tc>
        <w:tc>
          <w:tcPr>
            <w:tcW w:w="708" w:type="dxa"/>
            <w:shd w:val="clear" w:color="auto" w:fill="auto"/>
          </w:tcPr>
          <w:p w:rsidR="002B2DDA" w:rsidRPr="00D20B1A" w:rsidRDefault="002B2DDA" w:rsidP="002B2DDA">
            <w:pPr>
              <w:widowControl w:val="0"/>
              <w:ind w:right="-57"/>
            </w:pPr>
            <w:r w:rsidRPr="00D20B1A">
              <w:t>МБ</w:t>
            </w:r>
          </w:p>
        </w:tc>
        <w:tc>
          <w:tcPr>
            <w:tcW w:w="1274" w:type="dxa"/>
            <w:shd w:val="clear" w:color="auto" w:fill="auto"/>
          </w:tcPr>
          <w:p w:rsidR="002B2DDA" w:rsidRPr="00D20B1A" w:rsidRDefault="002B2DDA" w:rsidP="002B2DDA">
            <w:pPr>
              <w:widowControl w:val="0"/>
              <w:jc w:val="center"/>
            </w:pPr>
          </w:p>
        </w:tc>
      </w:tr>
      <w:tr w:rsidR="002B2DDA" w:rsidRPr="00D20B1A" w:rsidTr="00562352">
        <w:tc>
          <w:tcPr>
            <w:tcW w:w="878" w:type="dxa"/>
            <w:vMerge/>
            <w:shd w:val="clear" w:color="auto" w:fill="auto"/>
          </w:tcPr>
          <w:p w:rsidR="002B2DDA" w:rsidRPr="00D20B1A" w:rsidRDefault="002B2DDA" w:rsidP="002B2DDA">
            <w:pPr>
              <w:widowControl w:val="0"/>
              <w:rPr>
                <w:b/>
              </w:rPr>
            </w:pPr>
          </w:p>
        </w:tc>
        <w:tc>
          <w:tcPr>
            <w:tcW w:w="2971" w:type="dxa"/>
            <w:vMerge/>
            <w:shd w:val="clear" w:color="auto" w:fill="auto"/>
          </w:tcPr>
          <w:p w:rsidR="002B2DDA" w:rsidRPr="00D20B1A" w:rsidRDefault="002B2DDA" w:rsidP="002B2DDA">
            <w:pPr>
              <w:widowControl w:val="0"/>
              <w:rPr>
                <w:b/>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5873866,95504</w:t>
            </w:r>
          </w:p>
        </w:tc>
        <w:tc>
          <w:tcPr>
            <w:tcW w:w="1839" w:type="dxa"/>
          </w:tcPr>
          <w:p w:rsidR="002B2DDA" w:rsidRPr="00D20B1A" w:rsidRDefault="002B2DDA" w:rsidP="002B2DDA">
            <w:pPr>
              <w:widowControl w:val="0"/>
            </w:pPr>
            <w:r w:rsidRPr="00D20B1A">
              <w:t>2043844,58359</w:t>
            </w:r>
          </w:p>
        </w:tc>
        <w:tc>
          <w:tcPr>
            <w:tcW w:w="1838" w:type="dxa"/>
            <w:shd w:val="clear" w:color="auto" w:fill="auto"/>
            <w:vAlign w:val="bottom"/>
          </w:tcPr>
          <w:p w:rsidR="002B2DDA" w:rsidRPr="00D20B1A" w:rsidRDefault="002B2DDA" w:rsidP="002B2DDA">
            <w:pPr>
              <w:widowControl w:val="0"/>
            </w:pPr>
            <w:r w:rsidRPr="00D20B1A">
              <w:t>1891409,94940</w:t>
            </w:r>
          </w:p>
        </w:tc>
        <w:tc>
          <w:tcPr>
            <w:tcW w:w="1839" w:type="dxa"/>
            <w:shd w:val="clear" w:color="auto" w:fill="auto"/>
            <w:vAlign w:val="bottom"/>
          </w:tcPr>
          <w:p w:rsidR="002B2DDA" w:rsidRPr="00D20B1A" w:rsidRDefault="002B2DDA" w:rsidP="002B2DDA">
            <w:pPr>
              <w:widowControl w:val="0"/>
            </w:pPr>
            <w:r w:rsidRPr="00D20B1A">
              <w:t>1938612,42205</w:t>
            </w:r>
          </w:p>
        </w:tc>
        <w:tc>
          <w:tcPr>
            <w:tcW w:w="708" w:type="dxa"/>
            <w:shd w:val="clear" w:color="auto" w:fill="auto"/>
          </w:tcPr>
          <w:p w:rsidR="002B2DDA" w:rsidRPr="00D20B1A" w:rsidRDefault="002B2DDA" w:rsidP="002B2DDA">
            <w:pPr>
              <w:widowControl w:val="0"/>
            </w:pPr>
            <w:r w:rsidRPr="00D20B1A">
              <w:t>КБ</w:t>
            </w:r>
          </w:p>
        </w:tc>
        <w:tc>
          <w:tcPr>
            <w:tcW w:w="1274" w:type="dxa"/>
            <w:shd w:val="clear" w:color="auto" w:fill="auto"/>
          </w:tcPr>
          <w:p w:rsidR="002B2DDA" w:rsidRPr="00D20B1A" w:rsidRDefault="002B2DDA" w:rsidP="002B2DDA">
            <w:pPr>
              <w:widowControl w:val="0"/>
              <w:jc w:val="center"/>
            </w:pPr>
          </w:p>
        </w:tc>
      </w:tr>
      <w:tr w:rsidR="002B2DDA" w:rsidRPr="00F02A87" w:rsidTr="00562352">
        <w:tc>
          <w:tcPr>
            <w:tcW w:w="878" w:type="dxa"/>
            <w:vMerge/>
            <w:shd w:val="clear" w:color="auto" w:fill="auto"/>
          </w:tcPr>
          <w:p w:rsidR="002B2DDA" w:rsidRPr="00D20B1A" w:rsidRDefault="002B2DDA" w:rsidP="002B2DDA">
            <w:pPr>
              <w:widowControl w:val="0"/>
              <w:rPr>
                <w:b/>
              </w:rPr>
            </w:pPr>
          </w:p>
        </w:tc>
        <w:tc>
          <w:tcPr>
            <w:tcW w:w="2971" w:type="dxa"/>
            <w:vMerge/>
            <w:shd w:val="clear" w:color="auto" w:fill="auto"/>
          </w:tcPr>
          <w:p w:rsidR="002B2DDA" w:rsidRPr="00D20B1A" w:rsidRDefault="002B2DDA" w:rsidP="002B2DDA">
            <w:pPr>
              <w:widowControl w:val="0"/>
              <w:rPr>
                <w:b/>
              </w:rPr>
            </w:pPr>
          </w:p>
        </w:tc>
        <w:tc>
          <w:tcPr>
            <w:tcW w:w="1274" w:type="dxa"/>
            <w:vMerge/>
            <w:shd w:val="clear" w:color="auto" w:fill="auto"/>
          </w:tcPr>
          <w:p w:rsidR="002B2DDA" w:rsidRPr="00D20B1A" w:rsidRDefault="002B2DDA" w:rsidP="002B2DDA">
            <w:pPr>
              <w:widowControl w:val="0"/>
            </w:pPr>
          </w:p>
        </w:tc>
        <w:tc>
          <w:tcPr>
            <w:tcW w:w="849" w:type="dxa"/>
            <w:vMerge/>
            <w:shd w:val="clear" w:color="auto" w:fill="auto"/>
          </w:tcPr>
          <w:p w:rsidR="002B2DDA" w:rsidRPr="00D20B1A" w:rsidRDefault="002B2DDA" w:rsidP="002B2DDA">
            <w:pPr>
              <w:widowControl w:val="0"/>
            </w:pPr>
          </w:p>
        </w:tc>
        <w:tc>
          <w:tcPr>
            <w:tcW w:w="1839" w:type="dxa"/>
            <w:shd w:val="clear" w:color="auto" w:fill="auto"/>
          </w:tcPr>
          <w:p w:rsidR="002B2DDA" w:rsidRPr="00D20B1A" w:rsidRDefault="002B2DDA" w:rsidP="002B2DDA">
            <w:r w:rsidRPr="00D20B1A">
              <w:t>631968,146</w:t>
            </w:r>
          </w:p>
        </w:tc>
        <w:tc>
          <w:tcPr>
            <w:tcW w:w="1839" w:type="dxa"/>
            <w:shd w:val="clear" w:color="auto" w:fill="auto"/>
            <w:vAlign w:val="bottom"/>
          </w:tcPr>
          <w:p w:rsidR="002B2DDA" w:rsidRPr="00D20B1A" w:rsidRDefault="002B2DDA" w:rsidP="002B2DDA">
            <w:pPr>
              <w:widowControl w:val="0"/>
            </w:pPr>
            <w:r w:rsidRPr="00D20B1A">
              <w:t>177137,33360</w:t>
            </w:r>
          </w:p>
        </w:tc>
        <w:tc>
          <w:tcPr>
            <w:tcW w:w="1838" w:type="dxa"/>
            <w:shd w:val="clear" w:color="auto" w:fill="auto"/>
            <w:vAlign w:val="bottom"/>
          </w:tcPr>
          <w:p w:rsidR="002B2DDA" w:rsidRPr="00D20B1A" w:rsidRDefault="002B2DDA" w:rsidP="002B2DDA">
            <w:pPr>
              <w:widowControl w:val="0"/>
            </w:pPr>
            <w:r w:rsidRPr="00D20B1A">
              <w:t>169299,14912</w:t>
            </w:r>
          </w:p>
        </w:tc>
        <w:tc>
          <w:tcPr>
            <w:tcW w:w="1839" w:type="dxa"/>
            <w:shd w:val="clear" w:color="auto" w:fill="auto"/>
            <w:vAlign w:val="bottom"/>
          </w:tcPr>
          <w:p w:rsidR="002B2DDA" w:rsidRPr="00D20B1A" w:rsidRDefault="002B2DDA" w:rsidP="002B2DDA">
            <w:pPr>
              <w:widowControl w:val="0"/>
            </w:pPr>
            <w:r w:rsidRPr="00D20B1A">
              <w:t>285531,66328</w:t>
            </w:r>
          </w:p>
        </w:tc>
        <w:tc>
          <w:tcPr>
            <w:tcW w:w="708" w:type="dxa"/>
            <w:shd w:val="clear" w:color="auto" w:fill="auto"/>
          </w:tcPr>
          <w:p w:rsidR="002B2DDA" w:rsidRPr="0076258D" w:rsidRDefault="002B2DDA" w:rsidP="002B2DDA">
            <w:pPr>
              <w:widowControl w:val="0"/>
            </w:pPr>
            <w:r w:rsidRPr="00D20B1A">
              <w:t>ФБ</w:t>
            </w:r>
          </w:p>
        </w:tc>
        <w:tc>
          <w:tcPr>
            <w:tcW w:w="1274" w:type="dxa"/>
            <w:shd w:val="clear" w:color="auto" w:fill="auto"/>
          </w:tcPr>
          <w:p w:rsidR="002B2DDA" w:rsidRPr="0006747B" w:rsidRDefault="002B2DDA" w:rsidP="002B2DDA">
            <w:pPr>
              <w:widowControl w:val="0"/>
              <w:jc w:val="center"/>
            </w:pPr>
          </w:p>
        </w:tc>
      </w:tr>
      <w:bookmarkEnd w:id="0"/>
    </w:tbl>
    <w:p w:rsidR="00F479A9" w:rsidRPr="00AE0BC6" w:rsidRDefault="00F479A9" w:rsidP="00AE0BC6"/>
    <w:sectPr w:rsidR="00F479A9" w:rsidRPr="00AE0BC6" w:rsidSect="002B3D2B">
      <w:headerReference w:type="even" r:id="rId8"/>
      <w:headerReference w:type="default" r:id="rId9"/>
      <w:pgSz w:w="16838" w:h="11906" w:orient="landscape"/>
      <w:pgMar w:top="1644" w:right="624" w:bottom="851" w:left="1134"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B1E" w:rsidRDefault="00AD5B1E">
      <w:r>
        <w:separator/>
      </w:r>
    </w:p>
  </w:endnote>
  <w:endnote w:type="continuationSeparator" w:id="0">
    <w:p w:rsidR="00AD5B1E" w:rsidRDefault="00AD5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B1E" w:rsidRDefault="00AD5B1E">
      <w:r>
        <w:separator/>
      </w:r>
    </w:p>
  </w:footnote>
  <w:footnote w:type="continuationSeparator" w:id="0">
    <w:p w:rsidR="00AD5B1E" w:rsidRDefault="00AD5B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68B" w:rsidRDefault="00C7768B" w:rsidP="00061C1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7768B" w:rsidRDefault="00C77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768B" w:rsidRPr="00AF583C" w:rsidRDefault="00C7768B" w:rsidP="00FA5745">
    <w:pPr>
      <w:pStyle w:val="a5"/>
      <w:jc w:val="center"/>
      <w:rPr>
        <w:sz w:val="28"/>
      </w:rPr>
    </w:pPr>
    <w:r w:rsidRPr="00AF583C">
      <w:rPr>
        <w:sz w:val="28"/>
      </w:rPr>
      <w:fldChar w:fldCharType="begin"/>
    </w:r>
    <w:r w:rsidRPr="00AF583C">
      <w:rPr>
        <w:sz w:val="28"/>
      </w:rPr>
      <w:instrText xml:space="preserve"> PAGE   \* MERGEFORMAT </w:instrText>
    </w:r>
    <w:r w:rsidRPr="00AF583C">
      <w:rPr>
        <w:sz w:val="28"/>
      </w:rPr>
      <w:fldChar w:fldCharType="separate"/>
    </w:r>
    <w:r>
      <w:rPr>
        <w:noProof/>
        <w:sz w:val="28"/>
      </w:rPr>
      <w:t>2</w:t>
    </w:r>
    <w:r w:rsidRPr="00AF583C">
      <w:rPr>
        <w:noProof/>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810C1"/>
    <w:multiLevelType w:val="hybridMultilevel"/>
    <w:tmpl w:val="073CF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F4927"/>
    <w:multiLevelType w:val="hybridMultilevel"/>
    <w:tmpl w:val="A1CA6C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D770DD"/>
    <w:multiLevelType w:val="hybridMultilevel"/>
    <w:tmpl w:val="537C1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83008"/>
    <w:multiLevelType w:val="multilevel"/>
    <w:tmpl w:val="BECAF3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AC242A"/>
    <w:multiLevelType w:val="hybridMultilevel"/>
    <w:tmpl w:val="F04E742A"/>
    <w:lvl w:ilvl="0" w:tplc="E43A2B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504F46"/>
    <w:multiLevelType w:val="hybridMultilevel"/>
    <w:tmpl w:val="420644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F1168AA"/>
    <w:multiLevelType w:val="hybridMultilevel"/>
    <w:tmpl w:val="3B1E3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F01442"/>
    <w:multiLevelType w:val="multilevel"/>
    <w:tmpl w:val="D98433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65E01"/>
    <w:multiLevelType w:val="multilevel"/>
    <w:tmpl w:val="3DE2844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37F7CDA"/>
    <w:multiLevelType w:val="multilevel"/>
    <w:tmpl w:val="DB4EE7D8"/>
    <w:lvl w:ilvl="0">
      <w:start w:val="4"/>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C7019F"/>
    <w:multiLevelType w:val="hybridMultilevel"/>
    <w:tmpl w:val="D2627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7F0B66"/>
    <w:multiLevelType w:val="singleLevel"/>
    <w:tmpl w:val="D360A49C"/>
    <w:lvl w:ilvl="0">
      <w:start w:val="1"/>
      <w:numFmt w:val="bullet"/>
      <w:pStyle w:val="2CharCharCharCharCharCharCharCharCharCharCharCharCharCharCharChar"/>
      <w:lvlText w:val=""/>
      <w:lvlJc w:val="left"/>
      <w:pPr>
        <w:tabs>
          <w:tab w:val="num" w:pos="360"/>
        </w:tabs>
        <w:ind w:left="360" w:hanging="360"/>
      </w:pPr>
      <w:rPr>
        <w:rFonts w:ascii="Symbol" w:hAnsi="Symbol" w:hint="default"/>
      </w:rPr>
    </w:lvl>
  </w:abstractNum>
  <w:abstractNum w:abstractNumId="12" w15:restartNumberingAfterBreak="0">
    <w:nsid w:val="6B4C1ADE"/>
    <w:multiLevelType w:val="hybridMultilevel"/>
    <w:tmpl w:val="55563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7"/>
  </w:num>
  <w:num w:numId="3">
    <w:abstractNumId w:val="6"/>
  </w:num>
  <w:num w:numId="4">
    <w:abstractNumId w:val="2"/>
  </w:num>
  <w:num w:numId="5">
    <w:abstractNumId w:val="12"/>
  </w:num>
  <w:num w:numId="6">
    <w:abstractNumId w:val="5"/>
  </w:num>
  <w:num w:numId="7">
    <w:abstractNumId w:val="4"/>
  </w:num>
  <w:num w:numId="8">
    <w:abstractNumId w:val="1"/>
  </w:num>
  <w:num w:numId="9">
    <w:abstractNumId w:val="9"/>
  </w:num>
  <w:num w:numId="10">
    <w:abstractNumId w:val="0"/>
  </w:num>
  <w:num w:numId="11">
    <w:abstractNumId w:val="11"/>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61CD"/>
    <w:rsid w:val="00000240"/>
    <w:rsid w:val="000005FA"/>
    <w:rsid w:val="00001F08"/>
    <w:rsid w:val="00001F68"/>
    <w:rsid w:val="00002068"/>
    <w:rsid w:val="000022BA"/>
    <w:rsid w:val="000023B7"/>
    <w:rsid w:val="00002D92"/>
    <w:rsid w:val="00003033"/>
    <w:rsid w:val="00003577"/>
    <w:rsid w:val="00004D65"/>
    <w:rsid w:val="00005104"/>
    <w:rsid w:val="00005669"/>
    <w:rsid w:val="00005951"/>
    <w:rsid w:val="00006796"/>
    <w:rsid w:val="0000708A"/>
    <w:rsid w:val="00010041"/>
    <w:rsid w:val="0001116D"/>
    <w:rsid w:val="000115A5"/>
    <w:rsid w:val="00012F21"/>
    <w:rsid w:val="000135E6"/>
    <w:rsid w:val="00013A4D"/>
    <w:rsid w:val="000155E5"/>
    <w:rsid w:val="00015B37"/>
    <w:rsid w:val="00017824"/>
    <w:rsid w:val="00017E79"/>
    <w:rsid w:val="0002093B"/>
    <w:rsid w:val="00020ABB"/>
    <w:rsid w:val="00020C6A"/>
    <w:rsid w:val="0002142F"/>
    <w:rsid w:val="00021CF5"/>
    <w:rsid w:val="00023129"/>
    <w:rsid w:val="00024115"/>
    <w:rsid w:val="00024714"/>
    <w:rsid w:val="00024879"/>
    <w:rsid w:val="00024E29"/>
    <w:rsid w:val="00025433"/>
    <w:rsid w:val="00026817"/>
    <w:rsid w:val="00026940"/>
    <w:rsid w:val="0002768B"/>
    <w:rsid w:val="00030902"/>
    <w:rsid w:val="00030C1F"/>
    <w:rsid w:val="00031CA2"/>
    <w:rsid w:val="00031D42"/>
    <w:rsid w:val="00032362"/>
    <w:rsid w:val="0003272F"/>
    <w:rsid w:val="00032BEF"/>
    <w:rsid w:val="00033021"/>
    <w:rsid w:val="000347C1"/>
    <w:rsid w:val="00035667"/>
    <w:rsid w:val="00035750"/>
    <w:rsid w:val="00035978"/>
    <w:rsid w:val="00035BD2"/>
    <w:rsid w:val="00035C46"/>
    <w:rsid w:val="00035D3D"/>
    <w:rsid w:val="00036649"/>
    <w:rsid w:val="000415D3"/>
    <w:rsid w:val="00041A82"/>
    <w:rsid w:val="00041FC7"/>
    <w:rsid w:val="000421D4"/>
    <w:rsid w:val="000445DC"/>
    <w:rsid w:val="00045552"/>
    <w:rsid w:val="00045898"/>
    <w:rsid w:val="000458F7"/>
    <w:rsid w:val="00045F9D"/>
    <w:rsid w:val="00046A9E"/>
    <w:rsid w:val="0004734A"/>
    <w:rsid w:val="000473BB"/>
    <w:rsid w:val="00047670"/>
    <w:rsid w:val="00047E5E"/>
    <w:rsid w:val="00050454"/>
    <w:rsid w:val="000509A4"/>
    <w:rsid w:val="00050C39"/>
    <w:rsid w:val="00051DCD"/>
    <w:rsid w:val="00051F6A"/>
    <w:rsid w:val="00052390"/>
    <w:rsid w:val="00052878"/>
    <w:rsid w:val="00052A6F"/>
    <w:rsid w:val="000531DC"/>
    <w:rsid w:val="000535CE"/>
    <w:rsid w:val="000537BF"/>
    <w:rsid w:val="00053869"/>
    <w:rsid w:val="00053ECD"/>
    <w:rsid w:val="00053FDE"/>
    <w:rsid w:val="00054240"/>
    <w:rsid w:val="000546C2"/>
    <w:rsid w:val="00054826"/>
    <w:rsid w:val="00054EB2"/>
    <w:rsid w:val="00055B0C"/>
    <w:rsid w:val="00055F79"/>
    <w:rsid w:val="00056092"/>
    <w:rsid w:val="00057410"/>
    <w:rsid w:val="00057575"/>
    <w:rsid w:val="00057BC6"/>
    <w:rsid w:val="00057F88"/>
    <w:rsid w:val="00060427"/>
    <w:rsid w:val="000605F4"/>
    <w:rsid w:val="00060C38"/>
    <w:rsid w:val="00060CEE"/>
    <w:rsid w:val="000610AF"/>
    <w:rsid w:val="000612A4"/>
    <w:rsid w:val="0006142E"/>
    <w:rsid w:val="000615AB"/>
    <w:rsid w:val="00061AA1"/>
    <w:rsid w:val="00061C11"/>
    <w:rsid w:val="000629CD"/>
    <w:rsid w:val="00062A94"/>
    <w:rsid w:val="00063598"/>
    <w:rsid w:val="000644C0"/>
    <w:rsid w:val="000647E2"/>
    <w:rsid w:val="00065845"/>
    <w:rsid w:val="00066029"/>
    <w:rsid w:val="000660E4"/>
    <w:rsid w:val="00066DCD"/>
    <w:rsid w:val="00066EFC"/>
    <w:rsid w:val="00067076"/>
    <w:rsid w:val="0006747B"/>
    <w:rsid w:val="00070033"/>
    <w:rsid w:val="00070320"/>
    <w:rsid w:val="00070531"/>
    <w:rsid w:val="00070C68"/>
    <w:rsid w:val="00070F04"/>
    <w:rsid w:val="00071C7E"/>
    <w:rsid w:val="000724EA"/>
    <w:rsid w:val="00072F8B"/>
    <w:rsid w:val="00073119"/>
    <w:rsid w:val="00073C24"/>
    <w:rsid w:val="00073F63"/>
    <w:rsid w:val="0007449F"/>
    <w:rsid w:val="000747B3"/>
    <w:rsid w:val="00075765"/>
    <w:rsid w:val="00076A3B"/>
    <w:rsid w:val="00076D55"/>
    <w:rsid w:val="00077A87"/>
    <w:rsid w:val="00080141"/>
    <w:rsid w:val="0008065C"/>
    <w:rsid w:val="000812AB"/>
    <w:rsid w:val="0008152F"/>
    <w:rsid w:val="0008166F"/>
    <w:rsid w:val="0008174A"/>
    <w:rsid w:val="00082061"/>
    <w:rsid w:val="00082087"/>
    <w:rsid w:val="00082869"/>
    <w:rsid w:val="000830B2"/>
    <w:rsid w:val="0008343F"/>
    <w:rsid w:val="000837A8"/>
    <w:rsid w:val="00083BAF"/>
    <w:rsid w:val="00083BED"/>
    <w:rsid w:val="00083C1C"/>
    <w:rsid w:val="000847DE"/>
    <w:rsid w:val="00084890"/>
    <w:rsid w:val="000854FA"/>
    <w:rsid w:val="0008583C"/>
    <w:rsid w:val="00085A4D"/>
    <w:rsid w:val="00085D84"/>
    <w:rsid w:val="00085DB6"/>
    <w:rsid w:val="00086197"/>
    <w:rsid w:val="000861F9"/>
    <w:rsid w:val="000864AD"/>
    <w:rsid w:val="000867F5"/>
    <w:rsid w:val="00086A24"/>
    <w:rsid w:val="0009045A"/>
    <w:rsid w:val="00091017"/>
    <w:rsid w:val="000919F6"/>
    <w:rsid w:val="00091A19"/>
    <w:rsid w:val="0009286F"/>
    <w:rsid w:val="00092D8D"/>
    <w:rsid w:val="000939A3"/>
    <w:rsid w:val="000939C1"/>
    <w:rsid w:val="000949D7"/>
    <w:rsid w:val="00094D8A"/>
    <w:rsid w:val="00094E86"/>
    <w:rsid w:val="00095045"/>
    <w:rsid w:val="000951B4"/>
    <w:rsid w:val="00095592"/>
    <w:rsid w:val="000955D6"/>
    <w:rsid w:val="000958C9"/>
    <w:rsid w:val="0009653C"/>
    <w:rsid w:val="000967F2"/>
    <w:rsid w:val="00096D64"/>
    <w:rsid w:val="00097114"/>
    <w:rsid w:val="00097577"/>
    <w:rsid w:val="00097C6E"/>
    <w:rsid w:val="00097DF2"/>
    <w:rsid w:val="000A0009"/>
    <w:rsid w:val="000A0771"/>
    <w:rsid w:val="000A1973"/>
    <w:rsid w:val="000A2083"/>
    <w:rsid w:val="000A218E"/>
    <w:rsid w:val="000A2434"/>
    <w:rsid w:val="000A257B"/>
    <w:rsid w:val="000A29CA"/>
    <w:rsid w:val="000A3277"/>
    <w:rsid w:val="000A36C8"/>
    <w:rsid w:val="000A372A"/>
    <w:rsid w:val="000A3F88"/>
    <w:rsid w:val="000A425D"/>
    <w:rsid w:val="000A4A55"/>
    <w:rsid w:val="000A4AEF"/>
    <w:rsid w:val="000A7262"/>
    <w:rsid w:val="000A73B1"/>
    <w:rsid w:val="000A747F"/>
    <w:rsid w:val="000A7F05"/>
    <w:rsid w:val="000A7F64"/>
    <w:rsid w:val="000B00BF"/>
    <w:rsid w:val="000B0AA6"/>
    <w:rsid w:val="000B0FFF"/>
    <w:rsid w:val="000B1298"/>
    <w:rsid w:val="000B1411"/>
    <w:rsid w:val="000B1435"/>
    <w:rsid w:val="000B2144"/>
    <w:rsid w:val="000B23F7"/>
    <w:rsid w:val="000B3102"/>
    <w:rsid w:val="000B3BC5"/>
    <w:rsid w:val="000B4588"/>
    <w:rsid w:val="000B470F"/>
    <w:rsid w:val="000B47EB"/>
    <w:rsid w:val="000B4B8D"/>
    <w:rsid w:val="000B5301"/>
    <w:rsid w:val="000B56C4"/>
    <w:rsid w:val="000B5A53"/>
    <w:rsid w:val="000B5C81"/>
    <w:rsid w:val="000B64E5"/>
    <w:rsid w:val="000B6952"/>
    <w:rsid w:val="000B69E3"/>
    <w:rsid w:val="000B6B2E"/>
    <w:rsid w:val="000B6C68"/>
    <w:rsid w:val="000B7D24"/>
    <w:rsid w:val="000C0527"/>
    <w:rsid w:val="000C05B0"/>
    <w:rsid w:val="000C0B33"/>
    <w:rsid w:val="000C2640"/>
    <w:rsid w:val="000C3990"/>
    <w:rsid w:val="000C3D36"/>
    <w:rsid w:val="000C43C7"/>
    <w:rsid w:val="000C539F"/>
    <w:rsid w:val="000C54D2"/>
    <w:rsid w:val="000C5D0F"/>
    <w:rsid w:val="000C6AF8"/>
    <w:rsid w:val="000C6F68"/>
    <w:rsid w:val="000C71F4"/>
    <w:rsid w:val="000C76CC"/>
    <w:rsid w:val="000C7B9B"/>
    <w:rsid w:val="000C7C1B"/>
    <w:rsid w:val="000D0BB7"/>
    <w:rsid w:val="000D0EA3"/>
    <w:rsid w:val="000D118A"/>
    <w:rsid w:val="000D15D0"/>
    <w:rsid w:val="000D1EEE"/>
    <w:rsid w:val="000D2D92"/>
    <w:rsid w:val="000D37AC"/>
    <w:rsid w:val="000D3D55"/>
    <w:rsid w:val="000D4227"/>
    <w:rsid w:val="000D4AC3"/>
    <w:rsid w:val="000D5A6C"/>
    <w:rsid w:val="000D5B55"/>
    <w:rsid w:val="000D5E4D"/>
    <w:rsid w:val="000D60B5"/>
    <w:rsid w:val="000D6308"/>
    <w:rsid w:val="000D6871"/>
    <w:rsid w:val="000D6D23"/>
    <w:rsid w:val="000D7584"/>
    <w:rsid w:val="000D785D"/>
    <w:rsid w:val="000D7E17"/>
    <w:rsid w:val="000E0465"/>
    <w:rsid w:val="000E0C6F"/>
    <w:rsid w:val="000E1175"/>
    <w:rsid w:val="000E1896"/>
    <w:rsid w:val="000E1943"/>
    <w:rsid w:val="000E1BEE"/>
    <w:rsid w:val="000E2602"/>
    <w:rsid w:val="000E2B47"/>
    <w:rsid w:val="000E30D2"/>
    <w:rsid w:val="000E33A0"/>
    <w:rsid w:val="000E4A0C"/>
    <w:rsid w:val="000E500A"/>
    <w:rsid w:val="000E50E6"/>
    <w:rsid w:val="000E57DE"/>
    <w:rsid w:val="000E5CE6"/>
    <w:rsid w:val="000E5DC5"/>
    <w:rsid w:val="000E6086"/>
    <w:rsid w:val="000F0463"/>
    <w:rsid w:val="000F0D74"/>
    <w:rsid w:val="000F0F7F"/>
    <w:rsid w:val="000F10B7"/>
    <w:rsid w:val="000F135C"/>
    <w:rsid w:val="000F1E25"/>
    <w:rsid w:val="000F2175"/>
    <w:rsid w:val="000F22A1"/>
    <w:rsid w:val="000F25E8"/>
    <w:rsid w:val="000F2BF7"/>
    <w:rsid w:val="000F3A9B"/>
    <w:rsid w:val="000F4456"/>
    <w:rsid w:val="000F44DD"/>
    <w:rsid w:val="000F4686"/>
    <w:rsid w:val="000F521B"/>
    <w:rsid w:val="000F52CA"/>
    <w:rsid w:val="000F6263"/>
    <w:rsid w:val="000F6612"/>
    <w:rsid w:val="000F6D58"/>
    <w:rsid w:val="000F6FDB"/>
    <w:rsid w:val="000F7010"/>
    <w:rsid w:val="000F72EA"/>
    <w:rsid w:val="000F75E7"/>
    <w:rsid w:val="000F7C48"/>
    <w:rsid w:val="000F7FD6"/>
    <w:rsid w:val="00100054"/>
    <w:rsid w:val="00100BB1"/>
    <w:rsid w:val="00101096"/>
    <w:rsid w:val="00101496"/>
    <w:rsid w:val="001015D6"/>
    <w:rsid w:val="00101867"/>
    <w:rsid w:val="001019B4"/>
    <w:rsid w:val="0010271C"/>
    <w:rsid w:val="0010290E"/>
    <w:rsid w:val="00102B4D"/>
    <w:rsid w:val="00102C42"/>
    <w:rsid w:val="00102C7C"/>
    <w:rsid w:val="00102CFF"/>
    <w:rsid w:val="00104294"/>
    <w:rsid w:val="00104A06"/>
    <w:rsid w:val="001052FB"/>
    <w:rsid w:val="001056CE"/>
    <w:rsid w:val="00105DFF"/>
    <w:rsid w:val="00106898"/>
    <w:rsid w:val="00106A3E"/>
    <w:rsid w:val="00107AC7"/>
    <w:rsid w:val="00107D8A"/>
    <w:rsid w:val="00107E66"/>
    <w:rsid w:val="00110224"/>
    <w:rsid w:val="00110335"/>
    <w:rsid w:val="001104FA"/>
    <w:rsid w:val="00111238"/>
    <w:rsid w:val="001118A6"/>
    <w:rsid w:val="00112091"/>
    <w:rsid w:val="001124A9"/>
    <w:rsid w:val="001127B2"/>
    <w:rsid w:val="00112E2F"/>
    <w:rsid w:val="0011305F"/>
    <w:rsid w:val="001133AD"/>
    <w:rsid w:val="0011356F"/>
    <w:rsid w:val="001136AA"/>
    <w:rsid w:val="001138DD"/>
    <w:rsid w:val="00113A63"/>
    <w:rsid w:val="00114A7D"/>
    <w:rsid w:val="001151F2"/>
    <w:rsid w:val="0011595F"/>
    <w:rsid w:val="00115BF1"/>
    <w:rsid w:val="00116654"/>
    <w:rsid w:val="001167BD"/>
    <w:rsid w:val="00116B7C"/>
    <w:rsid w:val="00117CEF"/>
    <w:rsid w:val="00117DF9"/>
    <w:rsid w:val="001207A1"/>
    <w:rsid w:val="00120E69"/>
    <w:rsid w:val="001216B2"/>
    <w:rsid w:val="00121743"/>
    <w:rsid w:val="0012224F"/>
    <w:rsid w:val="001227EA"/>
    <w:rsid w:val="00122BFD"/>
    <w:rsid w:val="00123858"/>
    <w:rsid w:val="00123A9A"/>
    <w:rsid w:val="00124537"/>
    <w:rsid w:val="0012456A"/>
    <w:rsid w:val="00124F44"/>
    <w:rsid w:val="00124FA2"/>
    <w:rsid w:val="00125D1F"/>
    <w:rsid w:val="00126354"/>
    <w:rsid w:val="001265F4"/>
    <w:rsid w:val="001265F9"/>
    <w:rsid w:val="00126C7B"/>
    <w:rsid w:val="001276CB"/>
    <w:rsid w:val="00127B92"/>
    <w:rsid w:val="0013037B"/>
    <w:rsid w:val="0013071A"/>
    <w:rsid w:val="0013140F"/>
    <w:rsid w:val="0013154D"/>
    <w:rsid w:val="001319DD"/>
    <w:rsid w:val="001322B1"/>
    <w:rsid w:val="0013254D"/>
    <w:rsid w:val="001326AC"/>
    <w:rsid w:val="00132C14"/>
    <w:rsid w:val="001339FC"/>
    <w:rsid w:val="00133D5F"/>
    <w:rsid w:val="00134992"/>
    <w:rsid w:val="00135866"/>
    <w:rsid w:val="00135BB7"/>
    <w:rsid w:val="00136D9A"/>
    <w:rsid w:val="00136ED0"/>
    <w:rsid w:val="00137A64"/>
    <w:rsid w:val="00137FA5"/>
    <w:rsid w:val="00140E71"/>
    <w:rsid w:val="001419A6"/>
    <w:rsid w:val="00142570"/>
    <w:rsid w:val="00142CBC"/>
    <w:rsid w:val="00143832"/>
    <w:rsid w:val="00143B27"/>
    <w:rsid w:val="00143BA6"/>
    <w:rsid w:val="00143EA4"/>
    <w:rsid w:val="001442FF"/>
    <w:rsid w:val="001443EA"/>
    <w:rsid w:val="00144B27"/>
    <w:rsid w:val="00146603"/>
    <w:rsid w:val="00146AD5"/>
    <w:rsid w:val="001470C8"/>
    <w:rsid w:val="0014753F"/>
    <w:rsid w:val="00150050"/>
    <w:rsid w:val="00151575"/>
    <w:rsid w:val="0015181C"/>
    <w:rsid w:val="00152B81"/>
    <w:rsid w:val="00153144"/>
    <w:rsid w:val="001533C8"/>
    <w:rsid w:val="00153DD7"/>
    <w:rsid w:val="00154109"/>
    <w:rsid w:val="00154893"/>
    <w:rsid w:val="00154B5E"/>
    <w:rsid w:val="00154F4A"/>
    <w:rsid w:val="00155A0C"/>
    <w:rsid w:val="00156502"/>
    <w:rsid w:val="00160A02"/>
    <w:rsid w:val="00160B76"/>
    <w:rsid w:val="00160BFB"/>
    <w:rsid w:val="00161D74"/>
    <w:rsid w:val="00162163"/>
    <w:rsid w:val="0016274F"/>
    <w:rsid w:val="0016446E"/>
    <w:rsid w:val="0016468A"/>
    <w:rsid w:val="00164D02"/>
    <w:rsid w:val="00165986"/>
    <w:rsid w:val="00165B80"/>
    <w:rsid w:val="001660B4"/>
    <w:rsid w:val="0016636A"/>
    <w:rsid w:val="00166513"/>
    <w:rsid w:val="0016698F"/>
    <w:rsid w:val="00166C8F"/>
    <w:rsid w:val="00166DEB"/>
    <w:rsid w:val="0016788D"/>
    <w:rsid w:val="00170113"/>
    <w:rsid w:val="00170146"/>
    <w:rsid w:val="0017057D"/>
    <w:rsid w:val="00170DE0"/>
    <w:rsid w:val="0017139D"/>
    <w:rsid w:val="00171438"/>
    <w:rsid w:val="00171D8E"/>
    <w:rsid w:val="0017265F"/>
    <w:rsid w:val="00172E4E"/>
    <w:rsid w:val="00172F4F"/>
    <w:rsid w:val="001748F0"/>
    <w:rsid w:val="001749C4"/>
    <w:rsid w:val="00174D10"/>
    <w:rsid w:val="00174DC2"/>
    <w:rsid w:val="00174E81"/>
    <w:rsid w:val="0017540B"/>
    <w:rsid w:val="001757E1"/>
    <w:rsid w:val="001759F2"/>
    <w:rsid w:val="00175DD0"/>
    <w:rsid w:val="0017674F"/>
    <w:rsid w:val="001768E4"/>
    <w:rsid w:val="00177968"/>
    <w:rsid w:val="00177CEB"/>
    <w:rsid w:val="001802AB"/>
    <w:rsid w:val="001813D3"/>
    <w:rsid w:val="00182A5C"/>
    <w:rsid w:val="00182B3E"/>
    <w:rsid w:val="00182F9D"/>
    <w:rsid w:val="00183CD6"/>
    <w:rsid w:val="00184D22"/>
    <w:rsid w:val="00185812"/>
    <w:rsid w:val="00185C21"/>
    <w:rsid w:val="00186191"/>
    <w:rsid w:val="001861C4"/>
    <w:rsid w:val="0018635F"/>
    <w:rsid w:val="00186598"/>
    <w:rsid w:val="001865AA"/>
    <w:rsid w:val="001865D1"/>
    <w:rsid w:val="00186F14"/>
    <w:rsid w:val="00186FED"/>
    <w:rsid w:val="0018782C"/>
    <w:rsid w:val="00191731"/>
    <w:rsid w:val="00191A9D"/>
    <w:rsid w:val="00191B1C"/>
    <w:rsid w:val="0019248C"/>
    <w:rsid w:val="00193CC6"/>
    <w:rsid w:val="00193F1F"/>
    <w:rsid w:val="00193F5C"/>
    <w:rsid w:val="001940F4"/>
    <w:rsid w:val="001949C7"/>
    <w:rsid w:val="00194AE6"/>
    <w:rsid w:val="00194FBD"/>
    <w:rsid w:val="00195004"/>
    <w:rsid w:val="00195137"/>
    <w:rsid w:val="0019574B"/>
    <w:rsid w:val="001957C0"/>
    <w:rsid w:val="00196BBD"/>
    <w:rsid w:val="00197422"/>
    <w:rsid w:val="0019785F"/>
    <w:rsid w:val="00197D0E"/>
    <w:rsid w:val="00197ED5"/>
    <w:rsid w:val="001A0752"/>
    <w:rsid w:val="001A1B60"/>
    <w:rsid w:val="001A25C9"/>
    <w:rsid w:val="001A378F"/>
    <w:rsid w:val="001A3F93"/>
    <w:rsid w:val="001A4020"/>
    <w:rsid w:val="001A4098"/>
    <w:rsid w:val="001A4431"/>
    <w:rsid w:val="001A449D"/>
    <w:rsid w:val="001A4BE7"/>
    <w:rsid w:val="001A67D9"/>
    <w:rsid w:val="001A6A81"/>
    <w:rsid w:val="001A74F2"/>
    <w:rsid w:val="001A750E"/>
    <w:rsid w:val="001A7C1E"/>
    <w:rsid w:val="001B06E8"/>
    <w:rsid w:val="001B0751"/>
    <w:rsid w:val="001B0CA0"/>
    <w:rsid w:val="001B1687"/>
    <w:rsid w:val="001B2135"/>
    <w:rsid w:val="001B25C0"/>
    <w:rsid w:val="001B2974"/>
    <w:rsid w:val="001B3FA8"/>
    <w:rsid w:val="001B4134"/>
    <w:rsid w:val="001B439E"/>
    <w:rsid w:val="001B4589"/>
    <w:rsid w:val="001B51DD"/>
    <w:rsid w:val="001B54F9"/>
    <w:rsid w:val="001B60C2"/>
    <w:rsid w:val="001B6602"/>
    <w:rsid w:val="001B7603"/>
    <w:rsid w:val="001B7674"/>
    <w:rsid w:val="001B7CF5"/>
    <w:rsid w:val="001C02B4"/>
    <w:rsid w:val="001C0AC1"/>
    <w:rsid w:val="001C0C72"/>
    <w:rsid w:val="001C1058"/>
    <w:rsid w:val="001C1B65"/>
    <w:rsid w:val="001C2119"/>
    <w:rsid w:val="001C2374"/>
    <w:rsid w:val="001C2D2C"/>
    <w:rsid w:val="001C2E47"/>
    <w:rsid w:val="001C3898"/>
    <w:rsid w:val="001C3C37"/>
    <w:rsid w:val="001C3E93"/>
    <w:rsid w:val="001C54EC"/>
    <w:rsid w:val="001C58BE"/>
    <w:rsid w:val="001C6074"/>
    <w:rsid w:val="001C6110"/>
    <w:rsid w:val="001C66FE"/>
    <w:rsid w:val="001C67AB"/>
    <w:rsid w:val="001C67DF"/>
    <w:rsid w:val="001C73E7"/>
    <w:rsid w:val="001C78F1"/>
    <w:rsid w:val="001C7C82"/>
    <w:rsid w:val="001C7E97"/>
    <w:rsid w:val="001D01FC"/>
    <w:rsid w:val="001D0579"/>
    <w:rsid w:val="001D0672"/>
    <w:rsid w:val="001D0A19"/>
    <w:rsid w:val="001D0B52"/>
    <w:rsid w:val="001D1551"/>
    <w:rsid w:val="001D18D1"/>
    <w:rsid w:val="001D1992"/>
    <w:rsid w:val="001D1AB9"/>
    <w:rsid w:val="001D1E57"/>
    <w:rsid w:val="001D2040"/>
    <w:rsid w:val="001D2246"/>
    <w:rsid w:val="001D22FE"/>
    <w:rsid w:val="001D34E0"/>
    <w:rsid w:val="001D36B9"/>
    <w:rsid w:val="001D3842"/>
    <w:rsid w:val="001D3952"/>
    <w:rsid w:val="001D3FEE"/>
    <w:rsid w:val="001D4B76"/>
    <w:rsid w:val="001D5839"/>
    <w:rsid w:val="001D5E00"/>
    <w:rsid w:val="001D729E"/>
    <w:rsid w:val="001E0078"/>
    <w:rsid w:val="001E0441"/>
    <w:rsid w:val="001E18F2"/>
    <w:rsid w:val="001E2642"/>
    <w:rsid w:val="001E2E3E"/>
    <w:rsid w:val="001E30FC"/>
    <w:rsid w:val="001E3ABA"/>
    <w:rsid w:val="001E3DA2"/>
    <w:rsid w:val="001E58BB"/>
    <w:rsid w:val="001E5FF7"/>
    <w:rsid w:val="001E6ADC"/>
    <w:rsid w:val="001E7AA1"/>
    <w:rsid w:val="001F051C"/>
    <w:rsid w:val="001F0693"/>
    <w:rsid w:val="001F0A3F"/>
    <w:rsid w:val="001F10A5"/>
    <w:rsid w:val="001F17BB"/>
    <w:rsid w:val="001F2373"/>
    <w:rsid w:val="001F2417"/>
    <w:rsid w:val="001F2FCF"/>
    <w:rsid w:val="001F33A6"/>
    <w:rsid w:val="001F36B9"/>
    <w:rsid w:val="001F48AD"/>
    <w:rsid w:val="001F4E85"/>
    <w:rsid w:val="001F711C"/>
    <w:rsid w:val="002017A3"/>
    <w:rsid w:val="002021BC"/>
    <w:rsid w:val="0020285B"/>
    <w:rsid w:val="00202D1A"/>
    <w:rsid w:val="00202F43"/>
    <w:rsid w:val="002034F6"/>
    <w:rsid w:val="002047D4"/>
    <w:rsid w:val="00204871"/>
    <w:rsid w:val="00205248"/>
    <w:rsid w:val="002055BF"/>
    <w:rsid w:val="00205777"/>
    <w:rsid w:val="00207D7B"/>
    <w:rsid w:val="00210370"/>
    <w:rsid w:val="00210BE4"/>
    <w:rsid w:val="00210D36"/>
    <w:rsid w:val="00210F5E"/>
    <w:rsid w:val="00210FC8"/>
    <w:rsid w:val="00211F16"/>
    <w:rsid w:val="002128CE"/>
    <w:rsid w:val="00212C11"/>
    <w:rsid w:val="00212EEE"/>
    <w:rsid w:val="0021379F"/>
    <w:rsid w:val="00213926"/>
    <w:rsid w:val="002141DD"/>
    <w:rsid w:val="00214D37"/>
    <w:rsid w:val="00215372"/>
    <w:rsid w:val="00215442"/>
    <w:rsid w:val="00215E8C"/>
    <w:rsid w:val="00215F4E"/>
    <w:rsid w:val="00216008"/>
    <w:rsid w:val="00216164"/>
    <w:rsid w:val="002162EE"/>
    <w:rsid w:val="00216416"/>
    <w:rsid w:val="0021665F"/>
    <w:rsid w:val="00216AB5"/>
    <w:rsid w:val="00216B8A"/>
    <w:rsid w:val="00222311"/>
    <w:rsid w:val="0022278E"/>
    <w:rsid w:val="00222F1E"/>
    <w:rsid w:val="00223507"/>
    <w:rsid w:val="002236C7"/>
    <w:rsid w:val="0022370A"/>
    <w:rsid w:val="00224817"/>
    <w:rsid w:val="00225A83"/>
    <w:rsid w:val="00225EED"/>
    <w:rsid w:val="0022631B"/>
    <w:rsid w:val="00226C58"/>
    <w:rsid w:val="0022785B"/>
    <w:rsid w:val="00230BE6"/>
    <w:rsid w:val="00230F11"/>
    <w:rsid w:val="00232918"/>
    <w:rsid w:val="00232C43"/>
    <w:rsid w:val="002334C3"/>
    <w:rsid w:val="00233EFE"/>
    <w:rsid w:val="002347B3"/>
    <w:rsid w:val="002348C6"/>
    <w:rsid w:val="00234F3F"/>
    <w:rsid w:val="00234F56"/>
    <w:rsid w:val="00234FF9"/>
    <w:rsid w:val="002350C3"/>
    <w:rsid w:val="002351E3"/>
    <w:rsid w:val="002352F8"/>
    <w:rsid w:val="002354EC"/>
    <w:rsid w:val="00235980"/>
    <w:rsid w:val="002359B1"/>
    <w:rsid w:val="00236246"/>
    <w:rsid w:val="002369A4"/>
    <w:rsid w:val="00236F3A"/>
    <w:rsid w:val="00237D6A"/>
    <w:rsid w:val="0024071C"/>
    <w:rsid w:val="00240722"/>
    <w:rsid w:val="00241345"/>
    <w:rsid w:val="002417D7"/>
    <w:rsid w:val="0024252C"/>
    <w:rsid w:val="00242D84"/>
    <w:rsid w:val="00242ED8"/>
    <w:rsid w:val="00243A98"/>
    <w:rsid w:val="00243F49"/>
    <w:rsid w:val="00244219"/>
    <w:rsid w:val="0024469E"/>
    <w:rsid w:val="00244AB3"/>
    <w:rsid w:val="0024507E"/>
    <w:rsid w:val="002462B6"/>
    <w:rsid w:val="002467D0"/>
    <w:rsid w:val="002469BC"/>
    <w:rsid w:val="00246EFC"/>
    <w:rsid w:val="00247A27"/>
    <w:rsid w:val="00250E2A"/>
    <w:rsid w:val="00251246"/>
    <w:rsid w:val="00251C9B"/>
    <w:rsid w:val="00251F38"/>
    <w:rsid w:val="00252284"/>
    <w:rsid w:val="002526DF"/>
    <w:rsid w:val="0025302B"/>
    <w:rsid w:val="00254A91"/>
    <w:rsid w:val="00254AB1"/>
    <w:rsid w:val="00254B67"/>
    <w:rsid w:val="00255919"/>
    <w:rsid w:val="00256393"/>
    <w:rsid w:val="00257C19"/>
    <w:rsid w:val="0026030E"/>
    <w:rsid w:val="002611F6"/>
    <w:rsid w:val="0026286D"/>
    <w:rsid w:val="00262BFB"/>
    <w:rsid w:val="0026355B"/>
    <w:rsid w:val="002637F7"/>
    <w:rsid w:val="0026397D"/>
    <w:rsid w:val="00263B4E"/>
    <w:rsid w:val="0026491B"/>
    <w:rsid w:val="00264AC3"/>
    <w:rsid w:val="002658B0"/>
    <w:rsid w:val="00265A77"/>
    <w:rsid w:val="00265D0B"/>
    <w:rsid w:val="00266584"/>
    <w:rsid w:val="00266B8E"/>
    <w:rsid w:val="00266BA1"/>
    <w:rsid w:val="00267266"/>
    <w:rsid w:val="0026758A"/>
    <w:rsid w:val="00267993"/>
    <w:rsid w:val="00267B02"/>
    <w:rsid w:val="00270396"/>
    <w:rsid w:val="00270BE9"/>
    <w:rsid w:val="002718F7"/>
    <w:rsid w:val="00271A04"/>
    <w:rsid w:val="00271B1E"/>
    <w:rsid w:val="00271D6A"/>
    <w:rsid w:val="00272BFE"/>
    <w:rsid w:val="00272C45"/>
    <w:rsid w:val="00272E7B"/>
    <w:rsid w:val="0027342C"/>
    <w:rsid w:val="00274294"/>
    <w:rsid w:val="00274ADE"/>
    <w:rsid w:val="00274D2B"/>
    <w:rsid w:val="00275A05"/>
    <w:rsid w:val="00276396"/>
    <w:rsid w:val="00276AF3"/>
    <w:rsid w:val="002775CF"/>
    <w:rsid w:val="00281050"/>
    <w:rsid w:val="00281452"/>
    <w:rsid w:val="0028187D"/>
    <w:rsid w:val="00281BB7"/>
    <w:rsid w:val="00281C0C"/>
    <w:rsid w:val="00281DBE"/>
    <w:rsid w:val="00281DD4"/>
    <w:rsid w:val="00281F02"/>
    <w:rsid w:val="002821A5"/>
    <w:rsid w:val="002821BD"/>
    <w:rsid w:val="00282499"/>
    <w:rsid w:val="002826C5"/>
    <w:rsid w:val="00282B56"/>
    <w:rsid w:val="002831FA"/>
    <w:rsid w:val="00286B3B"/>
    <w:rsid w:val="002902A0"/>
    <w:rsid w:val="002903CD"/>
    <w:rsid w:val="0029060F"/>
    <w:rsid w:val="00291149"/>
    <w:rsid w:val="00291AE5"/>
    <w:rsid w:val="00292396"/>
    <w:rsid w:val="00292FAC"/>
    <w:rsid w:val="002935DD"/>
    <w:rsid w:val="0029393E"/>
    <w:rsid w:val="00293EA7"/>
    <w:rsid w:val="002944B1"/>
    <w:rsid w:val="00295350"/>
    <w:rsid w:val="00296A97"/>
    <w:rsid w:val="00296B4F"/>
    <w:rsid w:val="00297C2A"/>
    <w:rsid w:val="002A009C"/>
    <w:rsid w:val="002A00D2"/>
    <w:rsid w:val="002A016E"/>
    <w:rsid w:val="002A01DB"/>
    <w:rsid w:val="002A0C5D"/>
    <w:rsid w:val="002A0D19"/>
    <w:rsid w:val="002A178A"/>
    <w:rsid w:val="002A19A9"/>
    <w:rsid w:val="002A1B88"/>
    <w:rsid w:val="002A1BF0"/>
    <w:rsid w:val="002A1C4E"/>
    <w:rsid w:val="002A1CB0"/>
    <w:rsid w:val="002A2221"/>
    <w:rsid w:val="002A2FA7"/>
    <w:rsid w:val="002A3036"/>
    <w:rsid w:val="002A3412"/>
    <w:rsid w:val="002A3F5A"/>
    <w:rsid w:val="002A44FD"/>
    <w:rsid w:val="002A4627"/>
    <w:rsid w:val="002A464A"/>
    <w:rsid w:val="002A49D6"/>
    <w:rsid w:val="002A51A7"/>
    <w:rsid w:val="002A5BEF"/>
    <w:rsid w:val="002A5D6A"/>
    <w:rsid w:val="002A5F17"/>
    <w:rsid w:val="002A5F5E"/>
    <w:rsid w:val="002A6719"/>
    <w:rsid w:val="002A6A10"/>
    <w:rsid w:val="002A6F5E"/>
    <w:rsid w:val="002A7AE8"/>
    <w:rsid w:val="002B02C3"/>
    <w:rsid w:val="002B15EA"/>
    <w:rsid w:val="002B16F4"/>
    <w:rsid w:val="002B188A"/>
    <w:rsid w:val="002B1EA9"/>
    <w:rsid w:val="002B20D9"/>
    <w:rsid w:val="002B236D"/>
    <w:rsid w:val="002B2499"/>
    <w:rsid w:val="002B2648"/>
    <w:rsid w:val="002B2DDA"/>
    <w:rsid w:val="002B3D2B"/>
    <w:rsid w:val="002B456F"/>
    <w:rsid w:val="002B4C41"/>
    <w:rsid w:val="002B6EEE"/>
    <w:rsid w:val="002B760C"/>
    <w:rsid w:val="002C035D"/>
    <w:rsid w:val="002C0571"/>
    <w:rsid w:val="002C0D55"/>
    <w:rsid w:val="002C1137"/>
    <w:rsid w:val="002C178A"/>
    <w:rsid w:val="002C1A21"/>
    <w:rsid w:val="002C2A98"/>
    <w:rsid w:val="002C36C0"/>
    <w:rsid w:val="002C372D"/>
    <w:rsid w:val="002C3A3F"/>
    <w:rsid w:val="002C4820"/>
    <w:rsid w:val="002C4ABA"/>
    <w:rsid w:val="002C5567"/>
    <w:rsid w:val="002C5610"/>
    <w:rsid w:val="002C6201"/>
    <w:rsid w:val="002C6665"/>
    <w:rsid w:val="002C6ABD"/>
    <w:rsid w:val="002C6BE6"/>
    <w:rsid w:val="002D007A"/>
    <w:rsid w:val="002D027F"/>
    <w:rsid w:val="002D0A61"/>
    <w:rsid w:val="002D17E4"/>
    <w:rsid w:val="002D1928"/>
    <w:rsid w:val="002D19B3"/>
    <w:rsid w:val="002D1E18"/>
    <w:rsid w:val="002D2E39"/>
    <w:rsid w:val="002D3B29"/>
    <w:rsid w:val="002D40CB"/>
    <w:rsid w:val="002D4BC6"/>
    <w:rsid w:val="002D5903"/>
    <w:rsid w:val="002D5A62"/>
    <w:rsid w:val="002D689D"/>
    <w:rsid w:val="002D6DA5"/>
    <w:rsid w:val="002E019B"/>
    <w:rsid w:val="002E0CE6"/>
    <w:rsid w:val="002E22A0"/>
    <w:rsid w:val="002E2A9C"/>
    <w:rsid w:val="002E2F2E"/>
    <w:rsid w:val="002E331B"/>
    <w:rsid w:val="002E3A78"/>
    <w:rsid w:val="002E3D16"/>
    <w:rsid w:val="002E3E7D"/>
    <w:rsid w:val="002E3F5E"/>
    <w:rsid w:val="002E4308"/>
    <w:rsid w:val="002E4AB0"/>
    <w:rsid w:val="002E5358"/>
    <w:rsid w:val="002E5503"/>
    <w:rsid w:val="002E5650"/>
    <w:rsid w:val="002E56AD"/>
    <w:rsid w:val="002E5C6A"/>
    <w:rsid w:val="002E5DE2"/>
    <w:rsid w:val="002E5E56"/>
    <w:rsid w:val="002E6833"/>
    <w:rsid w:val="002E6AF3"/>
    <w:rsid w:val="002E7780"/>
    <w:rsid w:val="002E79DC"/>
    <w:rsid w:val="002E7D3D"/>
    <w:rsid w:val="002F0057"/>
    <w:rsid w:val="002F10AD"/>
    <w:rsid w:val="002F1256"/>
    <w:rsid w:val="002F1792"/>
    <w:rsid w:val="002F1FF3"/>
    <w:rsid w:val="002F2C08"/>
    <w:rsid w:val="002F3492"/>
    <w:rsid w:val="002F352A"/>
    <w:rsid w:val="002F356D"/>
    <w:rsid w:val="002F40DF"/>
    <w:rsid w:val="002F4A94"/>
    <w:rsid w:val="002F4EA4"/>
    <w:rsid w:val="002F5905"/>
    <w:rsid w:val="002F5B82"/>
    <w:rsid w:val="002F5F0A"/>
    <w:rsid w:val="002F5FFD"/>
    <w:rsid w:val="002F653A"/>
    <w:rsid w:val="002F6734"/>
    <w:rsid w:val="002F694E"/>
    <w:rsid w:val="002F7049"/>
    <w:rsid w:val="002F76A6"/>
    <w:rsid w:val="002F7C17"/>
    <w:rsid w:val="002F7FF2"/>
    <w:rsid w:val="0030055A"/>
    <w:rsid w:val="00301C11"/>
    <w:rsid w:val="00301C60"/>
    <w:rsid w:val="00302299"/>
    <w:rsid w:val="00302561"/>
    <w:rsid w:val="00302C88"/>
    <w:rsid w:val="00303901"/>
    <w:rsid w:val="00303A0C"/>
    <w:rsid w:val="00304283"/>
    <w:rsid w:val="003045D3"/>
    <w:rsid w:val="003045E7"/>
    <w:rsid w:val="00304715"/>
    <w:rsid w:val="003054BB"/>
    <w:rsid w:val="003059A9"/>
    <w:rsid w:val="003060FD"/>
    <w:rsid w:val="0030621F"/>
    <w:rsid w:val="00310097"/>
    <w:rsid w:val="00310396"/>
    <w:rsid w:val="003105A6"/>
    <w:rsid w:val="00310A54"/>
    <w:rsid w:val="00310C57"/>
    <w:rsid w:val="00310D18"/>
    <w:rsid w:val="0031135A"/>
    <w:rsid w:val="0031294C"/>
    <w:rsid w:val="003138FC"/>
    <w:rsid w:val="00313980"/>
    <w:rsid w:val="00313ABA"/>
    <w:rsid w:val="00313BA4"/>
    <w:rsid w:val="00313C09"/>
    <w:rsid w:val="0031429A"/>
    <w:rsid w:val="00314BE0"/>
    <w:rsid w:val="0031642B"/>
    <w:rsid w:val="00316C3D"/>
    <w:rsid w:val="00316C7E"/>
    <w:rsid w:val="00316CF3"/>
    <w:rsid w:val="00317459"/>
    <w:rsid w:val="00317868"/>
    <w:rsid w:val="00317A9B"/>
    <w:rsid w:val="00317CDF"/>
    <w:rsid w:val="00320672"/>
    <w:rsid w:val="00320E04"/>
    <w:rsid w:val="003212AD"/>
    <w:rsid w:val="003212F9"/>
    <w:rsid w:val="003220DE"/>
    <w:rsid w:val="00322368"/>
    <w:rsid w:val="003226CB"/>
    <w:rsid w:val="00324653"/>
    <w:rsid w:val="003249F8"/>
    <w:rsid w:val="00324D97"/>
    <w:rsid w:val="0032517E"/>
    <w:rsid w:val="003253F8"/>
    <w:rsid w:val="00326131"/>
    <w:rsid w:val="00327570"/>
    <w:rsid w:val="0032786D"/>
    <w:rsid w:val="003278D4"/>
    <w:rsid w:val="00327AB6"/>
    <w:rsid w:val="00327DFE"/>
    <w:rsid w:val="00327EF4"/>
    <w:rsid w:val="00330601"/>
    <w:rsid w:val="003308EB"/>
    <w:rsid w:val="003314F6"/>
    <w:rsid w:val="00331E98"/>
    <w:rsid w:val="00332614"/>
    <w:rsid w:val="00332984"/>
    <w:rsid w:val="003334A8"/>
    <w:rsid w:val="00333873"/>
    <w:rsid w:val="00333DBF"/>
    <w:rsid w:val="00333EEA"/>
    <w:rsid w:val="003343C6"/>
    <w:rsid w:val="00334DF9"/>
    <w:rsid w:val="003350BC"/>
    <w:rsid w:val="003358FA"/>
    <w:rsid w:val="00335A08"/>
    <w:rsid w:val="00335F77"/>
    <w:rsid w:val="00336539"/>
    <w:rsid w:val="00337512"/>
    <w:rsid w:val="0033764F"/>
    <w:rsid w:val="003407F5"/>
    <w:rsid w:val="00340A71"/>
    <w:rsid w:val="00340BDB"/>
    <w:rsid w:val="00341778"/>
    <w:rsid w:val="0034180C"/>
    <w:rsid w:val="00341C02"/>
    <w:rsid w:val="00341E68"/>
    <w:rsid w:val="00341EEA"/>
    <w:rsid w:val="00343954"/>
    <w:rsid w:val="00346240"/>
    <w:rsid w:val="0034769E"/>
    <w:rsid w:val="003477C9"/>
    <w:rsid w:val="003504D0"/>
    <w:rsid w:val="0035065E"/>
    <w:rsid w:val="00351D22"/>
    <w:rsid w:val="00352044"/>
    <w:rsid w:val="00352440"/>
    <w:rsid w:val="00352B7E"/>
    <w:rsid w:val="00352ED8"/>
    <w:rsid w:val="00352F83"/>
    <w:rsid w:val="003531E9"/>
    <w:rsid w:val="00353BAA"/>
    <w:rsid w:val="00354448"/>
    <w:rsid w:val="0035493D"/>
    <w:rsid w:val="00354BD7"/>
    <w:rsid w:val="00355478"/>
    <w:rsid w:val="00355AC9"/>
    <w:rsid w:val="00355C3C"/>
    <w:rsid w:val="0035605D"/>
    <w:rsid w:val="003568FC"/>
    <w:rsid w:val="0035767F"/>
    <w:rsid w:val="00360AB4"/>
    <w:rsid w:val="00360BBA"/>
    <w:rsid w:val="0036171D"/>
    <w:rsid w:val="00362487"/>
    <w:rsid w:val="00362711"/>
    <w:rsid w:val="00362838"/>
    <w:rsid w:val="003630D8"/>
    <w:rsid w:val="00364217"/>
    <w:rsid w:val="00364A7C"/>
    <w:rsid w:val="00364E17"/>
    <w:rsid w:val="003651F1"/>
    <w:rsid w:val="00365BDE"/>
    <w:rsid w:val="00365CA5"/>
    <w:rsid w:val="00367027"/>
    <w:rsid w:val="00367247"/>
    <w:rsid w:val="003679FB"/>
    <w:rsid w:val="00370987"/>
    <w:rsid w:val="00370BCC"/>
    <w:rsid w:val="00371AD2"/>
    <w:rsid w:val="003729EA"/>
    <w:rsid w:val="00372B44"/>
    <w:rsid w:val="00372D20"/>
    <w:rsid w:val="003744F5"/>
    <w:rsid w:val="00375223"/>
    <w:rsid w:val="00375836"/>
    <w:rsid w:val="00376968"/>
    <w:rsid w:val="00377993"/>
    <w:rsid w:val="00377A3C"/>
    <w:rsid w:val="00380142"/>
    <w:rsid w:val="0038026B"/>
    <w:rsid w:val="00380930"/>
    <w:rsid w:val="00380EB3"/>
    <w:rsid w:val="00382205"/>
    <w:rsid w:val="00383A67"/>
    <w:rsid w:val="00383BDB"/>
    <w:rsid w:val="00384B56"/>
    <w:rsid w:val="003862F0"/>
    <w:rsid w:val="003862F8"/>
    <w:rsid w:val="0038735B"/>
    <w:rsid w:val="0038737D"/>
    <w:rsid w:val="0038787B"/>
    <w:rsid w:val="00390456"/>
    <w:rsid w:val="00390A15"/>
    <w:rsid w:val="00391288"/>
    <w:rsid w:val="00392D7A"/>
    <w:rsid w:val="00393832"/>
    <w:rsid w:val="00393F5E"/>
    <w:rsid w:val="00393F8E"/>
    <w:rsid w:val="003948A7"/>
    <w:rsid w:val="003957E6"/>
    <w:rsid w:val="00395CB4"/>
    <w:rsid w:val="00395DB2"/>
    <w:rsid w:val="0039745D"/>
    <w:rsid w:val="00397472"/>
    <w:rsid w:val="00397EC7"/>
    <w:rsid w:val="003A05B1"/>
    <w:rsid w:val="003A0C99"/>
    <w:rsid w:val="003A0FB1"/>
    <w:rsid w:val="003A13DD"/>
    <w:rsid w:val="003A20F6"/>
    <w:rsid w:val="003A2965"/>
    <w:rsid w:val="003A29BD"/>
    <w:rsid w:val="003A2BE8"/>
    <w:rsid w:val="003A2DD5"/>
    <w:rsid w:val="003A3127"/>
    <w:rsid w:val="003A3767"/>
    <w:rsid w:val="003A4564"/>
    <w:rsid w:val="003A4EE8"/>
    <w:rsid w:val="003A595E"/>
    <w:rsid w:val="003A5A84"/>
    <w:rsid w:val="003A7286"/>
    <w:rsid w:val="003B05F6"/>
    <w:rsid w:val="003B09F6"/>
    <w:rsid w:val="003B0BA6"/>
    <w:rsid w:val="003B0E08"/>
    <w:rsid w:val="003B13E9"/>
    <w:rsid w:val="003B195E"/>
    <w:rsid w:val="003B1F86"/>
    <w:rsid w:val="003B273D"/>
    <w:rsid w:val="003B3446"/>
    <w:rsid w:val="003B416B"/>
    <w:rsid w:val="003B443B"/>
    <w:rsid w:val="003B532C"/>
    <w:rsid w:val="003B543B"/>
    <w:rsid w:val="003B6111"/>
    <w:rsid w:val="003B64E1"/>
    <w:rsid w:val="003B65A0"/>
    <w:rsid w:val="003B6807"/>
    <w:rsid w:val="003B7FAE"/>
    <w:rsid w:val="003C0B1A"/>
    <w:rsid w:val="003C10DC"/>
    <w:rsid w:val="003C12DB"/>
    <w:rsid w:val="003C1DFE"/>
    <w:rsid w:val="003C25D6"/>
    <w:rsid w:val="003C3797"/>
    <w:rsid w:val="003C3CC8"/>
    <w:rsid w:val="003C40C7"/>
    <w:rsid w:val="003C4201"/>
    <w:rsid w:val="003C459C"/>
    <w:rsid w:val="003C47A6"/>
    <w:rsid w:val="003C47BF"/>
    <w:rsid w:val="003C4919"/>
    <w:rsid w:val="003C6107"/>
    <w:rsid w:val="003C6600"/>
    <w:rsid w:val="003C75F2"/>
    <w:rsid w:val="003D0188"/>
    <w:rsid w:val="003D0594"/>
    <w:rsid w:val="003D09E8"/>
    <w:rsid w:val="003D0D6F"/>
    <w:rsid w:val="003D18F0"/>
    <w:rsid w:val="003D3899"/>
    <w:rsid w:val="003D40DE"/>
    <w:rsid w:val="003D4494"/>
    <w:rsid w:val="003D4637"/>
    <w:rsid w:val="003D51CD"/>
    <w:rsid w:val="003D6B93"/>
    <w:rsid w:val="003D6BEE"/>
    <w:rsid w:val="003D73E7"/>
    <w:rsid w:val="003D7B65"/>
    <w:rsid w:val="003D7B6F"/>
    <w:rsid w:val="003E015A"/>
    <w:rsid w:val="003E0697"/>
    <w:rsid w:val="003E0BDB"/>
    <w:rsid w:val="003E0F2F"/>
    <w:rsid w:val="003E1143"/>
    <w:rsid w:val="003E1621"/>
    <w:rsid w:val="003E1982"/>
    <w:rsid w:val="003E1E69"/>
    <w:rsid w:val="003E2484"/>
    <w:rsid w:val="003E2486"/>
    <w:rsid w:val="003E2C69"/>
    <w:rsid w:val="003E2D13"/>
    <w:rsid w:val="003E31B8"/>
    <w:rsid w:val="003E370A"/>
    <w:rsid w:val="003E39C2"/>
    <w:rsid w:val="003E467B"/>
    <w:rsid w:val="003E5286"/>
    <w:rsid w:val="003E5AAC"/>
    <w:rsid w:val="003E60FC"/>
    <w:rsid w:val="003E6C69"/>
    <w:rsid w:val="003F012A"/>
    <w:rsid w:val="003F01F5"/>
    <w:rsid w:val="003F048C"/>
    <w:rsid w:val="003F243C"/>
    <w:rsid w:val="003F2CC5"/>
    <w:rsid w:val="003F3265"/>
    <w:rsid w:val="003F3EAB"/>
    <w:rsid w:val="003F404D"/>
    <w:rsid w:val="003F44FC"/>
    <w:rsid w:val="003F6580"/>
    <w:rsid w:val="003F6A91"/>
    <w:rsid w:val="003F6BF2"/>
    <w:rsid w:val="003F6E3E"/>
    <w:rsid w:val="003F70AC"/>
    <w:rsid w:val="00400038"/>
    <w:rsid w:val="00400A94"/>
    <w:rsid w:val="00400E3F"/>
    <w:rsid w:val="00400E4A"/>
    <w:rsid w:val="004011F9"/>
    <w:rsid w:val="0040121A"/>
    <w:rsid w:val="00401535"/>
    <w:rsid w:val="00401768"/>
    <w:rsid w:val="00401F86"/>
    <w:rsid w:val="00402511"/>
    <w:rsid w:val="004033B4"/>
    <w:rsid w:val="004037A3"/>
    <w:rsid w:val="00403EDB"/>
    <w:rsid w:val="00404412"/>
    <w:rsid w:val="00405450"/>
    <w:rsid w:val="00405B56"/>
    <w:rsid w:val="00405E75"/>
    <w:rsid w:val="00406F44"/>
    <w:rsid w:val="004072E3"/>
    <w:rsid w:val="00407BBC"/>
    <w:rsid w:val="0041016B"/>
    <w:rsid w:val="00410207"/>
    <w:rsid w:val="0041027E"/>
    <w:rsid w:val="00410328"/>
    <w:rsid w:val="00411052"/>
    <w:rsid w:val="00411987"/>
    <w:rsid w:val="004121C1"/>
    <w:rsid w:val="004126CE"/>
    <w:rsid w:val="00412FF7"/>
    <w:rsid w:val="0041307A"/>
    <w:rsid w:val="00413343"/>
    <w:rsid w:val="004142BC"/>
    <w:rsid w:val="00414616"/>
    <w:rsid w:val="00414971"/>
    <w:rsid w:val="00414F31"/>
    <w:rsid w:val="004150C4"/>
    <w:rsid w:val="004152E8"/>
    <w:rsid w:val="004158A0"/>
    <w:rsid w:val="00415B3C"/>
    <w:rsid w:val="00415D3B"/>
    <w:rsid w:val="0042064D"/>
    <w:rsid w:val="00420866"/>
    <w:rsid w:val="00420C96"/>
    <w:rsid w:val="00421131"/>
    <w:rsid w:val="00421532"/>
    <w:rsid w:val="00423032"/>
    <w:rsid w:val="00423829"/>
    <w:rsid w:val="00423B3C"/>
    <w:rsid w:val="0042406A"/>
    <w:rsid w:val="00424764"/>
    <w:rsid w:val="00425B4B"/>
    <w:rsid w:val="00425C16"/>
    <w:rsid w:val="00425E88"/>
    <w:rsid w:val="00425F6A"/>
    <w:rsid w:val="00426C81"/>
    <w:rsid w:val="0042712C"/>
    <w:rsid w:val="00427C14"/>
    <w:rsid w:val="00427CF0"/>
    <w:rsid w:val="00430C68"/>
    <w:rsid w:val="00430D2C"/>
    <w:rsid w:val="00431612"/>
    <w:rsid w:val="0043247A"/>
    <w:rsid w:val="004326FD"/>
    <w:rsid w:val="0043273D"/>
    <w:rsid w:val="00432FD4"/>
    <w:rsid w:val="004343D8"/>
    <w:rsid w:val="0043497F"/>
    <w:rsid w:val="00434B08"/>
    <w:rsid w:val="00434B59"/>
    <w:rsid w:val="004359F4"/>
    <w:rsid w:val="00435AEA"/>
    <w:rsid w:val="00435B4C"/>
    <w:rsid w:val="00436289"/>
    <w:rsid w:val="0043668D"/>
    <w:rsid w:val="00436748"/>
    <w:rsid w:val="00436E2F"/>
    <w:rsid w:val="00436F7E"/>
    <w:rsid w:val="00437801"/>
    <w:rsid w:val="004409A1"/>
    <w:rsid w:val="004409B1"/>
    <w:rsid w:val="0044187E"/>
    <w:rsid w:val="00441AA6"/>
    <w:rsid w:val="00441CAB"/>
    <w:rsid w:val="004420FC"/>
    <w:rsid w:val="00443FF5"/>
    <w:rsid w:val="004444FC"/>
    <w:rsid w:val="004447F4"/>
    <w:rsid w:val="00444CAF"/>
    <w:rsid w:val="00444DC0"/>
    <w:rsid w:val="00444EF1"/>
    <w:rsid w:val="004450F0"/>
    <w:rsid w:val="00445495"/>
    <w:rsid w:val="00447944"/>
    <w:rsid w:val="00447DCC"/>
    <w:rsid w:val="004500D2"/>
    <w:rsid w:val="00450576"/>
    <w:rsid w:val="0045127C"/>
    <w:rsid w:val="004515FC"/>
    <w:rsid w:val="004521BB"/>
    <w:rsid w:val="0045248C"/>
    <w:rsid w:val="004524C5"/>
    <w:rsid w:val="004528D3"/>
    <w:rsid w:val="00452EB6"/>
    <w:rsid w:val="004537F4"/>
    <w:rsid w:val="00453B11"/>
    <w:rsid w:val="00453E2A"/>
    <w:rsid w:val="00453FFA"/>
    <w:rsid w:val="004544FE"/>
    <w:rsid w:val="004546BF"/>
    <w:rsid w:val="00454E7E"/>
    <w:rsid w:val="00455261"/>
    <w:rsid w:val="00455452"/>
    <w:rsid w:val="00456406"/>
    <w:rsid w:val="00456704"/>
    <w:rsid w:val="00456ECB"/>
    <w:rsid w:val="004574E4"/>
    <w:rsid w:val="0045773D"/>
    <w:rsid w:val="00460043"/>
    <w:rsid w:val="004612B2"/>
    <w:rsid w:val="00461C48"/>
    <w:rsid w:val="0046277D"/>
    <w:rsid w:val="00463E4B"/>
    <w:rsid w:val="0046424E"/>
    <w:rsid w:val="004642EF"/>
    <w:rsid w:val="004642FC"/>
    <w:rsid w:val="004647DB"/>
    <w:rsid w:val="00464D2E"/>
    <w:rsid w:val="0046596B"/>
    <w:rsid w:val="00465A62"/>
    <w:rsid w:val="00465E3D"/>
    <w:rsid w:val="004667CB"/>
    <w:rsid w:val="004669DC"/>
    <w:rsid w:val="00466AE0"/>
    <w:rsid w:val="00466BAC"/>
    <w:rsid w:val="00466E6C"/>
    <w:rsid w:val="00467671"/>
    <w:rsid w:val="00467C14"/>
    <w:rsid w:val="00467D06"/>
    <w:rsid w:val="00467E77"/>
    <w:rsid w:val="00467EDB"/>
    <w:rsid w:val="00470886"/>
    <w:rsid w:val="00470B8F"/>
    <w:rsid w:val="0047116B"/>
    <w:rsid w:val="0047260A"/>
    <w:rsid w:val="00472EDD"/>
    <w:rsid w:val="00474459"/>
    <w:rsid w:val="00474CA6"/>
    <w:rsid w:val="00474EAC"/>
    <w:rsid w:val="00475492"/>
    <w:rsid w:val="00475597"/>
    <w:rsid w:val="00475657"/>
    <w:rsid w:val="0047580B"/>
    <w:rsid w:val="004759A8"/>
    <w:rsid w:val="00476220"/>
    <w:rsid w:val="0047631C"/>
    <w:rsid w:val="00476875"/>
    <w:rsid w:val="00476EEA"/>
    <w:rsid w:val="0047792E"/>
    <w:rsid w:val="00477977"/>
    <w:rsid w:val="004779F9"/>
    <w:rsid w:val="00480257"/>
    <w:rsid w:val="00481016"/>
    <w:rsid w:val="0048121E"/>
    <w:rsid w:val="00481606"/>
    <w:rsid w:val="004817C9"/>
    <w:rsid w:val="00481B1D"/>
    <w:rsid w:val="004828C6"/>
    <w:rsid w:val="00482B0B"/>
    <w:rsid w:val="00482EC8"/>
    <w:rsid w:val="00483975"/>
    <w:rsid w:val="00483DA5"/>
    <w:rsid w:val="004847BF"/>
    <w:rsid w:val="004849B2"/>
    <w:rsid w:val="00485051"/>
    <w:rsid w:val="004864D7"/>
    <w:rsid w:val="00486885"/>
    <w:rsid w:val="004872FA"/>
    <w:rsid w:val="00487361"/>
    <w:rsid w:val="004878F1"/>
    <w:rsid w:val="00487CC6"/>
    <w:rsid w:val="00490B58"/>
    <w:rsid w:val="00490F10"/>
    <w:rsid w:val="004928EC"/>
    <w:rsid w:val="004930F7"/>
    <w:rsid w:val="00493777"/>
    <w:rsid w:val="00493B93"/>
    <w:rsid w:val="00493D86"/>
    <w:rsid w:val="00493E27"/>
    <w:rsid w:val="0049448D"/>
    <w:rsid w:val="00494721"/>
    <w:rsid w:val="00495AB6"/>
    <w:rsid w:val="00495FD9"/>
    <w:rsid w:val="004A0015"/>
    <w:rsid w:val="004A01A8"/>
    <w:rsid w:val="004A0828"/>
    <w:rsid w:val="004A12D2"/>
    <w:rsid w:val="004A132F"/>
    <w:rsid w:val="004A1616"/>
    <w:rsid w:val="004A1A85"/>
    <w:rsid w:val="004A1A9E"/>
    <w:rsid w:val="004A2669"/>
    <w:rsid w:val="004A26E0"/>
    <w:rsid w:val="004A27B9"/>
    <w:rsid w:val="004A2AF5"/>
    <w:rsid w:val="004A2BFC"/>
    <w:rsid w:val="004A2F8E"/>
    <w:rsid w:val="004A3920"/>
    <w:rsid w:val="004A447F"/>
    <w:rsid w:val="004A50E9"/>
    <w:rsid w:val="004A5590"/>
    <w:rsid w:val="004A5851"/>
    <w:rsid w:val="004A58BE"/>
    <w:rsid w:val="004A61CA"/>
    <w:rsid w:val="004A62E5"/>
    <w:rsid w:val="004A6540"/>
    <w:rsid w:val="004A6BDB"/>
    <w:rsid w:val="004A6F31"/>
    <w:rsid w:val="004A71FB"/>
    <w:rsid w:val="004A756D"/>
    <w:rsid w:val="004A76C0"/>
    <w:rsid w:val="004A7A81"/>
    <w:rsid w:val="004A7AD4"/>
    <w:rsid w:val="004A7EF3"/>
    <w:rsid w:val="004B01BA"/>
    <w:rsid w:val="004B118E"/>
    <w:rsid w:val="004B12A2"/>
    <w:rsid w:val="004B15E0"/>
    <w:rsid w:val="004B1B80"/>
    <w:rsid w:val="004B2074"/>
    <w:rsid w:val="004B20DD"/>
    <w:rsid w:val="004B2469"/>
    <w:rsid w:val="004B3CD2"/>
    <w:rsid w:val="004B5738"/>
    <w:rsid w:val="004B5760"/>
    <w:rsid w:val="004B5F6C"/>
    <w:rsid w:val="004B636F"/>
    <w:rsid w:val="004B694F"/>
    <w:rsid w:val="004B7C24"/>
    <w:rsid w:val="004B7EB3"/>
    <w:rsid w:val="004C07CD"/>
    <w:rsid w:val="004C0B85"/>
    <w:rsid w:val="004C16F0"/>
    <w:rsid w:val="004C1C7F"/>
    <w:rsid w:val="004C26F6"/>
    <w:rsid w:val="004C46C4"/>
    <w:rsid w:val="004C5073"/>
    <w:rsid w:val="004C64B2"/>
    <w:rsid w:val="004C669A"/>
    <w:rsid w:val="004C691D"/>
    <w:rsid w:val="004C7889"/>
    <w:rsid w:val="004C7DA9"/>
    <w:rsid w:val="004D004E"/>
    <w:rsid w:val="004D1473"/>
    <w:rsid w:val="004D1622"/>
    <w:rsid w:val="004D1827"/>
    <w:rsid w:val="004D18C9"/>
    <w:rsid w:val="004D1C8A"/>
    <w:rsid w:val="004D1E47"/>
    <w:rsid w:val="004D2917"/>
    <w:rsid w:val="004D2C4A"/>
    <w:rsid w:val="004D3470"/>
    <w:rsid w:val="004D39B9"/>
    <w:rsid w:val="004D3B0F"/>
    <w:rsid w:val="004D427E"/>
    <w:rsid w:val="004D4700"/>
    <w:rsid w:val="004D4CB9"/>
    <w:rsid w:val="004D4DE9"/>
    <w:rsid w:val="004D5CE4"/>
    <w:rsid w:val="004D5E56"/>
    <w:rsid w:val="004D6635"/>
    <w:rsid w:val="004D6C1A"/>
    <w:rsid w:val="004D6F6B"/>
    <w:rsid w:val="004D7621"/>
    <w:rsid w:val="004D791A"/>
    <w:rsid w:val="004D7C3C"/>
    <w:rsid w:val="004D7CA6"/>
    <w:rsid w:val="004D7CD3"/>
    <w:rsid w:val="004D7D05"/>
    <w:rsid w:val="004D7DB6"/>
    <w:rsid w:val="004D7F4B"/>
    <w:rsid w:val="004E016D"/>
    <w:rsid w:val="004E0C61"/>
    <w:rsid w:val="004E104A"/>
    <w:rsid w:val="004E14FE"/>
    <w:rsid w:val="004E263A"/>
    <w:rsid w:val="004E265F"/>
    <w:rsid w:val="004E276D"/>
    <w:rsid w:val="004E302E"/>
    <w:rsid w:val="004E3089"/>
    <w:rsid w:val="004E316A"/>
    <w:rsid w:val="004E341A"/>
    <w:rsid w:val="004E3430"/>
    <w:rsid w:val="004E4582"/>
    <w:rsid w:val="004E4751"/>
    <w:rsid w:val="004E4861"/>
    <w:rsid w:val="004E4C3F"/>
    <w:rsid w:val="004E528A"/>
    <w:rsid w:val="004E53CF"/>
    <w:rsid w:val="004E6175"/>
    <w:rsid w:val="004E7551"/>
    <w:rsid w:val="004E79A2"/>
    <w:rsid w:val="004F176D"/>
    <w:rsid w:val="004F1A6E"/>
    <w:rsid w:val="004F1B5B"/>
    <w:rsid w:val="004F25AA"/>
    <w:rsid w:val="004F2754"/>
    <w:rsid w:val="004F31D4"/>
    <w:rsid w:val="004F3649"/>
    <w:rsid w:val="004F3F42"/>
    <w:rsid w:val="004F4084"/>
    <w:rsid w:val="004F6078"/>
    <w:rsid w:val="004F69D2"/>
    <w:rsid w:val="004F6E8D"/>
    <w:rsid w:val="004F740D"/>
    <w:rsid w:val="004F7C88"/>
    <w:rsid w:val="004F7E14"/>
    <w:rsid w:val="00500249"/>
    <w:rsid w:val="00500637"/>
    <w:rsid w:val="005006F9"/>
    <w:rsid w:val="00500ADE"/>
    <w:rsid w:val="00500CB4"/>
    <w:rsid w:val="00500E3E"/>
    <w:rsid w:val="00500EFC"/>
    <w:rsid w:val="005013CB"/>
    <w:rsid w:val="00501771"/>
    <w:rsid w:val="00502CDC"/>
    <w:rsid w:val="0050410A"/>
    <w:rsid w:val="00504645"/>
    <w:rsid w:val="00504989"/>
    <w:rsid w:val="00506934"/>
    <w:rsid w:val="005073B7"/>
    <w:rsid w:val="005074E6"/>
    <w:rsid w:val="005077F8"/>
    <w:rsid w:val="00510441"/>
    <w:rsid w:val="005108D2"/>
    <w:rsid w:val="00510A00"/>
    <w:rsid w:val="00510E42"/>
    <w:rsid w:val="00510EA4"/>
    <w:rsid w:val="005114FD"/>
    <w:rsid w:val="0051159D"/>
    <w:rsid w:val="005115CC"/>
    <w:rsid w:val="0051173B"/>
    <w:rsid w:val="00512943"/>
    <w:rsid w:val="00513614"/>
    <w:rsid w:val="00513BBD"/>
    <w:rsid w:val="00513E07"/>
    <w:rsid w:val="00514531"/>
    <w:rsid w:val="00514E27"/>
    <w:rsid w:val="00515147"/>
    <w:rsid w:val="005155DC"/>
    <w:rsid w:val="005155E3"/>
    <w:rsid w:val="00515689"/>
    <w:rsid w:val="00515BF8"/>
    <w:rsid w:val="005163FE"/>
    <w:rsid w:val="0051744A"/>
    <w:rsid w:val="005178A9"/>
    <w:rsid w:val="0051790F"/>
    <w:rsid w:val="00517AA0"/>
    <w:rsid w:val="00520AD4"/>
    <w:rsid w:val="0052101C"/>
    <w:rsid w:val="005215C6"/>
    <w:rsid w:val="0052161E"/>
    <w:rsid w:val="00522099"/>
    <w:rsid w:val="00523673"/>
    <w:rsid w:val="00523883"/>
    <w:rsid w:val="0052396F"/>
    <w:rsid w:val="0052425A"/>
    <w:rsid w:val="00524810"/>
    <w:rsid w:val="005253A7"/>
    <w:rsid w:val="00525CFC"/>
    <w:rsid w:val="00525EBC"/>
    <w:rsid w:val="00526356"/>
    <w:rsid w:val="00526997"/>
    <w:rsid w:val="00526E09"/>
    <w:rsid w:val="00527A31"/>
    <w:rsid w:val="00527F88"/>
    <w:rsid w:val="00530503"/>
    <w:rsid w:val="005307BA"/>
    <w:rsid w:val="00531037"/>
    <w:rsid w:val="00531148"/>
    <w:rsid w:val="00531279"/>
    <w:rsid w:val="00531799"/>
    <w:rsid w:val="00531E17"/>
    <w:rsid w:val="0053216B"/>
    <w:rsid w:val="00532930"/>
    <w:rsid w:val="00532A49"/>
    <w:rsid w:val="00532DEE"/>
    <w:rsid w:val="005331A6"/>
    <w:rsid w:val="0053387E"/>
    <w:rsid w:val="00533899"/>
    <w:rsid w:val="00533FEC"/>
    <w:rsid w:val="005344BC"/>
    <w:rsid w:val="00534F8D"/>
    <w:rsid w:val="005350A7"/>
    <w:rsid w:val="005352B9"/>
    <w:rsid w:val="005353EE"/>
    <w:rsid w:val="0053592F"/>
    <w:rsid w:val="00535AE0"/>
    <w:rsid w:val="00535BB0"/>
    <w:rsid w:val="00536392"/>
    <w:rsid w:val="005367BD"/>
    <w:rsid w:val="005367F2"/>
    <w:rsid w:val="00536F69"/>
    <w:rsid w:val="0053783C"/>
    <w:rsid w:val="00537FCC"/>
    <w:rsid w:val="005403A7"/>
    <w:rsid w:val="00540961"/>
    <w:rsid w:val="00540BAA"/>
    <w:rsid w:val="005414A5"/>
    <w:rsid w:val="0054150E"/>
    <w:rsid w:val="005428E5"/>
    <w:rsid w:val="005436F0"/>
    <w:rsid w:val="005438CA"/>
    <w:rsid w:val="00543E9D"/>
    <w:rsid w:val="005448D3"/>
    <w:rsid w:val="005457EB"/>
    <w:rsid w:val="00545876"/>
    <w:rsid w:val="00545C84"/>
    <w:rsid w:val="00546991"/>
    <w:rsid w:val="00546EEE"/>
    <w:rsid w:val="0054740C"/>
    <w:rsid w:val="00547DFA"/>
    <w:rsid w:val="00547F68"/>
    <w:rsid w:val="00550CA6"/>
    <w:rsid w:val="0055153C"/>
    <w:rsid w:val="0055167C"/>
    <w:rsid w:val="005541F9"/>
    <w:rsid w:val="0055446D"/>
    <w:rsid w:val="00554A1C"/>
    <w:rsid w:val="00554BD1"/>
    <w:rsid w:val="005553E4"/>
    <w:rsid w:val="00555BDE"/>
    <w:rsid w:val="00555C02"/>
    <w:rsid w:val="00555E84"/>
    <w:rsid w:val="00556D67"/>
    <w:rsid w:val="00557166"/>
    <w:rsid w:val="005575F9"/>
    <w:rsid w:val="00557B23"/>
    <w:rsid w:val="00557DE5"/>
    <w:rsid w:val="00560273"/>
    <w:rsid w:val="005602B6"/>
    <w:rsid w:val="005604A5"/>
    <w:rsid w:val="00560847"/>
    <w:rsid w:val="00560850"/>
    <w:rsid w:val="0056092E"/>
    <w:rsid w:val="00560D5C"/>
    <w:rsid w:val="00561372"/>
    <w:rsid w:val="00561697"/>
    <w:rsid w:val="005616D8"/>
    <w:rsid w:val="00561FE1"/>
    <w:rsid w:val="00562352"/>
    <w:rsid w:val="005640AB"/>
    <w:rsid w:val="005644DB"/>
    <w:rsid w:val="005658AD"/>
    <w:rsid w:val="00565B05"/>
    <w:rsid w:val="00565CE8"/>
    <w:rsid w:val="00565E62"/>
    <w:rsid w:val="005661D1"/>
    <w:rsid w:val="005665CD"/>
    <w:rsid w:val="005666E3"/>
    <w:rsid w:val="0056717B"/>
    <w:rsid w:val="00567278"/>
    <w:rsid w:val="00567B7F"/>
    <w:rsid w:val="00567F3C"/>
    <w:rsid w:val="005706DC"/>
    <w:rsid w:val="005707DD"/>
    <w:rsid w:val="00570DCB"/>
    <w:rsid w:val="00570F48"/>
    <w:rsid w:val="00571A2D"/>
    <w:rsid w:val="00571B82"/>
    <w:rsid w:val="00571D6B"/>
    <w:rsid w:val="00572050"/>
    <w:rsid w:val="00572662"/>
    <w:rsid w:val="00572F62"/>
    <w:rsid w:val="005739FB"/>
    <w:rsid w:val="00574053"/>
    <w:rsid w:val="0057414C"/>
    <w:rsid w:val="005741CC"/>
    <w:rsid w:val="00574999"/>
    <w:rsid w:val="00574B75"/>
    <w:rsid w:val="00574ED0"/>
    <w:rsid w:val="005750C6"/>
    <w:rsid w:val="00576348"/>
    <w:rsid w:val="005768D1"/>
    <w:rsid w:val="0057743D"/>
    <w:rsid w:val="00577902"/>
    <w:rsid w:val="00577BBE"/>
    <w:rsid w:val="005803F7"/>
    <w:rsid w:val="005804B2"/>
    <w:rsid w:val="005804F3"/>
    <w:rsid w:val="005807BE"/>
    <w:rsid w:val="00581AA1"/>
    <w:rsid w:val="00582810"/>
    <w:rsid w:val="00582FF6"/>
    <w:rsid w:val="0058388E"/>
    <w:rsid w:val="00583C5A"/>
    <w:rsid w:val="00584019"/>
    <w:rsid w:val="005848CF"/>
    <w:rsid w:val="00584FD5"/>
    <w:rsid w:val="00585148"/>
    <w:rsid w:val="00586439"/>
    <w:rsid w:val="0058674F"/>
    <w:rsid w:val="00586829"/>
    <w:rsid w:val="0058687C"/>
    <w:rsid w:val="0058688F"/>
    <w:rsid w:val="00586990"/>
    <w:rsid w:val="00587D06"/>
    <w:rsid w:val="00590372"/>
    <w:rsid w:val="005907B3"/>
    <w:rsid w:val="0059081A"/>
    <w:rsid w:val="00590B0E"/>
    <w:rsid w:val="00591E85"/>
    <w:rsid w:val="005932DD"/>
    <w:rsid w:val="0059568E"/>
    <w:rsid w:val="00595CB4"/>
    <w:rsid w:val="00596604"/>
    <w:rsid w:val="00596E14"/>
    <w:rsid w:val="00596FFD"/>
    <w:rsid w:val="00597BDC"/>
    <w:rsid w:val="005A16A2"/>
    <w:rsid w:val="005A1EE6"/>
    <w:rsid w:val="005A25A6"/>
    <w:rsid w:val="005A275D"/>
    <w:rsid w:val="005A2984"/>
    <w:rsid w:val="005A2BFB"/>
    <w:rsid w:val="005A2C6B"/>
    <w:rsid w:val="005A37D2"/>
    <w:rsid w:val="005A4305"/>
    <w:rsid w:val="005A44B2"/>
    <w:rsid w:val="005A5596"/>
    <w:rsid w:val="005A5BE7"/>
    <w:rsid w:val="005A5E43"/>
    <w:rsid w:val="005A652D"/>
    <w:rsid w:val="005A77B3"/>
    <w:rsid w:val="005A7A0C"/>
    <w:rsid w:val="005A7A25"/>
    <w:rsid w:val="005A7DE3"/>
    <w:rsid w:val="005A7E3B"/>
    <w:rsid w:val="005B11AF"/>
    <w:rsid w:val="005B1BAF"/>
    <w:rsid w:val="005B20C0"/>
    <w:rsid w:val="005B2CA0"/>
    <w:rsid w:val="005B3E3D"/>
    <w:rsid w:val="005B3FEA"/>
    <w:rsid w:val="005B42B3"/>
    <w:rsid w:val="005B4C48"/>
    <w:rsid w:val="005B53DB"/>
    <w:rsid w:val="005B5984"/>
    <w:rsid w:val="005B5D58"/>
    <w:rsid w:val="005B5E14"/>
    <w:rsid w:val="005B5E75"/>
    <w:rsid w:val="005B659E"/>
    <w:rsid w:val="005B65DA"/>
    <w:rsid w:val="005B6DD2"/>
    <w:rsid w:val="005C0267"/>
    <w:rsid w:val="005C0884"/>
    <w:rsid w:val="005C0F3F"/>
    <w:rsid w:val="005C128F"/>
    <w:rsid w:val="005C1B61"/>
    <w:rsid w:val="005C1C53"/>
    <w:rsid w:val="005C1C68"/>
    <w:rsid w:val="005C28B9"/>
    <w:rsid w:val="005C290B"/>
    <w:rsid w:val="005C3607"/>
    <w:rsid w:val="005C3A99"/>
    <w:rsid w:val="005C3C10"/>
    <w:rsid w:val="005C487F"/>
    <w:rsid w:val="005C520B"/>
    <w:rsid w:val="005C5909"/>
    <w:rsid w:val="005C62C6"/>
    <w:rsid w:val="005C6620"/>
    <w:rsid w:val="005C668B"/>
    <w:rsid w:val="005C6AB2"/>
    <w:rsid w:val="005C6F40"/>
    <w:rsid w:val="005C722B"/>
    <w:rsid w:val="005C753E"/>
    <w:rsid w:val="005C7687"/>
    <w:rsid w:val="005C78CC"/>
    <w:rsid w:val="005D0CE7"/>
    <w:rsid w:val="005D0F73"/>
    <w:rsid w:val="005D1143"/>
    <w:rsid w:val="005D1435"/>
    <w:rsid w:val="005D1EC7"/>
    <w:rsid w:val="005D270B"/>
    <w:rsid w:val="005D287A"/>
    <w:rsid w:val="005D31E2"/>
    <w:rsid w:val="005D3251"/>
    <w:rsid w:val="005D32CD"/>
    <w:rsid w:val="005D3403"/>
    <w:rsid w:val="005D34C9"/>
    <w:rsid w:val="005D35D3"/>
    <w:rsid w:val="005D3944"/>
    <w:rsid w:val="005D39EE"/>
    <w:rsid w:val="005D4272"/>
    <w:rsid w:val="005D53A2"/>
    <w:rsid w:val="005D6D12"/>
    <w:rsid w:val="005D7172"/>
    <w:rsid w:val="005D7762"/>
    <w:rsid w:val="005E0219"/>
    <w:rsid w:val="005E0BAB"/>
    <w:rsid w:val="005E0CE1"/>
    <w:rsid w:val="005E111B"/>
    <w:rsid w:val="005E158C"/>
    <w:rsid w:val="005E1783"/>
    <w:rsid w:val="005E1A57"/>
    <w:rsid w:val="005E1AD9"/>
    <w:rsid w:val="005E1CE0"/>
    <w:rsid w:val="005E2E2F"/>
    <w:rsid w:val="005E2EFB"/>
    <w:rsid w:val="005E3433"/>
    <w:rsid w:val="005E35BF"/>
    <w:rsid w:val="005E42A6"/>
    <w:rsid w:val="005E42CA"/>
    <w:rsid w:val="005E4BB9"/>
    <w:rsid w:val="005E4E10"/>
    <w:rsid w:val="005E5CF3"/>
    <w:rsid w:val="005E5D7A"/>
    <w:rsid w:val="005E5F24"/>
    <w:rsid w:val="005E5F33"/>
    <w:rsid w:val="005E65A4"/>
    <w:rsid w:val="005E7024"/>
    <w:rsid w:val="005E707B"/>
    <w:rsid w:val="005E7122"/>
    <w:rsid w:val="005E727E"/>
    <w:rsid w:val="005E74F2"/>
    <w:rsid w:val="005E7514"/>
    <w:rsid w:val="005E7E94"/>
    <w:rsid w:val="005F02F4"/>
    <w:rsid w:val="005F03A0"/>
    <w:rsid w:val="005F1549"/>
    <w:rsid w:val="005F18B5"/>
    <w:rsid w:val="005F2F68"/>
    <w:rsid w:val="005F38A3"/>
    <w:rsid w:val="005F3E0F"/>
    <w:rsid w:val="005F4053"/>
    <w:rsid w:val="005F42A5"/>
    <w:rsid w:val="005F4528"/>
    <w:rsid w:val="005F47FE"/>
    <w:rsid w:val="005F4C4F"/>
    <w:rsid w:val="005F4F06"/>
    <w:rsid w:val="005F5259"/>
    <w:rsid w:val="005F5957"/>
    <w:rsid w:val="005F6526"/>
    <w:rsid w:val="005F6E6D"/>
    <w:rsid w:val="005F711E"/>
    <w:rsid w:val="005F74CC"/>
    <w:rsid w:val="005F75B7"/>
    <w:rsid w:val="005F78D7"/>
    <w:rsid w:val="0060053A"/>
    <w:rsid w:val="0060067F"/>
    <w:rsid w:val="0060083F"/>
    <w:rsid w:val="006010FE"/>
    <w:rsid w:val="006018B5"/>
    <w:rsid w:val="00601BD3"/>
    <w:rsid w:val="006020BD"/>
    <w:rsid w:val="00602DD1"/>
    <w:rsid w:val="00603024"/>
    <w:rsid w:val="00603AAD"/>
    <w:rsid w:val="00603CD7"/>
    <w:rsid w:val="00603E67"/>
    <w:rsid w:val="00603FE4"/>
    <w:rsid w:val="00605087"/>
    <w:rsid w:val="006055A5"/>
    <w:rsid w:val="00606607"/>
    <w:rsid w:val="00606B02"/>
    <w:rsid w:val="00606BF0"/>
    <w:rsid w:val="00610175"/>
    <w:rsid w:val="0061074D"/>
    <w:rsid w:val="00610937"/>
    <w:rsid w:val="00610A1C"/>
    <w:rsid w:val="00610D16"/>
    <w:rsid w:val="00610DB5"/>
    <w:rsid w:val="00611078"/>
    <w:rsid w:val="00611194"/>
    <w:rsid w:val="00611C15"/>
    <w:rsid w:val="00611F22"/>
    <w:rsid w:val="0061219C"/>
    <w:rsid w:val="00612627"/>
    <w:rsid w:val="006135DA"/>
    <w:rsid w:val="00613749"/>
    <w:rsid w:val="0061495C"/>
    <w:rsid w:val="006150CF"/>
    <w:rsid w:val="006156CD"/>
    <w:rsid w:val="006164FE"/>
    <w:rsid w:val="00617DE3"/>
    <w:rsid w:val="006200CB"/>
    <w:rsid w:val="006206A6"/>
    <w:rsid w:val="00620766"/>
    <w:rsid w:val="00620DF2"/>
    <w:rsid w:val="00621973"/>
    <w:rsid w:val="00622676"/>
    <w:rsid w:val="00622971"/>
    <w:rsid w:val="00622A99"/>
    <w:rsid w:val="00622AAD"/>
    <w:rsid w:val="0062416E"/>
    <w:rsid w:val="00624720"/>
    <w:rsid w:val="006255C0"/>
    <w:rsid w:val="006264ED"/>
    <w:rsid w:val="00626673"/>
    <w:rsid w:val="006269BC"/>
    <w:rsid w:val="00626EC2"/>
    <w:rsid w:val="00626FDF"/>
    <w:rsid w:val="006270E0"/>
    <w:rsid w:val="00631819"/>
    <w:rsid w:val="00631AA8"/>
    <w:rsid w:val="00631AD5"/>
    <w:rsid w:val="00631D2C"/>
    <w:rsid w:val="0063393C"/>
    <w:rsid w:val="00633EC2"/>
    <w:rsid w:val="0063457B"/>
    <w:rsid w:val="006346FB"/>
    <w:rsid w:val="00634A10"/>
    <w:rsid w:val="00634DBD"/>
    <w:rsid w:val="00634FA3"/>
    <w:rsid w:val="00634FF1"/>
    <w:rsid w:val="0063517A"/>
    <w:rsid w:val="006359A0"/>
    <w:rsid w:val="00635C0B"/>
    <w:rsid w:val="0063689A"/>
    <w:rsid w:val="006370BE"/>
    <w:rsid w:val="00637102"/>
    <w:rsid w:val="006373E6"/>
    <w:rsid w:val="00637816"/>
    <w:rsid w:val="00637B78"/>
    <w:rsid w:val="006408C6"/>
    <w:rsid w:val="00640C32"/>
    <w:rsid w:val="00641C22"/>
    <w:rsid w:val="006424A6"/>
    <w:rsid w:val="00642647"/>
    <w:rsid w:val="00642F4D"/>
    <w:rsid w:val="006435F4"/>
    <w:rsid w:val="006436BC"/>
    <w:rsid w:val="0064392E"/>
    <w:rsid w:val="00644038"/>
    <w:rsid w:val="00644376"/>
    <w:rsid w:val="00644AEF"/>
    <w:rsid w:val="0064590A"/>
    <w:rsid w:val="006461FB"/>
    <w:rsid w:val="0064631C"/>
    <w:rsid w:val="00646607"/>
    <w:rsid w:val="00646D7A"/>
    <w:rsid w:val="00647043"/>
    <w:rsid w:val="006471D9"/>
    <w:rsid w:val="006475DE"/>
    <w:rsid w:val="006479FE"/>
    <w:rsid w:val="006501FA"/>
    <w:rsid w:val="00650381"/>
    <w:rsid w:val="006503CB"/>
    <w:rsid w:val="00650A7E"/>
    <w:rsid w:val="006524ED"/>
    <w:rsid w:val="00652FAB"/>
    <w:rsid w:val="0065389E"/>
    <w:rsid w:val="00653ADC"/>
    <w:rsid w:val="006542C1"/>
    <w:rsid w:val="006544B3"/>
    <w:rsid w:val="0065450F"/>
    <w:rsid w:val="00654BAE"/>
    <w:rsid w:val="00654D1D"/>
    <w:rsid w:val="00654F0E"/>
    <w:rsid w:val="00655837"/>
    <w:rsid w:val="00655878"/>
    <w:rsid w:val="00655F9B"/>
    <w:rsid w:val="00656486"/>
    <w:rsid w:val="0065673F"/>
    <w:rsid w:val="00656786"/>
    <w:rsid w:val="006569FF"/>
    <w:rsid w:val="006571F4"/>
    <w:rsid w:val="0065722E"/>
    <w:rsid w:val="006572F9"/>
    <w:rsid w:val="006574F1"/>
    <w:rsid w:val="00657680"/>
    <w:rsid w:val="00657BCB"/>
    <w:rsid w:val="00660B78"/>
    <w:rsid w:val="006620D0"/>
    <w:rsid w:val="006623E7"/>
    <w:rsid w:val="00662529"/>
    <w:rsid w:val="00662EB1"/>
    <w:rsid w:val="00663202"/>
    <w:rsid w:val="0066535E"/>
    <w:rsid w:val="00665E55"/>
    <w:rsid w:val="00666613"/>
    <w:rsid w:val="006667BD"/>
    <w:rsid w:val="00666C0F"/>
    <w:rsid w:val="006675FA"/>
    <w:rsid w:val="006676B0"/>
    <w:rsid w:val="0066792D"/>
    <w:rsid w:val="00667AA7"/>
    <w:rsid w:val="006700D2"/>
    <w:rsid w:val="0067026C"/>
    <w:rsid w:val="00670465"/>
    <w:rsid w:val="0067210F"/>
    <w:rsid w:val="00672522"/>
    <w:rsid w:val="0067297E"/>
    <w:rsid w:val="00673808"/>
    <w:rsid w:val="00673EA9"/>
    <w:rsid w:val="00674681"/>
    <w:rsid w:val="0067476B"/>
    <w:rsid w:val="00675F2B"/>
    <w:rsid w:val="00675F7C"/>
    <w:rsid w:val="00676619"/>
    <w:rsid w:val="00676A7D"/>
    <w:rsid w:val="006772B6"/>
    <w:rsid w:val="006774D0"/>
    <w:rsid w:val="00677995"/>
    <w:rsid w:val="00677F20"/>
    <w:rsid w:val="00680073"/>
    <w:rsid w:val="00680342"/>
    <w:rsid w:val="006819C0"/>
    <w:rsid w:val="006829A0"/>
    <w:rsid w:val="00682BA7"/>
    <w:rsid w:val="00682BFD"/>
    <w:rsid w:val="00682DDD"/>
    <w:rsid w:val="00683311"/>
    <w:rsid w:val="00683654"/>
    <w:rsid w:val="00683AC3"/>
    <w:rsid w:val="0068430A"/>
    <w:rsid w:val="00684414"/>
    <w:rsid w:val="0068444A"/>
    <w:rsid w:val="00684740"/>
    <w:rsid w:val="006847C5"/>
    <w:rsid w:val="00684C24"/>
    <w:rsid w:val="00685137"/>
    <w:rsid w:val="00685AA2"/>
    <w:rsid w:val="00686206"/>
    <w:rsid w:val="00686557"/>
    <w:rsid w:val="00686833"/>
    <w:rsid w:val="006869AD"/>
    <w:rsid w:val="00687049"/>
    <w:rsid w:val="006903C9"/>
    <w:rsid w:val="00690A7E"/>
    <w:rsid w:val="00691593"/>
    <w:rsid w:val="00692A6B"/>
    <w:rsid w:val="00693A30"/>
    <w:rsid w:val="00693B59"/>
    <w:rsid w:val="00693DBE"/>
    <w:rsid w:val="00694165"/>
    <w:rsid w:val="00694483"/>
    <w:rsid w:val="006948F0"/>
    <w:rsid w:val="0069535A"/>
    <w:rsid w:val="00696E22"/>
    <w:rsid w:val="00697C5C"/>
    <w:rsid w:val="006A011F"/>
    <w:rsid w:val="006A01D7"/>
    <w:rsid w:val="006A04FA"/>
    <w:rsid w:val="006A163B"/>
    <w:rsid w:val="006A1931"/>
    <w:rsid w:val="006A225E"/>
    <w:rsid w:val="006A2353"/>
    <w:rsid w:val="006A27E5"/>
    <w:rsid w:val="006A2DA3"/>
    <w:rsid w:val="006A3116"/>
    <w:rsid w:val="006A326F"/>
    <w:rsid w:val="006A3BB1"/>
    <w:rsid w:val="006A3EB3"/>
    <w:rsid w:val="006A49E0"/>
    <w:rsid w:val="006A4DB4"/>
    <w:rsid w:val="006A5756"/>
    <w:rsid w:val="006A581C"/>
    <w:rsid w:val="006A5CFC"/>
    <w:rsid w:val="006A62AA"/>
    <w:rsid w:val="006A656B"/>
    <w:rsid w:val="006A7584"/>
    <w:rsid w:val="006A7D51"/>
    <w:rsid w:val="006B0D89"/>
    <w:rsid w:val="006B0FC0"/>
    <w:rsid w:val="006B116D"/>
    <w:rsid w:val="006B15E1"/>
    <w:rsid w:val="006B1706"/>
    <w:rsid w:val="006B1AB9"/>
    <w:rsid w:val="006B1B44"/>
    <w:rsid w:val="006B2471"/>
    <w:rsid w:val="006B2FDF"/>
    <w:rsid w:val="006B31E4"/>
    <w:rsid w:val="006B3870"/>
    <w:rsid w:val="006B3FCB"/>
    <w:rsid w:val="006B455D"/>
    <w:rsid w:val="006B59B4"/>
    <w:rsid w:val="006B5CAB"/>
    <w:rsid w:val="006B5E95"/>
    <w:rsid w:val="006B620F"/>
    <w:rsid w:val="006B7353"/>
    <w:rsid w:val="006B7625"/>
    <w:rsid w:val="006B7679"/>
    <w:rsid w:val="006B775A"/>
    <w:rsid w:val="006B7E61"/>
    <w:rsid w:val="006C01B9"/>
    <w:rsid w:val="006C0403"/>
    <w:rsid w:val="006C07FC"/>
    <w:rsid w:val="006C087B"/>
    <w:rsid w:val="006C1147"/>
    <w:rsid w:val="006C2548"/>
    <w:rsid w:val="006C26C1"/>
    <w:rsid w:val="006C270A"/>
    <w:rsid w:val="006C2F77"/>
    <w:rsid w:val="006C3989"/>
    <w:rsid w:val="006C434E"/>
    <w:rsid w:val="006C4610"/>
    <w:rsid w:val="006C4BCC"/>
    <w:rsid w:val="006C6265"/>
    <w:rsid w:val="006C63E2"/>
    <w:rsid w:val="006C64FA"/>
    <w:rsid w:val="006C6ACD"/>
    <w:rsid w:val="006C6EAB"/>
    <w:rsid w:val="006C7A77"/>
    <w:rsid w:val="006D0677"/>
    <w:rsid w:val="006D12CD"/>
    <w:rsid w:val="006D163A"/>
    <w:rsid w:val="006D2E4C"/>
    <w:rsid w:val="006D2FF5"/>
    <w:rsid w:val="006D3338"/>
    <w:rsid w:val="006D5A2E"/>
    <w:rsid w:val="006D5C72"/>
    <w:rsid w:val="006D6456"/>
    <w:rsid w:val="006D7719"/>
    <w:rsid w:val="006D7CA1"/>
    <w:rsid w:val="006E06D4"/>
    <w:rsid w:val="006E0796"/>
    <w:rsid w:val="006E0DDD"/>
    <w:rsid w:val="006E0E37"/>
    <w:rsid w:val="006E12FA"/>
    <w:rsid w:val="006E1786"/>
    <w:rsid w:val="006E33B5"/>
    <w:rsid w:val="006E33EF"/>
    <w:rsid w:val="006E33F3"/>
    <w:rsid w:val="006E3941"/>
    <w:rsid w:val="006E3A0B"/>
    <w:rsid w:val="006E3BA7"/>
    <w:rsid w:val="006E424C"/>
    <w:rsid w:val="006E48F5"/>
    <w:rsid w:val="006E6120"/>
    <w:rsid w:val="006E612C"/>
    <w:rsid w:val="006E6523"/>
    <w:rsid w:val="006E7FFB"/>
    <w:rsid w:val="006F067C"/>
    <w:rsid w:val="006F0FA6"/>
    <w:rsid w:val="006F117D"/>
    <w:rsid w:val="006F22AF"/>
    <w:rsid w:val="006F263D"/>
    <w:rsid w:val="006F401F"/>
    <w:rsid w:val="006F40DC"/>
    <w:rsid w:val="006F4263"/>
    <w:rsid w:val="006F4CAF"/>
    <w:rsid w:val="006F5BDE"/>
    <w:rsid w:val="006F5EC4"/>
    <w:rsid w:val="006F6080"/>
    <w:rsid w:val="006F7A35"/>
    <w:rsid w:val="006F7D70"/>
    <w:rsid w:val="006F7E37"/>
    <w:rsid w:val="007002D5"/>
    <w:rsid w:val="007002FD"/>
    <w:rsid w:val="00700796"/>
    <w:rsid w:val="00700F5E"/>
    <w:rsid w:val="007010EB"/>
    <w:rsid w:val="00701265"/>
    <w:rsid w:val="007014EF"/>
    <w:rsid w:val="00701C7E"/>
    <w:rsid w:val="00701D46"/>
    <w:rsid w:val="007033AB"/>
    <w:rsid w:val="00703629"/>
    <w:rsid w:val="007036A7"/>
    <w:rsid w:val="00703B1C"/>
    <w:rsid w:val="00703FDD"/>
    <w:rsid w:val="00706131"/>
    <w:rsid w:val="0070657E"/>
    <w:rsid w:val="00707A90"/>
    <w:rsid w:val="007100DA"/>
    <w:rsid w:val="007101C3"/>
    <w:rsid w:val="00711208"/>
    <w:rsid w:val="00711266"/>
    <w:rsid w:val="0071257A"/>
    <w:rsid w:val="007125E8"/>
    <w:rsid w:val="0071285C"/>
    <w:rsid w:val="007131CF"/>
    <w:rsid w:val="00713C8C"/>
    <w:rsid w:val="00713E3D"/>
    <w:rsid w:val="0071496C"/>
    <w:rsid w:val="00714B10"/>
    <w:rsid w:val="00715FCE"/>
    <w:rsid w:val="00716970"/>
    <w:rsid w:val="007169A8"/>
    <w:rsid w:val="00717137"/>
    <w:rsid w:val="00717CD9"/>
    <w:rsid w:val="00720052"/>
    <w:rsid w:val="007205E8"/>
    <w:rsid w:val="00720736"/>
    <w:rsid w:val="007207B3"/>
    <w:rsid w:val="00720ED8"/>
    <w:rsid w:val="007215A2"/>
    <w:rsid w:val="007217F3"/>
    <w:rsid w:val="00721862"/>
    <w:rsid w:val="00721898"/>
    <w:rsid w:val="007218B3"/>
    <w:rsid w:val="00721A66"/>
    <w:rsid w:val="00722544"/>
    <w:rsid w:val="00722D84"/>
    <w:rsid w:val="00722F25"/>
    <w:rsid w:val="00723308"/>
    <w:rsid w:val="007240A2"/>
    <w:rsid w:val="00725176"/>
    <w:rsid w:val="00725CBF"/>
    <w:rsid w:val="00726161"/>
    <w:rsid w:val="00726ABE"/>
    <w:rsid w:val="0072733A"/>
    <w:rsid w:val="007303DF"/>
    <w:rsid w:val="00730785"/>
    <w:rsid w:val="00730B57"/>
    <w:rsid w:val="00730D1C"/>
    <w:rsid w:val="00730FDD"/>
    <w:rsid w:val="007316E1"/>
    <w:rsid w:val="00731B4A"/>
    <w:rsid w:val="0073221E"/>
    <w:rsid w:val="00732C63"/>
    <w:rsid w:val="00733312"/>
    <w:rsid w:val="00733A65"/>
    <w:rsid w:val="00733E36"/>
    <w:rsid w:val="00733E86"/>
    <w:rsid w:val="0073412E"/>
    <w:rsid w:val="00734742"/>
    <w:rsid w:val="007348C7"/>
    <w:rsid w:val="00735374"/>
    <w:rsid w:val="00736429"/>
    <w:rsid w:val="0073667C"/>
    <w:rsid w:val="007377D0"/>
    <w:rsid w:val="0074097C"/>
    <w:rsid w:val="0074135D"/>
    <w:rsid w:val="00741DAE"/>
    <w:rsid w:val="00743769"/>
    <w:rsid w:val="007437B2"/>
    <w:rsid w:val="007438E5"/>
    <w:rsid w:val="00743BD2"/>
    <w:rsid w:val="00743D8A"/>
    <w:rsid w:val="007446A2"/>
    <w:rsid w:val="00744C96"/>
    <w:rsid w:val="00745CC8"/>
    <w:rsid w:val="00745CFC"/>
    <w:rsid w:val="00746356"/>
    <w:rsid w:val="00746D98"/>
    <w:rsid w:val="007470C0"/>
    <w:rsid w:val="00747C08"/>
    <w:rsid w:val="00750273"/>
    <w:rsid w:val="00751099"/>
    <w:rsid w:val="007526BF"/>
    <w:rsid w:val="00752BC2"/>
    <w:rsid w:val="00753180"/>
    <w:rsid w:val="00753DE3"/>
    <w:rsid w:val="00753EF5"/>
    <w:rsid w:val="00754B02"/>
    <w:rsid w:val="00754C0F"/>
    <w:rsid w:val="00754D49"/>
    <w:rsid w:val="00754FB1"/>
    <w:rsid w:val="00755990"/>
    <w:rsid w:val="00756A32"/>
    <w:rsid w:val="00756B5C"/>
    <w:rsid w:val="00756F16"/>
    <w:rsid w:val="00757034"/>
    <w:rsid w:val="00757082"/>
    <w:rsid w:val="0075771D"/>
    <w:rsid w:val="007578BA"/>
    <w:rsid w:val="00757902"/>
    <w:rsid w:val="00757C3A"/>
    <w:rsid w:val="00760006"/>
    <w:rsid w:val="00760D00"/>
    <w:rsid w:val="00761409"/>
    <w:rsid w:val="007616C4"/>
    <w:rsid w:val="00761A2E"/>
    <w:rsid w:val="0076232F"/>
    <w:rsid w:val="00762E5E"/>
    <w:rsid w:val="00763696"/>
    <w:rsid w:val="007636AD"/>
    <w:rsid w:val="00763C8D"/>
    <w:rsid w:val="00763CC1"/>
    <w:rsid w:val="00764699"/>
    <w:rsid w:val="00765933"/>
    <w:rsid w:val="00765BF2"/>
    <w:rsid w:val="00765E15"/>
    <w:rsid w:val="0076656C"/>
    <w:rsid w:val="00766964"/>
    <w:rsid w:val="00767344"/>
    <w:rsid w:val="00767E65"/>
    <w:rsid w:val="00770536"/>
    <w:rsid w:val="00770EB3"/>
    <w:rsid w:val="00772054"/>
    <w:rsid w:val="007737E0"/>
    <w:rsid w:val="00773BAE"/>
    <w:rsid w:val="0077458E"/>
    <w:rsid w:val="007745FE"/>
    <w:rsid w:val="00775061"/>
    <w:rsid w:val="0077527A"/>
    <w:rsid w:val="007755F6"/>
    <w:rsid w:val="007759EF"/>
    <w:rsid w:val="00775CDC"/>
    <w:rsid w:val="00775F0C"/>
    <w:rsid w:val="00776923"/>
    <w:rsid w:val="00776D32"/>
    <w:rsid w:val="00777E21"/>
    <w:rsid w:val="0078098F"/>
    <w:rsid w:val="007820FA"/>
    <w:rsid w:val="00782C0A"/>
    <w:rsid w:val="00782F48"/>
    <w:rsid w:val="00783488"/>
    <w:rsid w:val="0078411C"/>
    <w:rsid w:val="0078413B"/>
    <w:rsid w:val="00784B8B"/>
    <w:rsid w:val="007850FF"/>
    <w:rsid w:val="00785672"/>
    <w:rsid w:val="00786155"/>
    <w:rsid w:val="0078661E"/>
    <w:rsid w:val="00786F0D"/>
    <w:rsid w:val="00786F4D"/>
    <w:rsid w:val="00787204"/>
    <w:rsid w:val="00787969"/>
    <w:rsid w:val="00787C9E"/>
    <w:rsid w:val="00790A22"/>
    <w:rsid w:val="00790B8F"/>
    <w:rsid w:val="0079245E"/>
    <w:rsid w:val="0079246D"/>
    <w:rsid w:val="00792F21"/>
    <w:rsid w:val="007937AB"/>
    <w:rsid w:val="00795071"/>
    <w:rsid w:val="00796254"/>
    <w:rsid w:val="0079692F"/>
    <w:rsid w:val="007969B6"/>
    <w:rsid w:val="00796B11"/>
    <w:rsid w:val="00796D07"/>
    <w:rsid w:val="007972F6"/>
    <w:rsid w:val="00797468"/>
    <w:rsid w:val="007977C2"/>
    <w:rsid w:val="00797816"/>
    <w:rsid w:val="007A0B5A"/>
    <w:rsid w:val="007A0C9E"/>
    <w:rsid w:val="007A1AB9"/>
    <w:rsid w:val="007A1C6C"/>
    <w:rsid w:val="007A225C"/>
    <w:rsid w:val="007A2495"/>
    <w:rsid w:val="007A3194"/>
    <w:rsid w:val="007A34BB"/>
    <w:rsid w:val="007A35E9"/>
    <w:rsid w:val="007A392A"/>
    <w:rsid w:val="007A4118"/>
    <w:rsid w:val="007A4778"/>
    <w:rsid w:val="007A4897"/>
    <w:rsid w:val="007A50BF"/>
    <w:rsid w:val="007A5524"/>
    <w:rsid w:val="007A5BD7"/>
    <w:rsid w:val="007A5D65"/>
    <w:rsid w:val="007A7497"/>
    <w:rsid w:val="007A7883"/>
    <w:rsid w:val="007B05EA"/>
    <w:rsid w:val="007B06CB"/>
    <w:rsid w:val="007B0D5E"/>
    <w:rsid w:val="007B0DE5"/>
    <w:rsid w:val="007B136E"/>
    <w:rsid w:val="007B19F4"/>
    <w:rsid w:val="007B2202"/>
    <w:rsid w:val="007B2468"/>
    <w:rsid w:val="007B2FF6"/>
    <w:rsid w:val="007B3C4B"/>
    <w:rsid w:val="007B4115"/>
    <w:rsid w:val="007B4368"/>
    <w:rsid w:val="007B4581"/>
    <w:rsid w:val="007B5D7A"/>
    <w:rsid w:val="007B67E9"/>
    <w:rsid w:val="007B7021"/>
    <w:rsid w:val="007B7368"/>
    <w:rsid w:val="007B7E0A"/>
    <w:rsid w:val="007C1DC9"/>
    <w:rsid w:val="007C27B1"/>
    <w:rsid w:val="007C2C65"/>
    <w:rsid w:val="007C2C8E"/>
    <w:rsid w:val="007C3022"/>
    <w:rsid w:val="007C3041"/>
    <w:rsid w:val="007C412C"/>
    <w:rsid w:val="007C4DF4"/>
    <w:rsid w:val="007C5018"/>
    <w:rsid w:val="007C502E"/>
    <w:rsid w:val="007C50C3"/>
    <w:rsid w:val="007C553B"/>
    <w:rsid w:val="007C6467"/>
    <w:rsid w:val="007C71E1"/>
    <w:rsid w:val="007C7808"/>
    <w:rsid w:val="007C7D38"/>
    <w:rsid w:val="007D0544"/>
    <w:rsid w:val="007D08A9"/>
    <w:rsid w:val="007D27A2"/>
    <w:rsid w:val="007D3505"/>
    <w:rsid w:val="007D3572"/>
    <w:rsid w:val="007D3FB2"/>
    <w:rsid w:val="007D444C"/>
    <w:rsid w:val="007D4801"/>
    <w:rsid w:val="007D52CA"/>
    <w:rsid w:val="007D5716"/>
    <w:rsid w:val="007D5BDC"/>
    <w:rsid w:val="007D5ED4"/>
    <w:rsid w:val="007D6046"/>
    <w:rsid w:val="007D60A6"/>
    <w:rsid w:val="007D65D9"/>
    <w:rsid w:val="007D66FA"/>
    <w:rsid w:val="007D6D87"/>
    <w:rsid w:val="007D6F6D"/>
    <w:rsid w:val="007D740B"/>
    <w:rsid w:val="007D7589"/>
    <w:rsid w:val="007D7D37"/>
    <w:rsid w:val="007E062E"/>
    <w:rsid w:val="007E0A18"/>
    <w:rsid w:val="007E0D94"/>
    <w:rsid w:val="007E1990"/>
    <w:rsid w:val="007E1E0C"/>
    <w:rsid w:val="007E230C"/>
    <w:rsid w:val="007E23D7"/>
    <w:rsid w:val="007E255D"/>
    <w:rsid w:val="007E2F7F"/>
    <w:rsid w:val="007E3088"/>
    <w:rsid w:val="007E399C"/>
    <w:rsid w:val="007E3DB5"/>
    <w:rsid w:val="007E564D"/>
    <w:rsid w:val="007E5907"/>
    <w:rsid w:val="007E5984"/>
    <w:rsid w:val="007E5D50"/>
    <w:rsid w:val="007E6510"/>
    <w:rsid w:val="007E65AA"/>
    <w:rsid w:val="007E6EFC"/>
    <w:rsid w:val="007E6F5D"/>
    <w:rsid w:val="007E74E8"/>
    <w:rsid w:val="007E7D6D"/>
    <w:rsid w:val="007E7DA7"/>
    <w:rsid w:val="007F036B"/>
    <w:rsid w:val="007F0830"/>
    <w:rsid w:val="007F19AB"/>
    <w:rsid w:val="007F1DDA"/>
    <w:rsid w:val="007F2746"/>
    <w:rsid w:val="007F2904"/>
    <w:rsid w:val="007F2CBF"/>
    <w:rsid w:val="007F2F10"/>
    <w:rsid w:val="007F3514"/>
    <w:rsid w:val="007F375D"/>
    <w:rsid w:val="007F3E8A"/>
    <w:rsid w:val="007F4733"/>
    <w:rsid w:val="007F47A6"/>
    <w:rsid w:val="007F4E34"/>
    <w:rsid w:val="007F4FE5"/>
    <w:rsid w:val="007F53D0"/>
    <w:rsid w:val="007F543F"/>
    <w:rsid w:val="007F5A05"/>
    <w:rsid w:val="007F6B10"/>
    <w:rsid w:val="007F7782"/>
    <w:rsid w:val="00800151"/>
    <w:rsid w:val="0080026D"/>
    <w:rsid w:val="008018DF"/>
    <w:rsid w:val="00801FA0"/>
    <w:rsid w:val="00802B2E"/>
    <w:rsid w:val="00803122"/>
    <w:rsid w:val="00803442"/>
    <w:rsid w:val="00803B8C"/>
    <w:rsid w:val="0080487A"/>
    <w:rsid w:val="008057C5"/>
    <w:rsid w:val="00806163"/>
    <w:rsid w:val="00807B80"/>
    <w:rsid w:val="0081085C"/>
    <w:rsid w:val="00811BC3"/>
    <w:rsid w:val="00812B3A"/>
    <w:rsid w:val="008130AF"/>
    <w:rsid w:val="00813C16"/>
    <w:rsid w:val="00813F54"/>
    <w:rsid w:val="008146E1"/>
    <w:rsid w:val="00814A99"/>
    <w:rsid w:val="00815A8C"/>
    <w:rsid w:val="008163AC"/>
    <w:rsid w:val="00816AE8"/>
    <w:rsid w:val="00816C21"/>
    <w:rsid w:val="00817351"/>
    <w:rsid w:val="00817798"/>
    <w:rsid w:val="00817E08"/>
    <w:rsid w:val="00817F91"/>
    <w:rsid w:val="00820031"/>
    <w:rsid w:val="008208E2"/>
    <w:rsid w:val="00820B12"/>
    <w:rsid w:val="00820F4B"/>
    <w:rsid w:val="008214FE"/>
    <w:rsid w:val="00823981"/>
    <w:rsid w:val="00823D70"/>
    <w:rsid w:val="00823F14"/>
    <w:rsid w:val="0082499D"/>
    <w:rsid w:val="00824E84"/>
    <w:rsid w:val="008272C7"/>
    <w:rsid w:val="00827886"/>
    <w:rsid w:val="00827BA4"/>
    <w:rsid w:val="00827F96"/>
    <w:rsid w:val="00830406"/>
    <w:rsid w:val="0083044D"/>
    <w:rsid w:val="00830957"/>
    <w:rsid w:val="00830A36"/>
    <w:rsid w:val="00831D55"/>
    <w:rsid w:val="00832342"/>
    <w:rsid w:val="008326C2"/>
    <w:rsid w:val="00832AB9"/>
    <w:rsid w:val="00833049"/>
    <w:rsid w:val="00833A98"/>
    <w:rsid w:val="00833EF6"/>
    <w:rsid w:val="0083416A"/>
    <w:rsid w:val="00834204"/>
    <w:rsid w:val="00834CFA"/>
    <w:rsid w:val="008358A9"/>
    <w:rsid w:val="00837B55"/>
    <w:rsid w:val="00837C46"/>
    <w:rsid w:val="0084068C"/>
    <w:rsid w:val="00840972"/>
    <w:rsid w:val="008412DC"/>
    <w:rsid w:val="00841844"/>
    <w:rsid w:val="00843309"/>
    <w:rsid w:val="00844C47"/>
    <w:rsid w:val="008454C9"/>
    <w:rsid w:val="00847784"/>
    <w:rsid w:val="008479C7"/>
    <w:rsid w:val="00847F76"/>
    <w:rsid w:val="008509BF"/>
    <w:rsid w:val="00851772"/>
    <w:rsid w:val="00851BCC"/>
    <w:rsid w:val="00851C3D"/>
    <w:rsid w:val="00851E86"/>
    <w:rsid w:val="008525FF"/>
    <w:rsid w:val="00852901"/>
    <w:rsid w:val="00853622"/>
    <w:rsid w:val="00853CF9"/>
    <w:rsid w:val="00853DEF"/>
    <w:rsid w:val="00853E69"/>
    <w:rsid w:val="008542EA"/>
    <w:rsid w:val="00854E5C"/>
    <w:rsid w:val="008553FE"/>
    <w:rsid w:val="008554F2"/>
    <w:rsid w:val="008556BB"/>
    <w:rsid w:val="00855707"/>
    <w:rsid w:val="00855AAF"/>
    <w:rsid w:val="00855F73"/>
    <w:rsid w:val="00856406"/>
    <w:rsid w:val="00856C59"/>
    <w:rsid w:val="00857C87"/>
    <w:rsid w:val="00860B4E"/>
    <w:rsid w:val="00860FB4"/>
    <w:rsid w:val="00861A05"/>
    <w:rsid w:val="00861ED2"/>
    <w:rsid w:val="008632C7"/>
    <w:rsid w:val="00863515"/>
    <w:rsid w:val="00863EC5"/>
    <w:rsid w:val="00864641"/>
    <w:rsid w:val="00864DFD"/>
    <w:rsid w:val="008652F5"/>
    <w:rsid w:val="0086607A"/>
    <w:rsid w:val="0086611D"/>
    <w:rsid w:val="008662AC"/>
    <w:rsid w:val="0086697E"/>
    <w:rsid w:val="00866E48"/>
    <w:rsid w:val="00866EEC"/>
    <w:rsid w:val="0086708B"/>
    <w:rsid w:val="00867375"/>
    <w:rsid w:val="00867D43"/>
    <w:rsid w:val="0087011F"/>
    <w:rsid w:val="008703A9"/>
    <w:rsid w:val="008714A0"/>
    <w:rsid w:val="00871939"/>
    <w:rsid w:val="00871B96"/>
    <w:rsid w:val="00871D06"/>
    <w:rsid w:val="00871E08"/>
    <w:rsid w:val="00873AE9"/>
    <w:rsid w:val="00873D3F"/>
    <w:rsid w:val="008740DA"/>
    <w:rsid w:val="00874AFB"/>
    <w:rsid w:val="00874DEC"/>
    <w:rsid w:val="00875B5C"/>
    <w:rsid w:val="008767D3"/>
    <w:rsid w:val="008779C3"/>
    <w:rsid w:val="00880640"/>
    <w:rsid w:val="00880E0B"/>
    <w:rsid w:val="008812D2"/>
    <w:rsid w:val="008817E2"/>
    <w:rsid w:val="0088183A"/>
    <w:rsid w:val="0088185A"/>
    <w:rsid w:val="00881A4F"/>
    <w:rsid w:val="00882CEF"/>
    <w:rsid w:val="00883B55"/>
    <w:rsid w:val="00884078"/>
    <w:rsid w:val="00884556"/>
    <w:rsid w:val="00884648"/>
    <w:rsid w:val="00885615"/>
    <w:rsid w:val="008863F3"/>
    <w:rsid w:val="00886DB0"/>
    <w:rsid w:val="00887BA2"/>
    <w:rsid w:val="00887BA3"/>
    <w:rsid w:val="00887CD4"/>
    <w:rsid w:val="0089031A"/>
    <w:rsid w:val="00890435"/>
    <w:rsid w:val="00890860"/>
    <w:rsid w:val="00890AAD"/>
    <w:rsid w:val="0089144B"/>
    <w:rsid w:val="00891482"/>
    <w:rsid w:val="00891C37"/>
    <w:rsid w:val="0089246E"/>
    <w:rsid w:val="00892EB0"/>
    <w:rsid w:val="00893627"/>
    <w:rsid w:val="00893D49"/>
    <w:rsid w:val="00893DD8"/>
    <w:rsid w:val="00893DEF"/>
    <w:rsid w:val="00894988"/>
    <w:rsid w:val="00894D12"/>
    <w:rsid w:val="00894DCF"/>
    <w:rsid w:val="00895D3F"/>
    <w:rsid w:val="00895DB8"/>
    <w:rsid w:val="00896167"/>
    <w:rsid w:val="00896A9A"/>
    <w:rsid w:val="00897A1E"/>
    <w:rsid w:val="008A048D"/>
    <w:rsid w:val="008A07A6"/>
    <w:rsid w:val="008A0F9C"/>
    <w:rsid w:val="008A1E5A"/>
    <w:rsid w:val="008A3223"/>
    <w:rsid w:val="008A33A3"/>
    <w:rsid w:val="008A342F"/>
    <w:rsid w:val="008A3A90"/>
    <w:rsid w:val="008A4F96"/>
    <w:rsid w:val="008A4FED"/>
    <w:rsid w:val="008A549D"/>
    <w:rsid w:val="008A5D7E"/>
    <w:rsid w:val="008A6914"/>
    <w:rsid w:val="008A6CDC"/>
    <w:rsid w:val="008A706B"/>
    <w:rsid w:val="008A77CD"/>
    <w:rsid w:val="008A795A"/>
    <w:rsid w:val="008A79E6"/>
    <w:rsid w:val="008A7E1D"/>
    <w:rsid w:val="008A7F12"/>
    <w:rsid w:val="008B042E"/>
    <w:rsid w:val="008B0519"/>
    <w:rsid w:val="008B0AAF"/>
    <w:rsid w:val="008B158A"/>
    <w:rsid w:val="008B24FF"/>
    <w:rsid w:val="008B2CD7"/>
    <w:rsid w:val="008B2D5E"/>
    <w:rsid w:val="008B3169"/>
    <w:rsid w:val="008B3BE1"/>
    <w:rsid w:val="008B3CEA"/>
    <w:rsid w:val="008B47DF"/>
    <w:rsid w:val="008B4A46"/>
    <w:rsid w:val="008B4C65"/>
    <w:rsid w:val="008B501B"/>
    <w:rsid w:val="008B553D"/>
    <w:rsid w:val="008B569C"/>
    <w:rsid w:val="008B59EC"/>
    <w:rsid w:val="008B5DBB"/>
    <w:rsid w:val="008B687C"/>
    <w:rsid w:val="008B6A00"/>
    <w:rsid w:val="008B6D4F"/>
    <w:rsid w:val="008B747D"/>
    <w:rsid w:val="008C0618"/>
    <w:rsid w:val="008C0A8A"/>
    <w:rsid w:val="008C0B9D"/>
    <w:rsid w:val="008C0EA5"/>
    <w:rsid w:val="008C1D33"/>
    <w:rsid w:val="008C1DB0"/>
    <w:rsid w:val="008C22FB"/>
    <w:rsid w:val="008C2850"/>
    <w:rsid w:val="008C3BC4"/>
    <w:rsid w:val="008C49DA"/>
    <w:rsid w:val="008C4C47"/>
    <w:rsid w:val="008C5E70"/>
    <w:rsid w:val="008C6564"/>
    <w:rsid w:val="008C6A49"/>
    <w:rsid w:val="008C71E6"/>
    <w:rsid w:val="008C788A"/>
    <w:rsid w:val="008D0115"/>
    <w:rsid w:val="008D04AB"/>
    <w:rsid w:val="008D07BF"/>
    <w:rsid w:val="008D07DD"/>
    <w:rsid w:val="008D086D"/>
    <w:rsid w:val="008D09A4"/>
    <w:rsid w:val="008D0B6B"/>
    <w:rsid w:val="008D10FF"/>
    <w:rsid w:val="008D1354"/>
    <w:rsid w:val="008D1471"/>
    <w:rsid w:val="008D214F"/>
    <w:rsid w:val="008D26BF"/>
    <w:rsid w:val="008D2A37"/>
    <w:rsid w:val="008D2BD1"/>
    <w:rsid w:val="008D2DA5"/>
    <w:rsid w:val="008D3487"/>
    <w:rsid w:val="008D3791"/>
    <w:rsid w:val="008D38D7"/>
    <w:rsid w:val="008D3915"/>
    <w:rsid w:val="008D3E18"/>
    <w:rsid w:val="008D4256"/>
    <w:rsid w:val="008D4336"/>
    <w:rsid w:val="008D487A"/>
    <w:rsid w:val="008D49E7"/>
    <w:rsid w:val="008D4A77"/>
    <w:rsid w:val="008D4B42"/>
    <w:rsid w:val="008D4DF7"/>
    <w:rsid w:val="008D589C"/>
    <w:rsid w:val="008D694D"/>
    <w:rsid w:val="008D6FEA"/>
    <w:rsid w:val="008D7867"/>
    <w:rsid w:val="008D7C48"/>
    <w:rsid w:val="008E0926"/>
    <w:rsid w:val="008E13FF"/>
    <w:rsid w:val="008E1929"/>
    <w:rsid w:val="008E1C26"/>
    <w:rsid w:val="008E29CC"/>
    <w:rsid w:val="008E2E39"/>
    <w:rsid w:val="008E3358"/>
    <w:rsid w:val="008E383A"/>
    <w:rsid w:val="008E3E76"/>
    <w:rsid w:val="008E43A2"/>
    <w:rsid w:val="008E45D8"/>
    <w:rsid w:val="008E470F"/>
    <w:rsid w:val="008E49C5"/>
    <w:rsid w:val="008E4EA0"/>
    <w:rsid w:val="008E5E32"/>
    <w:rsid w:val="008E601B"/>
    <w:rsid w:val="008E65FE"/>
    <w:rsid w:val="008E6AC9"/>
    <w:rsid w:val="008E7A35"/>
    <w:rsid w:val="008E7F23"/>
    <w:rsid w:val="008F0BF5"/>
    <w:rsid w:val="008F0E73"/>
    <w:rsid w:val="008F125C"/>
    <w:rsid w:val="008F16AA"/>
    <w:rsid w:val="008F21E1"/>
    <w:rsid w:val="008F259D"/>
    <w:rsid w:val="008F26F2"/>
    <w:rsid w:val="008F352E"/>
    <w:rsid w:val="008F3561"/>
    <w:rsid w:val="008F35A4"/>
    <w:rsid w:val="008F3F1E"/>
    <w:rsid w:val="008F44B1"/>
    <w:rsid w:val="008F4D4A"/>
    <w:rsid w:val="008F51F5"/>
    <w:rsid w:val="008F55E1"/>
    <w:rsid w:val="008F560D"/>
    <w:rsid w:val="008F6554"/>
    <w:rsid w:val="008F6D17"/>
    <w:rsid w:val="008F6DCD"/>
    <w:rsid w:val="008F6F33"/>
    <w:rsid w:val="008F6FAB"/>
    <w:rsid w:val="008F76C5"/>
    <w:rsid w:val="00900994"/>
    <w:rsid w:val="00901317"/>
    <w:rsid w:val="00901641"/>
    <w:rsid w:val="0090227C"/>
    <w:rsid w:val="0090228C"/>
    <w:rsid w:val="00902A56"/>
    <w:rsid w:val="00903625"/>
    <w:rsid w:val="0090364C"/>
    <w:rsid w:val="009047CD"/>
    <w:rsid w:val="00905175"/>
    <w:rsid w:val="009055AD"/>
    <w:rsid w:val="009061DE"/>
    <w:rsid w:val="009062EB"/>
    <w:rsid w:val="00906787"/>
    <w:rsid w:val="009078E0"/>
    <w:rsid w:val="00907ADE"/>
    <w:rsid w:val="00911102"/>
    <w:rsid w:val="009115BF"/>
    <w:rsid w:val="0091195E"/>
    <w:rsid w:val="009119FE"/>
    <w:rsid w:val="00911EA9"/>
    <w:rsid w:val="00912BC9"/>
    <w:rsid w:val="00913215"/>
    <w:rsid w:val="0091432C"/>
    <w:rsid w:val="00914393"/>
    <w:rsid w:val="0091476C"/>
    <w:rsid w:val="00915C36"/>
    <w:rsid w:val="00915D8E"/>
    <w:rsid w:val="00915E3F"/>
    <w:rsid w:val="00915F01"/>
    <w:rsid w:val="00915FD0"/>
    <w:rsid w:val="0091600F"/>
    <w:rsid w:val="009163A6"/>
    <w:rsid w:val="00916542"/>
    <w:rsid w:val="0091676A"/>
    <w:rsid w:val="009168D0"/>
    <w:rsid w:val="00916F72"/>
    <w:rsid w:val="00917AE8"/>
    <w:rsid w:val="00917D8E"/>
    <w:rsid w:val="009204B2"/>
    <w:rsid w:val="00920AA7"/>
    <w:rsid w:val="009214D4"/>
    <w:rsid w:val="00921AA0"/>
    <w:rsid w:val="00923E73"/>
    <w:rsid w:val="00923EE6"/>
    <w:rsid w:val="00924080"/>
    <w:rsid w:val="0092408C"/>
    <w:rsid w:val="00924589"/>
    <w:rsid w:val="00924590"/>
    <w:rsid w:val="009247D8"/>
    <w:rsid w:val="00924D2A"/>
    <w:rsid w:val="0092559C"/>
    <w:rsid w:val="009256B3"/>
    <w:rsid w:val="0092635C"/>
    <w:rsid w:val="00926BE3"/>
    <w:rsid w:val="009277CF"/>
    <w:rsid w:val="009304CC"/>
    <w:rsid w:val="009306A3"/>
    <w:rsid w:val="009307BD"/>
    <w:rsid w:val="00931885"/>
    <w:rsid w:val="00931C53"/>
    <w:rsid w:val="0093332C"/>
    <w:rsid w:val="00933E8F"/>
    <w:rsid w:val="00933F02"/>
    <w:rsid w:val="00934F3E"/>
    <w:rsid w:val="00935602"/>
    <w:rsid w:val="00935690"/>
    <w:rsid w:val="00935756"/>
    <w:rsid w:val="009361F5"/>
    <w:rsid w:val="009375C4"/>
    <w:rsid w:val="0093799E"/>
    <w:rsid w:val="00940E84"/>
    <w:rsid w:val="009412A3"/>
    <w:rsid w:val="009418D0"/>
    <w:rsid w:val="00941AAC"/>
    <w:rsid w:val="00941E58"/>
    <w:rsid w:val="009421AF"/>
    <w:rsid w:val="009432BE"/>
    <w:rsid w:val="00943E66"/>
    <w:rsid w:val="00944017"/>
    <w:rsid w:val="00944CCE"/>
    <w:rsid w:val="00946A4C"/>
    <w:rsid w:val="00947A2A"/>
    <w:rsid w:val="00947D22"/>
    <w:rsid w:val="00947E4F"/>
    <w:rsid w:val="009501A7"/>
    <w:rsid w:val="00950F2D"/>
    <w:rsid w:val="009512A3"/>
    <w:rsid w:val="00951529"/>
    <w:rsid w:val="0095184A"/>
    <w:rsid w:val="00951A55"/>
    <w:rsid w:val="00951EF9"/>
    <w:rsid w:val="009531F5"/>
    <w:rsid w:val="00953404"/>
    <w:rsid w:val="0095440B"/>
    <w:rsid w:val="00954AF8"/>
    <w:rsid w:val="00954FB6"/>
    <w:rsid w:val="00955358"/>
    <w:rsid w:val="00955B40"/>
    <w:rsid w:val="0095609B"/>
    <w:rsid w:val="00956970"/>
    <w:rsid w:val="00956CA1"/>
    <w:rsid w:val="00957371"/>
    <w:rsid w:val="00957961"/>
    <w:rsid w:val="00960077"/>
    <w:rsid w:val="009606B3"/>
    <w:rsid w:val="00960D20"/>
    <w:rsid w:val="00961779"/>
    <w:rsid w:val="00961A82"/>
    <w:rsid w:val="00962130"/>
    <w:rsid w:val="0096239C"/>
    <w:rsid w:val="009627DE"/>
    <w:rsid w:val="009630BB"/>
    <w:rsid w:val="009633CC"/>
    <w:rsid w:val="00963BD9"/>
    <w:rsid w:val="00963F28"/>
    <w:rsid w:val="00964276"/>
    <w:rsid w:val="009643B0"/>
    <w:rsid w:val="009643D6"/>
    <w:rsid w:val="0096448E"/>
    <w:rsid w:val="00964B82"/>
    <w:rsid w:val="009664FA"/>
    <w:rsid w:val="0096696C"/>
    <w:rsid w:val="009677D4"/>
    <w:rsid w:val="00967A42"/>
    <w:rsid w:val="00970173"/>
    <w:rsid w:val="00970914"/>
    <w:rsid w:val="00970921"/>
    <w:rsid w:val="00970CCF"/>
    <w:rsid w:val="00970D78"/>
    <w:rsid w:val="00970F84"/>
    <w:rsid w:val="0097129F"/>
    <w:rsid w:val="009716A7"/>
    <w:rsid w:val="0097241C"/>
    <w:rsid w:val="0097250A"/>
    <w:rsid w:val="00972C31"/>
    <w:rsid w:val="00973A34"/>
    <w:rsid w:val="009742A3"/>
    <w:rsid w:val="009743F7"/>
    <w:rsid w:val="00975701"/>
    <w:rsid w:val="00975B36"/>
    <w:rsid w:val="00976174"/>
    <w:rsid w:val="0097726D"/>
    <w:rsid w:val="00977A57"/>
    <w:rsid w:val="009803B6"/>
    <w:rsid w:val="0098110F"/>
    <w:rsid w:val="00981326"/>
    <w:rsid w:val="00981518"/>
    <w:rsid w:val="00983291"/>
    <w:rsid w:val="0098355B"/>
    <w:rsid w:val="009839CF"/>
    <w:rsid w:val="00984522"/>
    <w:rsid w:val="0098457D"/>
    <w:rsid w:val="00984658"/>
    <w:rsid w:val="00984941"/>
    <w:rsid w:val="00984BE7"/>
    <w:rsid w:val="00984F64"/>
    <w:rsid w:val="0098542A"/>
    <w:rsid w:val="009855A7"/>
    <w:rsid w:val="00985895"/>
    <w:rsid w:val="00985D09"/>
    <w:rsid w:val="00985D38"/>
    <w:rsid w:val="0098638C"/>
    <w:rsid w:val="009864B5"/>
    <w:rsid w:val="009865A7"/>
    <w:rsid w:val="00986F55"/>
    <w:rsid w:val="00986FF4"/>
    <w:rsid w:val="00987148"/>
    <w:rsid w:val="009873CC"/>
    <w:rsid w:val="00987598"/>
    <w:rsid w:val="0098790C"/>
    <w:rsid w:val="00987EEA"/>
    <w:rsid w:val="00990380"/>
    <w:rsid w:val="009903A7"/>
    <w:rsid w:val="0099041D"/>
    <w:rsid w:val="00990506"/>
    <w:rsid w:val="00990F73"/>
    <w:rsid w:val="00991D9D"/>
    <w:rsid w:val="009921D8"/>
    <w:rsid w:val="0099249F"/>
    <w:rsid w:val="00992C87"/>
    <w:rsid w:val="00992F2F"/>
    <w:rsid w:val="00992F38"/>
    <w:rsid w:val="0099315A"/>
    <w:rsid w:val="00993A02"/>
    <w:rsid w:val="00993A1F"/>
    <w:rsid w:val="009940F6"/>
    <w:rsid w:val="00994189"/>
    <w:rsid w:val="0099525E"/>
    <w:rsid w:val="0099606A"/>
    <w:rsid w:val="00996080"/>
    <w:rsid w:val="009A05F2"/>
    <w:rsid w:val="009A0657"/>
    <w:rsid w:val="009A0B23"/>
    <w:rsid w:val="009A0F89"/>
    <w:rsid w:val="009A111F"/>
    <w:rsid w:val="009A136D"/>
    <w:rsid w:val="009A1B33"/>
    <w:rsid w:val="009A2144"/>
    <w:rsid w:val="009A24BC"/>
    <w:rsid w:val="009A24CC"/>
    <w:rsid w:val="009A32AD"/>
    <w:rsid w:val="009A52A0"/>
    <w:rsid w:val="009A5350"/>
    <w:rsid w:val="009A5AC9"/>
    <w:rsid w:val="009A5D0B"/>
    <w:rsid w:val="009A5F44"/>
    <w:rsid w:val="009A62A8"/>
    <w:rsid w:val="009A6492"/>
    <w:rsid w:val="009A65D4"/>
    <w:rsid w:val="009A6906"/>
    <w:rsid w:val="009A742C"/>
    <w:rsid w:val="009B0218"/>
    <w:rsid w:val="009B12B4"/>
    <w:rsid w:val="009B1C23"/>
    <w:rsid w:val="009B1DAB"/>
    <w:rsid w:val="009B255C"/>
    <w:rsid w:val="009B2C5E"/>
    <w:rsid w:val="009B337F"/>
    <w:rsid w:val="009B383A"/>
    <w:rsid w:val="009B4631"/>
    <w:rsid w:val="009B4B6D"/>
    <w:rsid w:val="009B4DE0"/>
    <w:rsid w:val="009B4DE5"/>
    <w:rsid w:val="009B51E2"/>
    <w:rsid w:val="009B5224"/>
    <w:rsid w:val="009B560D"/>
    <w:rsid w:val="009B6953"/>
    <w:rsid w:val="009B6D01"/>
    <w:rsid w:val="009B6DD5"/>
    <w:rsid w:val="009B7225"/>
    <w:rsid w:val="009B73DF"/>
    <w:rsid w:val="009B7851"/>
    <w:rsid w:val="009B7FB8"/>
    <w:rsid w:val="009C1372"/>
    <w:rsid w:val="009C14D9"/>
    <w:rsid w:val="009C1686"/>
    <w:rsid w:val="009C1D9C"/>
    <w:rsid w:val="009C269E"/>
    <w:rsid w:val="009C33F6"/>
    <w:rsid w:val="009C380C"/>
    <w:rsid w:val="009C4835"/>
    <w:rsid w:val="009C4858"/>
    <w:rsid w:val="009C4ECE"/>
    <w:rsid w:val="009C526B"/>
    <w:rsid w:val="009C599F"/>
    <w:rsid w:val="009C5D5F"/>
    <w:rsid w:val="009C5F7B"/>
    <w:rsid w:val="009C612E"/>
    <w:rsid w:val="009C6929"/>
    <w:rsid w:val="009C6D2B"/>
    <w:rsid w:val="009C7327"/>
    <w:rsid w:val="009C7662"/>
    <w:rsid w:val="009C7980"/>
    <w:rsid w:val="009C7A61"/>
    <w:rsid w:val="009D0696"/>
    <w:rsid w:val="009D1B30"/>
    <w:rsid w:val="009D1DDD"/>
    <w:rsid w:val="009D269C"/>
    <w:rsid w:val="009D2756"/>
    <w:rsid w:val="009D2A87"/>
    <w:rsid w:val="009D2B56"/>
    <w:rsid w:val="009D2F82"/>
    <w:rsid w:val="009D300A"/>
    <w:rsid w:val="009D3B87"/>
    <w:rsid w:val="009D4679"/>
    <w:rsid w:val="009D6096"/>
    <w:rsid w:val="009D68BB"/>
    <w:rsid w:val="009D6BF0"/>
    <w:rsid w:val="009D7563"/>
    <w:rsid w:val="009D7C42"/>
    <w:rsid w:val="009E09C4"/>
    <w:rsid w:val="009E19E4"/>
    <w:rsid w:val="009E1F43"/>
    <w:rsid w:val="009E255D"/>
    <w:rsid w:val="009E2FDB"/>
    <w:rsid w:val="009E380B"/>
    <w:rsid w:val="009E3EE7"/>
    <w:rsid w:val="009E3FCC"/>
    <w:rsid w:val="009E410E"/>
    <w:rsid w:val="009E48CC"/>
    <w:rsid w:val="009E5AC6"/>
    <w:rsid w:val="009E6270"/>
    <w:rsid w:val="009E6398"/>
    <w:rsid w:val="009E6783"/>
    <w:rsid w:val="009E692B"/>
    <w:rsid w:val="009E6BE6"/>
    <w:rsid w:val="009E6EB0"/>
    <w:rsid w:val="009E785C"/>
    <w:rsid w:val="009E7CC0"/>
    <w:rsid w:val="009E7D5C"/>
    <w:rsid w:val="009F0619"/>
    <w:rsid w:val="009F070B"/>
    <w:rsid w:val="009F1047"/>
    <w:rsid w:val="009F1624"/>
    <w:rsid w:val="009F169E"/>
    <w:rsid w:val="009F17BE"/>
    <w:rsid w:val="009F17D6"/>
    <w:rsid w:val="009F1C15"/>
    <w:rsid w:val="009F1E71"/>
    <w:rsid w:val="009F2463"/>
    <w:rsid w:val="009F338A"/>
    <w:rsid w:val="009F4F4B"/>
    <w:rsid w:val="009F5294"/>
    <w:rsid w:val="009F52A5"/>
    <w:rsid w:val="009F5315"/>
    <w:rsid w:val="009F5AE2"/>
    <w:rsid w:val="009F6D63"/>
    <w:rsid w:val="009F7AAC"/>
    <w:rsid w:val="00A000D0"/>
    <w:rsid w:val="00A00E5D"/>
    <w:rsid w:val="00A011BF"/>
    <w:rsid w:val="00A012C2"/>
    <w:rsid w:val="00A0174A"/>
    <w:rsid w:val="00A0219C"/>
    <w:rsid w:val="00A027C1"/>
    <w:rsid w:val="00A02C57"/>
    <w:rsid w:val="00A02E62"/>
    <w:rsid w:val="00A03A97"/>
    <w:rsid w:val="00A03C43"/>
    <w:rsid w:val="00A03EA1"/>
    <w:rsid w:val="00A045F3"/>
    <w:rsid w:val="00A048D1"/>
    <w:rsid w:val="00A04EB7"/>
    <w:rsid w:val="00A05217"/>
    <w:rsid w:val="00A05744"/>
    <w:rsid w:val="00A05F23"/>
    <w:rsid w:val="00A0634D"/>
    <w:rsid w:val="00A06563"/>
    <w:rsid w:val="00A06C8B"/>
    <w:rsid w:val="00A06CBD"/>
    <w:rsid w:val="00A0776B"/>
    <w:rsid w:val="00A07B81"/>
    <w:rsid w:val="00A1054B"/>
    <w:rsid w:val="00A10611"/>
    <w:rsid w:val="00A10C41"/>
    <w:rsid w:val="00A10EAE"/>
    <w:rsid w:val="00A123BE"/>
    <w:rsid w:val="00A129B2"/>
    <w:rsid w:val="00A13242"/>
    <w:rsid w:val="00A13C40"/>
    <w:rsid w:val="00A14817"/>
    <w:rsid w:val="00A14DE4"/>
    <w:rsid w:val="00A15684"/>
    <w:rsid w:val="00A163A9"/>
    <w:rsid w:val="00A170FB"/>
    <w:rsid w:val="00A173A9"/>
    <w:rsid w:val="00A17742"/>
    <w:rsid w:val="00A1786A"/>
    <w:rsid w:val="00A17CA5"/>
    <w:rsid w:val="00A21725"/>
    <w:rsid w:val="00A21D38"/>
    <w:rsid w:val="00A2276D"/>
    <w:rsid w:val="00A22AD7"/>
    <w:rsid w:val="00A22C44"/>
    <w:rsid w:val="00A2310C"/>
    <w:rsid w:val="00A24BBA"/>
    <w:rsid w:val="00A252F0"/>
    <w:rsid w:val="00A253E4"/>
    <w:rsid w:val="00A262C0"/>
    <w:rsid w:val="00A26349"/>
    <w:rsid w:val="00A26751"/>
    <w:rsid w:val="00A268A2"/>
    <w:rsid w:val="00A26ABF"/>
    <w:rsid w:val="00A26BD5"/>
    <w:rsid w:val="00A26E07"/>
    <w:rsid w:val="00A305EE"/>
    <w:rsid w:val="00A30B48"/>
    <w:rsid w:val="00A30B5E"/>
    <w:rsid w:val="00A30D21"/>
    <w:rsid w:val="00A311DC"/>
    <w:rsid w:val="00A31952"/>
    <w:rsid w:val="00A33500"/>
    <w:rsid w:val="00A33800"/>
    <w:rsid w:val="00A35550"/>
    <w:rsid w:val="00A36067"/>
    <w:rsid w:val="00A361B6"/>
    <w:rsid w:val="00A364EA"/>
    <w:rsid w:val="00A3717D"/>
    <w:rsid w:val="00A37923"/>
    <w:rsid w:val="00A37A22"/>
    <w:rsid w:val="00A37BA0"/>
    <w:rsid w:val="00A37DCF"/>
    <w:rsid w:val="00A40C7D"/>
    <w:rsid w:val="00A41136"/>
    <w:rsid w:val="00A414FF"/>
    <w:rsid w:val="00A41883"/>
    <w:rsid w:val="00A418C5"/>
    <w:rsid w:val="00A41A3C"/>
    <w:rsid w:val="00A42073"/>
    <w:rsid w:val="00A42615"/>
    <w:rsid w:val="00A43108"/>
    <w:rsid w:val="00A43400"/>
    <w:rsid w:val="00A436CA"/>
    <w:rsid w:val="00A43804"/>
    <w:rsid w:val="00A44A25"/>
    <w:rsid w:val="00A44FAA"/>
    <w:rsid w:val="00A457E9"/>
    <w:rsid w:val="00A45A9A"/>
    <w:rsid w:val="00A45C2D"/>
    <w:rsid w:val="00A45E53"/>
    <w:rsid w:val="00A45E8A"/>
    <w:rsid w:val="00A47582"/>
    <w:rsid w:val="00A47872"/>
    <w:rsid w:val="00A502E5"/>
    <w:rsid w:val="00A50C1B"/>
    <w:rsid w:val="00A50E2A"/>
    <w:rsid w:val="00A51666"/>
    <w:rsid w:val="00A51B08"/>
    <w:rsid w:val="00A520D9"/>
    <w:rsid w:val="00A52763"/>
    <w:rsid w:val="00A52BC8"/>
    <w:rsid w:val="00A52D00"/>
    <w:rsid w:val="00A52ED2"/>
    <w:rsid w:val="00A53E85"/>
    <w:rsid w:val="00A5452B"/>
    <w:rsid w:val="00A545FF"/>
    <w:rsid w:val="00A548CC"/>
    <w:rsid w:val="00A54F92"/>
    <w:rsid w:val="00A55101"/>
    <w:rsid w:val="00A556AA"/>
    <w:rsid w:val="00A56297"/>
    <w:rsid w:val="00A562DF"/>
    <w:rsid w:val="00A56728"/>
    <w:rsid w:val="00A56A36"/>
    <w:rsid w:val="00A5775B"/>
    <w:rsid w:val="00A57C5D"/>
    <w:rsid w:val="00A57FBE"/>
    <w:rsid w:val="00A610D0"/>
    <w:rsid w:val="00A6153D"/>
    <w:rsid w:val="00A6246B"/>
    <w:rsid w:val="00A6267A"/>
    <w:rsid w:val="00A62C13"/>
    <w:rsid w:val="00A63110"/>
    <w:rsid w:val="00A634B9"/>
    <w:rsid w:val="00A635C0"/>
    <w:rsid w:val="00A63DC8"/>
    <w:rsid w:val="00A64045"/>
    <w:rsid w:val="00A649FB"/>
    <w:rsid w:val="00A64A15"/>
    <w:rsid w:val="00A65705"/>
    <w:rsid w:val="00A65B06"/>
    <w:rsid w:val="00A65F18"/>
    <w:rsid w:val="00A66185"/>
    <w:rsid w:val="00A66248"/>
    <w:rsid w:val="00A66280"/>
    <w:rsid w:val="00A666BB"/>
    <w:rsid w:val="00A66A38"/>
    <w:rsid w:val="00A66C45"/>
    <w:rsid w:val="00A66F73"/>
    <w:rsid w:val="00A66FD6"/>
    <w:rsid w:val="00A67F46"/>
    <w:rsid w:val="00A707D4"/>
    <w:rsid w:val="00A70810"/>
    <w:rsid w:val="00A70C4F"/>
    <w:rsid w:val="00A70DCD"/>
    <w:rsid w:val="00A70F1E"/>
    <w:rsid w:val="00A71015"/>
    <w:rsid w:val="00A71268"/>
    <w:rsid w:val="00A712C1"/>
    <w:rsid w:val="00A71F6F"/>
    <w:rsid w:val="00A72A4D"/>
    <w:rsid w:val="00A72E11"/>
    <w:rsid w:val="00A73714"/>
    <w:rsid w:val="00A7466C"/>
    <w:rsid w:val="00A74BAE"/>
    <w:rsid w:val="00A75BCD"/>
    <w:rsid w:val="00A761D4"/>
    <w:rsid w:val="00A76B15"/>
    <w:rsid w:val="00A77347"/>
    <w:rsid w:val="00A773AB"/>
    <w:rsid w:val="00A77C70"/>
    <w:rsid w:val="00A800BB"/>
    <w:rsid w:val="00A8015C"/>
    <w:rsid w:val="00A80329"/>
    <w:rsid w:val="00A80521"/>
    <w:rsid w:val="00A806A5"/>
    <w:rsid w:val="00A81841"/>
    <w:rsid w:val="00A82C64"/>
    <w:rsid w:val="00A830EE"/>
    <w:rsid w:val="00A831E2"/>
    <w:rsid w:val="00A834CF"/>
    <w:rsid w:val="00A83779"/>
    <w:rsid w:val="00A8395D"/>
    <w:rsid w:val="00A83F52"/>
    <w:rsid w:val="00A848BD"/>
    <w:rsid w:val="00A85130"/>
    <w:rsid w:val="00A856A6"/>
    <w:rsid w:val="00A856EE"/>
    <w:rsid w:val="00A85A5D"/>
    <w:rsid w:val="00A86857"/>
    <w:rsid w:val="00A86AFA"/>
    <w:rsid w:val="00A91657"/>
    <w:rsid w:val="00A91BBF"/>
    <w:rsid w:val="00A91DCB"/>
    <w:rsid w:val="00A91DCE"/>
    <w:rsid w:val="00A92389"/>
    <w:rsid w:val="00A929F4"/>
    <w:rsid w:val="00A92C76"/>
    <w:rsid w:val="00A949A6"/>
    <w:rsid w:val="00A94AE8"/>
    <w:rsid w:val="00A94BD9"/>
    <w:rsid w:val="00A962CA"/>
    <w:rsid w:val="00A9665D"/>
    <w:rsid w:val="00A96C01"/>
    <w:rsid w:val="00AA0BC8"/>
    <w:rsid w:val="00AA0CEB"/>
    <w:rsid w:val="00AA1569"/>
    <w:rsid w:val="00AA19AE"/>
    <w:rsid w:val="00AA299B"/>
    <w:rsid w:val="00AA2DB0"/>
    <w:rsid w:val="00AA2FFE"/>
    <w:rsid w:val="00AA3BDE"/>
    <w:rsid w:val="00AA45AF"/>
    <w:rsid w:val="00AA4BD9"/>
    <w:rsid w:val="00AA56F1"/>
    <w:rsid w:val="00AA5707"/>
    <w:rsid w:val="00AA64A3"/>
    <w:rsid w:val="00AA6AFA"/>
    <w:rsid w:val="00AA6BDA"/>
    <w:rsid w:val="00AA79AD"/>
    <w:rsid w:val="00AB055B"/>
    <w:rsid w:val="00AB0C02"/>
    <w:rsid w:val="00AB10D7"/>
    <w:rsid w:val="00AB1695"/>
    <w:rsid w:val="00AB3235"/>
    <w:rsid w:val="00AB36B9"/>
    <w:rsid w:val="00AB3B52"/>
    <w:rsid w:val="00AB3C5A"/>
    <w:rsid w:val="00AB4D78"/>
    <w:rsid w:val="00AB4FA9"/>
    <w:rsid w:val="00AB554B"/>
    <w:rsid w:val="00AB74B5"/>
    <w:rsid w:val="00AB79FE"/>
    <w:rsid w:val="00AC00DF"/>
    <w:rsid w:val="00AC02BD"/>
    <w:rsid w:val="00AC1853"/>
    <w:rsid w:val="00AC1DBA"/>
    <w:rsid w:val="00AC1EDC"/>
    <w:rsid w:val="00AC2248"/>
    <w:rsid w:val="00AC2C04"/>
    <w:rsid w:val="00AC40A7"/>
    <w:rsid w:val="00AC4848"/>
    <w:rsid w:val="00AC514B"/>
    <w:rsid w:val="00AC5AF6"/>
    <w:rsid w:val="00AC5CE4"/>
    <w:rsid w:val="00AC68A2"/>
    <w:rsid w:val="00AD019F"/>
    <w:rsid w:val="00AD1039"/>
    <w:rsid w:val="00AD1314"/>
    <w:rsid w:val="00AD1817"/>
    <w:rsid w:val="00AD1A81"/>
    <w:rsid w:val="00AD1AFA"/>
    <w:rsid w:val="00AD20B7"/>
    <w:rsid w:val="00AD27F7"/>
    <w:rsid w:val="00AD2945"/>
    <w:rsid w:val="00AD2E25"/>
    <w:rsid w:val="00AD2E31"/>
    <w:rsid w:val="00AD372E"/>
    <w:rsid w:val="00AD430C"/>
    <w:rsid w:val="00AD4E79"/>
    <w:rsid w:val="00AD53DE"/>
    <w:rsid w:val="00AD5ABD"/>
    <w:rsid w:val="00AD5B1E"/>
    <w:rsid w:val="00AD719B"/>
    <w:rsid w:val="00AD7840"/>
    <w:rsid w:val="00AD7BCC"/>
    <w:rsid w:val="00AD7ED7"/>
    <w:rsid w:val="00AE03E5"/>
    <w:rsid w:val="00AE07FB"/>
    <w:rsid w:val="00AE0822"/>
    <w:rsid w:val="00AE0A6C"/>
    <w:rsid w:val="00AE0BC6"/>
    <w:rsid w:val="00AE1454"/>
    <w:rsid w:val="00AE1A13"/>
    <w:rsid w:val="00AE1D90"/>
    <w:rsid w:val="00AE295E"/>
    <w:rsid w:val="00AE2A3F"/>
    <w:rsid w:val="00AE3358"/>
    <w:rsid w:val="00AE35E8"/>
    <w:rsid w:val="00AE374A"/>
    <w:rsid w:val="00AE3B37"/>
    <w:rsid w:val="00AE403E"/>
    <w:rsid w:val="00AE4CA3"/>
    <w:rsid w:val="00AE5019"/>
    <w:rsid w:val="00AE55DC"/>
    <w:rsid w:val="00AE5E46"/>
    <w:rsid w:val="00AE6200"/>
    <w:rsid w:val="00AE6C36"/>
    <w:rsid w:val="00AE6E28"/>
    <w:rsid w:val="00AE752E"/>
    <w:rsid w:val="00AE7A92"/>
    <w:rsid w:val="00AE7B33"/>
    <w:rsid w:val="00AF0437"/>
    <w:rsid w:val="00AF0532"/>
    <w:rsid w:val="00AF1964"/>
    <w:rsid w:val="00AF1989"/>
    <w:rsid w:val="00AF2319"/>
    <w:rsid w:val="00AF30E5"/>
    <w:rsid w:val="00AF32D3"/>
    <w:rsid w:val="00AF3EB6"/>
    <w:rsid w:val="00AF44F8"/>
    <w:rsid w:val="00AF48AB"/>
    <w:rsid w:val="00AF4DAA"/>
    <w:rsid w:val="00AF583C"/>
    <w:rsid w:val="00AF670E"/>
    <w:rsid w:val="00AF6D6B"/>
    <w:rsid w:val="00AF6EC6"/>
    <w:rsid w:val="00B0033A"/>
    <w:rsid w:val="00B0060E"/>
    <w:rsid w:val="00B0189B"/>
    <w:rsid w:val="00B019BB"/>
    <w:rsid w:val="00B01EB3"/>
    <w:rsid w:val="00B020F4"/>
    <w:rsid w:val="00B02376"/>
    <w:rsid w:val="00B02B45"/>
    <w:rsid w:val="00B02FFF"/>
    <w:rsid w:val="00B03327"/>
    <w:rsid w:val="00B0332C"/>
    <w:rsid w:val="00B035E0"/>
    <w:rsid w:val="00B03B2D"/>
    <w:rsid w:val="00B044A2"/>
    <w:rsid w:val="00B05CD7"/>
    <w:rsid w:val="00B062D1"/>
    <w:rsid w:val="00B065C6"/>
    <w:rsid w:val="00B06F63"/>
    <w:rsid w:val="00B078C7"/>
    <w:rsid w:val="00B0798C"/>
    <w:rsid w:val="00B10C6F"/>
    <w:rsid w:val="00B10D2B"/>
    <w:rsid w:val="00B10D48"/>
    <w:rsid w:val="00B11CFE"/>
    <w:rsid w:val="00B11FE4"/>
    <w:rsid w:val="00B1293B"/>
    <w:rsid w:val="00B12A02"/>
    <w:rsid w:val="00B12DBC"/>
    <w:rsid w:val="00B13486"/>
    <w:rsid w:val="00B13643"/>
    <w:rsid w:val="00B13B12"/>
    <w:rsid w:val="00B13E57"/>
    <w:rsid w:val="00B13F1B"/>
    <w:rsid w:val="00B14D6E"/>
    <w:rsid w:val="00B15A1A"/>
    <w:rsid w:val="00B15D77"/>
    <w:rsid w:val="00B15F78"/>
    <w:rsid w:val="00B16704"/>
    <w:rsid w:val="00B203C6"/>
    <w:rsid w:val="00B2072B"/>
    <w:rsid w:val="00B21017"/>
    <w:rsid w:val="00B213C8"/>
    <w:rsid w:val="00B21B62"/>
    <w:rsid w:val="00B22106"/>
    <w:rsid w:val="00B221CF"/>
    <w:rsid w:val="00B223A4"/>
    <w:rsid w:val="00B228F0"/>
    <w:rsid w:val="00B2305A"/>
    <w:rsid w:val="00B233F3"/>
    <w:rsid w:val="00B23B1B"/>
    <w:rsid w:val="00B23F06"/>
    <w:rsid w:val="00B24818"/>
    <w:rsid w:val="00B24909"/>
    <w:rsid w:val="00B256E3"/>
    <w:rsid w:val="00B258D1"/>
    <w:rsid w:val="00B266BC"/>
    <w:rsid w:val="00B26A0D"/>
    <w:rsid w:val="00B26A4C"/>
    <w:rsid w:val="00B278D5"/>
    <w:rsid w:val="00B278DD"/>
    <w:rsid w:val="00B2798B"/>
    <w:rsid w:val="00B27B11"/>
    <w:rsid w:val="00B27E5F"/>
    <w:rsid w:val="00B30526"/>
    <w:rsid w:val="00B308C8"/>
    <w:rsid w:val="00B30D00"/>
    <w:rsid w:val="00B31005"/>
    <w:rsid w:val="00B31D8C"/>
    <w:rsid w:val="00B32E3D"/>
    <w:rsid w:val="00B33DBB"/>
    <w:rsid w:val="00B3493A"/>
    <w:rsid w:val="00B349ED"/>
    <w:rsid w:val="00B34BC0"/>
    <w:rsid w:val="00B34EDE"/>
    <w:rsid w:val="00B3575E"/>
    <w:rsid w:val="00B35845"/>
    <w:rsid w:val="00B358C2"/>
    <w:rsid w:val="00B35F94"/>
    <w:rsid w:val="00B368AA"/>
    <w:rsid w:val="00B36E82"/>
    <w:rsid w:val="00B36EA7"/>
    <w:rsid w:val="00B37BB1"/>
    <w:rsid w:val="00B37E19"/>
    <w:rsid w:val="00B40479"/>
    <w:rsid w:val="00B405C2"/>
    <w:rsid w:val="00B40EFB"/>
    <w:rsid w:val="00B40FC9"/>
    <w:rsid w:val="00B42728"/>
    <w:rsid w:val="00B43777"/>
    <w:rsid w:val="00B4460D"/>
    <w:rsid w:val="00B44A87"/>
    <w:rsid w:val="00B45268"/>
    <w:rsid w:val="00B45857"/>
    <w:rsid w:val="00B46103"/>
    <w:rsid w:val="00B47180"/>
    <w:rsid w:val="00B508F0"/>
    <w:rsid w:val="00B510E1"/>
    <w:rsid w:val="00B511C6"/>
    <w:rsid w:val="00B51710"/>
    <w:rsid w:val="00B51BAC"/>
    <w:rsid w:val="00B521D0"/>
    <w:rsid w:val="00B521EB"/>
    <w:rsid w:val="00B5247C"/>
    <w:rsid w:val="00B53A36"/>
    <w:rsid w:val="00B54EB8"/>
    <w:rsid w:val="00B576C9"/>
    <w:rsid w:val="00B5784D"/>
    <w:rsid w:val="00B57962"/>
    <w:rsid w:val="00B57AB4"/>
    <w:rsid w:val="00B60641"/>
    <w:rsid w:val="00B61991"/>
    <w:rsid w:val="00B61CFD"/>
    <w:rsid w:val="00B6343E"/>
    <w:rsid w:val="00B637D1"/>
    <w:rsid w:val="00B63B1A"/>
    <w:rsid w:val="00B645A1"/>
    <w:rsid w:val="00B648EE"/>
    <w:rsid w:val="00B65282"/>
    <w:rsid w:val="00B65714"/>
    <w:rsid w:val="00B66809"/>
    <w:rsid w:val="00B66E3F"/>
    <w:rsid w:val="00B677ED"/>
    <w:rsid w:val="00B6792E"/>
    <w:rsid w:val="00B67B70"/>
    <w:rsid w:val="00B7033F"/>
    <w:rsid w:val="00B70358"/>
    <w:rsid w:val="00B70677"/>
    <w:rsid w:val="00B706A7"/>
    <w:rsid w:val="00B707B7"/>
    <w:rsid w:val="00B71719"/>
    <w:rsid w:val="00B71AA7"/>
    <w:rsid w:val="00B72892"/>
    <w:rsid w:val="00B730F7"/>
    <w:rsid w:val="00B731D6"/>
    <w:rsid w:val="00B73557"/>
    <w:rsid w:val="00B74783"/>
    <w:rsid w:val="00B747A6"/>
    <w:rsid w:val="00B74865"/>
    <w:rsid w:val="00B74E1F"/>
    <w:rsid w:val="00B74ED7"/>
    <w:rsid w:val="00B75E59"/>
    <w:rsid w:val="00B76293"/>
    <w:rsid w:val="00B763AB"/>
    <w:rsid w:val="00B76466"/>
    <w:rsid w:val="00B7664E"/>
    <w:rsid w:val="00B766C0"/>
    <w:rsid w:val="00B7693F"/>
    <w:rsid w:val="00B76C1D"/>
    <w:rsid w:val="00B773CF"/>
    <w:rsid w:val="00B77AB3"/>
    <w:rsid w:val="00B77E50"/>
    <w:rsid w:val="00B77ED2"/>
    <w:rsid w:val="00B8011A"/>
    <w:rsid w:val="00B805EF"/>
    <w:rsid w:val="00B805F2"/>
    <w:rsid w:val="00B811DC"/>
    <w:rsid w:val="00B8141E"/>
    <w:rsid w:val="00B814AD"/>
    <w:rsid w:val="00B816BB"/>
    <w:rsid w:val="00B81B9A"/>
    <w:rsid w:val="00B82666"/>
    <w:rsid w:val="00B8272B"/>
    <w:rsid w:val="00B82852"/>
    <w:rsid w:val="00B82A2A"/>
    <w:rsid w:val="00B82AA5"/>
    <w:rsid w:val="00B82E5C"/>
    <w:rsid w:val="00B83909"/>
    <w:rsid w:val="00B846D2"/>
    <w:rsid w:val="00B84714"/>
    <w:rsid w:val="00B85291"/>
    <w:rsid w:val="00B852F5"/>
    <w:rsid w:val="00B85BD9"/>
    <w:rsid w:val="00B86A65"/>
    <w:rsid w:val="00B8752F"/>
    <w:rsid w:val="00B90068"/>
    <w:rsid w:val="00B9071E"/>
    <w:rsid w:val="00B90D0F"/>
    <w:rsid w:val="00B914C6"/>
    <w:rsid w:val="00B9176D"/>
    <w:rsid w:val="00B91B2C"/>
    <w:rsid w:val="00B92745"/>
    <w:rsid w:val="00B92AB9"/>
    <w:rsid w:val="00B92FBB"/>
    <w:rsid w:val="00B93556"/>
    <w:rsid w:val="00B9398A"/>
    <w:rsid w:val="00B93C6B"/>
    <w:rsid w:val="00B93E4D"/>
    <w:rsid w:val="00B945CB"/>
    <w:rsid w:val="00B94B1F"/>
    <w:rsid w:val="00B94D6F"/>
    <w:rsid w:val="00B958E1"/>
    <w:rsid w:val="00B95C22"/>
    <w:rsid w:val="00B95C82"/>
    <w:rsid w:val="00B95C99"/>
    <w:rsid w:val="00B96913"/>
    <w:rsid w:val="00B97F29"/>
    <w:rsid w:val="00BA0158"/>
    <w:rsid w:val="00BA0290"/>
    <w:rsid w:val="00BA06DD"/>
    <w:rsid w:val="00BA07F5"/>
    <w:rsid w:val="00BA1535"/>
    <w:rsid w:val="00BA1596"/>
    <w:rsid w:val="00BA15AE"/>
    <w:rsid w:val="00BA16BA"/>
    <w:rsid w:val="00BA2EC2"/>
    <w:rsid w:val="00BA2ED7"/>
    <w:rsid w:val="00BA3374"/>
    <w:rsid w:val="00BA3B6E"/>
    <w:rsid w:val="00BA3B96"/>
    <w:rsid w:val="00BA3D18"/>
    <w:rsid w:val="00BA3F25"/>
    <w:rsid w:val="00BA4104"/>
    <w:rsid w:val="00BA4D07"/>
    <w:rsid w:val="00BA4DC2"/>
    <w:rsid w:val="00BA576D"/>
    <w:rsid w:val="00BA72DA"/>
    <w:rsid w:val="00BA7FE6"/>
    <w:rsid w:val="00BB0327"/>
    <w:rsid w:val="00BB08AD"/>
    <w:rsid w:val="00BB0963"/>
    <w:rsid w:val="00BB0977"/>
    <w:rsid w:val="00BB0AA5"/>
    <w:rsid w:val="00BB17CB"/>
    <w:rsid w:val="00BB1ABC"/>
    <w:rsid w:val="00BB2361"/>
    <w:rsid w:val="00BB2437"/>
    <w:rsid w:val="00BB2629"/>
    <w:rsid w:val="00BB26D3"/>
    <w:rsid w:val="00BB2B25"/>
    <w:rsid w:val="00BB2ECF"/>
    <w:rsid w:val="00BB30D9"/>
    <w:rsid w:val="00BB3715"/>
    <w:rsid w:val="00BB4082"/>
    <w:rsid w:val="00BB49A9"/>
    <w:rsid w:val="00BB55FB"/>
    <w:rsid w:val="00BB569C"/>
    <w:rsid w:val="00BB5DCB"/>
    <w:rsid w:val="00BB644E"/>
    <w:rsid w:val="00BB67E1"/>
    <w:rsid w:val="00BB6AB2"/>
    <w:rsid w:val="00BB6F70"/>
    <w:rsid w:val="00BB6FE8"/>
    <w:rsid w:val="00BC01A2"/>
    <w:rsid w:val="00BC083B"/>
    <w:rsid w:val="00BC1830"/>
    <w:rsid w:val="00BC2445"/>
    <w:rsid w:val="00BC2557"/>
    <w:rsid w:val="00BC2A04"/>
    <w:rsid w:val="00BC2B38"/>
    <w:rsid w:val="00BC2CD7"/>
    <w:rsid w:val="00BC2EB9"/>
    <w:rsid w:val="00BC3150"/>
    <w:rsid w:val="00BC31DC"/>
    <w:rsid w:val="00BC3670"/>
    <w:rsid w:val="00BC3ECF"/>
    <w:rsid w:val="00BC3F53"/>
    <w:rsid w:val="00BC47AA"/>
    <w:rsid w:val="00BC4C27"/>
    <w:rsid w:val="00BC4CAB"/>
    <w:rsid w:val="00BC4F1F"/>
    <w:rsid w:val="00BC50E9"/>
    <w:rsid w:val="00BC52B3"/>
    <w:rsid w:val="00BC55A7"/>
    <w:rsid w:val="00BC5A96"/>
    <w:rsid w:val="00BC6BD9"/>
    <w:rsid w:val="00BC74E6"/>
    <w:rsid w:val="00BC7F8A"/>
    <w:rsid w:val="00BD0D28"/>
    <w:rsid w:val="00BD0E22"/>
    <w:rsid w:val="00BD10BB"/>
    <w:rsid w:val="00BD1DF9"/>
    <w:rsid w:val="00BD2177"/>
    <w:rsid w:val="00BD2F8C"/>
    <w:rsid w:val="00BD3757"/>
    <w:rsid w:val="00BD3AF3"/>
    <w:rsid w:val="00BD491A"/>
    <w:rsid w:val="00BD4C26"/>
    <w:rsid w:val="00BD4C82"/>
    <w:rsid w:val="00BD4CC9"/>
    <w:rsid w:val="00BD5557"/>
    <w:rsid w:val="00BD5C50"/>
    <w:rsid w:val="00BD6635"/>
    <w:rsid w:val="00BD68C8"/>
    <w:rsid w:val="00BD6ACB"/>
    <w:rsid w:val="00BD6D6F"/>
    <w:rsid w:val="00BD7290"/>
    <w:rsid w:val="00BD7C32"/>
    <w:rsid w:val="00BE027F"/>
    <w:rsid w:val="00BE02AF"/>
    <w:rsid w:val="00BE0A31"/>
    <w:rsid w:val="00BE0E6D"/>
    <w:rsid w:val="00BE0FEC"/>
    <w:rsid w:val="00BE263C"/>
    <w:rsid w:val="00BE2BCD"/>
    <w:rsid w:val="00BE3063"/>
    <w:rsid w:val="00BE3D87"/>
    <w:rsid w:val="00BE499B"/>
    <w:rsid w:val="00BE52F9"/>
    <w:rsid w:val="00BE5886"/>
    <w:rsid w:val="00BE6371"/>
    <w:rsid w:val="00BE6993"/>
    <w:rsid w:val="00BE6F3F"/>
    <w:rsid w:val="00BE7080"/>
    <w:rsid w:val="00BE7456"/>
    <w:rsid w:val="00BE7BE1"/>
    <w:rsid w:val="00BF0349"/>
    <w:rsid w:val="00BF075A"/>
    <w:rsid w:val="00BF0F5D"/>
    <w:rsid w:val="00BF129D"/>
    <w:rsid w:val="00BF1496"/>
    <w:rsid w:val="00BF1B64"/>
    <w:rsid w:val="00BF1E51"/>
    <w:rsid w:val="00BF232F"/>
    <w:rsid w:val="00BF2EF9"/>
    <w:rsid w:val="00BF2F46"/>
    <w:rsid w:val="00BF3653"/>
    <w:rsid w:val="00BF3EE5"/>
    <w:rsid w:val="00BF4EFE"/>
    <w:rsid w:val="00BF520F"/>
    <w:rsid w:val="00BF531B"/>
    <w:rsid w:val="00BF59F6"/>
    <w:rsid w:val="00BF5D22"/>
    <w:rsid w:val="00BF6618"/>
    <w:rsid w:val="00BF6BEB"/>
    <w:rsid w:val="00BF7855"/>
    <w:rsid w:val="00BF7DED"/>
    <w:rsid w:val="00C000C7"/>
    <w:rsid w:val="00C01124"/>
    <w:rsid w:val="00C012BB"/>
    <w:rsid w:val="00C02005"/>
    <w:rsid w:val="00C021C6"/>
    <w:rsid w:val="00C0249C"/>
    <w:rsid w:val="00C02528"/>
    <w:rsid w:val="00C02C35"/>
    <w:rsid w:val="00C03731"/>
    <w:rsid w:val="00C03D47"/>
    <w:rsid w:val="00C03E98"/>
    <w:rsid w:val="00C03F45"/>
    <w:rsid w:val="00C04F19"/>
    <w:rsid w:val="00C05052"/>
    <w:rsid w:val="00C0522A"/>
    <w:rsid w:val="00C055AE"/>
    <w:rsid w:val="00C058D8"/>
    <w:rsid w:val="00C05B88"/>
    <w:rsid w:val="00C05B93"/>
    <w:rsid w:val="00C05FBE"/>
    <w:rsid w:val="00C0608B"/>
    <w:rsid w:val="00C0629F"/>
    <w:rsid w:val="00C06B89"/>
    <w:rsid w:val="00C06BB0"/>
    <w:rsid w:val="00C073F4"/>
    <w:rsid w:val="00C100CE"/>
    <w:rsid w:val="00C1068E"/>
    <w:rsid w:val="00C10943"/>
    <w:rsid w:val="00C10D67"/>
    <w:rsid w:val="00C11495"/>
    <w:rsid w:val="00C11960"/>
    <w:rsid w:val="00C11BC0"/>
    <w:rsid w:val="00C11C73"/>
    <w:rsid w:val="00C1233B"/>
    <w:rsid w:val="00C12E93"/>
    <w:rsid w:val="00C12F64"/>
    <w:rsid w:val="00C13095"/>
    <w:rsid w:val="00C13678"/>
    <w:rsid w:val="00C13918"/>
    <w:rsid w:val="00C13C23"/>
    <w:rsid w:val="00C13C61"/>
    <w:rsid w:val="00C1422A"/>
    <w:rsid w:val="00C14ACC"/>
    <w:rsid w:val="00C14FFC"/>
    <w:rsid w:val="00C15256"/>
    <w:rsid w:val="00C15311"/>
    <w:rsid w:val="00C15BCE"/>
    <w:rsid w:val="00C15C0F"/>
    <w:rsid w:val="00C15CB6"/>
    <w:rsid w:val="00C166BA"/>
    <w:rsid w:val="00C173A6"/>
    <w:rsid w:val="00C175FD"/>
    <w:rsid w:val="00C17AF0"/>
    <w:rsid w:val="00C20182"/>
    <w:rsid w:val="00C2081B"/>
    <w:rsid w:val="00C20BF2"/>
    <w:rsid w:val="00C20F64"/>
    <w:rsid w:val="00C2192A"/>
    <w:rsid w:val="00C2319F"/>
    <w:rsid w:val="00C231B5"/>
    <w:rsid w:val="00C233D1"/>
    <w:rsid w:val="00C244BB"/>
    <w:rsid w:val="00C24646"/>
    <w:rsid w:val="00C24CEC"/>
    <w:rsid w:val="00C24F8A"/>
    <w:rsid w:val="00C25517"/>
    <w:rsid w:val="00C255D2"/>
    <w:rsid w:val="00C259A0"/>
    <w:rsid w:val="00C259B7"/>
    <w:rsid w:val="00C25C22"/>
    <w:rsid w:val="00C25D2A"/>
    <w:rsid w:val="00C25F85"/>
    <w:rsid w:val="00C26007"/>
    <w:rsid w:val="00C2701C"/>
    <w:rsid w:val="00C27DED"/>
    <w:rsid w:val="00C30801"/>
    <w:rsid w:val="00C30B40"/>
    <w:rsid w:val="00C30BC4"/>
    <w:rsid w:val="00C30DEC"/>
    <w:rsid w:val="00C32264"/>
    <w:rsid w:val="00C32F73"/>
    <w:rsid w:val="00C3341B"/>
    <w:rsid w:val="00C34101"/>
    <w:rsid w:val="00C3438E"/>
    <w:rsid w:val="00C344D7"/>
    <w:rsid w:val="00C34ACE"/>
    <w:rsid w:val="00C3568C"/>
    <w:rsid w:val="00C358A0"/>
    <w:rsid w:val="00C35F08"/>
    <w:rsid w:val="00C3628B"/>
    <w:rsid w:val="00C36C83"/>
    <w:rsid w:val="00C36E14"/>
    <w:rsid w:val="00C36EB2"/>
    <w:rsid w:val="00C36F58"/>
    <w:rsid w:val="00C37461"/>
    <w:rsid w:val="00C37B38"/>
    <w:rsid w:val="00C40B4F"/>
    <w:rsid w:val="00C411B7"/>
    <w:rsid w:val="00C4152F"/>
    <w:rsid w:val="00C418EC"/>
    <w:rsid w:val="00C434C7"/>
    <w:rsid w:val="00C43998"/>
    <w:rsid w:val="00C43CDF"/>
    <w:rsid w:val="00C445B4"/>
    <w:rsid w:val="00C44978"/>
    <w:rsid w:val="00C45C2E"/>
    <w:rsid w:val="00C465A0"/>
    <w:rsid w:val="00C465CD"/>
    <w:rsid w:val="00C46B3E"/>
    <w:rsid w:val="00C46F8A"/>
    <w:rsid w:val="00C479B1"/>
    <w:rsid w:val="00C47A9E"/>
    <w:rsid w:val="00C5020F"/>
    <w:rsid w:val="00C5028A"/>
    <w:rsid w:val="00C509BD"/>
    <w:rsid w:val="00C50CEC"/>
    <w:rsid w:val="00C5237B"/>
    <w:rsid w:val="00C52B5A"/>
    <w:rsid w:val="00C53470"/>
    <w:rsid w:val="00C53835"/>
    <w:rsid w:val="00C54906"/>
    <w:rsid w:val="00C54E2E"/>
    <w:rsid w:val="00C5608D"/>
    <w:rsid w:val="00C5667D"/>
    <w:rsid w:val="00C56B9C"/>
    <w:rsid w:val="00C56C68"/>
    <w:rsid w:val="00C57883"/>
    <w:rsid w:val="00C6030F"/>
    <w:rsid w:val="00C608E0"/>
    <w:rsid w:val="00C60D9C"/>
    <w:rsid w:val="00C61060"/>
    <w:rsid w:val="00C61CB1"/>
    <w:rsid w:val="00C61D73"/>
    <w:rsid w:val="00C6278B"/>
    <w:rsid w:val="00C63A2A"/>
    <w:rsid w:val="00C63A81"/>
    <w:rsid w:val="00C63C81"/>
    <w:rsid w:val="00C63CBE"/>
    <w:rsid w:val="00C648EE"/>
    <w:rsid w:val="00C65652"/>
    <w:rsid w:val="00C657FA"/>
    <w:rsid w:val="00C66C8D"/>
    <w:rsid w:val="00C66DF4"/>
    <w:rsid w:val="00C67497"/>
    <w:rsid w:val="00C70509"/>
    <w:rsid w:val="00C70D10"/>
    <w:rsid w:val="00C70F5F"/>
    <w:rsid w:val="00C717A4"/>
    <w:rsid w:val="00C72100"/>
    <w:rsid w:val="00C73348"/>
    <w:rsid w:val="00C739BE"/>
    <w:rsid w:val="00C739E0"/>
    <w:rsid w:val="00C73B9F"/>
    <w:rsid w:val="00C73F2B"/>
    <w:rsid w:val="00C74A91"/>
    <w:rsid w:val="00C75075"/>
    <w:rsid w:val="00C7520F"/>
    <w:rsid w:val="00C757E7"/>
    <w:rsid w:val="00C75A33"/>
    <w:rsid w:val="00C75AB7"/>
    <w:rsid w:val="00C75B90"/>
    <w:rsid w:val="00C760AE"/>
    <w:rsid w:val="00C768CC"/>
    <w:rsid w:val="00C76FDA"/>
    <w:rsid w:val="00C77162"/>
    <w:rsid w:val="00C774E1"/>
    <w:rsid w:val="00C7768B"/>
    <w:rsid w:val="00C8068C"/>
    <w:rsid w:val="00C818B1"/>
    <w:rsid w:val="00C81CE6"/>
    <w:rsid w:val="00C81D0C"/>
    <w:rsid w:val="00C81FA3"/>
    <w:rsid w:val="00C82089"/>
    <w:rsid w:val="00C8227D"/>
    <w:rsid w:val="00C834DA"/>
    <w:rsid w:val="00C83ECD"/>
    <w:rsid w:val="00C849EF"/>
    <w:rsid w:val="00C84AA3"/>
    <w:rsid w:val="00C84B06"/>
    <w:rsid w:val="00C853D3"/>
    <w:rsid w:val="00C8567F"/>
    <w:rsid w:val="00C8606D"/>
    <w:rsid w:val="00C86660"/>
    <w:rsid w:val="00C86A06"/>
    <w:rsid w:val="00C87348"/>
    <w:rsid w:val="00C8790E"/>
    <w:rsid w:val="00C90404"/>
    <w:rsid w:val="00C90436"/>
    <w:rsid w:val="00C91B16"/>
    <w:rsid w:val="00C91B1D"/>
    <w:rsid w:val="00C91DAE"/>
    <w:rsid w:val="00C91FE0"/>
    <w:rsid w:val="00C924FE"/>
    <w:rsid w:val="00C9251A"/>
    <w:rsid w:val="00C9307D"/>
    <w:rsid w:val="00C940A7"/>
    <w:rsid w:val="00C942E9"/>
    <w:rsid w:val="00C946BA"/>
    <w:rsid w:val="00C94CDA"/>
    <w:rsid w:val="00C95064"/>
    <w:rsid w:val="00C956BC"/>
    <w:rsid w:val="00C95894"/>
    <w:rsid w:val="00C960EF"/>
    <w:rsid w:val="00C964AD"/>
    <w:rsid w:val="00C966BE"/>
    <w:rsid w:val="00C96E9E"/>
    <w:rsid w:val="00C97070"/>
    <w:rsid w:val="00C97379"/>
    <w:rsid w:val="00C9796A"/>
    <w:rsid w:val="00CA00D7"/>
    <w:rsid w:val="00CA0149"/>
    <w:rsid w:val="00CA1715"/>
    <w:rsid w:val="00CA2153"/>
    <w:rsid w:val="00CA369C"/>
    <w:rsid w:val="00CA3A86"/>
    <w:rsid w:val="00CA42C4"/>
    <w:rsid w:val="00CA4515"/>
    <w:rsid w:val="00CA65ED"/>
    <w:rsid w:val="00CA7134"/>
    <w:rsid w:val="00CA749B"/>
    <w:rsid w:val="00CA74BE"/>
    <w:rsid w:val="00CA7792"/>
    <w:rsid w:val="00CA7AAE"/>
    <w:rsid w:val="00CB0382"/>
    <w:rsid w:val="00CB0B67"/>
    <w:rsid w:val="00CB130A"/>
    <w:rsid w:val="00CB1793"/>
    <w:rsid w:val="00CB1CE5"/>
    <w:rsid w:val="00CB286E"/>
    <w:rsid w:val="00CB28BB"/>
    <w:rsid w:val="00CB4A86"/>
    <w:rsid w:val="00CB5F85"/>
    <w:rsid w:val="00CB6B32"/>
    <w:rsid w:val="00CB730A"/>
    <w:rsid w:val="00CB7444"/>
    <w:rsid w:val="00CC0754"/>
    <w:rsid w:val="00CC0D5D"/>
    <w:rsid w:val="00CC12AD"/>
    <w:rsid w:val="00CC1384"/>
    <w:rsid w:val="00CC18C3"/>
    <w:rsid w:val="00CC1BA1"/>
    <w:rsid w:val="00CC2214"/>
    <w:rsid w:val="00CC2D3E"/>
    <w:rsid w:val="00CC4106"/>
    <w:rsid w:val="00CC4475"/>
    <w:rsid w:val="00CC4CFE"/>
    <w:rsid w:val="00CC4E88"/>
    <w:rsid w:val="00CC735A"/>
    <w:rsid w:val="00CC77FF"/>
    <w:rsid w:val="00CC7862"/>
    <w:rsid w:val="00CD00F9"/>
    <w:rsid w:val="00CD01CC"/>
    <w:rsid w:val="00CD03D2"/>
    <w:rsid w:val="00CD05C8"/>
    <w:rsid w:val="00CD1114"/>
    <w:rsid w:val="00CD11CC"/>
    <w:rsid w:val="00CD156C"/>
    <w:rsid w:val="00CD1BCB"/>
    <w:rsid w:val="00CD210C"/>
    <w:rsid w:val="00CD2435"/>
    <w:rsid w:val="00CD3578"/>
    <w:rsid w:val="00CD3681"/>
    <w:rsid w:val="00CD4133"/>
    <w:rsid w:val="00CD414A"/>
    <w:rsid w:val="00CD4166"/>
    <w:rsid w:val="00CD42A1"/>
    <w:rsid w:val="00CD4A77"/>
    <w:rsid w:val="00CD4A84"/>
    <w:rsid w:val="00CD5A87"/>
    <w:rsid w:val="00CD606B"/>
    <w:rsid w:val="00CD6C53"/>
    <w:rsid w:val="00CD7082"/>
    <w:rsid w:val="00CD7223"/>
    <w:rsid w:val="00CD771F"/>
    <w:rsid w:val="00CD781D"/>
    <w:rsid w:val="00CD7AA1"/>
    <w:rsid w:val="00CE0541"/>
    <w:rsid w:val="00CE0CB6"/>
    <w:rsid w:val="00CE1FD2"/>
    <w:rsid w:val="00CE258A"/>
    <w:rsid w:val="00CE2BC4"/>
    <w:rsid w:val="00CE2FA2"/>
    <w:rsid w:val="00CE2FB7"/>
    <w:rsid w:val="00CE42CE"/>
    <w:rsid w:val="00CE44D1"/>
    <w:rsid w:val="00CE4EC6"/>
    <w:rsid w:val="00CE5081"/>
    <w:rsid w:val="00CE5683"/>
    <w:rsid w:val="00CE578E"/>
    <w:rsid w:val="00CE57D8"/>
    <w:rsid w:val="00CE66AB"/>
    <w:rsid w:val="00CE6A81"/>
    <w:rsid w:val="00CE7BD1"/>
    <w:rsid w:val="00CF06EF"/>
    <w:rsid w:val="00CF0D2D"/>
    <w:rsid w:val="00CF1799"/>
    <w:rsid w:val="00CF2A87"/>
    <w:rsid w:val="00CF2E87"/>
    <w:rsid w:val="00CF336E"/>
    <w:rsid w:val="00CF3624"/>
    <w:rsid w:val="00CF4052"/>
    <w:rsid w:val="00CF4438"/>
    <w:rsid w:val="00CF4D9A"/>
    <w:rsid w:val="00CF54F1"/>
    <w:rsid w:val="00CF55BA"/>
    <w:rsid w:val="00CF5615"/>
    <w:rsid w:val="00CF56B2"/>
    <w:rsid w:val="00CF57FD"/>
    <w:rsid w:val="00CF5BDC"/>
    <w:rsid w:val="00CF6981"/>
    <w:rsid w:val="00CF6AC2"/>
    <w:rsid w:val="00CF6C36"/>
    <w:rsid w:val="00CF6E83"/>
    <w:rsid w:val="00CF7001"/>
    <w:rsid w:val="00CF7589"/>
    <w:rsid w:val="00CF7E62"/>
    <w:rsid w:val="00D00ABE"/>
    <w:rsid w:val="00D016D4"/>
    <w:rsid w:val="00D0180D"/>
    <w:rsid w:val="00D02529"/>
    <w:rsid w:val="00D02BC3"/>
    <w:rsid w:val="00D02F15"/>
    <w:rsid w:val="00D037ED"/>
    <w:rsid w:val="00D04210"/>
    <w:rsid w:val="00D046FD"/>
    <w:rsid w:val="00D05BD5"/>
    <w:rsid w:val="00D063DA"/>
    <w:rsid w:val="00D07433"/>
    <w:rsid w:val="00D07703"/>
    <w:rsid w:val="00D07750"/>
    <w:rsid w:val="00D07B08"/>
    <w:rsid w:val="00D07DA0"/>
    <w:rsid w:val="00D11270"/>
    <w:rsid w:val="00D11515"/>
    <w:rsid w:val="00D11B03"/>
    <w:rsid w:val="00D11C30"/>
    <w:rsid w:val="00D12397"/>
    <w:rsid w:val="00D12645"/>
    <w:rsid w:val="00D12E1E"/>
    <w:rsid w:val="00D13975"/>
    <w:rsid w:val="00D14627"/>
    <w:rsid w:val="00D1577E"/>
    <w:rsid w:val="00D1638E"/>
    <w:rsid w:val="00D170BF"/>
    <w:rsid w:val="00D171DE"/>
    <w:rsid w:val="00D20464"/>
    <w:rsid w:val="00D205C9"/>
    <w:rsid w:val="00D20B1A"/>
    <w:rsid w:val="00D20BA0"/>
    <w:rsid w:val="00D21261"/>
    <w:rsid w:val="00D21C9C"/>
    <w:rsid w:val="00D223B0"/>
    <w:rsid w:val="00D2244F"/>
    <w:rsid w:val="00D22CFC"/>
    <w:rsid w:val="00D2315E"/>
    <w:rsid w:val="00D2347E"/>
    <w:rsid w:val="00D23497"/>
    <w:rsid w:val="00D238A1"/>
    <w:rsid w:val="00D23BC8"/>
    <w:rsid w:val="00D24B1D"/>
    <w:rsid w:val="00D25C19"/>
    <w:rsid w:val="00D263C6"/>
    <w:rsid w:val="00D2697B"/>
    <w:rsid w:val="00D26C36"/>
    <w:rsid w:val="00D26E8B"/>
    <w:rsid w:val="00D26FF8"/>
    <w:rsid w:val="00D30058"/>
    <w:rsid w:val="00D301DA"/>
    <w:rsid w:val="00D3025C"/>
    <w:rsid w:val="00D30547"/>
    <w:rsid w:val="00D306A1"/>
    <w:rsid w:val="00D31E18"/>
    <w:rsid w:val="00D31F31"/>
    <w:rsid w:val="00D324DE"/>
    <w:rsid w:val="00D32631"/>
    <w:rsid w:val="00D32889"/>
    <w:rsid w:val="00D328ED"/>
    <w:rsid w:val="00D32AE4"/>
    <w:rsid w:val="00D32F49"/>
    <w:rsid w:val="00D337D1"/>
    <w:rsid w:val="00D33CD8"/>
    <w:rsid w:val="00D33D08"/>
    <w:rsid w:val="00D3409C"/>
    <w:rsid w:val="00D348F6"/>
    <w:rsid w:val="00D35362"/>
    <w:rsid w:val="00D35478"/>
    <w:rsid w:val="00D3574E"/>
    <w:rsid w:val="00D35761"/>
    <w:rsid w:val="00D35BBA"/>
    <w:rsid w:val="00D35D7D"/>
    <w:rsid w:val="00D3639B"/>
    <w:rsid w:val="00D3706C"/>
    <w:rsid w:val="00D3713F"/>
    <w:rsid w:val="00D37F00"/>
    <w:rsid w:val="00D40140"/>
    <w:rsid w:val="00D40683"/>
    <w:rsid w:val="00D40EEC"/>
    <w:rsid w:val="00D410E5"/>
    <w:rsid w:val="00D41F00"/>
    <w:rsid w:val="00D42144"/>
    <w:rsid w:val="00D43590"/>
    <w:rsid w:val="00D442E9"/>
    <w:rsid w:val="00D44C0D"/>
    <w:rsid w:val="00D458BD"/>
    <w:rsid w:val="00D45E56"/>
    <w:rsid w:val="00D469A4"/>
    <w:rsid w:val="00D46A96"/>
    <w:rsid w:val="00D4706F"/>
    <w:rsid w:val="00D47233"/>
    <w:rsid w:val="00D4724B"/>
    <w:rsid w:val="00D50ABA"/>
    <w:rsid w:val="00D50DAF"/>
    <w:rsid w:val="00D51251"/>
    <w:rsid w:val="00D514BA"/>
    <w:rsid w:val="00D51EED"/>
    <w:rsid w:val="00D520BD"/>
    <w:rsid w:val="00D5251A"/>
    <w:rsid w:val="00D526B8"/>
    <w:rsid w:val="00D52D05"/>
    <w:rsid w:val="00D52FB6"/>
    <w:rsid w:val="00D530AD"/>
    <w:rsid w:val="00D5322C"/>
    <w:rsid w:val="00D53889"/>
    <w:rsid w:val="00D541C9"/>
    <w:rsid w:val="00D547C7"/>
    <w:rsid w:val="00D54EEF"/>
    <w:rsid w:val="00D55369"/>
    <w:rsid w:val="00D5564F"/>
    <w:rsid w:val="00D56720"/>
    <w:rsid w:val="00D56A11"/>
    <w:rsid w:val="00D60C78"/>
    <w:rsid w:val="00D60EB6"/>
    <w:rsid w:val="00D615F9"/>
    <w:rsid w:val="00D61F9A"/>
    <w:rsid w:val="00D6251C"/>
    <w:rsid w:val="00D62660"/>
    <w:rsid w:val="00D62BFF"/>
    <w:rsid w:val="00D63FAD"/>
    <w:rsid w:val="00D641CF"/>
    <w:rsid w:val="00D64D1F"/>
    <w:rsid w:val="00D64D56"/>
    <w:rsid w:val="00D659BE"/>
    <w:rsid w:val="00D661EF"/>
    <w:rsid w:val="00D665A1"/>
    <w:rsid w:val="00D66F6D"/>
    <w:rsid w:val="00D67636"/>
    <w:rsid w:val="00D700E8"/>
    <w:rsid w:val="00D7067E"/>
    <w:rsid w:val="00D7103C"/>
    <w:rsid w:val="00D71134"/>
    <w:rsid w:val="00D716D4"/>
    <w:rsid w:val="00D71930"/>
    <w:rsid w:val="00D719A4"/>
    <w:rsid w:val="00D72083"/>
    <w:rsid w:val="00D73068"/>
    <w:rsid w:val="00D73840"/>
    <w:rsid w:val="00D73925"/>
    <w:rsid w:val="00D73DC5"/>
    <w:rsid w:val="00D74057"/>
    <w:rsid w:val="00D74CD6"/>
    <w:rsid w:val="00D76CCF"/>
    <w:rsid w:val="00D77133"/>
    <w:rsid w:val="00D77A12"/>
    <w:rsid w:val="00D77AD0"/>
    <w:rsid w:val="00D77C4E"/>
    <w:rsid w:val="00D77E0F"/>
    <w:rsid w:val="00D80A66"/>
    <w:rsid w:val="00D80AF9"/>
    <w:rsid w:val="00D80B94"/>
    <w:rsid w:val="00D80D53"/>
    <w:rsid w:val="00D80E34"/>
    <w:rsid w:val="00D810AE"/>
    <w:rsid w:val="00D81C11"/>
    <w:rsid w:val="00D82523"/>
    <w:rsid w:val="00D830BD"/>
    <w:rsid w:val="00D839AE"/>
    <w:rsid w:val="00D83D7C"/>
    <w:rsid w:val="00D83ED7"/>
    <w:rsid w:val="00D84293"/>
    <w:rsid w:val="00D8458A"/>
    <w:rsid w:val="00D847E5"/>
    <w:rsid w:val="00D853C9"/>
    <w:rsid w:val="00D85430"/>
    <w:rsid w:val="00D855EF"/>
    <w:rsid w:val="00D87292"/>
    <w:rsid w:val="00D878ED"/>
    <w:rsid w:val="00D90470"/>
    <w:rsid w:val="00D907D5"/>
    <w:rsid w:val="00D90976"/>
    <w:rsid w:val="00D909AD"/>
    <w:rsid w:val="00D909EE"/>
    <w:rsid w:val="00D91DBA"/>
    <w:rsid w:val="00D92B56"/>
    <w:rsid w:val="00D940DF"/>
    <w:rsid w:val="00D94363"/>
    <w:rsid w:val="00D94849"/>
    <w:rsid w:val="00D94B04"/>
    <w:rsid w:val="00D94B12"/>
    <w:rsid w:val="00D954B4"/>
    <w:rsid w:val="00D95CD5"/>
    <w:rsid w:val="00D96387"/>
    <w:rsid w:val="00D976AE"/>
    <w:rsid w:val="00DA07EF"/>
    <w:rsid w:val="00DA0D2D"/>
    <w:rsid w:val="00DA122A"/>
    <w:rsid w:val="00DA1674"/>
    <w:rsid w:val="00DA16DC"/>
    <w:rsid w:val="00DA2063"/>
    <w:rsid w:val="00DA239E"/>
    <w:rsid w:val="00DA27EA"/>
    <w:rsid w:val="00DA3348"/>
    <w:rsid w:val="00DA3F46"/>
    <w:rsid w:val="00DA3F78"/>
    <w:rsid w:val="00DA3FDD"/>
    <w:rsid w:val="00DA43C8"/>
    <w:rsid w:val="00DA46CD"/>
    <w:rsid w:val="00DA499F"/>
    <w:rsid w:val="00DA4C2C"/>
    <w:rsid w:val="00DA54DC"/>
    <w:rsid w:val="00DA55A4"/>
    <w:rsid w:val="00DA5807"/>
    <w:rsid w:val="00DA5835"/>
    <w:rsid w:val="00DA5EF2"/>
    <w:rsid w:val="00DA6317"/>
    <w:rsid w:val="00DA6D7C"/>
    <w:rsid w:val="00DA78D7"/>
    <w:rsid w:val="00DA7907"/>
    <w:rsid w:val="00DA7B2F"/>
    <w:rsid w:val="00DA7B54"/>
    <w:rsid w:val="00DB01BE"/>
    <w:rsid w:val="00DB01F8"/>
    <w:rsid w:val="00DB171B"/>
    <w:rsid w:val="00DB171D"/>
    <w:rsid w:val="00DB1B0B"/>
    <w:rsid w:val="00DB2320"/>
    <w:rsid w:val="00DB27C5"/>
    <w:rsid w:val="00DB29A3"/>
    <w:rsid w:val="00DB3F8C"/>
    <w:rsid w:val="00DB4389"/>
    <w:rsid w:val="00DB4765"/>
    <w:rsid w:val="00DB4C1B"/>
    <w:rsid w:val="00DB4C97"/>
    <w:rsid w:val="00DB500C"/>
    <w:rsid w:val="00DB51E6"/>
    <w:rsid w:val="00DB5886"/>
    <w:rsid w:val="00DB5EEA"/>
    <w:rsid w:val="00DB69EC"/>
    <w:rsid w:val="00DB7439"/>
    <w:rsid w:val="00DB789E"/>
    <w:rsid w:val="00DB7C65"/>
    <w:rsid w:val="00DB7E9F"/>
    <w:rsid w:val="00DC0055"/>
    <w:rsid w:val="00DC02FA"/>
    <w:rsid w:val="00DC1680"/>
    <w:rsid w:val="00DC1A41"/>
    <w:rsid w:val="00DC1C23"/>
    <w:rsid w:val="00DC200C"/>
    <w:rsid w:val="00DC2219"/>
    <w:rsid w:val="00DC3A8A"/>
    <w:rsid w:val="00DC4620"/>
    <w:rsid w:val="00DC48C5"/>
    <w:rsid w:val="00DC6023"/>
    <w:rsid w:val="00DC60C1"/>
    <w:rsid w:val="00DC618D"/>
    <w:rsid w:val="00DC6611"/>
    <w:rsid w:val="00DC6953"/>
    <w:rsid w:val="00DC6F4E"/>
    <w:rsid w:val="00DC7101"/>
    <w:rsid w:val="00DC7A97"/>
    <w:rsid w:val="00DC7E10"/>
    <w:rsid w:val="00DC7F24"/>
    <w:rsid w:val="00DD0077"/>
    <w:rsid w:val="00DD0522"/>
    <w:rsid w:val="00DD0B03"/>
    <w:rsid w:val="00DD0F6D"/>
    <w:rsid w:val="00DD104C"/>
    <w:rsid w:val="00DD1558"/>
    <w:rsid w:val="00DD31E3"/>
    <w:rsid w:val="00DD3284"/>
    <w:rsid w:val="00DD3887"/>
    <w:rsid w:val="00DD3CB7"/>
    <w:rsid w:val="00DD3E40"/>
    <w:rsid w:val="00DD4408"/>
    <w:rsid w:val="00DD51AB"/>
    <w:rsid w:val="00DD59F3"/>
    <w:rsid w:val="00DD5D7B"/>
    <w:rsid w:val="00DD5DA5"/>
    <w:rsid w:val="00DD62B0"/>
    <w:rsid w:val="00DD62ED"/>
    <w:rsid w:val="00DD6A6A"/>
    <w:rsid w:val="00DD6B4F"/>
    <w:rsid w:val="00DD7EBD"/>
    <w:rsid w:val="00DE001E"/>
    <w:rsid w:val="00DE028C"/>
    <w:rsid w:val="00DE0B26"/>
    <w:rsid w:val="00DE0C3A"/>
    <w:rsid w:val="00DE246A"/>
    <w:rsid w:val="00DE2909"/>
    <w:rsid w:val="00DE3377"/>
    <w:rsid w:val="00DE362E"/>
    <w:rsid w:val="00DE41BD"/>
    <w:rsid w:val="00DE464E"/>
    <w:rsid w:val="00DE5923"/>
    <w:rsid w:val="00DE5FC8"/>
    <w:rsid w:val="00DE6302"/>
    <w:rsid w:val="00DE6400"/>
    <w:rsid w:val="00DE68F6"/>
    <w:rsid w:val="00DE7CFC"/>
    <w:rsid w:val="00DE7D44"/>
    <w:rsid w:val="00DF0260"/>
    <w:rsid w:val="00DF1B07"/>
    <w:rsid w:val="00DF1D3E"/>
    <w:rsid w:val="00DF21FF"/>
    <w:rsid w:val="00DF28A4"/>
    <w:rsid w:val="00DF300A"/>
    <w:rsid w:val="00DF356D"/>
    <w:rsid w:val="00DF37E5"/>
    <w:rsid w:val="00DF3D0C"/>
    <w:rsid w:val="00DF427D"/>
    <w:rsid w:val="00DF4951"/>
    <w:rsid w:val="00DF59DD"/>
    <w:rsid w:val="00DF5E90"/>
    <w:rsid w:val="00DF6094"/>
    <w:rsid w:val="00DF6281"/>
    <w:rsid w:val="00DF6A9F"/>
    <w:rsid w:val="00DF770E"/>
    <w:rsid w:val="00E00A08"/>
    <w:rsid w:val="00E01D8B"/>
    <w:rsid w:val="00E02236"/>
    <w:rsid w:val="00E03564"/>
    <w:rsid w:val="00E03886"/>
    <w:rsid w:val="00E03B19"/>
    <w:rsid w:val="00E040E6"/>
    <w:rsid w:val="00E04715"/>
    <w:rsid w:val="00E04FC4"/>
    <w:rsid w:val="00E05AF2"/>
    <w:rsid w:val="00E05BD6"/>
    <w:rsid w:val="00E062E7"/>
    <w:rsid w:val="00E06E1A"/>
    <w:rsid w:val="00E06E54"/>
    <w:rsid w:val="00E07553"/>
    <w:rsid w:val="00E0774A"/>
    <w:rsid w:val="00E07A80"/>
    <w:rsid w:val="00E07DE2"/>
    <w:rsid w:val="00E07F5C"/>
    <w:rsid w:val="00E10367"/>
    <w:rsid w:val="00E10B50"/>
    <w:rsid w:val="00E10CDD"/>
    <w:rsid w:val="00E10F56"/>
    <w:rsid w:val="00E113BB"/>
    <w:rsid w:val="00E114FC"/>
    <w:rsid w:val="00E115DB"/>
    <w:rsid w:val="00E11C99"/>
    <w:rsid w:val="00E120F6"/>
    <w:rsid w:val="00E12E68"/>
    <w:rsid w:val="00E13715"/>
    <w:rsid w:val="00E13898"/>
    <w:rsid w:val="00E13AA5"/>
    <w:rsid w:val="00E1416F"/>
    <w:rsid w:val="00E14A2E"/>
    <w:rsid w:val="00E154F1"/>
    <w:rsid w:val="00E15E43"/>
    <w:rsid w:val="00E15F3B"/>
    <w:rsid w:val="00E163A6"/>
    <w:rsid w:val="00E1646E"/>
    <w:rsid w:val="00E16AB9"/>
    <w:rsid w:val="00E176C8"/>
    <w:rsid w:val="00E200B8"/>
    <w:rsid w:val="00E20347"/>
    <w:rsid w:val="00E205C9"/>
    <w:rsid w:val="00E20DB4"/>
    <w:rsid w:val="00E20E81"/>
    <w:rsid w:val="00E21ADB"/>
    <w:rsid w:val="00E21D13"/>
    <w:rsid w:val="00E2244A"/>
    <w:rsid w:val="00E22515"/>
    <w:rsid w:val="00E23995"/>
    <w:rsid w:val="00E2450D"/>
    <w:rsid w:val="00E2489F"/>
    <w:rsid w:val="00E248CC"/>
    <w:rsid w:val="00E2518D"/>
    <w:rsid w:val="00E25255"/>
    <w:rsid w:val="00E25ABC"/>
    <w:rsid w:val="00E25C0C"/>
    <w:rsid w:val="00E27250"/>
    <w:rsid w:val="00E30990"/>
    <w:rsid w:val="00E30E4F"/>
    <w:rsid w:val="00E3110D"/>
    <w:rsid w:val="00E31310"/>
    <w:rsid w:val="00E3201F"/>
    <w:rsid w:val="00E32481"/>
    <w:rsid w:val="00E327A3"/>
    <w:rsid w:val="00E33F2D"/>
    <w:rsid w:val="00E342E4"/>
    <w:rsid w:val="00E34967"/>
    <w:rsid w:val="00E35085"/>
    <w:rsid w:val="00E35F9E"/>
    <w:rsid w:val="00E36B29"/>
    <w:rsid w:val="00E36B2B"/>
    <w:rsid w:val="00E378C7"/>
    <w:rsid w:val="00E3791D"/>
    <w:rsid w:val="00E37AA1"/>
    <w:rsid w:val="00E37C22"/>
    <w:rsid w:val="00E37F0E"/>
    <w:rsid w:val="00E4045B"/>
    <w:rsid w:val="00E4064E"/>
    <w:rsid w:val="00E40CB8"/>
    <w:rsid w:val="00E41146"/>
    <w:rsid w:val="00E4135D"/>
    <w:rsid w:val="00E41409"/>
    <w:rsid w:val="00E41DE2"/>
    <w:rsid w:val="00E42034"/>
    <w:rsid w:val="00E451B2"/>
    <w:rsid w:val="00E45254"/>
    <w:rsid w:val="00E454BA"/>
    <w:rsid w:val="00E45703"/>
    <w:rsid w:val="00E45F5A"/>
    <w:rsid w:val="00E46C93"/>
    <w:rsid w:val="00E47493"/>
    <w:rsid w:val="00E47643"/>
    <w:rsid w:val="00E476E5"/>
    <w:rsid w:val="00E47732"/>
    <w:rsid w:val="00E5028D"/>
    <w:rsid w:val="00E51D4F"/>
    <w:rsid w:val="00E52949"/>
    <w:rsid w:val="00E53800"/>
    <w:rsid w:val="00E546EF"/>
    <w:rsid w:val="00E55151"/>
    <w:rsid w:val="00E552FD"/>
    <w:rsid w:val="00E55342"/>
    <w:rsid w:val="00E55392"/>
    <w:rsid w:val="00E5591F"/>
    <w:rsid w:val="00E56987"/>
    <w:rsid w:val="00E571BF"/>
    <w:rsid w:val="00E5768C"/>
    <w:rsid w:val="00E57A49"/>
    <w:rsid w:val="00E57B39"/>
    <w:rsid w:val="00E60CDF"/>
    <w:rsid w:val="00E612C4"/>
    <w:rsid w:val="00E61521"/>
    <w:rsid w:val="00E625B3"/>
    <w:rsid w:val="00E6274E"/>
    <w:rsid w:val="00E63056"/>
    <w:rsid w:val="00E6386C"/>
    <w:rsid w:val="00E63E9F"/>
    <w:rsid w:val="00E642D8"/>
    <w:rsid w:val="00E64DEE"/>
    <w:rsid w:val="00E64E79"/>
    <w:rsid w:val="00E64EE6"/>
    <w:rsid w:val="00E652B5"/>
    <w:rsid w:val="00E653ED"/>
    <w:rsid w:val="00E65B5E"/>
    <w:rsid w:val="00E65FC4"/>
    <w:rsid w:val="00E6689B"/>
    <w:rsid w:val="00E67218"/>
    <w:rsid w:val="00E7038D"/>
    <w:rsid w:val="00E70A0C"/>
    <w:rsid w:val="00E70FBB"/>
    <w:rsid w:val="00E71626"/>
    <w:rsid w:val="00E71EAD"/>
    <w:rsid w:val="00E721A5"/>
    <w:rsid w:val="00E723A7"/>
    <w:rsid w:val="00E7257A"/>
    <w:rsid w:val="00E72620"/>
    <w:rsid w:val="00E733B2"/>
    <w:rsid w:val="00E73B77"/>
    <w:rsid w:val="00E748ED"/>
    <w:rsid w:val="00E75503"/>
    <w:rsid w:val="00E75E0B"/>
    <w:rsid w:val="00E75E9C"/>
    <w:rsid w:val="00E766C1"/>
    <w:rsid w:val="00E770BE"/>
    <w:rsid w:val="00E77C4C"/>
    <w:rsid w:val="00E803FA"/>
    <w:rsid w:val="00E80687"/>
    <w:rsid w:val="00E81010"/>
    <w:rsid w:val="00E81E4F"/>
    <w:rsid w:val="00E82171"/>
    <w:rsid w:val="00E82667"/>
    <w:rsid w:val="00E82C2F"/>
    <w:rsid w:val="00E8373A"/>
    <w:rsid w:val="00E83EFE"/>
    <w:rsid w:val="00E83FA2"/>
    <w:rsid w:val="00E84073"/>
    <w:rsid w:val="00E84922"/>
    <w:rsid w:val="00E850AF"/>
    <w:rsid w:val="00E857CE"/>
    <w:rsid w:val="00E858A9"/>
    <w:rsid w:val="00E85E76"/>
    <w:rsid w:val="00E86170"/>
    <w:rsid w:val="00E86433"/>
    <w:rsid w:val="00E865D9"/>
    <w:rsid w:val="00E86ABD"/>
    <w:rsid w:val="00E86C9B"/>
    <w:rsid w:val="00E86EC8"/>
    <w:rsid w:val="00E87F00"/>
    <w:rsid w:val="00E90450"/>
    <w:rsid w:val="00E908E0"/>
    <w:rsid w:val="00E9103A"/>
    <w:rsid w:val="00E91169"/>
    <w:rsid w:val="00E9143C"/>
    <w:rsid w:val="00E9162D"/>
    <w:rsid w:val="00E9205E"/>
    <w:rsid w:val="00E928BF"/>
    <w:rsid w:val="00E92B06"/>
    <w:rsid w:val="00E93CF8"/>
    <w:rsid w:val="00E95BE5"/>
    <w:rsid w:val="00E972DA"/>
    <w:rsid w:val="00E97399"/>
    <w:rsid w:val="00E97836"/>
    <w:rsid w:val="00EA015B"/>
    <w:rsid w:val="00EA17A2"/>
    <w:rsid w:val="00EA202B"/>
    <w:rsid w:val="00EA2512"/>
    <w:rsid w:val="00EA2C4A"/>
    <w:rsid w:val="00EA36AC"/>
    <w:rsid w:val="00EA3EC8"/>
    <w:rsid w:val="00EA3F7F"/>
    <w:rsid w:val="00EA3F96"/>
    <w:rsid w:val="00EA4226"/>
    <w:rsid w:val="00EA47B4"/>
    <w:rsid w:val="00EA4BF2"/>
    <w:rsid w:val="00EA4C32"/>
    <w:rsid w:val="00EA4EAF"/>
    <w:rsid w:val="00EA57B5"/>
    <w:rsid w:val="00EA647C"/>
    <w:rsid w:val="00EA68B5"/>
    <w:rsid w:val="00EA6F66"/>
    <w:rsid w:val="00EA78CB"/>
    <w:rsid w:val="00EA7AB1"/>
    <w:rsid w:val="00EA7B2E"/>
    <w:rsid w:val="00EA7F71"/>
    <w:rsid w:val="00EB06C8"/>
    <w:rsid w:val="00EB0CDF"/>
    <w:rsid w:val="00EB0D16"/>
    <w:rsid w:val="00EB0E5C"/>
    <w:rsid w:val="00EB0F2C"/>
    <w:rsid w:val="00EB0F74"/>
    <w:rsid w:val="00EB130A"/>
    <w:rsid w:val="00EB149C"/>
    <w:rsid w:val="00EB1FD1"/>
    <w:rsid w:val="00EB244C"/>
    <w:rsid w:val="00EB251D"/>
    <w:rsid w:val="00EB2939"/>
    <w:rsid w:val="00EB2B1A"/>
    <w:rsid w:val="00EB4336"/>
    <w:rsid w:val="00EB4B35"/>
    <w:rsid w:val="00EB4C1F"/>
    <w:rsid w:val="00EB558F"/>
    <w:rsid w:val="00EB58E6"/>
    <w:rsid w:val="00EB5F0C"/>
    <w:rsid w:val="00EB5F1D"/>
    <w:rsid w:val="00EB68CE"/>
    <w:rsid w:val="00EB6B8F"/>
    <w:rsid w:val="00EB6C1E"/>
    <w:rsid w:val="00EB7874"/>
    <w:rsid w:val="00EB7E5E"/>
    <w:rsid w:val="00EC1F77"/>
    <w:rsid w:val="00EC2389"/>
    <w:rsid w:val="00EC25D3"/>
    <w:rsid w:val="00EC2603"/>
    <w:rsid w:val="00EC2FE8"/>
    <w:rsid w:val="00EC3294"/>
    <w:rsid w:val="00EC36D1"/>
    <w:rsid w:val="00EC4DA9"/>
    <w:rsid w:val="00EC4F97"/>
    <w:rsid w:val="00EC6AF4"/>
    <w:rsid w:val="00EC6B7C"/>
    <w:rsid w:val="00EC7044"/>
    <w:rsid w:val="00EC79E1"/>
    <w:rsid w:val="00ED0B93"/>
    <w:rsid w:val="00ED0C1F"/>
    <w:rsid w:val="00ED0F85"/>
    <w:rsid w:val="00ED2062"/>
    <w:rsid w:val="00ED230A"/>
    <w:rsid w:val="00ED498E"/>
    <w:rsid w:val="00ED5188"/>
    <w:rsid w:val="00ED5592"/>
    <w:rsid w:val="00ED5D29"/>
    <w:rsid w:val="00ED5D36"/>
    <w:rsid w:val="00ED5E3E"/>
    <w:rsid w:val="00ED5EA8"/>
    <w:rsid w:val="00ED61CD"/>
    <w:rsid w:val="00ED6C84"/>
    <w:rsid w:val="00ED7534"/>
    <w:rsid w:val="00ED7985"/>
    <w:rsid w:val="00EE09C7"/>
    <w:rsid w:val="00EE0D6A"/>
    <w:rsid w:val="00EE1A16"/>
    <w:rsid w:val="00EE1A38"/>
    <w:rsid w:val="00EE1D07"/>
    <w:rsid w:val="00EE22AB"/>
    <w:rsid w:val="00EE23EA"/>
    <w:rsid w:val="00EE248C"/>
    <w:rsid w:val="00EE333B"/>
    <w:rsid w:val="00EE3511"/>
    <w:rsid w:val="00EE3930"/>
    <w:rsid w:val="00EE442E"/>
    <w:rsid w:val="00EE4535"/>
    <w:rsid w:val="00EE4599"/>
    <w:rsid w:val="00EE4CA7"/>
    <w:rsid w:val="00EE602A"/>
    <w:rsid w:val="00EE6508"/>
    <w:rsid w:val="00EE6803"/>
    <w:rsid w:val="00EE6A05"/>
    <w:rsid w:val="00EE6C3F"/>
    <w:rsid w:val="00EE6DEE"/>
    <w:rsid w:val="00EE7911"/>
    <w:rsid w:val="00EF01CB"/>
    <w:rsid w:val="00EF03E5"/>
    <w:rsid w:val="00EF04E2"/>
    <w:rsid w:val="00EF0C7C"/>
    <w:rsid w:val="00EF108A"/>
    <w:rsid w:val="00EF10B0"/>
    <w:rsid w:val="00EF10F2"/>
    <w:rsid w:val="00EF1375"/>
    <w:rsid w:val="00EF1A95"/>
    <w:rsid w:val="00EF236D"/>
    <w:rsid w:val="00EF24CF"/>
    <w:rsid w:val="00EF29D4"/>
    <w:rsid w:val="00EF36BA"/>
    <w:rsid w:val="00EF3EDB"/>
    <w:rsid w:val="00EF4D2F"/>
    <w:rsid w:val="00EF4E1B"/>
    <w:rsid w:val="00EF5A89"/>
    <w:rsid w:val="00EF5BC6"/>
    <w:rsid w:val="00EF5C46"/>
    <w:rsid w:val="00EF6769"/>
    <w:rsid w:val="00EF6FCB"/>
    <w:rsid w:val="00EF76F4"/>
    <w:rsid w:val="00EF77D5"/>
    <w:rsid w:val="00EF7FE6"/>
    <w:rsid w:val="00F00071"/>
    <w:rsid w:val="00F004A9"/>
    <w:rsid w:val="00F00B32"/>
    <w:rsid w:val="00F00B7B"/>
    <w:rsid w:val="00F00B8B"/>
    <w:rsid w:val="00F01C2D"/>
    <w:rsid w:val="00F01D28"/>
    <w:rsid w:val="00F02A87"/>
    <w:rsid w:val="00F03226"/>
    <w:rsid w:val="00F0330A"/>
    <w:rsid w:val="00F033B9"/>
    <w:rsid w:val="00F0495A"/>
    <w:rsid w:val="00F06062"/>
    <w:rsid w:val="00F06256"/>
    <w:rsid w:val="00F06404"/>
    <w:rsid w:val="00F06951"/>
    <w:rsid w:val="00F06BAE"/>
    <w:rsid w:val="00F072AF"/>
    <w:rsid w:val="00F072F9"/>
    <w:rsid w:val="00F07892"/>
    <w:rsid w:val="00F113D8"/>
    <w:rsid w:val="00F1162E"/>
    <w:rsid w:val="00F119D3"/>
    <w:rsid w:val="00F12E45"/>
    <w:rsid w:val="00F1316E"/>
    <w:rsid w:val="00F13EB8"/>
    <w:rsid w:val="00F140CC"/>
    <w:rsid w:val="00F14509"/>
    <w:rsid w:val="00F14A6C"/>
    <w:rsid w:val="00F14FEC"/>
    <w:rsid w:val="00F15176"/>
    <w:rsid w:val="00F1517F"/>
    <w:rsid w:val="00F1587F"/>
    <w:rsid w:val="00F1625B"/>
    <w:rsid w:val="00F163E8"/>
    <w:rsid w:val="00F16E7F"/>
    <w:rsid w:val="00F174DB"/>
    <w:rsid w:val="00F17FEF"/>
    <w:rsid w:val="00F21890"/>
    <w:rsid w:val="00F22AD3"/>
    <w:rsid w:val="00F22B6A"/>
    <w:rsid w:val="00F22CBF"/>
    <w:rsid w:val="00F22FBB"/>
    <w:rsid w:val="00F23096"/>
    <w:rsid w:val="00F231C3"/>
    <w:rsid w:val="00F23599"/>
    <w:rsid w:val="00F23D73"/>
    <w:rsid w:val="00F24385"/>
    <w:rsid w:val="00F246EF"/>
    <w:rsid w:val="00F25645"/>
    <w:rsid w:val="00F26E04"/>
    <w:rsid w:val="00F278A9"/>
    <w:rsid w:val="00F27DA1"/>
    <w:rsid w:val="00F3090B"/>
    <w:rsid w:val="00F30DA2"/>
    <w:rsid w:val="00F31262"/>
    <w:rsid w:val="00F32609"/>
    <w:rsid w:val="00F32A70"/>
    <w:rsid w:val="00F3307B"/>
    <w:rsid w:val="00F33294"/>
    <w:rsid w:val="00F3354D"/>
    <w:rsid w:val="00F33AB7"/>
    <w:rsid w:val="00F344FD"/>
    <w:rsid w:val="00F34A8D"/>
    <w:rsid w:val="00F34FD6"/>
    <w:rsid w:val="00F3513C"/>
    <w:rsid w:val="00F35334"/>
    <w:rsid w:val="00F362AC"/>
    <w:rsid w:val="00F36CD1"/>
    <w:rsid w:val="00F36ECE"/>
    <w:rsid w:val="00F37015"/>
    <w:rsid w:val="00F37A71"/>
    <w:rsid w:val="00F4018B"/>
    <w:rsid w:val="00F40EF8"/>
    <w:rsid w:val="00F41B9C"/>
    <w:rsid w:val="00F42255"/>
    <w:rsid w:val="00F4225E"/>
    <w:rsid w:val="00F42874"/>
    <w:rsid w:val="00F42C3C"/>
    <w:rsid w:val="00F439DB"/>
    <w:rsid w:val="00F440B3"/>
    <w:rsid w:val="00F4548C"/>
    <w:rsid w:val="00F45706"/>
    <w:rsid w:val="00F45B1B"/>
    <w:rsid w:val="00F46280"/>
    <w:rsid w:val="00F462F0"/>
    <w:rsid w:val="00F46876"/>
    <w:rsid w:val="00F46F45"/>
    <w:rsid w:val="00F474A3"/>
    <w:rsid w:val="00F476DE"/>
    <w:rsid w:val="00F47919"/>
    <w:rsid w:val="00F47978"/>
    <w:rsid w:val="00F479A9"/>
    <w:rsid w:val="00F479C5"/>
    <w:rsid w:val="00F47D7B"/>
    <w:rsid w:val="00F5009F"/>
    <w:rsid w:val="00F5090F"/>
    <w:rsid w:val="00F51681"/>
    <w:rsid w:val="00F51A97"/>
    <w:rsid w:val="00F51DFD"/>
    <w:rsid w:val="00F51EEC"/>
    <w:rsid w:val="00F52265"/>
    <w:rsid w:val="00F53321"/>
    <w:rsid w:val="00F534AB"/>
    <w:rsid w:val="00F53712"/>
    <w:rsid w:val="00F53B91"/>
    <w:rsid w:val="00F54B8C"/>
    <w:rsid w:val="00F55B8C"/>
    <w:rsid w:val="00F56087"/>
    <w:rsid w:val="00F561AA"/>
    <w:rsid w:val="00F56C4D"/>
    <w:rsid w:val="00F56D9D"/>
    <w:rsid w:val="00F56E18"/>
    <w:rsid w:val="00F575F2"/>
    <w:rsid w:val="00F57A43"/>
    <w:rsid w:val="00F60C6E"/>
    <w:rsid w:val="00F61D7B"/>
    <w:rsid w:val="00F61FE3"/>
    <w:rsid w:val="00F624CC"/>
    <w:rsid w:val="00F62D51"/>
    <w:rsid w:val="00F62FD0"/>
    <w:rsid w:val="00F63739"/>
    <w:rsid w:val="00F63847"/>
    <w:rsid w:val="00F63E8D"/>
    <w:rsid w:val="00F64456"/>
    <w:rsid w:val="00F6558A"/>
    <w:rsid w:val="00F66506"/>
    <w:rsid w:val="00F66A45"/>
    <w:rsid w:val="00F66B68"/>
    <w:rsid w:val="00F66FCD"/>
    <w:rsid w:val="00F70136"/>
    <w:rsid w:val="00F70380"/>
    <w:rsid w:val="00F70F23"/>
    <w:rsid w:val="00F71660"/>
    <w:rsid w:val="00F716F2"/>
    <w:rsid w:val="00F718D9"/>
    <w:rsid w:val="00F718EA"/>
    <w:rsid w:val="00F720DD"/>
    <w:rsid w:val="00F7282A"/>
    <w:rsid w:val="00F7283B"/>
    <w:rsid w:val="00F732E0"/>
    <w:rsid w:val="00F735AD"/>
    <w:rsid w:val="00F737BE"/>
    <w:rsid w:val="00F740BA"/>
    <w:rsid w:val="00F75922"/>
    <w:rsid w:val="00F75E1E"/>
    <w:rsid w:val="00F762BB"/>
    <w:rsid w:val="00F77018"/>
    <w:rsid w:val="00F7741D"/>
    <w:rsid w:val="00F77817"/>
    <w:rsid w:val="00F77BA5"/>
    <w:rsid w:val="00F803C2"/>
    <w:rsid w:val="00F80E9E"/>
    <w:rsid w:val="00F80F08"/>
    <w:rsid w:val="00F81167"/>
    <w:rsid w:val="00F813C2"/>
    <w:rsid w:val="00F818AE"/>
    <w:rsid w:val="00F81F08"/>
    <w:rsid w:val="00F82264"/>
    <w:rsid w:val="00F826D7"/>
    <w:rsid w:val="00F82A5C"/>
    <w:rsid w:val="00F82A62"/>
    <w:rsid w:val="00F82DC4"/>
    <w:rsid w:val="00F82EC5"/>
    <w:rsid w:val="00F83069"/>
    <w:rsid w:val="00F830CF"/>
    <w:rsid w:val="00F8350E"/>
    <w:rsid w:val="00F836CC"/>
    <w:rsid w:val="00F8459B"/>
    <w:rsid w:val="00F860E2"/>
    <w:rsid w:val="00F86133"/>
    <w:rsid w:val="00F862E4"/>
    <w:rsid w:val="00F868FF"/>
    <w:rsid w:val="00F872E9"/>
    <w:rsid w:val="00F8795C"/>
    <w:rsid w:val="00F879BB"/>
    <w:rsid w:val="00F90994"/>
    <w:rsid w:val="00F90C45"/>
    <w:rsid w:val="00F90CFE"/>
    <w:rsid w:val="00F91219"/>
    <w:rsid w:val="00F9122A"/>
    <w:rsid w:val="00F91DFF"/>
    <w:rsid w:val="00F93BCC"/>
    <w:rsid w:val="00F94293"/>
    <w:rsid w:val="00F94612"/>
    <w:rsid w:val="00F9504C"/>
    <w:rsid w:val="00F9549F"/>
    <w:rsid w:val="00F9567B"/>
    <w:rsid w:val="00F95E78"/>
    <w:rsid w:val="00F9684C"/>
    <w:rsid w:val="00F97076"/>
    <w:rsid w:val="00F97590"/>
    <w:rsid w:val="00F97EA3"/>
    <w:rsid w:val="00FA0129"/>
    <w:rsid w:val="00FA038F"/>
    <w:rsid w:val="00FA049B"/>
    <w:rsid w:val="00FA0717"/>
    <w:rsid w:val="00FA0E13"/>
    <w:rsid w:val="00FA151F"/>
    <w:rsid w:val="00FA1CC3"/>
    <w:rsid w:val="00FA2171"/>
    <w:rsid w:val="00FA25D3"/>
    <w:rsid w:val="00FA29AE"/>
    <w:rsid w:val="00FA2DD5"/>
    <w:rsid w:val="00FA3027"/>
    <w:rsid w:val="00FA37D7"/>
    <w:rsid w:val="00FA3910"/>
    <w:rsid w:val="00FA5745"/>
    <w:rsid w:val="00FA57D7"/>
    <w:rsid w:val="00FA59B8"/>
    <w:rsid w:val="00FA5DF4"/>
    <w:rsid w:val="00FA624F"/>
    <w:rsid w:val="00FA689B"/>
    <w:rsid w:val="00FA6976"/>
    <w:rsid w:val="00FA7040"/>
    <w:rsid w:val="00FA7098"/>
    <w:rsid w:val="00FA7E5F"/>
    <w:rsid w:val="00FB11EF"/>
    <w:rsid w:val="00FB1451"/>
    <w:rsid w:val="00FB151D"/>
    <w:rsid w:val="00FB1521"/>
    <w:rsid w:val="00FB1694"/>
    <w:rsid w:val="00FB1DCD"/>
    <w:rsid w:val="00FB2BBC"/>
    <w:rsid w:val="00FB3208"/>
    <w:rsid w:val="00FB36DD"/>
    <w:rsid w:val="00FB38E2"/>
    <w:rsid w:val="00FB49B6"/>
    <w:rsid w:val="00FB55CF"/>
    <w:rsid w:val="00FB5A25"/>
    <w:rsid w:val="00FB6BA6"/>
    <w:rsid w:val="00FB6C05"/>
    <w:rsid w:val="00FB6EED"/>
    <w:rsid w:val="00FB76DF"/>
    <w:rsid w:val="00FC034F"/>
    <w:rsid w:val="00FC0CF6"/>
    <w:rsid w:val="00FC20C8"/>
    <w:rsid w:val="00FC2A4E"/>
    <w:rsid w:val="00FC305A"/>
    <w:rsid w:val="00FC3AA3"/>
    <w:rsid w:val="00FC44DC"/>
    <w:rsid w:val="00FC49AE"/>
    <w:rsid w:val="00FC4AD2"/>
    <w:rsid w:val="00FC5012"/>
    <w:rsid w:val="00FC5780"/>
    <w:rsid w:val="00FC6044"/>
    <w:rsid w:val="00FC7216"/>
    <w:rsid w:val="00FC77D0"/>
    <w:rsid w:val="00FD061A"/>
    <w:rsid w:val="00FD0B82"/>
    <w:rsid w:val="00FD0D98"/>
    <w:rsid w:val="00FD1A39"/>
    <w:rsid w:val="00FD1E22"/>
    <w:rsid w:val="00FD254E"/>
    <w:rsid w:val="00FD278F"/>
    <w:rsid w:val="00FD2900"/>
    <w:rsid w:val="00FD2985"/>
    <w:rsid w:val="00FD3548"/>
    <w:rsid w:val="00FD37D3"/>
    <w:rsid w:val="00FD5197"/>
    <w:rsid w:val="00FD5C1C"/>
    <w:rsid w:val="00FD5D63"/>
    <w:rsid w:val="00FD7253"/>
    <w:rsid w:val="00FD729A"/>
    <w:rsid w:val="00FD7374"/>
    <w:rsid w:val="00FD7623"/>
    <w:rsid w:val="00FD7896"/>
    <w:rsid w:val="00FD7FBF"/>
    <w:rsid w:val="00FE0238"/>
    <w:rsid w:val="00FE0DE6"/>
    <w:rsid w:val="00FE1E96"/>
    <w:rsid w:val="00FE28A5"/>
    <w:rsid w:val="00FE2ACC"/>
    <w:rsid w:val="00FE30BA"/>
    <w:rsid w:val="00FE3551"/>
    <w:rsid w:val="00FE3BDC"/>
    <w:rsid w:val="00FE3EBE"/>
    <w:rsid w:val="00FE41BD"/>
    <w:rsid w:val="00FE480F"/>
    <w:rsid w:val="00FE60FC"/>
    <w:rsid w:val="00FE6611"/>
    <w:rsid w:val="00FE6E31"/>
    <w:rsid w:val="00FF0A64"/>
    <w:rsid w:val="00FF0D47"/>
    <w:rsid w:val="00FF1C2D"/>
    <w:rsid w:val="00FF402E"/>
    <w:rsid w:val="00FF44CD"/>
    <w:rsid w:val="00FF5381"/>
    <w:rsid w:val="00FF5840"/>
    <w:rsid w:val="00FF5E17"/>
    <w:rsid w:val="00FF63FD"/>
    <w:rsid w:val="00FF6C1B"/>
    <w:rsid w:val="00FF6C4E"/>
    <w:rsid w:val="00FF71AF"/>
    <w:rsid w:val="00FF72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AE9D18-A414-41E7-A3E0-77026160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67AA7"/>
    <w:rPr>
      <w:sz w:val="24"/>
      <w:szCs w:val="24"/>
    </w:rPr>
  </w:style>
  <w:style w:type="paragraph" w:styleId="5">
    <w:name w:val="heading 5"/>
    <w:basedOn w:val="a"/>
    <w:next w:val="a"/>
    <w:link w:val="50"/>
    <w:uiPriority w:val="9"/>
    <w:qFormat/>
    <w:rsid w:val="005A7E3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61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26131"/>
    <w:rPr>
      <w:rFonts w:ascii="Tahoma" w:hAnsi="Tahoma" w:cs="Tahoma"/>
      <w:sz w:val="16"/>
      <w:szCs w:val="16"/>
    </w:rPr>
  </w:style>
  <w:style w:type="paragraph" w:styleId="a5">
    <w:name w:val="header"/>
    <w:basedOn w:val="a"/>
    <w:link w:val="a6"/>
    <w:uiPriority w:val="99"/>
    <w:rsid w:val="00D54EEF"/>
    <w:pPr>
      <w:tabs>
        <w:tab w:val="center" w:pos="4677"/>
        <w:tab w:val="right" w:pos="9355"/>
      </w:tabs>
    </w:pPr>
  </w:style>
  <w:style w:type="character" w:styleId="a7">
    <w:name w:val="page number"/>
    <w:basedOn w:val="a0"/>
    <w:rsid w:val="00D54EEF"/>
  </w:style>
  <w:style w:type="paragraph" w:styleId="a8">
    <w:name w:val="footer"/>
    <w:basedOn w:val="a"/>
    <w:link w:val="a9"/>
    <w:rsid w:val="0019248C"/>
    <w:pPr>
      <w:tabs>
        <w:tab w:val="center" w:pos="4677"/>
        <w:tab w:val="right" w:pos="9355"/>
      </w:tabs>
    </w:pPr>
  </w:style>
  <w:style w:type="character" w:customStyle="1" w:styleId="a9">
    <w:name w:val="Нижний колонтитул Знак"/>
    <w:link w:val="a8"/>
    <w:rsid w:val="0019248C"/>
    <w:rPr>
      <w:sz w:val="24"/>
      <w:szCs w:val="24"/>
    </w:rPr>
  </w:style>
  <w:style w:type="character" w:customStyle="1" w:styleId="a6">
    <w:name w:val="Верхний колонтитул Знак"/>
    <w:link w:val="a5"/>
    <w:uiPriority w:val="99"/>
    <w:rsid w:val="0019248C"/>
    <w:rPr>
      <w:sz w:val="24"/>
      <w:szCs w:val="24"/>
    </w:rPr>
  </w:style>
  <w:style w:type="character" w:styleId="aa">
    <w:name w:val="Hyperlink"/>
    <w:rsid w:val="00CA1715"/>
    <w:rPr>
      <w:color w:val="0000FF"/>
      <w:u w:val="single"/>
    </w:rPr>
  </w:style>
  <w:style w:type="character" w:customStyle="1" w:styleId="50">
    <w:name w:val="Заголовок 5 Знак"/>
    <w:link w:val="5"/>
    <w:uiPriority w:val="9"/>
    <w:rsid w:val="005A7E3B"/>
    <w:rPr>
      <w:rFonts w:ascii="Calibri" w:hAnsi="Calibri"/>
      <w:b/>
      <w:bCs/>
      <w:i/>
      <w:iCs/>
      <w:sz w:val="26"/>
      <w:szCs w:val="26"/>
    </w:rPr>
  </w:style>
  <w:style w:type="paragraph" w:styleId="ab">
    <w:name w:val="No Spacing"/>
    <w:uiPriority w:val="1"/>
    <w:qFormat/>
    <w:rsid w:val="00160BFB"/>
    <w:rPr>
      <w:sz w:val="24"/>
      <w:szCs w:val="24"/>
    </w:rPr>
  </w:style>
  <w:style w:type="paragraph" w:customStyle="1" w:styleId="ConsPlusNormal">
    <w:name w:val="ConsPlusNormal"/>
    <w:rsid w:val="0091654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5184A"/>
    <w:pPr>
      <w:numPr>
        <w:numId w:val="11"/>
      </w:numPr>
      <w:tabs>
        <w:tab w:val="clear" w:pos="360"/>
      </w:tabs>
      <w:spacing w:before="100" w:beforeAutospacing="1" w:after="100" w:afterAutospacing="1"/>
      <w:ind w:left="0" w:firstLine="0"/>
    </w:pPr>
    <w:rPr>
      <w:rFonts w:ascii="Tahoma" w:hAnsi="Tahoma"/>
      <w:sz w:val="20"/>
      <w:szCs w:val="20"/>
      <w:lang w:val="en-US" w:eastAsia="en-US"/>
    </w:rPr>
  </w:style>
  <w:style w:type="paragraph" w:customStyle="1" w:styleId="1">
    <w:name w:val="1"/>
    <w:basedOn w:val="a"/>
    <w:rsid w:val="000644C0"/>
    <w:pPr>
      <w:spacing w:before="100" w:beforeAutospacing="1" w:after="100" w:afterAutospacing="1"/>
    </w:pPr>
    <w:rPr>
      <w:rFonts w:ascii="Tahoma" w:hAnsi="Tahoma"/>
      <w:sz w:val="20"/>
      <w:szCs w:val="20"/>
      <w:lang w:val="en-US" w:eastAsia="en-US"/>
    </w:rPr>
  </w:style>
  <w:style w:type="paragraph" w:customStyle="1" w:styleId="ac">
    <w:name w:val="Знак"/>
    <w:basedOn w:val="a"/>
    <w:rsid w:val="004537F4"/>
    <w:pPr>
      <w:spacing w:after="160" w:line="240" w:lineRule="exact"/>
    </w:pPr>
    <w:rPr>
      <w:rFonts w:ascii="Verdana" w:hAnsi="Verdana"/>
      <w:lang w:val="en-US" w:eastAsia="en-US"/>
    </w:rPr>
  </w:style>
  <w:style w:type="paragraph" w:customStyle="1" w:styleId="ad">
    <w:name w:val="Знак Знак Знак Знак Знак"/>
    <w:basedOn w:val="a"/>
    <w:rsid w:val="00917AE8"/>
    <w:pPr>
      <w:spacing w:before="100" w:beforeAutospacing="1" w:after="100" w:afterAutospacing="1"/>
    </w:pPr>
    <w:rPr>
      <w:rFonts w:ascii="Tahoma" w:hAnsi="Tahoma"/>
      <w:sz w:val="20"/>
      <w:szCs w:val="20"/>
      <w:lang w:val="en-US" w:eastAsia="en-US"/>
    </w:rPr>
  </w:style>
  <w:style w:type="character" w:customStyle="1" w:styleId="pinkbg">
    <w:name w:val="pinkbg"/>
    <w:rsid w:val="0067297E"/>
    <w:rPr>
      <w:rFonts w:ascii="Tahoma" w:hAnsi="Tahoma"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907">
      <w:bodyDiv w:val="1"/>
      <w:marLeft w:val="0"/>
      <w:marRight w:val="0"/>
      <w:marTop w:val="0"/>
      <w:marBottom w:val="0"/>
      <w:divBdr>
        <w:top w:val="none" w:sz="0" w:space="0" w:color="auto"/>
        <w:left w:val="none" w:sz="0" w:space="0" w:color="auto"/>
        <w:bottom w:val="none" w:sz="0" w:space="0" w:color="auto"/>
        <w:right w:val="none" w:sz="0" w:space="0" w:color="auto"/>
      </w:divBdr>
    </w:div>
    <w:div w:id="20399745">
      <w:bodyDiv w:val="1"/>
      <w:marLeft w:val="0"/>
      <w:marRight w:val="0"/>
      <w:marTop w:val="0"/>
      <w:marBottom w:val="0"/>
      <w:divBdr>
        <w:top w:val="none" w:sz="0" w:space="0" w:color="auto"/>
        <w:left w:val="none" w:sz="0" w:space="0" w:color="auto"/>
        <w:bottom w:val="none" w:sz="0" w:space="0" w:color="auto"/>
        <w:right w:val="none" w:sz="0" w:space="0" w:color="auto"/>
      </w:divBdr>
    </w:div>
    <w:div w:id="20399971">
      <w:bodyDiv w:val="1"/>
      <w:marLeft w:val="0"/>
      <w:marRight w:val="0"/>
      <w:marTop w:val="0"/>
      <w:marBottom w:val="0"/>
      <w:divBdr>
        <w:top w:val="none" w:sz="0" w:space="0" w:color="auto"/>
        <w:left w:val="none" w:sz="0" w:space="0" w:color="auto"/>
        <w:bottom w:val="none" w:sz="0" w:space="0" w:color="auto"/>
        <w:right w:val="none" w:sz="0" w:space="0" w:color="auto"/>
      </w:divBdr>
    </w:div>
    <w:div w:id="38824640">
      <w:bodyDiv w:val="1"/>
      <w:marLeft w:val="0"/>
      <w:marRight w:val="0"/>
      <w:marTop w:val="0"/>
      <w:marBottom w:val="0"/>
      <w:divBdr>
        <w:top w:val="none" w:sz="0" w:space="0" w:color="auto"/>
        <w:left w:val="none" w:sz="0" w:space="0" w:color="auto"/>
        <w:bottom w:val="none" w:sz="0" w:space="0" w:color="auto"/>
        <w:right w:val="none" w:sz="0" w:space="0" w:color="auto"/>
      </w:divBdr>
    </w:div>
    <w:div w:id="44641219">
      <w:bodyDiv w:val="1"/>
      <w:marLeft w:val="0"/>
      <w:marRight w:val="0"/>
      <w:marTop w:val="0"/>
      <w:marBottom w:val="0"/>
      <w:divBdr>
        <w:top w:val="none" w:sz="0" w:space="0" w:color="auto"/>
        <w:left w:val="none" w:sz="0" w:space="0" w:color="auto"/>
        <w:bottom w:val="none" w:sz="0" w:space="0" w:color="auto"/>
        <w:right w:val="none" w:sz="0" w:space="0" w:color="auto"/>
      </w:divBdr>
    </w:div>
    <w:div w:id="46030777">
      <w:bodyDiv w:val="1"/>
      <w:marLeft w:val="0"/>
      <w:marRight w:val="0"/>
      <w:marTop w:val="0"/>
      <w:marBottom w:val="0"/>
      <w:divBdr>
        <w:top w:val="none" w:sz="0" w:space="0" w:color="auto"/>
        <w:left w:val="none" w:sz="0" w:space="0" w:color="auto"/>
        <w:bottom w:val="none" w:sz="0" w:space="0" w:color="auto"/>
        <w:right w:val="none" w:sz="0" w:space="0" w:color="auto"/>
      </w:divBdr>
    </w:div>
    <w:div w:id="51197288">
      <w:bodyDiv w:val="1"/>
      <w:marLeft w:val="0"/>
      <w:marRight w:val="0"/>
      <w:marTop w:val="0"/>
      <w:marBottom w:val="0"/>
      <w:divBdr>
        <w:top w:val="none" w:sz="0" w:space="0" w:color="auto"/>
        <w:left w:val="none" w:sz="0" w:space="0" w:color="auto"/>
        <w:bottom w:val="none" w:sz="0" w:space="0" w:color="auto"/>
        <w:right w:val="none" w:sz="0" w:space="0" w:color="auto"/>
      </w:divBdr>
    </w:div>
    <w:div w:id="62606141">
      <w:bodyDiv w:val="1"/>
      <w:marLeft w:val="0"/>
      <w:marRight w:val="0"/>
      <w:marTop w:val="0"/>
      <w:marBottom w:val="0"/>
      <w:divBdr>
        <w:top w:val="none" w:sz="0" w:space="0" w:color="auto"/>
        <w:left w:val="none" w:sz="0" w:space="0" w:color="auto"/>
        <w:bottom w:val="none" w:sz="0" w:space="0" w:color="auto"/>
        <w:right w:val="none" w:sz="0" w:space="0" w:color="auto"/>
      </w:divBdr>
    </w:div>
    <w:div w:id="65959060">
      <w:bodyDiv w:val="1"/>
      <w:marLeft w:val="0"/>
      <w:marRight w:val="0"/>
      <w:marTop w:val="0"/>
      <w:marBottom w:val="0"/>
      <w:divBdr>
        <w:top w:val="none" w:sz="0" w:space="0" w:color="auto"/>
        <w:left w:val="none" w:sz="0" w:space="0" w:color="auto"/>
        <w:bottom w:val="none" w:sz="0" w:space="0" w:color="auto"/>
        <w:right w:val="none" w:sz="0" w:space="0" w:color="auto"/>
      </w:divBdr>
    </w:div>
    <w:div w:id="67577172">
      <w:bodyDiv w:val="1"/>
      <w:marLeft w:val="0"/>
      <w:marRight w:val="0"/>
      <w:marTop w:val="0"/>
      <w:marBottom w:val="0"/>
      <w:divBdr>
        <w:top w:val="none" w:sz="0" w:space="0" w:color="auto"/>
        <w:left w:val="none" w:sz="0" w:space="0" w:color="auto"/>
        <w:bottom w:val="none" w:sz="0" w:space="0" w:color="auto"/>
        <w:right w:val="none" w:sz="0" w:space="0" w:color="auto"/>
      </w:divBdr>
    </w:div>
    <w:div w:id="67659583">
      <w:bodyDiv w:val="1"/>
      <w:marLeft w:val="0"/>
      <w:marRight w:val="0"/>
      <w:marTop w:val="0"/>
      <w:marBottom w:val="0"/>
      <w:divBdr>
        <w:top w:val="none" w:sz="0" w:space="0" w:color="auto"/>
        <w:left w:val="none" w:sz="0" w:space="0" w:color="auto"/>
        <w:bottom w:val="none" w:sz="0" w:space="0" w:color="auto"/>
        <w:right w:val="none" w:sz="0" w:space="0" w:color="auto"/>
      </w:divBdr>
    </w:div>
    <w:div w:id="78137653">
      <w:bodyDiv w:val="1"/>
      <w:marLeft w:val="0"/>
      <w:marRight w:val="0"/>
      <w:marTop w:val="0"/>
      <w:marBottom w:val="0"/>
      <w:divBdr>
        <w:top w:val="none" w:sz="0" w:space="0" w:color="auto"/>
        <w:left w:val="none" w:sz="0" w:space="0" w:color="auto"/>
        <w:bottom w:val="none" w:sz="0" w:space="0" w:color="auto"/>
        <w:right w:val="none" w:sz="0" w:space="0" w:color="auto"/>
      </w:divBdr>
    </w:div>
    <w:div w:id="78646701">
      <w:bodyDiv w:val="1"/>
      <w:marLeft w:val="0"/>
      <w:marRight w:val="0"/>
      <w:marTop w:val="0"/>
      <w:marBottom w:val="0"/>
      <w:divBdr>
        <w:top w:val="none" w:sz="0" w:space="0" w:color="auto"/>
        <w:left w:val="none" w:sz="0" w:space="0" w:color="auto"/>
        <w:bottom w:val="none" w:sz="0" w:space="0" w:color="auto"/>
        <w:right w:val="none" w:sz="0" w:space="0" w:color="auto"/>
      </w:divBdr>
    </w:div>
    <w:div w:id="89816760">
      <w:bodyDiv w:val="1"/>
      <w:marLeft w:val="0"/>
      <w:marRight w:val="0"/>
      <w:marTop w:val="0"/>
      <w:marBottom w:val="0"/>
      <w:divBdr>
        <w:top w:val="none" w:sz="0" w:space="0" w:color="auto"/>
        <w:left w:val="none" w:sz="0" w:space="0" w:color="auto"/>
        <w:bottom w:val="none" w:sz="0" w:space="0" w:color="auto"/>
        <w:right w:val="none" w:sz="0" w:space="0" w:color="auto"/>
      </w:divBdr>
    </w:div>
    <w:div w:id="93286198">
      <w:bodyDiv w:val="1"/>
      <w:marLeft w:val="0"/>
      <w:marRight w:val="0"/>
      <w:marTop w:val="0"/>
      <w:marBottom w:val="0"/>
      <w:divBdr>
        <w:top w:val="none" w:sz="0" w:space="0" w:color="auto"/>
        <w:left w:val="none" w:sz="0" w:space="0" w:color="auto"/>
        <w:bottom w:val="none" w:sz="0" w:space="0" w:color="auto"/>
        <w:right w:val="none" w:sz="0" w:space="0" w:color="auto"/>
      </w:divBdr>
    </w:div>
    <w:div w:id="95371370">
      <w:bodyDiv w:val="1"/>
      <w:marLeft w:val="0"/>
      <w:marRight w:val="0"/>
      <w:marTop w:val="0"/>
      <w:marBottom w:val="0"/>
      <w:divBdr>
        <w:top w:val="none" w:sz="0" w:space="0" w:color="auto"/>
        <w:left w:val="none" w:sz="0" w:space="0" w:color="auto"/>
        <w:bottom w:val="none" w:sz="0" w:space="0" w:color="auto"/>
        <w:right w:val="none" w:sz="0" w:space="0" w:color="auto"/>
      </w:divBdr>
    </w:div>
    <w:div w:id="97021406">
      <w:bodyDiv w:val="1"/>
      <w:marLeft w:val="0"/>
      <w:marRight w:val="0"/>
      <w:marTop w:val="0"/>
      <w:marBottom w:val="0"/>
      <w:divBdr>
        <w:top w:val="none" w:sz="0" w:space="0" w:color="auto"/>
        <w:left w:val="none" w:sz="0" w:space="0" w:color="auto"/>
        <w:bottom w:val="none" w:sz="0" w:space="0" w:color="auto"/>
        <w:right w:val="none" w:sz="0" w:space="0" w:color="auto"/>
      </w:divBdr>
    </w:div>
    <w:div w:id="100225932">
      <w:bodyDiv w:val="1"/>
      <w:marLeft w:val="0"/>
      <w:marRight w:val="0"/>
      <w:marTop w:val="0"/>
      <w:marBottom w:val="0"/>
      <w:divBdr>
        <w:top w:val="none" w:sz="0" w:space="0" w:color="auto"/>
        <w:left w:val="none" w:sz="0" w:space="0" w:color="auto"/>
        <w:bottom w:val="none" w:sz="0" w:space="0" w:color="auto"/>
        <w:right w:val="none" w:sz="0" w:space="0" w:color="auto"/>
      </w:divBdr>
    </w:div>
    <w:div w:id="116921211">
      <w:bodyDiv w:val="1"/>
      <w:marLeft w:val="0"/>
      <w:marRight w:val="0"/>
      <w:marTop w:val="0"/>
      <w:marBottom w:val="0"/>
      <w:divBdr>
        <w:top w:val="none" w:sz="0" w:space="0" w:color="auto"/>
        <w:left w:val="none" w:sz="0" w:space="0" w:color="auto"/>
        <w:bottom w:val="none" w:sz="0" w:space="0" w:color="auto"/>
        <w:right w:val="none" w:sz="0" w:space="0" w:color="auto"/>
      </w:divBdr>
    </w:div>
    <w:div w:id="119151648">
      <w:bodyDiv w:val="1"/>
      <w:marLeft w:val="0"/>
      <w:marRight w:val="0"/>
      <w:marTop w:val="0"/>
      <w:marBottom w:val="0"/>
      <w:divBdr>
        <w:top w:val="none" w:sz="0" w:space="0" w:color="auto"/>
        <w:left w:val="none" w:sz="0" w:space="0" w:color="auto"/>
        <w:bottom w:val="none" w:sz="0" w:space="0" w:color="auto"/>
        <w:right w:val="none" w:sz="0" w:space="0" w:color="auto"/>
      </w:divBdr>
    </w:div>
    <w:div w:id="119418810">
      <w:bodyDiv w:val="1"/>
      <w:marLeft w:val="0"/>
      <w:marRight w:val="0"/>
      <w:marTop w:val="0"/>
      <w:marBottom w:val="0"/>
      <w:divBdr>
        <w:top w:val="none" w:sz="0" w:space="0" w:color="auto"/>
        <w:left w:val="none" w:sz="0" w:space="0" w:color="auto"/>
        <w:bottom w:val="none" w:sz="0" w:space="0" w:color="auto"/>
        <w:right w:val="none" w:sz="0" w:space="0" w:color="auto"/>
      </w:divBdr>
    </w:div>
    <w:div w:id="124859266">
      <w:bodyDiv w:val="1"/>
      <w:marLeft w:val="0"/>
      <w:marRight w:val="0"/>
      <w:marTop w:val="0"/>
      <w:marBottom w:val="0"/>
      <w:divBdr>
        <w:top w:val="none" w:sz="0" w:space="0" w:color="auto"/>
        <w:left w:val="none" w:sz="0" w:space="0" w:color="auto"/>
        <w:bottom w:val="none" w:sz="0" w:space="0" w:color="auto"/>
        <w:right w:val="none" w:sz="0" w:space="0" w:color="auto"/>
      </w:divBdr>
    </w:div>
    <w:div w:id="133109382">
      <w:bodyDiv w:val="1"/>
      <w:marLeft w:val="0"/>
      <w:marRight w:val="0"/>
      <w:marTop w:val="0"/>
      <w:marBottom w:val="0"/>
      <w:divBdr>
        <w:top w:val="none" w:sz="0" w:space="0" w:color="auto"/>
        <w:left w:val="none" w:sz="0" w:space="0" w:color="auto"/>
        <w:bottom w:val="none" w:sz="0" w:space="0" w:color="auto"/>
        <w:right w:val="none" w:sz="0" w:space="0" w:color="auto"/>
      </w:divBdr>
    </w:div>
    <w:div w:id="136999292">
      <w:bodyDiv w:val="1"/>
      <w:marLeft w:val="0"/>
      <w:marRight w:val="0"/>
      <w:marTop w:val="0"/>
      <w:marBottom w:val="0"/>
      <w:divBdr>
        <w:top w:val="none" w:sz="0" w:space="0" w:color="auto"/>
        <w:left w:val="none" w:sz="0" w:space="0" w:color="auto"/>
        <w:bottom w:val="none" w:sz="0" w:space="0" w:color="auto"/>
        <w:right w:val="none" w:sz="0" w:space="0" w:color="auto"/>
      </w:divBdr>
    </w:div>
    <w:div w:id="142503354">
      <w:bodyDiv w:val="1"/>
      <w:marLeft w:val="0"/>
      <w:marRight w:val="0"/>
      <w:marTop w:val="0"/>
      <w:marBottom w:val="0"/>
      <w:divBdr>
        <w:top w:val="none" w:sz="0" w:space="0" w:color="auto"/>
        <w:left w:val="none" w:sz="0" w:space="0" w:color="auto"/>
        <w:bottom w:val="none" w:sz="0" w:space="0" w:color="auto"/>
        <w:right w:val="none" w:sz="0" w:space="0" w:color="auto"/>
      </w:divBdr>
    </w:div>
    <w:div w:id="143590086">
      <w:bodyDiv w:val="1"/>
      <w:marLeft w:val="0"/>
      <w:marRight w:val="0"/>
      <w:marTop w:val="0"/>
      <w:marBottom w:val="0"/>
      <w:divBdr>
        <w:top w:val="none" w:sz="0" w:space="0" w:color="auto"/>
        <w:left w:val="none" w:sz="0" w:space="0" w:color="auto"/>
        <w:bottom w:val="none" w:sz="0" w:space="0" w:color="auto"/>
        <w:right w:val="none" w:sz="0" w:space="0" w:color="auto"/>
      </w:divBdr>
    </w:div>
    <w:div w:id="148714813">
      <w:bodyDiv w:val="1"/>
      <w:marLeft w:val="0"/>
      <w:marRight w:val="0"/>
      <w:marTop w:val="0"/>
      <w:marBottom w:val="0"/>
      <w:divBdr>
        <w:top w:val="none" w:sz="0" w:space="0" w:color="auto"/>
        <w:left w:val="none" w:sz="0" w:space="0" w:color="auto"/>
        <w:bottom w:val="none" w:sz="0" w:space="0" w:color="auto"/>
        <w:right w:val="none" w:sz="0" w:space="0" w:color="auto"/>
      </w:divBdr>
    </w:div>
    <w:div w:id="152064028">
      <w:bodyDiv w:val="1"/>
      <w:marLeft w:val="0"/>
      <w:marRight w:val="0"/>
      <w:marTop w:val="0"/>
      <w:marBottom w:val="0"/>
      <w:divBdr>
        <w:top w:val="none" w:sz="0" w:space="0" w:color="auto"/>
        <w:left w:val="none" w:sz="0" w:space="0" w:color="auto"/>
        <w:bottom w:val="none" w:sz="0" w:space="0" w:color="auto"/>
        <w:right w:val="none" w:sz="0" w:space="0" w:color="auto"/>
      </w:divBdr>
    </w:div>
    <w:div w:id="152455483">
      <w:bodyDiv w:val="1"/>
      <w:marLeft w:val="0"/>
      <w:marRight w:val="0"/>
      <w:marTop w:val="0"/>
      <w:marBottom w:val="0"/>
      <w:divBdr>
        <w:top w:val="none" w:sz="0" w:space="0" w:color="auto"/>
        <w:left w:val="none" w:sz="0" w:space="0" w:color="auto"/>
        <w:bottom w:val="none" w:sz="0" w:space="0" w:color="auto"/>
        <w:right w:val="none" w:sz="0" w:space="0" w:color="auto"/>
      </w:divBdr>
    </w:div>
    <w:div w:id="177427517">
      <w:bodyDiv w:val="1"/>
      <w:marLeft w:val="0"/>
      <w:marRight w:val="0"/>
      <w:marTop w:val="0"/>
      <w:marBottom w:val="0"/>
      <w:divBdr>
        <w:top w:val="none" w:sz="0" w:space="0" w:color="auto"/>
        <w:left w:val="none" w:sz="0" w:space="0" w:color="auto"/>
        <w:bottom w:val="none" w:sz="0" w:space="0" w:color="auto"/>
        <w:right w:val="none" w:sz="0" w:space="0" w:color="auto"/>
      </w:divBdr>
    </w:div>
    <w:div w:id="177934765">
      <w:bodyDiv w:val="1"/>
      <w:marLeft w:val="0"/>
      <w:marRight w:val="0"/>
      <w:marTop w:val="0"/>
      <w:marBottom w:val="0"/>
      <w:divBdr>
        <w:top w:val="none" w:sz="0" w:space="0" w:color="auto"/>
        <w:left w:val="none" w:sz="0" w:space="0" w:color="auto"/>
        <w:bottom w:val="none" w:sz="0" w:space="0" w:color="auto"/>
        <w:right w:val="none" w:sz="0" w:space="0" w:color="auto"/>
      </w:divBdr>
    </w:div>
    <w:div w:id="179635639">
      <w:bodyDiv w:val="1"/>
      <w:marLeft w:val="0"/>
      <w:marRight w:val="0"/>
      <w:marTop w:val="0"/>
      <w:marBottom w:val="0"/>
      <w:divBdr>
        <w:top w:val="none" w:sz="0" w:space="0" w:color="auto"/>
        <w:left w:val="none" w:sz="0" w:space="0" w:color="auto"/>
        <w:bottom w:val="none" w:sz="0" w:space="0" w:color="auto"/>
        <w:right w:val="none" w:sz="0" w:space="0" w:color="auto"/>
      </w:divBdr>
    </w:div>
    <w:div w:id="187723082">
      <w:bodyDiv w:val="1"/>
      <w:marLeft w:val="0"/>
      <w:marRight w:val="0"/>
      <w:marTop w:val="0"/>
      <w:marBottom w:val="0"/>
      <w:divBdr>
        <w:top w:val="none" w:sz="0" w:space="0" w:color="auto"/>
        <w:left w:val="none" w:sz="0" w:space="0" w:color="auto"/>
        <w:bottom w:val="none" w:sz="0" w:space="0" w:color="auto"/>
        <w:right w:val="none" w:sz="0" w:space="0" w:color="auto"/>
      </w:divBdr>
    </w:div>
    <w:div w:id="208274034">
      <w:bodyDiv w:val="1"/>
      <w:marLeft w:val="0"/>
      <w:marRight w:val="0"/>
      <w:marTop w:val="0"/>
      <w:marBottom w:val="0"/>
      <w:divBdr>
        <w:top w:val="none" w:sz="0" w:space="0" w:color="auto"/>
        <w:left w:val="none" w:sz="0" w:space="0" w:color="auto"/>
        <w:bottom w:val="none" w:sz="0" w:space="0" w:color="auto"/>
        <w:right w:val="none" w:sz="0" w:space="0" w:color="auto"/>
      </w:divBdr>
    </w:div>
    <w:div w:id="225189942">
      <w:bodyDiv w:val="1"/>
      <w:marLeft w:val="0"/>
      <w:marRight w:val="0"/>
      <w:marTop w:val="0"/>
      <w:marBottom w:val="0"/>
      <w:divBdr>
        <w:top w:val="none" w:sz="0" w:space="0" w:color="auto"/>
        <w:left w:val="none" w:sz="0" w:space="0" w:color="auto"/>
        <w:bottom w:val="none" w:sz="0" w:space="0" w:color="auto"/>
        <w:right w:val="none" w:sz="0" w:space="0" w:color="auto"/>
      </w:divBdr>
    </w:div>
    <w:div w:id="227421622">
      <w:bodyDiv w:val="1"/>
      <w:marLeft w:val="0"/>
      <w:marRight w:val="0"/>
      <w:marTop w:val="0"/>
      <w:marBottom w:val="0"/>
      <w:divBdr>
        <w:top w:val="none" w:sz="0" w:space="0" w:color="auto"/>
        <w:left w:val="none" w:sz="0" w:space="0" w:color="auto"/>
        <w:bottom w:val="none" w:sz="0" w:space="0" w:color="auto"/>
        <w:right w:val="none" w:sz="0" w:space="0" w:color="auto"/>
      </w:divBdr>
    </w:div>
    <w:div w:id="227886634">
      <w:bodyDiv w:val="1"/>
      <w:marLeft w:val="0"/>
      <w:marRight w:val="0"/>
      <w:marTop w:val="0"/>
      <w:marBottom w:val="0"/>
      <w:divBdr>
        <w:top w:val="none" w:sz="0" w:space="0" w:color="auto"/>
        <w:left w:val="none" w:sz="0" w:space="0" w:color="auto"/>
        <w:bottom w:val="none" w:sz="0" w:space="0" w:color="auto"/>
        <w:right w:val="none" w:sz="0" w:space="0" w:color="auto"/>
      </w:divBdr>
    </w:div>
    <w:div w:id="292948232">
      <w:bodyDiv w:val="1"/>
      <w:marLeft w:val="0"/>
      <w:marRight w:val="0"/>
      <w:marTop w:val="0"/>
      <w:marBottom w:val="0"/>
      <w:divBdr>
        <w:top w:val="none" w:sz="0" w:space="0" w:color="auto"/>
        <w:left w:val="none" w:sz="0" w:space="0" w:color="auto"/>
        <w:bottom w:val="none" w:sz="0" w:space="0" w:color="auto"/>
        <w:right w:val="none" w:sz="0" w:space="0" w:color="auto"/>
      </w:divBdr>
    </w:div>
    <w:div w:id="316735903">
      <w:bodyDiv w:val="1"/>
      <w:marLeft w:val="0"/>
      <w:marRight w:val="0"/>
      <w:marTop w:val="0"/>
      <w:marBottom w:val="0"/>
      <w:divBdr>
        <w:top w:val="none" w:sz="0" w:space="0" w:color="auto"/>
        <w:left w:val="none" w:sz="0" w:space="0" w:color="auto"/>
        <w:bottom w:val="none" w:sz="0" w:space="0" w:color="auto"/>
        <w:right w:val="none" w:sz="0" w:space="0" w:color="auto"/>
      </w:divBdr>
    </w:div>
    <w:div w:id="318970560">
      <w:bodyDiv w:val="1"/>
      <w:marLeft w:val="0"/>
      <w:marRight w:val="0"/>
      <w:marTop w:val="0"/>
      <w:marBottom w:val="0"/>
      <w:divBdr>
        <w:top w:val="none" w:sz="0" w:space="0" w:color="auto"/>
        <w:left w:val="none" w:sz="0" w:space="0" w:color="auto"/>
        <w:bottom w:val="none" w:sz="0" w:space="0" w:color="auto"/>
        <w:right w:val="none" w:sz="0" w:space="0" w:color="auto"/>
      </w:divBdr>
    </w:div>
    <w:div w:id="326052896">
      <w:bodyDiv w:val="1"/>
      <w:marLeft w:val="0"/>
      <w:marRight w:val="0"/>
      <w:marTop w:val="0"/>
      <w:marBottom w:val="0"/>
      <w:divBdr>
        <w:top w:val="none" w:sz="0" w:space="0" w:color="auto"/>
        <w:left w:val="none" w:sz="0" w:space="0" w:color="auto"/>
        <w:bottom w:val="none" w:sz="0" w:space="0" w:color="auto"/>
        <w:right w:val="none" w:sz="0" w:space="0" w:color="auto"/>
      </w:divBdr>
    </w:div>
    <w:div w:id="344481462">
      <w:bodyDiv w:val="1"/>
      <w:marLeft w:val="0"/>
      <w:marRight w:val="0"/>
      <w:marTop w:val="0"/>
      <w:marBottom w:val="0"/>
      <w:divBdr>
        <w:top w:val="none" w:sz="0" w:space="0" w:color="auto"/>
        <w:left w:val="none" w:sz="0" w:space="0" w:color="auto"/>
        <w:bottom w:val="none" w:sz="0" w:space="0" w:color="auto"/>
        <w:right w:val="none" w:sz="0" w:space="0" w:color="auto"/>
      </w:divBdr>
    </w:div>
    <w:div w:id="354306205">
      <w:bodyDiv w:val="1"/>
      <w:marLeft w:val="0"/>
      <w:marRight w:val="0"/>
      <w:marTop w:val="0"/>
      <w:marBottom w:val="0"/>
      <w:divBdr>
        <w:top w:val="none" w:sz="0" w:space="0" w:color="auto"/>
        <w:left w:val="none" w:sz="0" w:space="0" w:color="auto"/>
        <w:bottom w:val="none" w:sz="0" w:space="0" w:color="auto"/>
        <w:right w:val="none" w:sz="0" w:space="0" w:color="auto"/>
      </w:divBdr>
    </w:div>
    <w:div w:id="354616934">
      <w:bodyDiv w:val="1"/>
      <w:marLeft w:val="0"/>
      <w:marRight w:val="0"/>
      <w:marTop w:val="0"/>
      <w:marBottom w:val="0"/>
      <w:divBdr>
        <w:top w:val="none" w:sz="0" w:space="0" w:color="auto"/>
        <w:left w:val="none" w:sz="0" w:space="0" w:color="auto"/>
        <w:bottom w:val="none" w:sz="0" w:space="0" w:color="auto"/>
        <w:right w:val="none" w:sz="0" w:space="0" w:color="auto"/>
      </w:divBdr>
    </w:div>
    <w:div w:id="365298941">
      <w:bodyDiv w:val="1"/>
      <w:marLeft w:val="0"/>
      <w:marRight w:val="0"/>
      <w:marTop w:val="0"/>
      <w:marBottom w:val="0"/>
      <w:divBdr>
        <w:top w:val="none" w:sz="0" w:space="0" w:color="auto"/>
        <w:left w:val="none" w:sz="0" w:space="0" w:color="auto"/>
        <w:bottom w:val="none" w:sz="0" w:space="0" w:color="auto"/>
        <w:right w:val="none" w:sz="0" w:space="0" w:color="auto"/>
      </w:divBdr>
    </w:div>
    <w:div w:id="370885495">
      <w:bodyDiv w:val="1"/>
      <w:marLeft w:val="0"/>
      <w:marRight w:val="0"/>
      <w:marTop w:val="0"/>
      <w:marBottom w:val="0"/>
      <w:divBdr>
        <w:top w:val="none" w:sz="0" w:space="0" w:color="auto"/>
        <w:left w:val="none" w:sz="0" w:space="0" w:color="auto"/>
        <w:bottom w:val="none" w:sz="0" w:space="0" w:color="auto"/>
        <w:right w:val="none" w:sz="0" w:space="0" w:color="auto"/>
      </w:divBdr>
    </w:div>
    <w:div w:id="374352631">
      <w:bodyDiv w:val="1"/>
      <w:marLeft w:val="0"/>
      <w:marRight w:val="0"/>
      <w:marTop w:val="0"/>
      <w:marBottom w:val="0"/>
      <w:divBdr>
        <w:top w:val="none" w:sz="0" w:space="0" w:color="auto"/>
        <w:left w:val="none" w:sz="0" w:space="0" w:color="auto"/>
        <w:bottom w:val="none" w:sz="0" w:space="0" w:color="auto"/>
        <w:right w:val="none" w:sz="0" w:space="0" w:color="auto"/>
      </w:divBdr>
    </w:div>
    <w:div w:id="376929064">
      <w:bodyDiv w:val="1"/>
      <w:marLeft w:val="0"/>
      <w:marRight w:val="0"/>
      <w:marTop w:val="0"/>
      <w:marBottom w:val="0"/>
      <w:divBdr>
        <w:top w:val="none" w:sz="0" w:space="0" w:color="auto"/>
        <w:left w:val="none" w:sz="0" w:space="0" w:color="auto"/>
        <w:bottom w:val="none" w:sz="0" w:space="0" w:color="auto"/>
        <w:right w:val="none" w:sz="0" w:space="0" w:color="auto"/>
      </w:divBdr>
    </w:div>
    <w:div w:id="380791479">
      <w:bodyDiv w:val="1"/>
      <w:marLeft w:val="0"/>
      <w:marRight w:val="0"/>
      <w:marTop w:val="0"/>
      <w:marBottom w:val="0"/>
      <w:divBdr>
        <w:top w:val="none" w:sz="0" w:space="0" w:color="auto"/>
        <w:left w:val="none" w:sz="0" w:space="0" w:color="auto"/>
        <w:bottom w:val="none" w:sz="0" w:space="0" w:color="auto"/>
        <w:right w:val="none" w:sz="0" w:space="0" w:color="auto"/>
      </w:divBdr>
    </w:div>
    <w:div w:id="382369787">
      <w:bodyDiv w:val="1"/>
      <w:marLeft w:val="0"/>
      <w:marRight w:val="0"/>
      <w:marTop w:val="0"/>
      <w:marBottom w:val="0"/>
      <w:divBdr>
        <w:top w:val="none" w:sz="0" w:space="0" w:color="auto"/>
        <w:left w:val="none" w:sz="0" w:space="0" w:color="auto"/>
        <w:bottom w:val="none" w:sz="0" w:space="0" w:color="auto"/>
        <w:right w:val="none" w:sz="0" w:space="0" w:color="auto"/>
      </w:divBdr>
    </w:div>
    <w:div w:id="386301340">
      <w:bodyDiv w:val="1"/>
      <w:marLeft w:val="0"/>
      <w:marRight w:val="0"/>
      <w:marTop w:val="0"/>
      <w:marBottom w:val="0"/>
      <w:divBdr>
        <w:top w:val="none" w:sz="0" w:space="0" w:color="auto"/>
        <w:left w:val="none" w:sz="0" w:space="0" w:color="auto"/>
        <w:bottom w:val="none" w:sz="0" w:space="0" w:color="auto"/>
        <w:right w:val="none" w:sz="0" w:space="0" w:color="auto"/>
      </w:divBdr>
    </w:div>
    <w:div w:id="387801742">
      <w:bodyDiv w:val="1"/>
      <w:marLeft w:val="0"/>
      <w:marRight w:val="0"/>
      <w:marTop w:val="0"/>
      <w:marBottom w:val="0"/>
      <w:divBdr>
        <w:top w:val="none" w:sz="0" w:space="0" w:color="auto"/>
        <w:left w:val="none" w:sz="0" w:space="0" w:color="auto"/>
        <w:bottom w:val="none" w:sz="0" w:space="0" w:color="auto"/>
        <w:right w:val="none" w:sz="0" w:space="0" w:color="auto"/>
      </w:divBdr>
    </w:div>
    <w:div w:id="395707354">
      <w:bodyDiv w:val="1"/>
      <w:marLeft w:val="0"/>
      <w:marRight w:val="0"/>
      <w:marTop w:val="0"/>
      <w:marBottom w:val="0"/>
      <w:divBdr>
        <w:top w:val="none" w:sz="0" w:space="0" w:color="auto"/>
        <w:left w:val="none" w:sz="0" w:space="0" w:color="auto"/>
        <w:bottom w:val="none" w:sz="0" w:space="0" w:color="auto"/>
        <w:right w:val="none" w:sz="0" w:space="0" w:color="auto"/>
      </w:divBdr>
    </w:div>
    <w:div w:id="396981048">
      <w:bodyDiv w:val="1"/>
      <w:marLeft w:val="0"/>
      <w:marRight w:val="0"/>
      <w:marTop w:val="0"/>
      <w:marBottom w:val="0"/>
      <w:divBdr>
        <w:top w:val="none" w:sz="0" w:space="0" w:color="auto"/>
        <w:left w:val="none" w:sz="0" w:space="0" w:color="auto"/>
        <w:bottom w:val="none" w:sz="0" w:space="0" w:color="auto"/>
        <w:right w:val="none" w:sz="0" w:space="0" w:color="auto"/>
      </w:divBdr>
    </w:div>
    <w:div w:id="399716040">
      <w:bodyDiv w:val="1"/>
      <w:marLeft w:val="0"/>
      <w:marRight w:val="0"/>
      <w:marTop w:val="0"/>
      <w:marBottom w:val="0"/>
      <w:divBdr>
        <w:top w:val="none" w:sz="0" w:space="0" w:color="auto"/>
        <w:left w:val="none" w:sz="0" w:space="0" w:color="auto"/>
        <w:bottom w:val="none" w:sz="0" w:space="0" w:color="auto"/>
        <w:right w:val="none" w:sz="0" w:space="0" w:color="auto"/>
      </w:divBdr>
    </w:div>
    <w:div w:id="401299642">
      <w:bodyDiv w:val="1"/>
      <w:marLeft w:val="0"/>
      <w:marRight w:val="0"/>
      <w:marTop w:val="0"/>
      <w:marBottom w:val="0"/>
      <w:divBdr>
        <w:top w:val="none" w:sz="0" w:space="0" w:color="auto"/>
        <w:left w:val="none" w:sz="0" w:space="0" w:color="auto"/>
        <w:bottom w:val="none" w:sz="0" w:space="0" w:color="auto"/>
        <w:right w:val="none" w:sz="0" w:space="0" w:color="auto"/>
      </w:divBdr>
    </w:div>
    <w:div w:id="408966275">
      <w:bodyDiv w:val="1"/>
      <w:marLeft w:val="0"/>
      <w:marRight w:val="0"/>
      <w:marTop w:val="0"/>
      <w:marBottom w:val="0"/>
      <w:divBdr>
        <w:top w:val="none" w:sz="0" w:space="0" w:color="auto"/>
        <w:left w:val="none" w:sz="0" w:space="0" w:color="auto"/>
        <w:bottom w:val="none" w:sz="0" w:space="0" w:color="auto"/>
        <w:right w:val="none" w:sz="0" w:space="0" w:color="auto"/>
      </w:divBdr>
    </w:div>
    <w:div w:id="411204206">
      <w:bodyDiv w:val="1"/>
      <w:marLeft w:val="0"/>
      <w:marRight w:val="0"/>
      <w:marTop w:val="0"/>
      <w:marBottom w:val="0"/>
      <w:divBdr>
        <w:top w:val="none" w:sz="0" w:space="0" w:color="auto"/>
        <w:left w:val="none" w:sz="0" w:space="0" w:color="auto"/>
        <w:bottom w:val="none" w:sz="0" w:space="0" w:color="auto"/>
        <w:right w:val="none" w:sz="0" w:space="0" w:color="auto"/>
      </w:divBdr>
    </w:div>
    <w:div w:id="443228209">
      <w:bodyDiv w:val="1"/>
      <w:marLeft w:val="0"/>
      <w:marRight w:val="0"/>
      <w:marTop w:val="0"/>
      <w:marBottom w:val="0"/>
      <w:divBdr>
        <w:top w:val="none" w:sz="0" w:space="0" w:color="auto"/>
        <w:left w:val="none" w:sz="0" w:space="0" w:color="auto"/>
        <w:bottom w:val="none" w:sz="0" w:space="0" w:color="auto"/>
        <w:right w:val="none" w:sz="0" w:space="0" w:color="auto"/>
      </w:divBdr>
    </w:div>
    <w:div w:id="455104547">
      <w:bodyDiv w:val="1"/>
      <w:marLeft w:val="0"/>
      <w:marRight w:val="0"/>
      <w:marTop w:val="0"/>
      <w:marBottom w:val="0"/>
      <w:divBdr>
        <w:top w:val="none" w:sz="0" w:space="0" w:color="auto"/>
        <w:left w:val="none" w:sz="0" w:space="0" w:color="auto"/>
        <w:bottom w:val="none" w:sz="0" w:space="0" w:color="auto"/>
        <w:right w:val="none" w:sz="0" w:space="0" w:color="auto"/>
      </w:divBdr>
    </w:div>
    <w:div w:id="464468232">
      <w:bodyDiv w:val="1"/>
      <w:marLeft w:val="0"/>
      <w:marRight w:val="0"/>
      <w:marTop w:val="0"/>
      <w:marBottom w:val="0"/>
      <w:divBdr>
        <w:top w:val="none" w:sz="0" w:space="0" w:color="auto"/>
        <w:left w:val="none" w:sz="0" w:space="0" w:color="auto"/>
        <w:bottom w:val="none" w:sz="0" w:space="0" w:color="auto"/>
        <w:right w:val="none" w:sz="0" w:space="0" w:color="auto"/>
      </w:divBdr>
    </w:div>
    <w:div w:id="467091764">
      <w:bodyDiv w:val="1"/>
      <w:marLeft w:val="0"/>
      <w:marRight w:val="0"/>
      <w:marTop w:val="0"/>
      <w:marBottom w:val="0"/>
      <w:divBdr>
        <w:top w:val="none" w:sz="0" w:space="0" w:color="auto"/>
        <w:left w:val="none" w:sz="0" w:space="0" w:color="auto"/>
        <w:bottom w:val="none" w:sz="0" w:space="0" w:color="auto"/>
        <w:right w:val="none" w:sz="0" w:space="0" w:color="auto"/>
      </w:divBdr>
    </w:div>
    <w:div w:id="479880490">
      <w:bodyDiv w:val="1"/>
      <w:marLeft w:val="0"/>
      <w:marRight w:val="0"/>
      <w:marTop w:val="0"/>
      <w:marBottom w:val="0"/>
      <w:divBdr>
        <w:top w:val="none" w:sz="0" w:space="0" w:color="auto"/>
        <w:left w:val="none" w:sz="0" w:space="0" w:color="auto"/>
        <w:bottom w:val="none" w:sz="0" w:space="0" w:color="auto"/>
        <w:right w:val="none" w:sz="0" w:space="0" w:color="auto"/>
      </w:divBdr>
    </w:div>
    <w:div w:id="479928237">
      <w:bodyDiv w:val="1"/>
      <w:marLeft w:val="0"/>
      <w:marRight w:val="0"/>
      <w:marTop w:val="0"/>
      <w:marBottom w:val="0"/>
      <w:divBdr>
        <w:top w:val="none" w:sz="0" w:space="0" w:color="auto"/>
        <w:left w:val="none" w:sz="0" w:space="0" w:color="auto"/>
        <w:bottom w:val="none" w:sz="0" w:space="0" w:color="auto"/>
        <w:right w:val="none" w:sz="0" w:space="0" w:color="auto"/>
      </w:divBdr>
    </w:div>
    <w:div w:id="482547621">
      <w:bodyDiv w:val="1"/>
      <w:marLeft w:val="0"/>
      <w:marRight w:val="0"/>
      <w:marTop w:val="0"/>
      <w:marBottom w:val="0"/>
      <w:divBdr>
        <w:top w:val="none" w:sz="0" w:space="0" w:color="auto"/>
        <w:left w:val="none" w:sz="0" w:space="0" w:color="auto"/>
        <w:bottom w:val="none" w:sz="0" w:space="0" w:color="auto"/>
        <w:right w:val="none" w:sz="0" w:space="0" w:color="auto"/>
      </w:divBdr>
    </w:div>
    <w:div w:id="493378654">
      <w:bodyDiv w:val="1"/>
      <w:marLeft w:val="0"/>
      <w:marRight w:val="0"/>
      <w:marTop w:val="0"/>
      <w:marBottom w:val="0"/>
      <w:divBdr>
        <w:top w:val="none" w:sz="0" w:space="0" w:color="auto"/>
        <w:left w:val="none" w:sz="0" w:space="0" w:color="auto"/>
        <w:bottom w:val="none" w:sz="0" w:space="0" w:color="auto"/>
        <w:right w:val="none" w:sz="0" w:space="0" w:color="auto"/>
      </w:divBdr>
    </w:div>
    <w:div w:id="495731254">
      <w:bodyDiv w:val="1"/>
      <w:marLeft w:val="0"/>
      <w:marRight w:val="0"/>
      <w:marTop w:val="0"/>
      <w:marBottom w:val="0"/>
      <w:divBdr>
        <w:top w:val="none" w:sz="0" w:space="0" w:color="auto"/>
        <w:left w:val="none" w:sz="0" w:space="0" w:color="auto"/>
        <w:bottom w:val="none" w:sz="0" w:space="0" w:color="auto"/>
        <w:right w:val="none" w:sz="0" w:space="0" w:color="auto"/>
      </w:divBdr>
    </w:div>
    <w:div w:id="501435247">
      <w:bodyDiv w:val="1"/>
      <w:marLeft w:val="0"/>
      <w:marRight w:val="0"/>
      <w:marTop w:val="0"/>
      <w:marBottom w:val="0"/>
      <w:divBdr>
        <w:top w:val="none" w:sz="0" w:space="0" w:color="auto"/>
        <w:left w:val="none" w:sz="0" w:space="0" w:color="auto"/>
        <w:bottom w:val="none" w:sz="0" w:space="0" w:color="auto"/>
        <w:right w:val="none" w:sz="0" w:space="0" w:color="auto"/>
      </w:divBdr>
    </w:div>
    <w:div w:id="510267289">
      <w:bodyDiv w:val="1"/>
      <w:marLeft w:val="0"/>
      <w:marRight w:val="0"/>
      <w:marTop w:val="0"/>
      <w:marBottom w:val="0"/>
      <w:divBdr>
        <w:top w:val="none" w:sz="0" w:space="0" w:color="auto"/>
        <w:left w:val="none" w:sz="0" w:space="0" w:color="auto"/>
        <w:bottom w:val="none" w:sz="0" w:space="0" w:color="auto"/>
        <w:right w:val="none" w:sz="0" w:space="0" w:color="auto"/>
      </w:divBdr>
    </w:div>
    <w:div w:id="522091664">
      <w:bodyDiv w:val="1"/>
      <w:marLeft w:val="0"/>
      <w:marRight w:val="0"/>
      <w:marTop w:val="0"/>
      <w:marBottom w:val="0"/>
      <w:divBdr>
        <w:top w:val="none" w:sz="0" w:space="0" w:color="auto"/>
        <w:left w:val="none" w:sz="0" w:space="0" w:color="auto"/>
        <w:bottom w:val="none" w:sz="0" w:space="0" w:color="auto"/>
        <w:right w:val="none" w:sz="0" w:space="0" w:color="auto"/>
      </w:divBdr>
    </w:div>
    <w:div w:id="532421105">
      <w:bodyDiv w:val="1"/>
      <w:marLeft w:val="0"/>
      <w:marRight w:val="0"/>
      <w:marTop w:val="0"/>
      <w:marBottom w:val="0"/>
      <w:divBdr>
        <w:top w:val="none" w:sz="0" w:space="0" w:color="auto"/>
        <w:left w:val="none" w:sz="0" w:space="0" w:color="auto"/>
        <w:bottom w:val="none" w:sz="0" w:space="0" w:color="auto"/>
        <w:right w:val="none" w:sz="0" w:space="0" w:color="auto"/>
      </w:divBdr>
    </w:div>
    <w:div w:id="532495198">
      <w:bodyDiv w:val="1"/>
      <w:marLeft w:val="0"/>
      <w:marRight w:val="0"/>
      <w:marTop w:val="0"/>
      <w:marBottom w:val="0"/>
      <w:divBdr>
        <w:top w:val="none" w:sz="0" w:space="0" w:color="auto"/>
        <w:left w:val="none" w:sz="0" w:space="0" w:color="auto"/>
        <w:bottom w:val="none" w:sz="0" w:space="0" w:color="auto"/>
        <w:right w:val="none" w:sz="0" w:space="0" w:color="auto"/>
      </w:divBdr>
    </w:div>
    <w:div w:id="534779569">
      <w:bodyDiv w:val="1"/>
      <w:marLeft w:val="0"/>
      <w:marRight w:val="0"/>
      <w:marTop w:val="0"/>
      <w:marBottom w:val="0"/>
      <w:divBdr>
        <w:top w:val="none" w:sz="0" w:space="0" w:color="auto"/>
        <w:left w:val="none" w:sz="0" w:space="0" w:color="auto"/>
        <w:bottom w:val="none" w:sz="0" w:space="0" w:color="auto"/>
        <w:right w:val="none" w:sz="0" w:space="0" w:color="auto"/>
      </w:divBdr>
    </w:div>
    <w:div w:id="545409958">
      <w:bodyDiv w:val="1"/>
      <w:marLeft w:val="0"/>
      <w:marRight w:val="0"/>
      <w:marTop w:val="0"/>
      <w:marBottom w:val="0"/>
      <w:divBdr>
        <w:top w:val="none" w:sz="0" w:space="0" w:color="auto"/>
        <w:left w:val="none" w:sz="0" w:space="0" w:color="auto"/>
        <w:bottom w:val="none" w:sz="0" w:space="0" w:color="auto"/>
        <w:right w:val="none" w:sz="0" w:space="0" w:color="auto"/>
      </w:divBdr>
    </w:div>
    <w:div w:id="558516069">
      <w:bodyDiv w:val="1"/>
      <w:marLeft w:val="0"/>
      <w:marRight w:val="0"/>
      <w:marTop w:val="0"/>
      <w:marBottom w:val="0"/>
      <w:divBdr>
        <w:top w:val="none" w:sz="0" w:space="0" w:color="auto"/>
        <w:left w:val="none" w:sz="0" w:space="0" w:color="auto"/>
        <w:bottom w:val="none" w:sz="0" w:space="0" w:color="auto"/>
        <w:right w:val="none" w:sz="0" w:space="0" w:color="auto"/>
      </w:divBdr>
    </w:div>
    <w:div w:id="561140498">
      <w:bodyDiv w:val="1"/>
      <w:marLeft w:val="0"/>
      <w:marRight w:val="0"/>
      <w:marTop w:val="0"/>
      <w:marBottom w:val="0"/>
      <w:divBdr>
        <w:top w:val="none" w:sz="0" w:space="0" w:color="auto"/>
        <w:left w:val="none" w:sz="0" w:space="0" w:color="auto"/>
        <w:bottom w:val="none" w:sz="0" w:space="0" w:color="auto"/>
        <w:right w:val="none" w:sz="0" w:space="0" w:color="auto"/>
      </w:divBdr>
    </w:div>
    <w:div w:id="565919873">
      <w:bodyDiv w:val="1"/>
      <w:marLeft w:val="0"/>
      <w:marRight w:val="0"/>
      <w:marTop w:val="0"/>
      <w:marBottom w:val="0"/>
      <w:divBdr>
        <w:top w:val="none" w:sz="0" w:space="0" w:color="auto"/>
        <w:left w:val="none" w:sz="0" w:space="0" w:color="auto"/>
        <w:bottom w:val="none" w:sz="0" w:space="0" w:color="auto"/>
        <w:right w:val="none" w:sz="0" w:space="0" w:color="auto"/>
      </w:divBdr>
    </w:div>
    <w:div w:id="570431420">
      <w:bodyDiv w:val="1"/>
      <w:marLeft w:val="0"/>
      <w:marRight w:val="0"/>
      <w:marTop w:val="0"/>
      <w:marBottom w:val="0"/>
      <w:divBdr>
        <w:top w:val="none" w:sz="0" w:space="0" w:color="auto"/>
        <w:left w:val="none" w:sz="0" w:space="0" w:color="auto"/>
        <w:bottom w:val="none" w:sz="0" w:space="0" w:color="auto"/>
        <w:right w:val="none" w:sz="0" w:space="0" w:color="auto"/>
      </w:divBdr>
    </w:div>
    <w:div w:id="573006887">
      <w:bodyDiv w:val="1"/>
      <w:marLeft w:val="0"/>
      <w:marRight w:val="0"/>
      <w:marTop w:val="0"/>
      <w:marBottom w:val="0"/>
      <w:divBdr>
        <w:top w:val="none" w:sz="0" w:space="0" w:color="auto"/>
        <w:left w:val="none" w:sz="0" w:space="0" w:color="auto"/>
        <w:bottom w:val="none" w:sz="0" w:space="0" w:color="auto"/>
        <w:right w:val="none" w:sz="0" w:space="0" w:color="auto"/>
      </w:divBdr>
    </w:div>
    <w:div w:id="574708682">
      <w:bodyDiv w:val="1"/>
      <w:marLeft w:val="0"/>
      <w:marRight w:val="0"/>
      <w:marTop w:val="0"/>
      <w:marBottom w:val="0"/>
      <w:divBdr>
        <w:top w:val="none" w:sz="0" w:space="0" w:color="auto"/>
        <w:left w:val="none" w:sz="0" w:space="0" w:color="auto"/>
        <w:bottom w:val="none" w:sz="0" w:space="0" w:color="auto"/>
        <w:right w:val="none" w:sz="0" w:space="0" w:color="auto"/>
      </w:divBdr>
    </w:div>
    <w:div w:id="575167747">
      <w:bodyDiv w:val="1"/>
      <w:marLeft w:val="0"/>
      <w:marRight w:val="0"/>
      <w:marTop w:val="0"/>
      <w:marBottom w:val="0"/>
      <w:divBdr>
        <w:top w:val="none" w:sz="0" w:space="0" w:color="auto"/>
        <w:left w:val="none" w:sz="0" w:space="0" w:color="auto"/>
        <w:bottom w:val="none" w:sz="0" w:space="0" w:color="auto"/>
        <w:right w:val="none" w:sz="0" w:space="0" w:color="auto"/>
      </w:divBdr>
    </w:div>
    <w:div w:id="575214122">
      <w:bodyDiv w:val="1"/>
      <w:marLeft w:val="0"/>
      <w:marRight w:val="0"/>
      <w:marTop w:val="0"/>
      <w:marBottom w:val="0"/>
      <w:divBdr>
        <w:top w:val="none" w:sz="0" w:space="0" w:color="auto"/>
        <w:left w:val="none" w:sz="0" w:space="0" w:color="auto"/>
        <w:bottom w:val="none" w:sz="0" w:space="0" w:color="auto"/>
        <w:right w:val="none" w:sz="0" w:space="0" w:color="auto"/>
      </w:divBdr>
    </w:div>
    <w:div w:id="575552282">
      <w:bodyDiv w:val="1"/>
      <w:marLeft w:val="0"/>
      <w:marRight w:val="0"/>
      <w:marTop w:val="0"/>
      <w:marBottom w:val="0"/>
      <w:divBdr>
        <w:top w:val="none" w:sz="0" w:space="0" w:color="auto"/>
        <w:left w:val="none" w:sz="0" w:space="0" w:color="auto"/>
        <w:bottom w:val="none" w:sz="0" w:space="0" w:color="auto"/>
        <w:right w:val="none" w:sz="0" w:space="0" w:color="auto"/>
      </w:divBdr>
    </w:div>
    <w:div w:id="577135459">
      <w:bodyDiv w:val="1"/>
      <w:marLeft w:val="0"/>
      <w:marRight w:val="0"/>
      <w:marTop w:val="0"/>
      <w:marBottom w:val="0"/>
      <w:divBdr>
        <w:top w:val="none" w:sz="0" w:space="0" w:color="auto"/>
        <w:left w:val="none" w:sz="0" w:space="0" w:color="auto"/>
        <w:bottom w:val="none" w:sz="0" w:space="0" w:color="auto"/>
        <w:right w:val="none" w:sz="0" w:space="0" w:color="auto"/>
      </w:divBdr>
    </w:div>
    <w:div w:id="580260857">
      <w:bodyDiv w:val="1"/>
      <w:marLeft w:val="0"/>
      <w:marRight w:val="0"/>
      <w:marTop w:val="0"/>
      <w:marBottom w:val="0"/>
      <w:divBdr>
        <w:top w:val="none" w:sz="0" w:space="0" w:color="auto"/>
        <w:left w:val="none" w:sz="0" w:space="0" w:color="auto"/>
        <w:bottom w:val="none" w:sz="0" w:space="0" w:color="auto"/>
        <w:right w:val="none" w:sz="0" w:space="0" w:color="auto"/>
      </w:divBdr>
    </w:div>
    <w:div w:id="590506887">
      <w:bodyDiv w:val="1"/>
      <w:marLeft w:val="0"/>
      <w:marRight w:val="0"/>
      <w:marTop w:val="0"/>
      <w:marBottom w:val="0"/>
      <w:divBdr>
        <w:top w:val="none" w:sz="0" w:space="0" w:color="auto"/>
        <w:left w:val="none" w:sz="0" w:space="0" w:color="auto"/>
        <w:bottom w:val="none" w:sz="0" w:space="0" w:color="auto"/>
        <w:right w:val="none" w:sz="0" w:space="0" w:color="auto"/>
      </w:divBdr>
    </w:div>
    <w:div w:id="597713369">
      <w:bodyDiv w:val="1"/>
      <w:marLeft w:val="0"/>
      <w:marRight w:val="0"/>
      <w:marTop w:val="0"/>
      <w:marBottom w:val="0"/>
      <w:divBdr>
        <w:top w:val="none" w:sz="0" w:space="0" w:color="auto"/>
        <w:left w:val="none" w:sz="0" w:space="0" w:color="auto"/>
        <w:bottom w:val="none" w:sz="0" w:space="0" w:color="auto"/>
        <w:right w:val="none" w:sz="0" w:space="0" w:color="auto"/>
      </w:divBdr>
    </w:div>
    <w:div w:id="601575292">
      <w:bodyDiv w:val="1"/>
      <w:marLeft w:val="0"/>
      <w:marRight w:val="0"/>
      <w:marTop w:val="0"/>
      <w:marBottom w:val="0"/>
      <w:divBdr>
        <w:top w:val="none" w:sz="0" w:space="0" w:color="auto"/>
        <w:left w:val="none" w:sz="0" w:space="0" w:color="auto"/>
        <w:bottom w:val="none" w:sz="0" w:space="0" w:color="auto"/>
        <w:right w:val="none" w:sz="0" w:space="0" w:color="auto"/>
      </w:divBdr>
    </w:div>
    <w:div w:id="615917016">
      <w:bodyDiv w:val="1"/>
      <w:marLeft w:val="0"/>
      <w:marRight w:val="0"/>
      <w:marTop w:val="0"/>
      <w:marBottom w:val="0"/>
      <w:divBdr>
        <w:top w:val="none" w:sz="0" w:space="0" w:color="auto"/>
        <w:left w:val="none" w:sz="0" w:space="0" w:color="auto"/>
        <w:bottom w:val="none" w:sz="0" w:space="0" w:color="auto"/>
        <w:right w:val="none" w:sz="0" w:space="0" w:color="auto"/>
      </w:divBdr>
    </w:div>
    <w:div w:id="617177886">
      <w:bodyDiv w:val="1"/>
      <w:marLeft w:val="0"/>
      <w:marRight w:val="0"/>
      <w:marTop w:val="0"/>
      <w:marBottom w:val="0"/>
      <w:divBdr>
        <w:top w:val="none" w:sz="0" w:space="0" w:color="auto"/>
        <w:left w:val="none" w:sz="0" w:space="0" w:color="auto"/>
        <w:bottom w:val="none" w:sz="0" w:space="0" w:color="auto"/>
        <w:right w:val="none" w:sz="0" w:space="0" w:color="auto"/>
      </w:divBdr>
    </w:div>
    <w:div w:id="625237885">
      <w:bodyDiv w:val="1"/>
      <w:marLeft w:val="0"/>
      <w:marRight w:val="0"/>
      <w:marTop w:val="0"/>
      <w:marBottom w:val="0"/>
      <w:divBdr>
        <w:top w:val="none" w:sz="0" w:space="0" w:color="auto"/>
        <w:left w:val="none" w:sz="0" w:space="0" w:color="auto"/>
        <w:bottom w:val="none" w:sz="0" w:space="0" w:color="auto"/>
        <w:right w:val="none" w:sz="0" w:space="0" w:color="auto"/>
      </w:divBdr>
    </w:div>
    <w:div w:id="629702148">
      <w:bodyDiv w:val="1"/>
      <w:marLeft w:val="0"/>
      <w:marRight w:val="0"/>
      <w:marTop w:val="0"/>
      <w:marBottom w:val="0"/>
      <w:divBdr>
        <w:top w:val="none" w:sz="0" w:space="0" w:color="auto"/>
        <w:left w:val="none" w:sz="0" w:space="0" w:color="auto"/>
        <w:bottom w:val="none" w:sz="0" w:space="0" w:color="auto"/>
        <w:right w:val="none" w:sz="0" w:space="0" w:color="auto"/>
      </w:divBdr>
    </w:div>
    <w:div w:id="635524041">
      <w:bodyDiv w:val="1"/>
      <w:marLeft w:val="0"/>
      <w:marRight w:val="0"/>
      <w:marTop w:val="0"/>
      <w:marBottom w:val="0"/>
      <w:divBdr>
        <w:top w:val="none" w:sz="0" w:space="0" w:color="auto"/>
        <w:left w:val="none" w:sz="0" w:space="0" w:color="auto"/>
        <w:bottom w:val="none" w:sz="0" w:space="0" w:color="auto"/>
        <w:right w:val="none" w:sz="0" w:space="0" w:color="auto"/>
      </w:divBdr>
    </w:div>
    <w:div w:id="636644458">
      <w:bodyDiv w:val="1"/>
      <w:marLeft w:val="0"/>
      <w:marRight w:val="0"/>
      <w:marTop w:val="0"/>
      <w:marBottom w:val="0"/>
      <w:divBdr>
        <w:top w:val="none" w:sz="0" w:space="0" w:color="auto"/>
        <w:left w:val="none" w:sz="0" w:space="0" w:color="auto"/>
        <w:bottom w:val="none" w:sz="0" w:space="0" w:color="auto"/>
        <w:right w:val="none" w:sz="0" w:space="0" w:color="auto"/>
      </w:divBdr>
    </w:div>
    <w:div w:id="636958731">
      <w:bodyDiv w:val="1"/>
      <w:marLeft w:val="0"/>
      <w:marRight w:val="0"/>
      <w:marTop w:val="0"/>
      <w:marBottom w:val="0"/>
      <w:divBdr>
        <w:top w:val="none" w:sz="0" w:space="0" w:color="auto"/>
        <w:left w:val="none" w:sz="0" w:space="0" w:color="auto"/>
        <w:bottom w:val="none" w:sz="0" w:space="0" w:color="auto"/>
        <w:right w:val="none" w:sz="0" w:space="0" w:color="auto"/>
      </w:divBdr>
    </w:div>
    <w:div w:id="637034516">
      <w:bodyDiv w:val="1"/>
      <w:marLeft w:val="0"/>
      <w:marRight w:val="0"/>
      <w:marTop w:val="0"/>
      <w:marBottom w:val="0"/>
      <w:divBdr>
        <w:top w:val="none" w:sz="0" w:space="0" w:color="auto"/>
        <w:left w:val="none" w:sz="0" w:space="0" w:color="auto"/>
        <w:bottom w:val="none" w:sz="0" w:space="0" w:color="auto"/>
        <w:right w:val="none" w:sz="0" w:space="0" w:color="auto"/>
      </w:divBdr>
    </w:div>
    <w:div w:id="638728326">
      <w:bodyDiv w:val="1"/>
      <w:marLeft w:val="0"/>
      <w:marRight w:val="0"/>
      <w:marTop w:val="0"/>
      <w:marBottom w:val="0"/>
      <w:divBdr>
        <w:top w:val="none" w:sz="0" w:space="0" w:color="auto"/>
        <w:left w:val="none" w:sz="0" w:space="0" w:color="auto"/>
        <w:bottom w:val="none" w:sz="0" w:space="0" w:color="auto"/>
        <w:right w:val="none" w:sz="0" w:space="0" w:color="auto"/>
      </w:divBdr>
    </w:div>
    <w:div w:id="650211330">
      <w:bodyDiv w:val="1"/>
      <w:marLeft w:val="0"/>
      <w:marRight w:val="0"/>
      <w:marTop w:val="0"/>
      <w:marBottom w:val="0"/>
      <w:divBdr>
        <w:top w:val="none" w:sz="0" w:space="0" w:color="auto"/>
        <w:left w:val="none" w:sz="0" w:space="0" w:color="auto"/>
        <w:bottom w:val="none" w:sz="0" w:space="0" w:color="auto"/>
        <w:right w:val="none" w:sz="0" w:space="0" w:color="auto"/>
      </w:divBdr>
    </w:div>
    <w:div w:id="686827255">
      <w:bodyDiv w:val="1"/>
      <w:marLeft w:val="0"/>
      <w:marRight w:val="0"/>
      <w:marTop w:val="0"/>
      <w:marBottom w:val="0"/>
      <w:divBdr>
        <w:top w:val="none" w:sz="0" w:space="0" w:color="auto"/>
        <w:left w:val="none" w:sz="0" w:space="0" w:color="auto"/>
        <w:bottom w:val="none" w:sz="0" w:space="0" w:color="auto"/>
        <w:right w:val="none" w:sz="0" w:space="0" w:color="auto"/>
      </w:divBdr>
    </w:div>
    <w:div w:id="690186673">
      <w:bodyDiv w:val="1"/>
      <w:marLeft w:val="0"/>
      <w:marRight w:val="0"/>
      <w:marTop w:val="0"/>
      <w:marBottom w:val="0"/>
      <w:divBdr>
        <w:top w:val="none" w:sz="0" w:space="0" w:color="auto"/>
        <w:left w:val="none" w:sz="0" w:space="0" w:color="auto"/>
        <w:bottom w:val="none" w:sz="0" w:space="0" w:color="auto"/>
        <w:right w:val="none" w:sz="0" w:space="0" w:color="auto"/>
      </w:divBdr>
    </w:div>
    <w:div w:id="706175117">
      <w:bodyDiv w:val="1"/>
      <w:marLeft w:val="0"/>
      <w:marRight w:val="0"/>
      <w:marTop w:val="0"/>
      <w:marBottom w:val="0"/>
      <w:divBdr>
        <w:top w:val="none" w:sz="0" w:space="0" w:color="auto"/>
        <w:left w:val="none" w:sz="0" w:space="0" w:color="auto"/>
        <w:bottom w:val="none" w:sz="0" w:space="0" w:color="auto"/>
        <w:right w:val="none" w:sz="0" w:space="0" w:color="auto"/>
      </w:divBdr>
    </w:div>
    <w:div w:id="706415289">
      <w:bodyDiv w:val="1"/>
      <w:marLeft w:val="0"/>
      <w:marRight w:val="0"/>
      <w:marTop w:val="0"/>
      <w:marBottom w:val="0"/>
      <w:divBdr>
        <w:top w:val="none" w:sz="0" w:space="0" w:color="auto"/>
        <w:left w:val="none" w:sz="0" w:space="0" w:color="auto"/>
        <w:bottom w:val="none" w:sz="0" w:space="0" w:color="auto"/>
        <w:right w:val="none" w:sz="0" w:space="0" w:color="auto"/>
      </w:divBdr>
    </w:div>
    <w:div w:id="708145779">
      <w:bodyDiv w:val="1"/>
      <w:marLeft w:val="0"/>
      <w:marRight w:val="0"/>
      <w:marTop w:val="0"/>
      <w:marBottom w:val="0"/>
      <w:divBdr>
        <w:top w:val="none" w:sz="0" w:space="0" w:color="auto"/>
        <w:left w:val="none" w:sz="0" w:space="0" w:color="auto"/>
        <w:bottom w:val="none" w:sz="0" w:space="0" w:color="auto"/>
        <w:right w:val="none" w:sz="0" w:space="0" w:color="auto"/>
      </w:divBdr>
    </w:div>
    <w:div w:id="709574492">
      <w:bodyDiv w:val="1"/>
      <w:marLeft w:val="0"/>
      <w:marRight w:val="0"/>
      <w:marTop w:val="0"/>
      <w:marBottom w:val="0"/>
      <w:divBdr>
        <w:top w:val="none" w:sz="0" w:space="0" w:color="auto"/>
        <w:left w:val="none" w:sz="0" w:space="0" w:color="auto"/>
        <w:bottom w:val="none" w:sz="0" w:space="0" w:color="auto"/>
        <w:right w:val="none" w:sz="0" w:space="0" w:color="auto"/>
      </w:divBdr>
    </w:div>
    <w:div w:id="710685670">
      <w:bodyDiv w:val="1"/>
      <w:marLeft w:val="0"/>
      <w:marRight w:val="0"/>
      <w:marTop w:val="0"/>
      <w:marBottom w:val="0"/>
      <w:divBdr>
        <w:top w:val="none" w:sz="0" w:space="0" w:color="auto"/>
        <w:left w:val="none" w:sz="0" w:space="0" w:color="auto"/>
        <w:bottom w:val="none" w:sz="0" w:space="0" w:color="auto"/>
        <w:right w:val="none" w:sz="0" w:space="0" w:color="auto"/>
      </w:divBdr>
    </w:div>
    <w:div w:id="714038846">
      <w:bodyDiv w:val="1"/>
      <w:marLeft w:val="0"/>
      <w:marRight w:val="0"/>
      <w:marTop w:val="0"/>
      <w:marBottom w:val="0"/>
      <w:divBdr>
        <w:top w:val="none" w:sz="0" w:space="0" w:color="auto"/>
        <w:left w:val="none" w:sz="0" w:space="0" w:color="auto"/>
        <w:bottom w:val="none" w:sz="0" w:space="0" w:color="auto"/>
        <w:right w:val="none" w:sz="0" w:space="0" w:color="auto"/>
      </w:divBdr>
    </w:div>
    <w:div w:id="716701724">
      <w:bodyDiv w:val="1"/>
      <w:marLeft w:val="0"/>
      <w:marRight w:val="0"/>
      <w:marTop w:val="0"/>
      <w:marBottom w:val="0"/>
      <w:divBdr>
        <w:top w:val="none" w:sz="0" w:space="0" w:color="auto"/>
        <w:left w:val="none" w:sz="0" w:space="0" w:color="auto"/>
        <w:bottom w:val="none" w:sz="0" w:space="0" w:color="auto"/>
        <w:right w:val="none" w:sz="0" w:space="0" w:color="auto"/>
      </w:divBdr>
    </w:div>
    <w:div w:id="726149978">
      <w:bodyDiv w:val="1"/>
      <w:marLeft w:val="0"/>
      <w:marRight w:val="0"/>
      <w:marTop w:val="0"/>
      <w:marBottom w:val="0"/>
      <w:divBdr>
        <w:top w:val="none" w:sz="0" w:space="0" w:color="auto"/>
        <w:left w:val="none" w:sz="0" w:space="0" w:color="auto"/>
        <w:bottom w:val="none" w:sz="0" w:space="0" w:color="auto"/>
        <w:right w:val="none" w:sz="0" w:space="0" w:color="auto"/>
      </w:divBdr>
    </w:div>
    <w:div w:id="739400976">
      <w:bodyDiv w:val="1"/>
      <w:marLeft w:val="0"/>
      <w:marRight w:val="0"/>
      <w:marTop w:val="0"/>
      <w:marBottom w:val="0"/>
      <w:divBdr>
        <w:top w:val="none" w:sz="0" w:space="0" w:color="auto"/>
        <w:left w:val="none" w:sz="0" w:space="0" w:color="auto"/>
        <w:bottom w:val="none" w:sz="0" w:space="0" w:color="auto"/>
        <w:right w:val="none" w:sz="0" w:space="0" w:color="auto"/>
      </w:divBdr>
    </w:div>
    <w:div w:id="743649960">
      <w:bodyDiv w:val="1"/>
      <w:marLeft w:val="0"/>
      <w:marRight w:val="0"/>
      <w:marTop w:val="0"/>
      <w:marBottom w:val="0"/>
      <w:divBdr>
        <w:top w:val="none" w:sz="0" w:space="0" w:color="auto"/>
        <w:left w:val="none" w:sz="0" w:space="0" w:color="auto"/>
        <w:bottom w:val="none" w:sz="0" w:space="0" w:color="auto"/>
        <w:right w:val="none" w:sz="0" w:space="0" w:color="auto"/>
      </w:divBdr>
    </w:div>
    <w:div w:id="748504290">
      <w:bodyDiv w:val="1"/>
      <w:marLeft w:val="0"/>
      <w:marRight w:val="0"/>
      <w:marTop w:val="0"/>
      <w:marBottom w:val="0"/>
      <w:divBdr>
        <w:top w:val="none" w:sz="0" w:space="0" w:color="auto"/>
        <w:left w:val="none" w:sz="0" w:space="0" w:color="auto"/>
        <w:bottom w:val="none" w:sz="0" w:space="0" w:color="auto"/>
        <w:right w:val="none" w:sz="0" w:space="0" w:color="auto"/>
      </w:divBdr>
    </w:div>
    <w:div w:id="752504803">
      <w:bodyDiv w:val="1"/>
      <w:marLeft w:val="0"/>
      <w:marRight w:val="0"/>
      <w:marTop w:val="0"/>
      <w:marBottom w:val="0"/>
      <w:divBdr>
        <w:top w:val="none" w:sz="0" w:space="0" w:color="auto"/>
        <w:left w:val="none" w:sz="0" w:space="0" w:color="auto"/>
        <w:bottom w:val="none" w:sz="0" w:space="0" w:color="auto"/>
        <w:right w:val="none" w:sz="0" w:space="0" w:color="auto"/>
      </w:divBdr>
    </w:div>
    <w:div w:id="759378421">
      <w:bodyDiv w:val="1"/>
      <w:marLeft w:val="0"/>
      <w:marRight w:val="0"/>
      <w:marTop w:val="0"/>
      <w:marBottom w:val="0"/>
      <w:divBdr>
        <w:top w:val="none" w:sz="0" w:space="0" w:color="auto"/>
        <w:left w:val="none" w:sz="0" w:space="0" w:color="auto"/>
        <w:bottom w:val="none" w:sz="0" w:space="0" w:color="auto"/>
        <w:right w:val="none" w:sz="0" w:space="0" w:color="auto"/>
      </w:divBdr>
    </w:div>
    <w:div w:id="770472211">
      <w:bodyDiv w:val="1"/>
      <w:marLeft w:val="0"/>
      <w:marRight w:val="0"/>
      <w:marTop w:val="0"/>
      <w:marBottom w:val="0"/>
      <w:divBdr>
        <w:top w:val="none" w:sz="0" w:space="0" w:color="auto"/>
        <w:left w:val="none" w:sz="0" w:space="0" w:color="auto"/>
        <w:bottom w:val="none" w:sz="0" w:space="0" w:color="auto"/>
        <w:right w:val="none" w:sz="0" w:space="0" w:color="auto"/>
      </w:divBdr>
    </w:div>
    <w:div w:id="770666614">
      <w:bodyDiv w:val="1"/>
      <w:marLeft w:val="0"/>
      <w:marRight w:val="0"/>
      <w:marTop w:val="0"/>
      <w:marBottom w:val="0"/>
      <w:divBdr>
        <w:top w:val="none" w:sz="0" w:space="0" w:color="auto"/>
        <w:left w:val="none" w:sz="0" w:space="0" w:color="auto"/>
        <w:bottom w:val="none" w:sz="0" w:space="0" w:color="auto"/>
        <w:right w:val="none" w:sz="0" w:space="0" w:color="auto"/>
      </w:divBdr>
    </w:div>
    <w:div w:id="804585809">
      <w:bodyDiv w:val="1"/>
      <w:marLeft w:val="0"/>
      <w:marRight w:val="0"/>
      <w:marTop w:val="0"/>
      <w:marBottom w:val="0"/>
      <w:divBdr>
        <w:top w:val="none" w:sz="0" w:space="0" w:color="auto"/>
        <w:left w:val="none" w:sz="0" w:space="0" w:color="auto"/>
        <w:bottom w:val="none" w:sz="0" w:space="0" w:color="auto"/>
        <w:right w:val="none" w:sz="0" w:space="0" w:color="auto"/>
      </w:divBdr>
    </w:div>
    <w:div w:id="808398787">
      <w:bodyDiv w:val="1"/>
      <w:marLeft w:val="0"/>
      <w:marRight w:val="0"/>
      <w:marTop w:val="0"/>
      <w:marBottom w:val="0"/>
      <w:divBdr>
        <w:top w:val="none" w:sz="0" w:space="0" w:color="auto"/>
        <w:left w:val="none" w:sz="0" w:space="0" w:color="auto"/>
        <w:bottom w:val="none" w:sz="0" w:space="0" w:color="auto"/>
        <w:right w:val="none" w:sz="0" w:space="0" w:color="auto"/>
      </w:divBdr>
    </w:div>
    <w:div w:id="809250463">
      <w:bodyDiv w:val="1"/>
      <w:marLeft w:val="0"/>
      <w:marRight w:val="0"/>
      <w:marTop w:val="0"/>
      <w:marBottom w:val="0"/>
      <w:divBdr>
        <w:top w:val="none" w:sz="0" w:space="0" w:color="auto"/>
        <w:left w:val="none" w:sz="0" w:space="0" w:color="auto"/>
        <w:bottom w:val="none" w:sz="0" w:space="0" w:color="auto"/>
        <w:right w:val="none" w:sz="0" w:space="0" w:color="auto"/>
      </w:divBdr>
    </w:div>
    <w:div w:id="814839408">
      <w:bodyDiv w:val="1"/>
      <w:marLeft w:val="0"/>
      <w:marRight w:val="0"/>
      <w:marTop w:val="0"/>
      <w:marBottom w:val="0"/>
      <w:divBdr>
        <w:top w:val="none" w:sz="0" w:space="0" w:color="auto"/>
        <w:left w:val="none" w:sz="0" w:space="0" w:color="auto"/>
        <w:bottom w:val="none" w:sz="0" w:space="0" w:color="auto"/>
        <w:right w:val="none" w:sz="0" w:space="0" w:color="auto"/>
      </w:divBdr>
    </w:div>
    <w:div w:id="820006609">
      <w:bodyDiv w:val="1"/>
      <w:marLeft w:val="0"/>
      <w:marRight w:val="0"/>
      <w:marTop w:val="0"/>
      <w:marBottom w:val="0"/>
      <w:divBdr>
        <w:top w:val="none" w:sz="0" w:space="0" w:color="auto"/>
        <w:left w:val="none" w:sz="0" w:space="0" w:color="auto"/>
        <w:bottom w:val="none" w:sz="0" w:space="0" w:color="auto"/>
        <w:right w:val="none" w:sz="0" w:space="0" w:color="auto"/>
      </w:divBdr>
    </w:div>
    <w:div w:id="835809061">
      <w:bodyDiv w:val="1"/>
      <w:marLeft w:val="0"/>
      <w:marRight w:val="0"/>
      <w:marTop w:val="0"/>
      <w:marBottom w:val="0"/>
      <w:divBdr>
        <w:top w:val="none" w:sz="0" w:space="0" w:color="auto"/>
        <w:left w:val="none" w:sz="0" w:space="0" w:color="auto"/>
        <w:bottom w:val="none" w:sz="0" w:space="0" w:color="auto"/>
        <w:right w:val="none" w:sz="0" w:space="0" w:color="auto"/>
      </w:divBdr>
    </w:div>
    <w:div w:id="838422749">
      <w:bodyDiv w:val="1"/>
      <w:marLeft w:val="0"/>
      <w:marRight w:val="0"/>
      <w:marTop w:val="0"/>
      <w:marBottom w:val="0"/>
      <w:divBdr>
        <w:top w:val="none" w:sz="0" w:space="0" w:color="auto"/>
        <w:left w:val="none" w:sz="0" w:space="0" w:color="auto"/>
        <w:bottom w:val="none" w:sz="0" w:space="0" w:color="auto"/>
        <w:right w:val="none" w:sz="0" w:space="0" w:color="auto"/>
      </w:divBdr>
    </w:div>
    <w:div w:id="844587735">
      <w:bodyDiv w:val="1"/>
      <w:marLeft w:val="0"/>
      <w:marRight w:val="0"/>
      <w:marTop w:val="0"/>
      <w:marBottom w:val="0"/>
      <w:divBdr>
        <w:top w:val="none" w:sz="0" w:space="0" w:color="auto"/>
        <w:left w:val="none" w:sz="0" w:space="0" w:color="auto"/>
        <w:bottom w:val="none" w:sz="0" w:space="0" w:color="auto"/>
        <w:right w:val="none" w:sz="0" w:space="0" w:color="auto"/>
      </w:divBdr>
    </w:div>
    <w:div w:id="853613222">
      <w:bodyDiv w:val="1"/>
      <w:marLeft w:val="0"/>
      <w:marRight w:val="0"/>
      <w:marTop w:val="0"/>
      <w:marBottom w:val="0"/>
      <w:divBdr>
        <w:top w:val="none" w:sz="0" w:space="0" w:color="auto"/>
        <w:left w:val="none" w:sz="0" w:space="0" w:color="auto"/>
        <w:bottom w:val="none" w:sz="0" w:space="0" w:color="auto"/>
        <w:right w:val="none" w:sz="0" w:space="0" w:color="auto"/>
      </w:divBdr>
    </w:div>
    <w:div w:id="866255453">
      <w:bodyDiv w:val="1"/>
      <w:marLeft w:val="0"/>
      <w:marRight w:val="0"/>
      <w:marTop w:val="0"/>
      <w:marBottom w:val="0"/>
      <w:divBdr>
        <w:top w:val="none" w:sz="0" w:space="0" w:color="auto"/>
        <w:left w:val="none" w:sz="0" w:space="0" w:color="auto"/>
        <w:bottom w:val="none" w:sz="0" w:space="0" w:color="auto"/>
        <w:right w:val="none" w:sz="0" w:space="0" w:color="auto"/>
      </w:divBdr>
    </w:div>
    <w:div w:id="869536018">
      <w:bodyDiv w:val="1"/>
      <w:marLeft w:val="0"/>
      <w:marRight w:val="0"/>
      <w:marTop w:val="0"/>
      <w:marBottom w:val="0"/>
      <w:divBdr>
        <w:top w:val="none" w:sz="0" w:space="0" w:color="auto"/>
        <w:left w:val="none" w:sz="0" w:space="0" w:color="auto"/>
        <w:bottom w:val="none" w:sz="0" w:space="0" w:color="auto"/>
        <w:right w:val="none" w:sz="0" w:space="0" w:color="auto"/>
      </w:divBdr>
    </w:div>
    <w:div w:id="874730508">
      <w:bodyDiv w:val="1"/>
      <w:marLeft w:val="0"/>
      <w:marRight w:val="0"/>
      <w:marTop w:val="0"/>
      <w:marBottom w:val="0"/>
      <w:divBdr>
        <w:top w:val="none" w:sz="0" w:space="0" w:color="auto"/>
        <w:left w:val="none" w:sz="0" w:space="0" w:color="auto"/>
        <w:bottom w:val="none" w:sz="0" w:space="0" w:color="auto"/>
        <w:right w:val="none" w:sz="0" w:space="0" w:color="auto"/>
      </w:divBdr>
    </w:div>
    <w:div w:id="877938614">
      <w:bodyDiv w:val="1"/>
      <w:marLeft w:val="0"/>
      <w:marRight w:val="0"/>
      <w:marTop w:val="0"/>
      <w:marBottom w:val="0"/>
      <w:divBdr>
        <w:top w:val="none" w:sz="0" w:space="0" w:color="auto"/>
        <w:left w:val="none" w:sz="0" w:space="0" w:color="auto"/>
        <w:bottom w:val="none" w:sz="0" w:space="0" w:color="auto"/>
        <w:right w:val="none" w:sz="0" w:space="0" w:color="auto"/>
      </w:divBdr>
    </w:div>
    <w:div w:id="880437548">
      <w:bodyDiv w:val="1"/>
      <w:marLeft w:val="0"/>
      <w:marRight w:val="0"/>
      <w:marTop w:val="0"/>
      <w:marBottom w:val="0"/>
      <w:divBdr>
        <w:top w:val="none" w:sz="0" w:space="0" w:color="auto"/>
        <w:left w:val="none" w:sz="0" w:space="0" w:color="auto"/>
        <w:bottom w:val="none" w:sz="0" w:space="0" w:color="auto"/>
        <w:right w:val="none" w:sz="0" w:space="0" w:color="auto"/>
      </w:divBdr>
    </w:div>
    <w:div w:id="888414835">
      <w:bodyDiv w:val="1"/>
      <w:marLeft w:val="0"/>
      <w:marRight w:val="0"/>
      <w:marTop w:val="0"/>
      <w:marBottom w:val="0"/>
      <w:divBdr>
        <w:top w:val="none" w:sz="0" w:space="0" w:color="auto"/>
        <w:left w:val="none" w:sz="0" w:space="0" w:color="auto"/>
        <w:bottom w:val="none" w:sz="0" w:space="0" w:color="auto"/>
        <w:right w:val="none" w:sz="0" w:space="0" w:color="auto"/>
      </w:divBdr>
    </w:div>
    <w:div w:id="893390343">
      <w:bodyDiv w:val="1"/>
      <w:marLeft w:val="0"/>
      <w:marRight w:val="0"/>
      <w:marTop w:val="0"/>
      <w:marBottom w:val="0"/>
      <w:divBdr>
        <w:top w:val="none" w:sz="0" w:space="0" w:color="auto"/>
        <w:left w:val="none" w:sz="0" w:space="0" w:color="auto"/>
        <w:bottom w:val="none" w:sz="0" w:space="0" w:color="auto"/>
        <w:right w:val="none" w:sz="0" w:space="0" w:color="auto"/>
      </w:divBdr>
    </w:div>
    <w:div w:id="902253423">
      <w:bodyDiv w:val="1"/>
      <w:marLeft w:val="0"/>
      <w:marRight w:val="0"/>
      <w:marTop w:val="0"/>
      <w:marBottom w:val="0"/>
      <w:divBdr>
        <w:top w:val="none" w:sz="0" w:space="0" w:color="auto"/>
        <w:left w:val="none" w:sz="0" w:space="0" w:color="auto"/>
        <w:bottom w:val="none" w:sz="0" w:space="0" w:color="auto"/>
        <w:right w:val="none" w:sz="0" w:space="0" w:color="auto"/>
      </w:divBdr>
    </w:div>
    <w:div w:id="912735438">
      <w:bodyDiv w:val="1"/>
      <w:marLeft w:val="0"/>
      <w:marRight w:val="0"/>
      <w:marTop w:val="0"/>
      <w:marBottom w:val="0"/>
      <w:divBdr>
        <w:top w:val="none" w:sz="0" w:space="0" w:color="auto"/>
        <w:left w:val="none" w:sz="0" w:space="0" w:color="auto"/>
        <w:bottom w:val="none" w:sz="0" w:space="0" w:color="auto"/>
        <w:right w:val="none" w:sz="0" w:space="0" w:color="auto"/>
      </w:divBdr>
    </w:div>
    <w:div w:id="914898242">
      <w:bodyDiv w:val="1"/>
      <w:marLeft w:val="0"/>
      <w:marRight w:val="0"/>
      <w:marTop w:val="0"/>
      <w:marBottom w:val="0"/>
      <w:divBdr>
        <w:top w:val="none" w:sz="0" w:space="0" w:color="auto"/>
        <w:left w:val="none" w:sz="0" w:space="0" w:color="auto"/>
        <w:bottom w:val="none" w:sz="0" w:space="0" w:color="auto"/>
        <w:right w:val="none" w:sz="0" w:space="0" w:color="auto"/>
      </w:divBdr>
    </w:div>
    <w:div w:id="926381974">
      <w:bodyDiv w:val="1"/>
      <w:marLeft w:val="0"/>
      <w:marRight w:val="0"/>
      <w:marTop w:val="0"/>
      <w:marBottom w:val="0"/>
      <w:divBdr>
        <w:top w:val="none" w:sz="0" w:space="0" w:color="auto"/>
        <w:left w:val="none" w:sz="0" w:space="0" w:color="auto"/>
        <w:bottom w:val="none" w:sz="0" w:space="0" w:color="auto"/>
        <w:right w:val="none" w:sz="0" w:space="0" w:color="auto"/>
      </w:divBdr>
    </w:div>
    <w:div w:id="929463637">
      <w:bodyDiv w:val="1"/>
      <w:marLeft w:val="0"/>
      <w:marRight w:val="0"/>
      <w:marTop w:val="0"/>
      <w:marBottom w:val="0"/>
      <w:divBdr>
        <w:top w:val="none" w:sz="0" w:space="0" w:color="auto"/>
        <w:left w:val="none" w:sz="0" w:space="0" w:color="auto"/>
        <w:bottom w:val="none" w:sz="0" w:space="0" w:color="auto"/>
        <w:right w:val="none" w:sz="0" w:space="0" w:color="auto"/>
      </w:divBdr>
    </w:div>
    <w:div w:id="932279593">
      <w:bodyDiv w:val="1"/>
      <w:marLeft w:val="0"/>
      <w:marRight w:val="0"/>
      <w:marTop w:val="0"/>
      <w:marBottom w:val="0"/>
      <w:divBdr>
        <w:top w:val="none" w:sz="0" w:space="0" w:color="auto"/>
        <w:left w:val="none" w:sz="0" w:space="0" w:color="auto"/>
        <w:bottom w:val="none" w:sz="0" w:space="0" w:color="auto"/>
        <w:right w:val="none" w:sz="0" w:space="0" w:color="auto"/>
      </w:divBdr>
    </w:div>
    <w:div w:id="944191625">
      <w:bodyDiv w:val="1"/>
      <w:marLeft w:val="0"/>
      <w:marRight w:val="0"/>
      <w:marTop w:val="0"/>
      <w:marBottom w:val="0"/>
      <w:divBdr>
        <w:top w:val="none" w:sz="0" w:space="0" w:color="auto"/>
        <w:left w:val="none" w:sz="0" w:space="0" w:color="auto"/>
        <w:bottom w:val="none" w:sz="0" w:space="0" w:color="auto"/>
        <w:right w:val="none" w:sz="0" w:space="0" w:color="auto"/>
      </w:divBdr>
    </w:div>
    <w:div w:id="944264886">
      <w:bodyDiv w:val="1"/>
      <w:marLeft w:val="0"/>
      <w:marRight w:val="0"/>
      <w:marTop w:val="0"/>
      <w:marBottom w:val="0"/>
      <w:divBdr>
        <w:top w:val="none" w:sz="0" w:space="0" w:color="auto"/>
        <w:left w:val="none" w:sz="0" w:space="0" w:color="auto"/>
        <w:bottom w:val="none" w:sz="0" w:space="0" w:color="auto"/>
        <w:right w:val="none" w:sz="0" w:space="0" w:color="auto"/>
      </w:divBdr>
    </w:div>
    <w:div w:id="945969424">
      <w:bodyDiv w:val="1"/>
      <w:marLeft w:val="0"/>
      <w:marRight w:val="0"/>
      <w:marTop w:val="0"/>
      <w:marBottom w:val="0"/>
      <w:divBdr>
        <w:top w:val="none" w:sz="0" w:space="0" w:color="auto"/>
        <w:left w:val="none" w:sz="0" w:space="0" w:color="auto"/>
        <w:bottom w:val="none" w:sz="0" w:space="0" w:color="auto"/>
        <w:right w:val="none" w:sz="0" w:space="0" w:color="auto"/>
      </w:divBdr>
    </w:div>
    <w:div w:id="961956848">
      <w:bodyDiv w:val="1"/>
      <w:marLeft w:val="0"/>
      <w:marRight w:val="0"/>
      <w:marTop w:val="0"/>
      <w:marBottom w:val="0"/>
      <w:divBdr>
        <w:top w:val="none" w:sz="0" w:space="0" w:color="auto"/>
        <w:left w:val="none" w:sz="0" w:space="0" w:color="auto"/>
        <w:bottom w:val="none" w:sz="0" w:space="0" w:color="auto"/>
        <w:right w:val="none" w:sz="0" w:space="0" w:color="auto"/>
      </w:divBdr>
    </w:div>
    <w:div w:id="966356864">
      <w:bodyDiv w:val="1"/>
      <w:marLeft w:val="0"/>
      <w:marRight w:val="0"/>
      <w:marTop w:val="0"/>
      <w:marBottom w:val="0"/>
      <w:divBdr>
        <w:top w:val="none" w:sz="0" w:space="0" w:color="auto"/>
        <w:left w:val="none" w:sz="0" w:space="0" w:color="auto"/>
        <w:bottom w:val="none" w:sz="0" w:space="0" w:color="auto"/>
        <w:right w:val="none" w:sz="0" w:space="0" w:color="auto"/>
      </w:divBdr>
    </w:div>
    <w:div w:id="972634078">
      <w:bodyDiv w:val="1"/>
      <w:marLeft w:val="0"/>
      <w:marRight w:val="0"/>
      <w:marTop w:val="0"/>
      <w:marBottom w:val="0"/>
      <w:divBdr>
        <w:top w:val="none" w:sz="0" w:space="0" w:color="auto"/>
        <w:left w:val="none" w:sz="0" w:space="0" w:color="auto"/>
        <w:bottom w:val="none" w:sz="0" w:space="0" w:color="auto"/>
        <w:right w:val="none" w:sz="0" w:space="0" w:color="auto"/>
      </w:divBdr>
    </w:div>
    <w:div w:id="974019448">
      <w:bodyDiv w:val="1"/>
      <w:marLeft w:val="0"/>
      <w:marRight w:val="0"/>
      <w:marTop w:val="0"/>
      <w:marBottom w:val="0"/>
      <w:divBdr>
        <w:top w:val="none" w:sz="0" w:space="0" w:color="auto"/>
        <w:left w:val="none" w:sz="0" w:space="0" w:color="auto"/>
        <w:bottom w:val="none" w:sz="0" w:space="0" w:color="auto"/>
        <w:right w:val="none" w:sz="0" w:space="0" w:color="auto"/>
      </w:divBdr>
    </w:div>
    <w:div w:id="981740727">
      <w:bodyDiv w:val="1"/>
      <w:marLeft w:val="0"/>
      <w:marRight w:val="0"/>
      <w:marTop w:val="0"/>
      <w:marBottom w:val="0"/>
      <w:divBdr>
        <w:top w:val="none" w:sz="0" w:space="0" w:color="auto"/>
        <w:left w:val="none" w:sz="0" w:space="0" w:color="auto"/>
        <w:bottom w:val="none" w:sz="0" w:space="0" w:color="auto"/>
        <w:right w:val="none" w:sz="0" w:space="0" w:color="auto"/>
      </w:divBdr>
    </w:div>
    <w:div w:id="983006557">
      <w:bodyDiv w:val="1"/>
      <w:marLeft w:val="0"/>
      <w:marRight w:val="0"/>
      <w:marTop w:val="0"/>
      <w:marBottom w:val="0"/>
      <w:divBdr>
        <w:top w:val="none" w:sz="0" w:space="0" w:color="auto"/>
        <w:left w:val="none" w:sz="0" w:space="0" w:color="auto"/>
        <w:bottom w:val="none" w:sz="0" w:space="0" w:color="auto"/>
        <w:right w:val="none" w:sz="0" w:space="0" w:color="auto"/>
      </w:divBdr>
    </w:div>
    <w:div w:id="985282483">
      <w:bodyDiv w:val="1"/>
      <w:marLeft w:val="0"/>
      <w:marRight w:val="0"/>
      <w:marTop w:val="0"/>
      <w:marBottom w:val="0"/>
      <w:divBdr>
        <w:top w:val="none" w:sz="0" w:space="0" w:color="auto"/>
        <w:left w:val="none" w:sz="0" w:space="0" w:color="auto"/>
        <w:bottom w:val="none" w:sz="0" w:space="0" w:color="auto"/>
        <w:right w:val="none" w:sz="0" w:space="0" w:color="auto"/>
      </w:divBdr>
    </w:div>
    <w:div w:id="996497532">
      <w:bodyDiv w:val="1"/>
      <w:marLeft w:val="0"/>
      <w:marRight w:val="0"/>
      <w:marTop w:val="0"/>
      <w:marBottom w:val="0"/>
      <w:divBdr>
        <w:top w:val="none" w:sz="0" w:space="0" w:color="auto"/>
        <w:left w:val="none" w:sz="0" w:space="0" w:color="auto"/>
        <w:bottom w:val="none" w:sz="0" w:space="0" w:color="auto"/>
        <w:right w:val="none" w:sz="0" w:space="0" w:color="auto"/>
      </w:divBdr>
    </w:div>
    <w:div w:id="1002859981">
      <w:bodyDiv w:val="1"/>
      <w:marLeft w:val="0"/>
      <w:marRight w:val="0"/>
      <w:marTop w:val="0"/>
      <w:marBottom w:val="0"/>
      <w:divBdr>
        <w:top w:val="none" w:sz="0" w:space="0" w:color="auto"/>
        <w:left w:val="none" w:sz="0" w:space="0" w:color="auto"/>
        <w:bottom w:val="none" w:sz="0" w:space="0" w:color="auto"/>
        <w:right w:val="none" w:sz="0" w:space="0" w:color="auto"/>
      </w:divBdr>
    </w:div>
    <w:div w:id="1003314628">
      <w:bodyDiv w:val="1"/>
      <w:marLeft w:val="0"/>
      <w:marRight w:val="0"/>
      <w:marTop w:val="0"/>
      <w:marBottom w:val="0"/>
      <w:divBdr>
        <w:top w:val="none" w:sz="0" w:space="0" w:color="auto"/>
        <w:left w:val="none" w:sz="0" w:space="0" w:color="auto"/>
        <w:bottom w:val="none" w:sz="0" w:space="0" w:color="auto"/>
        <w:right w:val="none" w:sz="0" w:space="0" w:color="auto"/>
      </w:divBdr>
    </w:div>
    <w:div w:id="1018430799">
      <w:bodyDiv w:val="1"/>
      <w:marLeft w:val="0"/>
      <w:marRight w:val="0"/>
      <w:marTop w:val="0"/>
      <w:marBottom w:val="0"/>
      <w:divBdr>
        <w:top w:val="none" w:sz="0" w:space="0" w:color="auto"/>
        <w:left w:val="none" w:sz="0" w:space="0" w:color="auto"/>
        <w:bottom w:val="none" w:sz="0" w:space="0" w:color="auto"/>
        <w:right w:val="none" w:sz="0" w:space="0" w:color="auto"/>
      </w:divBdr>
    </w:div>
    <w:div w:id="1019701836">
      <w:bodyDiv w:val="1"/>
      <w:marLeft w:val="0"/>
      <w:marRight w:val="0"/>
      <w:marTop w:val="0"/>
      <w:marBottom w:val="0"/>
      <w:divBdr>
        <w:top w:val="none" w:sz="0" w:space="0" w:color="auto"/>
        <w:left w:val="none" w:sz="0" w:space="0" w:color="auto"/>
        <w:bottom w:val="none" w:sz="0" w:space="0" w:color="auto"/>
        <w:right w:val="none" w:sz="0" w:space="0" w:color="auto"/>
      </w:divBdr>
    </w:div>
    <w:div w:id="1027409318">
      <w:bodyDiv w:val="1"/>
      <w:marLeft w:val="0"/>
      <w:marRight w:val="0"/>
      <w:marTop w:val="0"/>
      <w:marBottom w:val="0"/>
      <w:divBdr>
        <w:top w:val="none" w:sz="0" w:space="0" w:color="auto"/>
        <w:left w:val="none" w:sz="0" w:space="0" w:color="auto"/>
        <w:bottom w:val="none" w:sz="0" w:space="0" w:color="auto"/>
        <w:right w:val="none" w:sz="0" w:space="0" w:color="auto"/>
      </w:divBdr>
    </w:div>
    <w:div w:id="1032729927">
      <w:bodyDiv w:val="1"/>
      <w:marLeft w:val="0"/>
      <w:marRight w:val="0"/>
      <w:marTop w:val="0"/>
      <w:marBottom w:val="0"/>
      <w:divBdr>
        <w:top w:val="none" w:sz="0" w:space="0" w:color="auto"/>
        <w:left w:val="none" w:sz="0" w:space="0" w:color="auto"/>
        <w:bottom w:val="none" w:sz="0" w:space="0" w:color="auto"/>
        <w:right w:val="none" w:sz="0" w:space="0" w:color="auto"/>
      </w:divBdr>
    </w:div>
    <w:div w:id="1041520306">
      <w:bodyDiv w:val="1"/>
      <w:marLeft w:val="0"/>
      <w:marRight w:val="0"/>
      <w:marTop w:val="0"/>
      <w:marBottom w:val="0"/>
      <w:divBdr>
        <w:top w:val="none" w:sz="0" w:space="0" w:color="auto"/>
        <w:left w:val="none" w:sz="0" w:space="0" w:color="auto"/>
        <w:bottom w:val="none" w:sz="0" w:space="0" w:color="auto"/>
        <w:right w:val="none" w:sz="0" w:space="0" w:color="auto"/>
      </w:divBdr>
    </w:div>
    <w:div w:id="1061636571">
      <w:bodyDiv w:val="1"/>
      <w:marLeft w:val="0"/>
      <w:marRight w:val="0"/>
      <w:marTop w:val="0"/>
      <w:marBottom w:val="0"/>
      <w:divBdr>
        <w:top w:val="none" w:sz="0" w:space="0" w:color="auto"/>
        <w:left w:val="none" w:sz="0" w:space="0" w:color="auto"/>
        <w:bottom w:val="none" w:sz="0" w:space="0" w:color="auto"/>
        <w:right w:val="none" w:sz="0" w:space="0" w:color="auto"/>
      </w:divBdr>
    </w:div>
    <w:div w:id="1062632300">
      <w:bodyDiv w:val="1"/>
      <w:marLeft w:val="0"/>
      <w:marRight w:val="0"/>
      <w:marTop w:val="0"/>
      <w:marBottom w:val="0"/>
      <w:divBdr>
        <w:top w:val="none" w:sz="0" w:space="0" w:color="auto"/>
        <w:left w:val="none" w:sz="0" w:space="0" w:color="auto"/>
        <w:bottom w:val="none" w:sz="0" w:space="0" w:color="auto"/>
        <w:right w:val="none" w:sz="0" w:space="0" w:color="auto"/>
      </w:divBdr>
    </w:div>
    <w:div w:id="1075082020">
      <w:bodyDiv w:val="1"/>
      <w:marLeft w:val="0"/>
      <w:marRight w:val="0"/>
      <w:marTop w:val="0"/>
      <w:marBottom w:val="0"/>
      <w:divBdr>
        <w:top w:val="none" w:sz="0" w:space="0" w:color="auto"/>
        <w:left w:val="none" w:sz="0" w:space="0" w:color="auto"/>
        <w:bottom w:val="none" w:sz="0" w:space="0" w:color="auto"/>
        <w:right w:val="none" w:sz="0" w:space="0" w:color="auto"/>
      </w:divBdr>
    </w:div>
    <w:div w:id="1076635713">
      <w:bodyDiv w:val="1"/>
      <w:marLeft w:val="0"/>
      <w:marRight w:val="0"/>
      <w:marTop w:val="0"/>
      <w:marBottom w:val="0"/>
      <w:divBdr>
        <w:top w:val="none" w:sz="0" w:space="0" w:color="auto"/>
        <w:left w:val="none" w:sz="0" w:space="0" w:color="auto"/>
        <w:bottom w:val="none" w:sz="0" w:space="0" w:color="auto"/>
        <w:right w:val="none" w:sz="0" w:space="0" w:color="auto"/>
      </w:divBdr>
    </w:div>
    <w:div w:id="1079670948">
      <w:bodyDiv w:val="1"/>
      <w:marLeft w:val="0"/>
      <w:marRight w:val="0"/>
      <w:marTop w:val="0"/>
      <w:marBottom w:val="0"/>
      <w:divBdr>
        <w:top w:val="none" w:sz="0" w:space="0" w:color="auto"/>
        <w:left w:val="none" w:sz="0" w:space="0" w:color="auto"/>
        <w:bottom w:val="none" w:sz="0" w:space="0" w:color="auto"/>
        <w:right w:val="none" w:sz="0" w:space="0" w:color="auto"/>
      </w:divBdr>
    </w:div>
    <w:div w:id="1084301391">
      <w:bodyDiv w:val="1"/>
      <w:marLeft w:val="0"/>
      <w:marRight w:val="0"/>
      <w:marTop w:val="0"/>
      <w:marBottom w:val="0"/>
      <w:divBdr>
        <w:top w:val="none" w:sz="0" w:space="0" w:color="auto"/>
        <w:left w:val="none" w:sz="0" w:space="0" w:color="auto"/>
        <w:bottom w:val="none" w:sz="0" w:space="0" w:color="auto"/>
        <w:right w:val="none" w:sz="0" w:space="0" w:color="auto"/>
      </w:divBdr>
    </w:div>
    <w:div w:id="1088769209">
      <w:bodyDiv w:val="1"/>
      <w:marLeft w:val="0"/>
      <w:marRight w:val="0"/>
      <w:marTop w:val="0"/>
      <w:marBottom w:val="0"/>
      <w:divBdr>
        <w:top w:val="none" w:sz="0" w:space="0" w:color="auto"/>
        <w:left w:val="none" w:sz="0" w:space="0" w:color="auto"/>
        <w:bottom w:val="none" w:sz="0" w:space="0" w:color="auto"/>
        <w:right w:val="none" w:sz="0" w:space="0" w:color="auto"/>
      </w:divBdr>
    </w:div>
    <w:div w:id="1107701396">
      <w:bodyDiv w:val="1"/>
      <w:marLeft w:val="0"/>
      <w:marRight w:val="0"/>
      <w:marTop w:val="0"/>
      <w:marBottom w:val="0"/>
      <w:divBdr>
        <w:top w:val="none" w:sz="0" w:space="0" w:color="auto"/>
        <w:left w:val="none" w:sz="0" w:space="0" w:color="auto"/>
        <w:bottom w:val="none" w:sz="0" w:space="0" w:color="auto"/>
        <w:right w:val="none" w:sz="0" w:space="0" w:color="auto"/>
      </w:divBdr>
    </w:div>
    <w:div w:id="1121388087">
      <w:bodyDiv w:val="1"/>
      <w:marLeft w:val="0"/>
      <w:marRight w:val="0"/>
      <w:marTop w:val="0"/>
      <w:marBottom w:val="0"/>
      <w:divBdr>
        <w:top w:val="none" w:sz="0" w:space="0" w:color="auto"/>
        <w:left w:val="none" w:sz="0" w:space="0" w:color="auto"/>
        <w:bottom w:val="none" w:sz="0" w:space="0" w:color="auto"/>
        <w:right w:val="none" w:sz="0" w:space="0" w:color="auto"/>
      </w:divBdr>
    </w:div>
    <w:div w:id="1127358511">
      <w:bodyDiv w:val="1"/>
      <w:marLeft w:val="0"/>
      <w:marRight w:val="0"/>
      <w:marTop w:val="0"/>
      <w:marBottom w:val="0"/>
      <w:divBdr>
        <w:top w:val="none" w:sz="0" w:space="0" w:color="auto"/>
        <w:left w:val="none" w:sz="0" w:space="0" w:color="auto"/>
        <w:bottom w:val="none" w:sz="0" w:space="0" w:color="auto"/>
        <w:right w:val="none" w:sz="0" w:space="0" w:color="auto"/>
      </w:divBdr>
    </w:div>
    <w:div w:id="1138766700">
      <w:bodyDiv w:val="1"/>
      <w:marLeft w:val="0"/>
      <w:marRight w:val="0"/>
      <w:marTop w:val="0"/>
      <w:marBottom w:val="0"/>
      <w:divBdr>
        <w:top w:val="none" w:sz="0" w:space="0" w:color="auto"/>
        <w:left w:val="none" w:sz="0" w:space="0" w:color="auto"/>
        <w:bottom w:val="none" w:sz="0" w:space="0" w:color="auto"/>
        <w:right w:val="none" w:sz="0" w:space="0" w:color="auto"/>
      </w:divBdr>
    </w:div>
    <w:div w:id="1139806840">
      <w:bodyDiv w:val="1"/>
      <w:marLeft w:val="0"/>
      <w:marRight w:val="0"/>
      <w:marTop w:val="0"/>
      <w:marBottom w:val="0"/>
      <w:divBdr>
        <w:top w:val="none" w:sz="0" w:space="0" w:color="auto"/>
        <w:left w:val="none" w:sz="0" w:space="0" w:color="auto"/>
        <w:bottom w:val="none" w:sz="0" w:space="0" w:color="auto"/>
        <w:right w:val="none" w:sz="0" w:space="0" w:color="auto"/>
      </w:divBdr>
    </w:div>
    <w:div w:id="1144079353">
      <w:bodyDiv w:val="1"/>
      <w:marLeft w:val="0"/>
      <w:marRight w:val="0"/>
      <w:marTop w:val="0"/>
      <w:marBottom w:val="0"/>
      <w:divBdr>
        <w:top w:val="none" w:sz="0" w:space="0" w:color="auto"/>
        <w:left w:val="none" w:sz="0" w:space="0" w:color="auto"/>
        <w:bottom w:val="none" w:sz="0" w:space="0" w:color="auto"/>
        <w:right w:val="none" w:sz="0" w:space="0" w:color="auto"/>
      </w:divBdr>
    </w:div>
    <w:div w:id="1145898720">
      <w:bodyDiv w:val="1"/>
      <w:marLeft w:val="0"/>
      <w:marRight w:val="0"/>
      <w:marTop w:val="0"/>
      <w:marBottom w:val="0"/>
      <w:divBdr>
        <w:top w:val="none" w:sz="0" w:space="0" w:color="auto"/>
        <w:left w:val="none" w:sz="0" w:space="0" w:color="auto"/>
        <w:bottom w:val="none" w:sz="0" w:space="0" w:color="auto"/>
        <w:right w:val="none" w:sz="0" w:space="0" w:color="auto"/>
      </w:divBdr>
    </w:div>
    <w:div w:id="1162895526">
      <w:bodyDiv w:val="1"/>
      <w:marLeft w:val="0"/>
      <w:marRight w:val="0"/>
      <w:marTop w:val="0"/>
      <w:marBottom w:val="0"/>
      <w:divBdr>
        <w:top w:val="none" w:sz="0" w:space="0" w:color="auto"/>
        <w:left w:val="none" w:sz="0" w:space="0" w:color="auto"/>
        <w:bottom w:val="none" w:sz="0" w:space="0" w:color="auto"/>
        <w:right w:val="none" w:sz="0" w:space="0" w:color="auto"/>
      </w:divBdr>
    </w:div>
    <w:div w:id="1171019323">
      <w:bodyDiv w:val="1"/>
      <w:marLeft w:val="0"/>
      <w:marRight w:val="0"/>
      <w:marTop w:val="0"/>
      <w:marBottom w:val="0"/>
      <w:divBdr>
        <w:top w:val="none" w:sz="0" w:space="0" w:color="auto"/>
        <w:left w:val="none" w:sz="0" w:space="0" w:color="auto"/>
        <w:bottom w:val="none" w:sz="0" w:space="0" w:color="auto"/>
        <w:right w:val="none" w:sz="0" w:space="0" w:color="auto"/>
      </w:divBdr>
    </w:div>
    <w:div w:id="1181508178">
      <w:bodyDiv w:val="1"/>
      <w:marLeft w:val="0"/>
      <w:marRight w:val="0"/>
      <w:marTop w:val="0"/>
      <w:marBottom w:val="0"/>
      <w:divBdr>
        <w:top w:val="none" w:sz="0" w:space="0" w:color="auto"/>
        <w:left w:val="none" w:sz="0" w:space="0" w:color="auto"/>
        <w:bottom w:val="none" w:sz="0" w:space="0" w:color="auto"/>
        <w:right w:val="none" w:sz="0" w:space="0" w:color="auto"/>
      </w:divBdr>
    </w:div>
    <w:div w:id="1213738026">
      <w:bodyDiv w:val="1"/>
      <w:marLeft w:val="0"/>
      <w:marRight w:val="0"/>
      <w:marTop w:val="0"/>
      <w:marBottom w:val="0"/>
      <w:divBdr>
        <w:top w:val="none" w:sz="0" w:space="0" w:color="auto"/>
        <w:left w:val="none" w:sz="0" w:space="0" w:color="auto"/>
        <w:bottom w:val="none" w:sz="0" w:space="0" w:color="auto"/>
        <w:right w:val="none" w:sz="0" w:space="0" w:color="auto"/>
      </w:divBdr>
    </w:div>
    <w:div w:id="1229415115">
      <w:bodyDiv w:val="1"/>
      <w:marLeft w:val="0"/>
      <w:marRight w:val="0"/>
      <w:marTop w:val="0"/>
      <w:marBottom w:val="0"/>
      <w:divBdr>
        <w:top w:val="none" w:sz="0" w:space="0" w:color="auto"/>
        <w:left w:val="none" w:sz="0" w:space="0" w:color="auto"/>
        <w:bottom w:val="none" w:sz="0" w:space="0" w:color="auto"/>
        <w:right w:val="none" w:sz="0" w:space="0" w:color="auto"/>
      </w:divBdr>
    </w:div>
    <w:div w:id="1234318353">
      <w:bodyDiv w:val="1"/>
      <w:marLeft w:val="0"/>
      <w:marRight w:val="0"/>
      <w:marTop w:val="0"/>
      <w:marBottom w:val="0"/>
      <w:divBdr>
        <w:top w:val="none" w:sz="0" w:space="0" w:color="auto"/>
        <w:left w:val="none" w:sz="0" w:space="0" w:color="auto"/>
        <w:bottom w:val="none" w:sz="0" w:space="0" w:color="auto"/>
        <w:right w:val="none" w:sz="0" w:space="0" w:color="auto"/>
      </w:divBdr>
    </w:div>
    <w:div w:id="1237666846">
      <w:bodyDiv w:val="1"/>
      <w:marLeft w:val="0"/>
      <w:marRight w:val="0"/>
      <w:marTop w:val="0"/>
      <w:marBottom w:val="0"/>
      <w:divBdr>
        <w:top w:val="none" w:sz="0" w:space="0" w:color="auto"/>
        <w:left w:val="none" w:sz="0" w:space="0" w:color="auto"/>
        <w:bottom w:val="none" w:sz="0" w:space="0" w:color="auto"/>
        <w:right w:val="none" w:sz="0" w:space="0" w:color="auto"/>
      </w:divBdr>
    </w:div>
    <w:div w:id="1241596918">
      <w:bodyDiv w:val="1"/>
      <w:marLeft w:val="0"/>
      <w:marRight w:val="0"/>
      <w:marTop w:val="0"/>
      <w:marBottom w:val="0"/>
      <w:divBdr>
        <w:top w:val="none" w:sz="0" w:space="0" w:color="auto"/>
        <w:left w:val="none" w:sz="0" w:space="0" w:color="auto"/>
        <w:bottom w:val="none" w:sz="0" w:space="0" w:color="auto"/>
        <w:right w:val="none" w:sz="0" w:space="0" w:color="auto"/>
      </w:divBdr>
    </w:div>
    <w:div w:id="1255440043">
      <w:bodyDiv w:val="1"/>
      <w:marLeft w:val="0"/>
      <w:marRight w:val="0"/>
      <w:marTop w:val="0"/>
      <w:marBottom w:val="0"/>
      <w:divBdr>
        <w:top w:val="none" w:sz="0" w:space="0" w:color="auto"/>
        <w:left w:val="none" w:sz="0" w:space="0" w:color="auto"/>
        <w:bottom w:val="none" w:sz="0" w:space="0" w:color="auto"/>
        <w:right w:val="none" w:sz="0" w:space="0" w:color="auto"/>
      </w:divBdr>
    </w:div>
    <w:div w:id="1255474252">
      <w:bodyDiv w:val="1"/>
      <w:marLeft w:val="0"/>
      <w:marRight w:val="0"/>
      <w:marTop w:val="0"/>
      <w:marBottom w:val="0"/>
      <w:divBdr>
        <w:top w:val="none" w:sz="0" w:space="0" w:color="auto"/>
        <w:left w:val="none" w:sz="0" w:space="0" w:color="auto"/>
        <w:bottom w:val="none" w:sz="0" w:space="0" w:color="auto"/>
        <w:right w:val="none" w:sz="0" w:space="0" w:color="auto"/>
      </w:divBdr>
    </w:div>
    <w:div w:id="1258518986">
      <w:bodyDiv w:val="1"/>
      <w:marLeft w:val="0"/>
      <w:marRight w:val="0"/>
      <w:marTop w:val="0"/>
      <w:marBottom w:val="0"/>
      <w:divBdr>
        <w:top w:val="none" w:sz="0" w:space="0" w:color="auto"/>
        <w:left w:val="none" w:sz="0" w:space="0" w:color="auto"/>
        <w:bottom w:val="none" w:sz="0" w:space="0" w:color="auto"/>
        <w:right w:val="none" w:sz="0" w:space="0" w:color="auto"/>
      </w:divBdr>
    </w:div>
    <w:div w:id="1261447674">
      <w:bodyDiv w:val="1"/>
      <w:marLeft w:val="0"/>
      <w:marRight w:val="0"/>
      <w:marTop w:val="0"/>
      <w:marBottom w:val="0"/>
      <w:divBdr>
        <w:top w:val="none" w:sz="0" w:space="0" w:color="auto"/>
        <w:left w:val="none" w:sz="0" w:space="0" w:color="auto"/>
        <w:bottom w:val="none" w:sz="0" w:space="0" w:color="auto"/>
        <w:right w:val="none" w:sz="0" w:space="0" w:color="auto"/>
      </w:divBdr>
    </w:div>
    <w:div w:id="1268543110">
      <w:bodyDiv w:val="1"/>
      <w:marLeft w:val="0"/>
      <w:marRight w:val="0"/>
      <w:marTop w:val="0"/>
      <w:marBottom w:val="0"/>
      <w:divBdr>
        <w:top w:val="none" w:sz="0" w:space="0" w:color="auto"/>
        <w:left w:val="none" w:sz="0" w:space="0" w:color="auto"/>
        <w:bottom w:val="none" w:sz="0" w:space="0" w:color="auto"/>
        <w:right w:val="none" w:sz="0" w:space="0" w:color="auto"/>
      </w:divBdr>
    </w:div>
    <w:div w:id="1276209432">
      <w:bodyDiv w:val="1"/>
      <w:marLeft w:val="0"/>
      <w:marRight w:val="0"/>
      <w:marTop w:val="0"/>
      <w:marBottom w:val="0"/>
      <w:divBdr>
        <w:top w:val="none" w:sz="0" w:space="0" w:color="auto"/>
        <w:left w:val="none" w:sz="0" w:space="0" w:color="auto"/>
        <w:bottom w:val="none" w:sz="0" w:space="0" w:color="auto"/>
        <w:right w:val="none" w:sz="0" w:space="0" w:color="auto"/>
      </w:divBdr>
    </w:div>
    <w:div w:id="1278682045">
      <w:bodyDiv w:val="1"/>
      <w:marLeft w:val="0"/>
      <w:marRight w:val="0"/>
      <w:marTop w:val="0"/>
      <w:marBottom w:val="0"/>
      <w:divBdr>
        <w:top w:val="none" w:sz="0" w:space="0" w:color="auto"/>
        <w:left w:val="none" w:sz="0" w:space="0" w:color="auto"/>
        <w:bottom w:val="none" w:sz="0" w:space="0" w:color="auto"/>
        <w:right w:val="none" w:sz="0" w:space="0" w:color="auto"/>
      </w:divBdr>
    </w:div>
    <w:div w:id="1282758368">
      <w:bodyDiv w:val="1"/>
      <w:marLeft w:val="0"/>
      <w:marRight w:val="0"/>
      <w:marTop w:val="0"/>
      <w:marBottom w:val="0"/>
      <w:divBdr>
        <w:top w:val="none" w:sz="0" w:space="0" w:color="auto"/>
        <w:left w:val="none" w:sz="0" w:space="0" w:color="auto"/>
        <w:bottom w:val="none" w:sz="0" w:space="0" w:color="auto"/>
        <w:right w:val="none" w:sz="0" w:space="0" w:color="auto"/>
      </w:divBdr>
    </w:div>
    <w:div w:id="1292710998">
      <w:bodyDiv w:val="1"/>
      <w:marLeft w:val="0"/>
      <w:marRight w:val="0"/>
      <w:marTop w:val="0"/>
      <w:marBottom w:val="0"/>
      <w:divBdr>
        <w:top w:val="none" w:sz="0" w:space="0" w:color="auto"/>
        <w:left w:val="none" w:sz="0" w:space="0" w:color="auto"/>
        <w:bottom w:val="none" w:sz="0" w:space="0" w:color="auto"/>
        <w:right w:val="none" w:sz="0" w:space="0" w:color="auto"/>
      </w:divBdr>
    </w:div>
    <w:div w:id="1296257306">
      <w:bodyDiv w:val="1"/>
      <w:marLeft w:val="0"/>
      <w:marRight w:val="0"/>
      <w:marTop w:val="0"/>
      <w:marBottom w:val="0"/>
      <w:divBdr>
        <w:top w:val="none" w:sz="0" w:space="0" w:color="auto"/>
        <w:left w:val="none" w:sz="0" w:space="0" w:color="auto"/>
        <w:bottom w:val="none" w:sz="0" w:space="0" w:color="auto"/>
        <w:right w:val="none" w:sz="0" w:space="0" w:color="auto"/>
      </w:divBdr>
    </w:div>
    <w:div w:id="1337419653">
      <w:bodyDiv w:val="1"/>
      <w:marLeft w:val="0"/>
      <w:marRight w:val="0"/>
      <w:marTop w:val="0"/>
      <w:marBottom w:val="0"/>
      <w:divBdr>
        <w:top w:val="none" w:sz="0" w:space="0" w:color="auto"/>
        <w:left w:val="none" w:sz="0" w:space="0" w:color="auto"/>
        <w:bottom w:val="none" w:sz="0" w:space="0" w:color="auto"/>
        <w:right w:val="none" w:sz="0" w:space="0" w:color="auto"/>
      </w:divBdr>
    </w:div>
    <w:div w:id="1344554111">
      <w:bodyDiv w:val="1"/>
      <w:marLeft w:val="0"/>
      <w:marRight w:val="0"/>
      <w:marTop w:val="0"/>
      <w:marBottom w:val="0"/>
      <w:divBdr>
        <w:top w:val="none" w:sz="0" w:space="0" w:color="auto"/>
        <w:left w:val="none" w:sz="0" w:space="0" w:color="auto"/>
        <w:bottom w:val="none" w:sz="0" w:space="0" w:color="auto"/>
        <w:right w:val="none" w:sz="0" w:space="0" w:color="auto"/>
      </w:divBdr>
    </w:div>
    <w:div w:id="1345983855">
      <w:bodyDiv w:val="1"/>
      <w:marLeft w:val="0"/>
      <w:marRight w:val="0"/>
      <w:marTop w:val="0"/>
      <w:marBottom w:val="0"/>
      <w:divBdr>
        <w:top w:val="none" w:sz="0" w:space="0" w:color="auto"/>
        <w:left w:val="none" w:sz="0" w:space="0" w:color="auto"/>
        <w:bottom w:val="none" w:sz="0" w:space="0" w:color="auto"/>
        <w:right w:val="none" w:sz="0" w:space="0" w:color="auto"/>
      </w:divBdr>
    </w:div>
    <w:div w:id="1348097303">
      <w:bodyDiv w:val="1"/>
      <w:marLeft w:val="0"/>
      <w:marRight w:val="0"/>
      <w:marTop w:val="0"/>
      <w:marBottom w:val="0"/>
      <w:divBdr>
        <w:top w:val="none" w:sz="0" w:space="0" w:color="auto"/>
        <w:left w:val="none" w:sz="0" w:space="0" w:color="auto"/>
        <w:bottom w:val="none" w:sz="0" w:space="0" w:color="auto"/>
        <w:right w:val="none" w:sz="0" w:space="0" w:color="auto"/>
      </w:divBdr>
    </w:div>
    <w:div w:id="1359576506">
      <w:bodyDiv w:val="1"/>
      <w:marLeft w:val="0"/>
      <w:marRight w:val="0"/>
      <w:marTop w:val="0"/>
      <w:marBottom w:val="0"/>
      <w:divBdr>
        <w:top w:val="none" w:sz="0" w:space="0" w:color="auto"/>
        <w:left w:val="none" w:sz="0" w:space="0" w:color="auto"/>
        <w:bottom w:val="none" w:sz="0" w:space="0" w:color="auto"/>
        <w:right w:val="none" w:sz="0" w:space="0" w:color="auto"/>
      </w:divBdr>
    </w:div>
    <w:div w:id="1359894614">
      <w:bodyDiv w:val="1"/>
      <w:marLeft w:val="0"/>
      <w:marRight w:val="0"/>
      <w:marTop w:val="0"/>
      <w:marBottom w:val="0"/>
      <w:divBdr>
        <w:top w:val="none" w:sz="0" w:space="0" w:color="auto"/>
        <w:left w:val="none" w:sz="0" w:space="0" w:color="auto"/>
        <w:bottom w:val="none" w:sz="0" w:space="0" w:color="auto"/>
        <w:right w:val="none" w:sz="0" w:space="0" w:color="auto"/>
      </w:divBdr>
    </w:div>
    <w:div w:id="1364869372">
      <w:bodyDiv w:val="1"/>
      <w:marLeft w:val="0"/>
      <w:marRight w:val="0"/>
      <w:marTop w:val="0"/>
      <w:marBottom w:val="0"/>
      <w:divBdr>
        <w:top w:val="none" w:sz="0" w:space="0" w:color="auto"/>
        <w:left w:val="none" w:sz="0" w:space="0" w:color="auto"/>
        <w:bottom w:val="none" w:sz="0" w:space="0" w:color="auto"/>
        <w:right w:val="none" w:sz="0" w:space="0" w:color="auto"/>
      </w:divBdr>
    </w:div>
    <w:div w:id="1366760005">
      <w:bodyDiv w:val="1"/>
      <w:marLeft w:val="0"/>
      <w:marRight w:val="0"/>
      <w:marTop w:val="0"/>
      <w:marBottom w:val="0"/>
      <w:divBdr>
        <w:top w:val="none" w:sz="0" w:space="0" w:color="auto"/>
        <w:left w:val="none" w:sz="0" w:space="0" w:color="auto"/>
        <w:bottom w:val="none" w:sz="0" w:space="0" w:color="auto"/>
        <w:right w:val="none" w:sz="0" w:space="0" w:color="auto"/>
      </w:divBdr>
    </w:div>
    <w:div w:id="1378696845">
      <w:bodyDiv w:val="1"/>
      <w:marLeft w:val="0"/>
      <w:marRight w:val="0"/>
      <w:marTop w:val="0"/>
      <w:marBottom w:val="0"/>
      <w:divBdr>
        <w:top w:val="none" w:sz="0" w:space="0" w:color="auto"/>
        <w:left w:val="none" w:sz="0" w:space="0" w:color="auto"/>
        <w:bottom w:val="none" w:sz="0" w:space="0" w:color="auto"/>
        <w:right w:val="none" w:sz="0" w:space="0" w:color="auto"/>
      </w:divBdr>
    </w:div>
    <w:div w:id="1379934416">
      <w:bodyDiv w:val="1"/>
      <w:marLeft w:val="0"/>
      <w:marRight w:val="0"/>
      <w:marTop w:val="0"/>
      <w:marBottom w:val="0"/>
      <w:divBdr>
        <w:top w:val="none" w:sz="0" w:space="0" w:color="auto"/>
        <w:left w:val="none" w:sz="0" w:space="0" w:color="auto"/>
        <w:bottom w:val="none" w:sz="0" w:space="0" w:color="auto"/>
        <w:right w:val="none" w:sz="0" w:space="0" w:color="auto"/>
      </w:divBdr>
    </w:div>
    <w:div w:id="1386296800">
      <w:bodyDiv w:val="1"/>
      <w:marLeft w:val="0"/>
      <w:marRight w:val="0"/>
      <w:marTop w:val="0"/>
      <w:marBottom w:val="0"/>
      <w:divBdr>
        <w:top w:val="none" w:sz="0" w:space="0" w:color="auto"/>
        <w:left w:val="none" w:sz="0" w:space="0" w:color="auto"/>
        <w:bottom w:val="none" w:sz="0" w:space="0" w:color="auto"/>
        <w:right w:val="none" w:sz="0" w:space="0" w:color="auto"/>
      </w:divBdr>
    </w:div>
    <w:div w:id="1388409295">
      <w:bodyDiv w:val="1"/>
      <w:marLeft w:val="0"/>
      <w:marRight w:val="0"/>
      <w:marTop w:val="0"/>
      <w:marBottom w:val="0"/>
      <w:divBdr>
        <w:top w:val="none" w:sz="0" w:space="0" w:color="auto"/>
        <w:left w:val="none" w:sz="0" w:space="0" w:color="auto"/>
        <w:bottom w:val="none" w:sz="0" w:space="0" w:color="auto"/>
        <w:right w:val="none" w:sz="0" w:space="0" w:color="auto"/>
      </w:divBdr>
    </w:div>
    <w:div w:id="1391882741">
      <w:bodyDiv w:val="1"/>
      <w:marLeft w:val="0"/>
      <w:marRight w:val="0"/>
      <w:marTop w:val="0"/>
      <w:marBottom w:val="0"/>
      <w:divBdr>
        <w:top w:val="none" w:sz="0" w:space="0" w:color="auto"/>
        <w:left w:val="none" w:sz="0" w:space="0" w:color="auto"/>
        <w:bottom w:val="none" w:sz="0" w:space="0" w:color="auto"/>
        <w:right w:val="none" w:sz="0" w:space="0" w:color="auto"/>
      </w:divBdr>
    </w:div>
    <w:div w:id="1392458902">
      <w:bodyDiv w:val="1"/>
      <w:marLeft w:val="0"/>
      <w:marRight w:val="0"/>
      <w:marTop w:val="0"/>
      <w:marBottom w:val="0"/>
      <w:divBdr>
        <w:top w:val="none" w:sz="0" w:space="0" w:color="auto"/>
        <w:left w:val="none" w:sz="0" w:space="0" w:color="auto"/>
        <w:bottom w:val="none" w:sz="0" w:space="0" w:color="auto"/>
        <w:right w:val="none" w:sz="0" w:space="0" w:color="auto"/>
      </w:divBdr>
    </w:div>
    <w:div w:id="1399399902">
      <w:bodyDiv w:val="1"/>
      <w:marLeft w:val="0"/>
      <w:marRight w:val="0"/>
      <w:marTop w:val="0"/>
      <w:marBottom w:val="0"/>
      <w:divBdr>
        <w:top w:val="none" w:sz="0" w:space="0" w:color="auto"/>
        <w:left w:val="none" w:sz="0" w:space="0" w:color="auto"/>
        <w:bottom w:val="none" w:sz="0" w:space="0" w:color="auto"/>
        <w:right w:val="none" w:sz="0" w:space="0" w:color="auto"/>
      </w:divBdr>
    </w:div>
    <w:div w:id="1405950106">
      <w:bodyDiv w:val="1"/>
      <w:marLeft w:val="0"/>
      <w:marRight w:val="0"/>
      <w:marTop w:val="0"/>
      <w:marBottom w:val="0"/>
      <w:divBdr>
        <w:top w:val="none" w:sz="0" w:space="0" w:color="auto"/>
        <w:left w:val="none" w:sz="0" w:space="0" w:color="auto"/>
        <w:bottom w:val="none" w:sz="0" w:space="0" w:color="auto"/>
        <w:right w:val="none" w:sz="0" w:space="0" w:color="auto"/>
      </w:divBdr>
    </w:div>
    <w:div w:id="1466388816">
      <w:bodyDiv w:val="1"/>
      <w:marLeft w:val="0"/>
      <w:marRight w:val="0"/>
      <w:marTop w:val="0"/>
      <w:marBottom w:val="0"/>
      <w:divBdr>
        <w:top w:val="none" w:sz="0" w:space="0" w:color="auto"/>
        <w:left w:val="none" w:sz="0" w:space="0" w:color="auto"/>
        <w:bottom w:val="none" w:sz="0" w:space="0" w:color="auto"/>
        <w:right w:val="none" w:sz="0" w:space="0" w:color="auto"/>
      </w:divBdr>
    </w:div>
    <w:div w:id="1467232982">
      <w:bodyDiv w:val="1"/>
      <w:marLeft w:val="0"/>
      <w:marRight w:val="0"/>
      <w:marTop w:val="0"/>
      <w:marBottom w:val="0"/>
      <w:divBdr>
        <w:top w:val="none" w:sz="0" w:space="0" w:color="auto"/>
        <w:left w:val="none" w:sz="0" w:space="0" w:color="auto"/>
        <w:bottom w:val="none" w:sz="0" w:space="0" w:color="auto"/>
        <w:right w:val="none" w:sz="0" w:space="0" w:color="auto"/>
      </w:divBdr>
    </w:div>
    <w:div w:id="1479029597">
      <w:bodyDiv w:val="1"/>
      <w:marLeft w:val="0"/>
      <w:marRight w:val="0"/>
      <w:marTop w:val="0"/>
      <w:marBottom w:val="0"/>
      <w:divBdr>
        <w:top w:val="none" w:sz="0" w:space="0" w:color="auto"/>
        <w:left w:val="none" w:sz="0" w:space="0" w:color="auto"/>
        <w:bottom w:val="none" w:sz="0" w:space="0" w:color="auto"/>
        <w:right w:val="none" w:sz="0" w:space="0" w:color="auto"/>
      </w:divBdr>
    </w:div>
    <w:div w:id="1496409039">
      <w:bodyDiv w:val="1"/>
      <w:marLeft w:val="0"/>
      <w:marRight w:val="0"/>
      <w:marTop w:val="0"/>
      <w:marBottom w:val="0"/>
      <w:divBdr>
        <w:top w:val="none" w:sz="0" w:space="0" w:color="auto"/>
        <w:left w:val="none" w:sz="0" w:space="0" w:color="auto"/>
        <w:bottom w:val="none" w:sz="0" w:space="0" w:color="auto"/>
        <w:right w:val="none" w:sz="0" w:space="0" w:color="auto"/>
      </w:divBdr>
    </w:div>
    <w:div w:id="1501581492">
      <w:bodyDiv w:val="1"/>
      <w:marLeft w:val="0"/>
      <w:marRight w:val="0"/>
      <w:marTop w:val="0"/>
      <w:marBottom w:val="0"/>
      <w:divBdr>
        <w:top w:val="none" w:sz="0" w:space="0" w:color="auto"/>
        <w:left w:val="none" w:sz="0" w:space="0" w:color="auto"/>
        <w:bottom w:val="none" w:sz="0" w:space="0" w:color="auto"/>
        <w:right w:val="none" w:sz="0" w:space="0" w:color="auto"/>
      </w:divBdr>
    </w:div>
    <w:div w:id="1503549827">
      <w:bodyDiv w:val="1"/>
      <w:marLeft w:val="0"/>
      <w:marRight w:val="0"/>
      <w:marTop w:val="0"/>
      <w:marBottom w:val="0"/>
      <w:divBdr>
        <w:top w:val="none" w:sz="0" w:space="0" w:color="auto"/>
        <w:left w:val="none" w:sz="0" w:space="0" w:color="auto"/>
        <w:bottom w:val="none" w:sz="0" w:space="0" w:color="auto"/>
        <w:right w:val="none" w:sz="0" w:space="0" w:color="auto"/>
      </w:divBdr>
    </w:div>
    <w:div w:id="1506747445">
      <w:bodyDiv w:val="1"/>
      <w:marLeft w:val="0"/>
      <w:marRight w:val="0"/>
      <w:marTop w:val="0"/>
      <w:marBottom w:val="0"/>
      <w:divBdr>
        <w:top w:val="none" w:sz="0" w:space="0" w:color="auto"/>
        <w:left w:val="none" w:sz="0" w:space="0" w:color="auto"/>
        <w:bottom w:val="none" w:sz="0" w:space="0" w:color="auto"/>
        <w:right w:val="none" w:sz="0" w:space="0" w:color="auto"/>
      </w:divBdr>
    </w:div>
    <w:div w:id="1517573674">
      <w:bodyDiv w:val="1"/>
      <w:marLeft w:val="0"/>
      <w:marRight w:val="0"/>
      <w:marTop w:val="0"/>
      <w:marBottom w:val="0"/>
      <w:divBdr>
        <w:top w:val="none" w:sz="0" w:space="0" w:color="auto"/>
        <w:left w:val="none" w:sz="0" w:space="0" w:color="auto"/>
        <w:bottom w:val="none" w:sz="0" w:space="0" w:color="auto"/>
        <w:right w:val="none" w:sz="0" w:space="0" w:color="auto"/>
      </w:divBdr>
    </w:div>
    <w:div w:id="1520586030">
      <w:bodyDiv w:val="1"/>
      <w:marLeft w:val="0"/>
      <w:marRight w:val="0"/>
      <w:marTop w:val="0"/>
      <w:marBottom w:val="0"/>
      <w:divBdr>
        <w:top w:val="none" w:sz="0" w:space="0" w:color="auto"/>
        <w:left w:val="none" w:sz="0" w:space="0" w:color="auto"/>
        <w:bottom w:val="none" w:sz="0" w:space="0" w:color="auto"/>
        <w:right w:val="none" w:sz="0" w:space="0" w:color="auto"/>
      </w:divBdr>
    </w:div>
    <w:div w:id="1527137166">
      <w:bodyDiv w:val="1"/>
      <w:marLeft w:val="0"/>
      <w:marRight w:val="0"/>
      <w:marTop w:val="0"/>
      <w:marBottom w:val="0"/>
      <w:divBdr>
        <w:top w:val="none" w:sz="0" w:space="0" w:color="auto"/>
        <w:left w:val="none" w:sz="0" w:space="0" w:color="auto"/>
        <w:bottom w:val="none" w:sz="0" w:space="0" w:color="auto"/>
        <w:right w:val="none" w:sz="0" w:space="0" w:color="auto"/>
      </w:divBdr>
    </w:div>
    <w:div w:id="1529299063">
      <w:bodyDiv w:val="1"/>
      <w:marLeft w:val="0"/>
      <w:marRight w:val="0"/>
      <w:marTop w:val="0"/>
      <w:marBottom w:val="0"/>
      <w:divBdr>
        <w:top w:val="none" w:sz="0" w:space="0" w:color="auto"/>
        <w:left w:val="none" w:sz="0" w:space="0" w:color="auto"/>
        <w:bottom w:val="none" w:sz="0" w:space="0" w:color="auto"/>
        <w:right w:val="none" w:sz="0" w:space="0" w:color="auto"/>
      </w:divBdr>
    </w:div>
    <w:div w:id="1529874894">
      <w:bodyDiv w:val="1"/>
      <w:marLeft w:val="0"/>
      <w:marRight w:val="0"/>
      <w:marTop w:val="0"/>
      <w:marBottom w:val="0"/>
      <w:divBdr>
        <w:top w:val="none" w:sz="0" w:space="0" w:color="auto"/>
        <w:left w:val="none" w:sz="0" w:space="0" w:color="auto"/>
        <w:bottom w:val="none" w:sz="0" w:space="0" w:color="auto"/>
        <w:right w:val="none" w:sz="0" w:space="0" w:color="auto"/>
      </w:divBdr>
    </w:div>
    <w:div w:id="1534228741">
      <w:bodyDiv w:val="1"/>
      <w:marLeft w:val="0"/>
      <w:marRight w:val="0"/>
      <w:marTop w:val="0"/>
      <w:marBottom w:val="0"/>
      <w:divBdr>
        <w:top w:val="none" w:sz="0" w:space="0" w:color="auto"/>
        <w:left w:val="none" w:sz="0" w:space="0" w:color="auto"/>
        <w:bottom w:val="none" w:sz="0" w:space="0" w:color="auto"/>
        <w:right w:val="none" w:sz="0" w:space="0" w:color="auto"/>
      </w:divBdr>
    </w:div>
    <w:div w:id="1534611010">
      <w:bodyDiv w:val="1"/>
      <w:marLeft w:val="0"/>
      <w:marRight w:val="0"/>
      <w:marTop w:val="0"/>
      <w:marBottom w:val="0"/>
      <w:divBdr>
        <w:top w:val="none" w:sz="0" w:space="0" w:color="auto"/>
        <w:left w:val="none" w:sz="0" w:space="0" w:color="auto"/>
        <w:bottom w:val="none" w:sz="0" w:space="0" w:color="auto"/>
        <w:right w:val="none" w:sz="0" w:space="0" w:color="auto"/>
      </w:divBdr>
    </w:div>
    <w:div w:id="1537310365">
      <w:bodyDiv w:val="1"/>
      <w:marLeft w:val="0"/>
      <w:marRight w:val="0"/>
      <w:marTop w:val="0"/>
      <w:marBottom w:val="0"/>
      <w:divBdr>
        <w:top w:val="none" w:sz="0" w:space="0" w:color="auto"/>
        <w:left w:val="none" w:sz="0" w:space="0" w:color="auto"/>
        <w:bottom w:val="none" w:sz="0" w:space="0" w:color="auto"/>
        <w:right w:val="none" w:sz="0" w:space="0" w:color="auto"/>
      </w:divBdr>
    </w:div>
    <w:div w:id="1542673388">
      <w:bodyDiv w:val="1"/>
      <w:marLeft w:val="0"/>
      <w:marRight w:val="0"/>
      <w:marTop w:val="0"/>
      <w:marBottom w:val="0"/>
      <w:divBdr>
        <w:top w:val="none" w:sz="0" w:space="0" w:color="auto"/>
        <w:left w:val="none" w:sz="0" w:space="0" w:color="auto"/>
        <w:bottom w:val="none" w:sz="0" w:space="0" w:color="auto"/>
        <w:right w:val="none" w:sz="0" w:space="0" w:color="auto"/>
      </w:divBdr>
    </w:div>
    <w:div w:id="1545289526">
      <w:bodyDiv w:val="1"/>
      <w:marLeft w:val="0"/>
      <w:marRight w:val="0"/>
      <w:marTop w:val="0"/>
      <w:marBottom w:val="0"/>
      <w:divBdr>
        <w:top w:val="none" w:sz="0" w:space="0" w:color="auto"/>
        <w:left w:val="none" w:sz="0" w:space="0" w:color="auto"/>
        <w:bottom w:val="none" w:sz="0" w:space="0" w:color="auto"/>
        <w:right w:val="none" w:sz="0" w:space="0" w:color="auto"/>
      </w:divBdr>
    </w:div>
    <w:div w:id="1545866026">
      <w:bodyDiv w:val="1"/>
      <w:marLeft w:val="0"/>
      <w:marRight w:val="0"/>
      <w:marTop w:val="0"/>
      <w:marBottom w:val="0"/>
      <w:divBdr>
        <w:top w:val="none" w:sz="0" w:space="0" w:color="auto"/>
        <w:left w:val="none" w:sz="0" w:space="0" w:color="auto"/>
        <w:bottom w:val="none" w:sz="0" w:space="0" w:color="auto"/>
        <w:right w:val="none" w:sz="0" w:space="0" w:color="auto"/>
      </w:divBdr>
    </w:div>
    <w:div w:id="1551185880">
      <w:bodyDiv w:val="1"/>
      <w:marLeft w:val="0"/>
      <w:marRight w:val="0"/>
      <w:marTop w:val="0"/>
      <w:marBottom w:val="0"/>
      <w:divBdr>
        <w:top w:val="none" w:sz="0" w:space="0" w:color="auto"/>
        <w:left w:val="none" w:sz="0" w:space="0" w:color="auto"/>
        <w:bottom w:val="none" w:sz="0" w:space="0" w:color="auto"/>
        <w:right w:val="none" w:sz="0" w:space="0" w:color="auto"/>
      </w:divBdr>
    </w:div>
    <w:div w:id="1555001571">
      <w:bodyDiv w:val="1"/>
      <w:marLeft w:val="0"/>
      <w:marRight w:val="0"/>
      <w:marTop w:val="0"/>
      <w:marBottom w:val="0"/>
      <w:divBdr>
        <w:top w:val="none" w:sz="0" w:space="0" w:color="auto"/>
        <w:left w:val="none" w:sz="0" w:space="0" w:color="auto"/>
        <w:bottom w:val="none" w:sz="0" w:space="0" w:color="auto"/>
        <w:right w:val="none" w:sz="0" w:space="0" w:color="auto"/>
      </w:divBdr>
    </w:div>
    <w:div w:id="1565526176">
      <w:bodyDiv w:val="1"/>
      <w:marLeft w:val="0"/>
      <w:marRight w:val="0"/>
      <w:marTop w:val="0"/>
      <w:marBottom w:val="0"/>
      <w:divBdr>
        <w:top w:val="none" w:sz="0" w:space="0" w:color="auto"/>
        <w:left w:val="none" w:sz="0" w:space="0" w:color="auto"/>
        <w:bottom w:val="none" w:sz="0" w:space="0" w:color="auto"/>
        <w:right w:val="none" w:sz="0" w:space="0" w:color="auto"/>
      </w:divBdr>
    </w:div>
    <w:div w:id="1566917415">
      <w:bodyDiv w:val="1"/>
      <w:marLeft w:val="0"/>
      <w:marRight w:val="0"/>
      <w:marTop w:val="0"/>
      <w:marBottom w:val="0"/>
      <w:divBdr>
        <w:top w:val="none" w:sz="0" w:space="0" w:color="auto"/>
        <w:left w:val="none" w:sz="0" w:space="0" w:color="auto"/>
        <w:bottom w:val="none" w:sz="0" w:space="0" w:color="auto"/>
        <w:right w:val="none" w:sz="0" w:space="0" w:color="auto"/>
      </w:divBdr>
    </w:div>
    <w:div w:id="1574468387">
      <w:bodyDiv w:val="1"/>
      <w:marLeft w:val="0"/>
      <w:marRight w:val="0"/>
      <w:marTop w:val="0"/>
      <w:marBottom w:val="0"/>
      <w:divBdr>
        <w:top w:val="none" w:sz="0" w:space="0" w:color="auto"/>
        <w:left w:val="none" w:sz="0" w:space="0" w:color="auto"/>
        <w:bottom w:val="none" w:sz="0" w:space="0" w:color="auto"/>
        <w:right w:val="none" w:sz="0" w:space="0" w:color="auto"/>
      </w:divBdr>
    </w:div>
    <w:div w:id="1585843157">
      <w:bodyDiv w:val="1"/>
      <w:marLeft w:val="0"/>
      <w:marRight w:val="0"/>
      <w:marTop w:val="0"/>
      <w:marBottom w:val="0"/>
      <w:divBdr>
        <w:top w:val="none" w:sz="0" w:space="0" w:color="auto"/>
        <w:left w:val="none" w:sz="0" w:space="0" w:color="auto"/>
        <w:bottom w:val="none" w:sz="0" w:space="0" w:color="auto"/>
        <w:right w:val="none" w:sz="0" w:space="0" w:color="auto"/>
      </w:divBdr>
    </w:div>
    <w:div w:id="1592086487">
      <w:bodyDiv w:val="1"/>
      <w:marLeft w:val="0"/>
      <w:marRight w:val="0"/>
      <w:marTop w:val="0"/>
      <w:marBottom w:val="0"/>
      <w:divBdr>
        <w:top w:val="none" w:sz="0" w:space="0" w:color="auto"/>
        <w:left w:val="none" w:sz="0" w:space="0" w:color="auto"/>
        <w:bottom w:val="none" w:sz="0" w:space="0" w:color="auto"/>
        <w:right w:val="none" w:sz="0" w:space="0" w:color="auto"/>
      </w:divBdr>
    </w:div>
    <w:div w:id="1594362800">
      <w:bodyDiv w:val="1"/>
      <w:marLeft w:val="0"/>
      <w:marRight w:val="0"/>
      <w:marTop w:val="0"/>
      <w:marBottom w:val="0"/>
      <w:divBdr>
        <w:top w:val="none" w:sz="0" w:space="0" w:color="auto"/>
        <w:left w:val="none" w:sz="0" w:space="0" w:color="auto"/>
        <w:bottom w:val="none" w:sz="0" w:space="0" w:color="auto"/>
        <w:right w:val="none" w:sz="0" w:space="0" w:color="auto"/>
      </w:divBdr>
    </w:div>
    <w:div w:id="1597782658">
      <w:bodyDiv w:val="1"/>
      <w:marLeft w:val="0"/>
      <w:marRight w:val="0"/>
      <w:marTop w:val="0"/>
      <w:marBottom w:val="0"/>
      <w:divBdr>
        <w:top w:val="none" w:sz="0" w:space="0" w:color="auto"/>
        <w:left w:val="none" w:sz="0" w:space="0" w:color="auto"/>
        <w:bottom w:val="none" w:sz="0" w:space="0" w:color="auto"/>
        <w:right w:val="none" w:sz="0" w:space="0" w:color="auto"/>
      </w:divBdr>
    </w:div>
    <w:div w:id="1604679220">
      <w:bodyDiv w:val="1"/>
      <w:marLeft w:val="0"/>
      <w:marRight w:val="0"/>
      <w:marTop w:val="0"/>
      <w:marBottom w:val="0"/>
      <w:divBdr>
        <w:top w:val="none" w:sz="0" w:space="0" w:color="auto"/>
        <w:left w:val="none" w:sz="0" w:space="0" w:color="auto"/>
        <w:bottom w:val="none" w:sz="0" w:space="0" w:color="auto"/>
        <w:right w:val="none" w:sz="0" w:space="0" w:color="auto"/>
      </w:divBdr>
    </w:div>
    <w:div w:id="1625650929">
      <w:bodyDiv w:val="1"/>
      <w:marLeft w:val="0"/>
      <w:marRight w:val="0"/>
      <w:marTop w:val="0"/>
      <w:marBottom w:val="0"/>
      <w:divBdr>
        <w:top w:val="none" w:sz="0" w:space="0" w:color="auto"/>
        <w:left w:val="none" w:sz="0" w:space="0" w:color="auto"/>
        <w:bottom w:val="none" w:sz="0" w:space="0" w:color="auto"/>
        <w:right w:val="none" w:sz="0" w:space="0" w:color="auto"/>
      </w:divBdr>
    </w:div>
    <w:div w:id="1630432294">
      <w:bodyDiv w:val="1"/>
      <w:marLeft w:val="0"/>
      <w:marRight w:val="0"/>
      <w:marTop w:val="0"/>
      <w:marBottom w:val="0"/>
      <w:divBdr>
        <w:top w:val="none" w:sz="0" w:space="0" w:color="auto"/>
        <w:left w:val="none" w:sz="0" w:space="0" w:color="auto"/>
        <w:bottom w:val="none" w:sz="0" w:space="0" w:color="auto"/>
        <w:right w:val="none" w:sz="0" w:space="0" w:color="auto"/>
      </w:divBdr>
    </w:div>
    <w:div w:id="1641036883">
      <w:bodyDiv w:val="1"/>
      <w:marLeft w:val="0"/>
      <w:marRight w:val="0"/>
      <w:marTop w:val="0"/>
      <w:marBottom w:val="0"/>
      <w:divBdr>
        <w:top w:val="none" w:sz="0" w:space="0" w:color="auto"/>
        <w:left w:val="none" w:sz="0" w:space="0" w:color="auto"/>
        <w:bottom w:val="none" w:sz="0" w:space="0" w:color="auto"/>
        <w:right w:val="none" w:sz="0" w:space="0" w:color="auto"/>
      </w:divBdr>
    </w:div>
    <w:div w:id="1642344773">
      <w:bodyDiv w:val="1"/>
      <w:marLeft w:val="0"/>
      <w:marRight w:val="0"/>
      <w:marTop w:val="0"/>
      <w:marBottom w:val="0"/>
      <w:divBdr>
        <w:top w:val="none" w:sz="0" w:space="0" w:color="auto"/>
        <w:left w:val="none" w:sz="0" w:space="0" w:color="auto"/>
        <w:bottom w:val="none" w:sz="0" w:space="0" w:color="auto"/>
        <w:right w:val="none" w:sz="0" w:space="0" w:color="auto"/>
      </w:divBdr>
    </w:div>
    <w:div w:id="1643119906">
      <w:bodyDiv w:val="1"/>
      <w:marLeft w:val="0"/>
      <w:marRight w:val="0"/>
      <w:marTop w:val="0"/>
      <w:marBottom w:val="0"/>
      <w:divBdr>
        <w:top w:val="none" w:sz="0" w:space="0" w:color="auto"/>
        <w:left w:val="none" w:sz="0" w:space="0" w:color="auto"/>
        <w:bottom w:val="none" w:sz="0" w:space="0" w:color="auto"/>
        <w:right w:val="none" w:sz="0" w:space="0" w:color="auto"/>
      </w:divBdr>
    </w:div>
    <w:div w:id="1655181271">
      <w:bodyDiv w:val="1"/>
      <w:marLeft w:val="0"/>
      <w:marRight w:val="0"/>
      <w:marTop w:val="0"/>
      <w:marBottom w:val="0"/>
      <w:divBdr>
        <w:top w:val="none" w:sz="0" w:space="0" w:color="auto"/>
        <w:left w:val="none" w:sz="0" w:space="0" w:color="auto"/>
        <w:bottom w:val="none" w:sz="0" w:space="0" w:color="auto"/>
        <w:right w:val="none" w:sz="0" w:space="0" w:color="auto"/>
      </w:divBdr>
    </w:div>
    <w:div w:id="1655987578">
      <w:bodyDiv w:val="1"/>
      <w:marLeft w:val="0"/>
      <w:marRight w:val="0"/>
      <w:marTop w:val="0"/>
      <w:marBottom w:val="0"/>
      <w:divBdr>
        <w:top w:val="none" w:sz="0" w:space="0" w:color="auto"/>
        <w:left w:val="none" w:sz="0" w:space="0" w:color="auto"/>
        <w:bottom w:val="none" w:sz="0" w:space="0" w:color="auto"/>
        <w:right w:val="none" w:sz="0" w:space="0" w:color="auto"/>
      </w:divBdr>
    </w:div>
    <w:div w:id="1659965918">
      <w:bodyDiv w:val="1"/>
      <w:marLeft w:val="0"/>
      <w:marRight w:val="0"/>
      <w:marTop w:val="0"/>
      <w:marBottom w:val="0"/>
      <w:divBdr>
        <w:top w:val="none" w:sz="0" w:space="0" w:color="auto"/>
        <w:left w:val="none" w:sz="0" w:space="0" w:color="auto"/>
        <w:bottom w:val="none" w:sz="0" w:space="0" w:color="auto"/>
        <w:right w:val="none" w:sz="0" w:space="0" w:color="auto"/>
      </w:divBdr>
    </w:div>
    <w:div w:id="1663972974">
      <w:bodyDiv w:val="1"/>
      <w:marLeft w:val="0"/>
      <w:marRight w:val="0"/>
      <w:marTop w:val="0"/>
      <w:marBottom w:val="0"/>
      <w:divBdr>
        <w:top w:val="none" w:sz="0" w:space="0" w:color="auto"/>
        <w:left w:val="none" w:sz="0" w:space="0" w:color="auto"/>
        <w:bottom w:val="none" w:sz="0" w:space="0" w:color="auto"/>
        <w:right w:val="none" w:sz="0" w:space="0" w:color="auto"/>
      </w:divBdr>
    </w:div>
    <w:div w:id="1668823436">
      <w:bodyDiv w:val="1"/>
      <w:marLeft w:val="0"/>
      <w:marRight w:val="0"/>
      <w:marTop w:val="0"/>
      <w:marBottom w:val="0"/>
      <w:divBdr>
        <w:top w:val="none" w:sz="0" w:space="0" w:color="auto"/>
        <w:left w:val="none" w:sz="0" w:space="0" w:color="auto"/>
        <w:bottom w:val="none" w:sz="0" w:space="0" w:color="auto"/>
        <w:right w:val="none" w:sz="0" w:space="0" w:color="auto"/>
      </w:divBdr>
    </w:div>
    <w:div w:id="1685789509">
      <w:bodyDiv w:val="1"/>
      <w:marLeft w:val="0"/>
      <w:marRight w:val="0"/>
      <w:marTop w:val="0"/>
      <w:marBottom w:val="0"/>
      <w:divBdr>
        <w:top w:val="none" w:sz="0" w:space="0" w:color="auto"/>
        <w:left w:val="none" w:sz="0" w:space="0" w:color="auto"/>
        <w:bottom w:val="none" w:sz="0" w:space="0" w:color="auto"/>
        <w:right w:val="none" w:sz="0" w:space="0" w:color="auto"/>
      </w:divBdr>
    </w:div>
    <w:div w:id="1687246490">
      <w:bodyDiv w:val="1"/>
      <w:marLeft w:val="0"/>
      <w:marRight w:val="0"/>
      <w:marTop w:val="0"/>
      <w:marBottom w:val="0"/>
      <w:divBdr>
        <w:top w:val="none" w:sz="0" w:space="0" w:color="auto"/>
        <w:left w:val="none" w:sz="0" w:space="0" w:color="auto"/>
        <w:bottom w:val="none" w:sz="0" w:space="0" w:color="auto"/>
        <w:right w:val="none" w:sz="0" w:space="0" w:color="auto"/>
      </w:divBdr>
    </w:div>
    <w:div w:id="1696081431">
      <w:bodyDiv w:val="1"/>
      <w:marLeft w:val="0"/>
      <w:marRight w:val="0"/>
      <w:marTop w:val="0"/>
      <w:marBottom w:val="0"/>
      <w:divBdr>
        <w:top w:val="none" w:sz="0" w:space="0" w:color="auto"/>
        <w:left w:val="none" w:sz="0" w:space="0" w:color="auto"/>
        <w:bottom w:val="none" w:sz="0" w:space="0" w:color="auto"/>
        <w:right w:val="none" w:sz="0" w:space="0" w:color="auto"/>
      </w:divBdr>
    </w:div>
    <w:div w:id="1702823760">
      <w:bodyDiv w:val="1"/>
      <w:marLeft w:val="0"/>
      <w:marRight w:val="0"/>
      <w:marTop w:val="0"/>
      <w:marBottom w:val="0"/>
      <w:divBdr>
        <w:top w:val="none" w:sz="0" w:space="0" w:color="auto"/>
        <w:left w:val="none" w:sz="0" w:space="0" w:color="auto"/>
        <w:bottom w:val="none" w:sz="0" w:space="0" w:color="auto"/>
        <w:right w:val="none" w:sz="0" w:space="0" w:color="auto"/>
      </w:divBdr>
    </w:div>
    <w:div w:id="1706903643">
      <w:bodyDiv w:val="1"/>
      <w:marLeft w:val="0"/>
      <w:marRight w:val="0"/>
      <w:marTop w:val="0"/>
      <w:marBottom w:val="0"/>
      <w:divBdr>
        <w:top w:val="none" w:sz="0" w:space="0" w:color="auto"/>
        <w:left w:val="none" w:sz="0" w:space="0" w:color="auto"/>
        <w:bottom w:val="none" w:sz="0" w:space="0" w:color="auto"/>
        <w:right w:val="none" w:sz="0" w:space="0" w:color="auto"/>
      </w:divBdr>
    </w:div>
    <w:div w:id="1710839645">
      <w:bodyDiv w:val="1"/>
      <w:marLeft w:val="0"/>
      <w:marRight w:val="0"/>
      <w:marTop w:val="0"/>
      <w:marBottom w:val="0"/>
      <w:divBdr>
        <w:top w:val="none" w:sz="0" w:space="0" w:color="auto"/>
        <w:left w:val="none" w:sz="0" w:space="0" w:color="auto"/>
        <w:bottom w:val="none" w:sz="0" w:space="0" w:color="auto"/>
        <w:right w:val="none" w:sz="0" w:space="0" w:color="auto"/>
      </w:divBdr>
    </w:div>
    <w:div w:id="1716201608">
      <w:bodyDiv w:val="1"/>
      <w:marLeft w:val="0"/>
      <w:marRight w:val="0"/>
      <w:marTop w:val="0"/>
      <w:marBottom w:val="0"/>
      <w:divBdr>
        <w:top w:val="none" w:sz="0" w:space="0" w:color="auto"/>
        <w:left w:val="none" w:sz="0" w:space="0" w:color="auto"/>
        <w:bottom w:val="none" w:sz="0" w:space="0" w:color="auto"/>
        <w:right w:val="none" w:sz="0" w:space="0" w:color="auto"/>
      </w:divBdr>
    </w:div>
    <w:div w:id="1728726942">
      <w:bodyDiv w:val="1"/>
      <w:marLeft w:val="0"/>
      <w:marRight w:val="0"/>
      <w:marTop w:val="0"/>
      <w:marBottom w:val="0"/>
      <w:divBdr>
        <w:top w:val="none" w:sz="0" w:space="0" w:color="auto"/>
        <w:left w:val="none" w:sz="0" w:space="0" w:color="auto"/>
        <w:bottom w:val="none" w:sz="0" w:space="0" w:color="auto"/>
        <w:right w:val="none" w:sz="0" w:space="0" w:color="auto"/>
      </w:divBdr>
    </w:div>
    <w:div w:id="1729842600">
      <w:bodyDiv w:val="1"/>
      <w:marLeft w:val="0"/>
      <w:marRight w:val="0"/>
      <w:marTop w:val="0"/>
      <w:marBottom w:val="0"/>
      <w:divBdr>
        <w:top w:val="none" w:sz="0" w:space="0" w:color="auto"/>
        <w:left w:val="none" w:sz="0" w:space="0" w:color="auto"/>
        <w:bottom w:val="none" w:sz="0" w:space="0" w:color="auto"/>
        <w:right w:val="none" w:sz="0" w:space="0" w:color="auto"/>
      </w:divBdr>
    </w:div>
    <w:div w:id="1747721012">
      <w:bodyDiv w:val="1"/>
      <w:marLeft w:val="0"/>
      <w:marRight w:val="0"/>
      <w:marTop w:val="0"/>
      <w:marBottom w:val="0"/>
      <w:divBdr>
        <w:top w:val="none" w:sz="0" w:space="0" w:color="auto"/>
        <w:left w:val="none" w:sz="0" w:space="0" w:color="auto"/>
        <w:bottom w:val="none" w:sz="0" w:space="0" w:color="auto"/>
        <w:right w:val="none" w:sz="0" w:space="0" w:color="auto"/>
      </w:divBdr>
    </w:div>
    <w:div w:id="1762293743">
      <w:bodyDiv w:val="1"/>
      <w:marLeft w:val="0"/>
      <w:marRight w:val="0"/>
      <w:marTop w:val="0"/>
      <w:marBottom w:val="0"/>
      <w:divBdr>
        <w:top w:val="none" w:sz="0" w:space="0" w:color="auto"/>
        <w:left w:val="none" w:sz="0" w:space="0" w:color="auto"/>
        <w:bottom w:val="none" w:sz="0" w:space="0" w:color="auto"/>
        <w:right w:val="none" w:sz="0" w:space="0" w:color="auto"/>
      </w:divBdr>
    </w:div>
    <w:div w:id="1776485792">
      <w:bodyDiv w:val="1"/>
      <w:marLeft w:val="0"/>
      <w:marRight w:val="0"/>
      <w:marTop w:val="0"/>
      <w:marBottom w:val="0"/>
      <w:divBdr>
        <w:top w:val="none" w:sz="0" w:space="0" w:color="auto"/>
        <w:left w:val="none" w:sz="0" w:space="0" w:color="auto"/>
        <w:bottom w:val="none" w:sz="0" w:space="0" w:color="auto"/>
        <w:right w:val="none" w:sz="0" w:space="0" w:color="auto"/>
      </w:divBdr>
    </w:div>
    <w:div w:id="1782799706">
      <w:bodyDiv w:val="1"/>
      <w:marLeft w:val="0"/>
      <w:marRight w:val="0"/>
      <w:marTop w:val="0"/>
      <w:marBottom w:val="0"/>
      <w:divBdr>
        <w:top w:val="none" w:sz="0" w:space="0" w:color="auto"/>
        <w:left w:val="none" w:sz="0" w:space="0" w:color="auto"/>
        <w:bottom w:val="none" w:sz="0" w:space="0" w:color="auto"/>
        <w:right w:val="none" w:sz="0" w:space="0" w:color="auto"/>
      </w:divBdr>
    </w:div>
    <w:div w:id="1799834233">
      <w:bodyDiv w:val="1"/>
      <w:marLeft w:val="0"/>
      <w:marRight w:val="0"/>
      <w:marTop w:val="0"/>
      <w:marBottom w:val="0"/>
      <w:divBdr>
        <w:top w:val="none" w:sz="0" w:space="0" w:color="auto"/>
        <w:left w:val="none" w:sz="0" w:space="0" w:color="auto"/>
        <w:bottom w:val="none" w:sz="0" w:space="0" w:color="auto"/>
        <w:right w:val="none" w:sz="0" w:space="0" w:color="auto"/>
      </w:divBdr>
    </w:div>
    <w:div w:id="1801192934">
      <w:bodyDiv w:val="1"/>
      <w:marLeft w:val="0"/>
      <w:marRight w:val="0"/>
      <w:marTop w:val="0"/>
      <w:marBottom w:val="0"/>
      <w:divBdr>
        <w:top w:val="none" w:sz="0" w:space="0" w:color="auto"/>
        <w:left w:val="none" w:sz="0" w:space="0" w:color="auto"/>
        <w:bottom w:val="none" w:sz="0" w:space="0" w:color="auto"/>
        <w:right w:val="none" w:sz="0" w:space="0" w:color="auto"/>
      </w:divBdr>
    </w:div>
    <w:div w:id="1801992122">
      <w:bodyDiv w:val="1"/>
      <w:marLeft w:val="0"/>
      <w:marRight w:val="0"/>
      <w:marTop w:val="0"/>
      <w:marBottom w:val="0"/>
      <w:divBdr>
        <w:top w:val="none" w:sz="0" w:space="0" w:color="auto"/>
        <w:left w:val="none" w:sz="0" w:space="0" w:color="auto"/>
        <w:bottom w:val="none" w:sz="0" w:space="0" w:color="auto"/>
        <w:right w:val="none" w:sz="0" w:space="0" w:color="auto"/>
      </w:divBdr>
    </w:div>
    <w:div w:id="1811288162">
      <w:bodyDiv w:val="1"/>
      <w:marLeft w:val="0"/>
      <w:marRight w:val="0"/>
      <w:marTop w:val="0"/>
      <w:marBottom w:val="0"/>
      <w:divBdr>
        <w:top w:val="none" w:sz="0" w:space="0" w:color="auto"/>
        <w:left w:val="none" w:sz="0" w:space="0" w:color="auto"/>
        <w:bottom w:val="none" w:sz="0" w:space="0" w:color="auto"/>
        <w:right w:val="none" w:sz="0" w:space="0" w:color="auto"/>
      </w:divBdr>
    </w:div>
    <w:div w:id="1813668173">
      <w:bodyDiv w:val="1"/>
      <w:marLeft w:val="0"/>
      <w:marRight w:val="0"/>
      <w:marTop w:val="0"/>
      <w:marBottom w:val="0"/>
      <w:divBdr>
        <w:top w:val="none" w:sz="0" w:space="0" w:color="auto"/>
        <w:left w:val="none" w:sz="0" w:space="0" w:color="auto"/>
        <w:bottom w:val="none" w:sz="0" w:space="0" w:color="auto"/>
        <w:right w:val="none" w:sz="0" w:space="0" w:color="auto"/>
      </w:divBdr>
    </w:div>
    <w:div w:id="1839539031">
      <w:bodyDiv w:val="1"/>
      <w:marLeft w:val="0"/>
      <w:marRight w:val="0"/>
      <w:marTop w:val="0"/>
      <w:marBottom w:val="0"/>
      <w:divBdr>
        <w:top w:val="none" w:sz="0" w:space="0" w:color="auto"/>
        <w:left w:val="none" w:sz="0" w:space="0" w:color="auto"/>
        <w:bottom w:val="none" w:sz="0" w:space="0" w:color="auto"/>
        <w:right w:val="none" w:sz="0" w:space="0" w:color="auto"/>
      </w:divBdr>
    </w:div>
    <w:div w:id="1840003209">
      <w:bodyDiv w:val="1"/>
      <w:marLeft w:val="0"/>
      <w:marRight w:val="0"/>
      <w:marTop w:val="0"/>
      <w:marBottom w:val="0"/>
      <w:divBdr>
        <w:top w:val="none" w:sz="0" w:space="0" w:color="auto"/>
        <w:left w:val="none" w:sz="0" w:space="0" w:color="auto"/>
        <w:bottom w:val="none" w:sz="0" w:space="0" w:color="auto"/>
        <w:right w:val="none" w:sz="0" w:space="0" w:color="auto"/>
      </w:divBdr>
    </w:div>
    <w:div w:id="1840344556">
      <w:bodyDiv w:val="1"/>
      <w:marLeft w:val="0"/>
      <w:marRight w:val="0"/>
      <w:marTop w:val="0"/>
      <w:marBottom w:val="0"/>
      <w:divBdr>
        <w:top w:val="none" w:sz="0" w:space="0" w:color="auto"/>
        <w:left w:val="none" w:sz="0" w:space="0" w:color="auto"/>
        <w:bottom w:val="none" w:sz="0" w:space="0" w:color="auto"/>
        <w:right w:val="none" w:sz="0" w:space="0" w:color="auto"/>
      </w:divBdr>
    </w:div>
    <w:div w:id="1853490970">
      <w:bodyDiv w:val="1"/>
      <w:marLeft w:val="0"/>
      <w:marRight w:val="0"/>
      <w:marTop w:val="0"/>
      <w:marBottom w:val="0"/>
      <w:divBdr>
        <w:top w:val="none" w:sz="0" w:space="0" w:color="auto"/>
        <w:left w:val="none" w:sz="0" w:space="0" w:color="auto"/>
        <w:bottom w:val="none" w:sz="0" w:space="0" w:color="auto"/>
        <w:right w:val="none" w:sz="0" w:space="0" w:color="auto"/>
      </w:divBdr>
    </w:div>
    <w:div w:id="1854496524">
      <w:bodyDiv w:val="1"/>
      <w:marLeft w:val="0"/>
      <w:marRight w:val="0"/>
      <w:marTop w:val="0"/>
      <w:marBottom w:val="0"/>
      <w:divBdr>
        <w:top w:val="none" w:sz="0" w:space="0" w:color="auto"/>
        <w:left w:val="none" w:sz="0" w:space="0" w:color="auto"/>
        <w:bottom w:val="none" w:sz="0" w:space="0" w:color="auto"/>
        <w:right w:val="none" w:sz="0" w:space="0" w:color="auto"/>
      </w:divBdr>
    </w:div>
    <w:div w:id="1868374913">
      <w:bodyDiv w:val="1"/>
      <w:marLeft w:val="0"/>
      <w:marRight w:val="0"/>
      <w:marTop w:val="0"/>
      <w:marBottom w:val="0"/>
      <w:divBdr>
        <w:top w:val="none" w:sz="0" w:space="0" w:color="auto"/>
        <w:left w:val="none" w:sz="0" w:space="0" w:color="auto"/>
        <w:bottom w:val="none" w:sz="0" w:space="0" w:color="auto"/>
        <w:right w:val="none" w:sz="0" w:space="0" w:color="auto"/>
      </w:divBdr>
    </w:div>
    <w:div w:id="1873154792">
      <w:bodyDiv w:val="1"/>
      <w:marLeft w:val="0"/>
      <w:marRight w:val="0"/>
      <w:marTop w:val="0"/>
      <w:marBottom w:val="0"/>
      <w:divBdr>
        <w:top w:val="none" w:sz="0" w:space="0" w:color="auto"/>
        <w:left w:val="none" w:sz="0" w:space="0" w:color="auto"/>
        <w:bottom w:val="none" w:sz="0" w:space="0" w:color="auto"/>
        <w:right w:val="none" w:sz="0" w:space="0" w:color="auto"/>
      </w:divBdr>
    </w:div>
    <w:div w:id="1873570246">
      <w:bodyDiv w:val="1"/>
      <w:marLeft w:val="0"/>
      <w:marRight w:val="0"/>
      <w:marTop w:val="0"/>
      <w:marBottom w:val="0"/>
      <w:divBdr>
        <w:top w:val="none" w:sz="0" w:space="0" w:color="auto"/>
        <w:left w:val="none" w:sz="0" w:space="0" w:color="auto"/>
        <w:bottom w:val="none" w:sz="0" w:space="0" w:color="auto"/>
        <w:right w:val="none" w:sz="0" w:space="0" w:color="auto"/>
      </w:divBdr>
    </w:div>
    <w:div w:id="1874924216">
      <w:bodyDiv w:val="1"/>
      <w:marLeft w:val="0"/>
      <w:marRight w:val="0"/>
      <w:marTop w:val="0"/>
      <w:marBottom w:val="0"/>
      <w:divBdr>
        <w:top w:val="none" w:sz="0" w:space="0" w:color="auto"/>
        <w:left w:val="none" w:sz="0" w:space="0" w:color="auto"/>
        <w:bottom w:val="none" w:sz="0" w:space="0" w:color="auto"/>
        <w:right w:val="none" w:sz="0" w:space="0" w:color="auto"/>
      </w:divBdr>
    </w:div>
    <w:div w:id="1884244737">
      <w:bodyDiv w:val="1"/>
      <w:marLeft w:val="0"/>
      <w:marRight w:val="0"/>
      <w:marTop w:val="0"/>
      <w:marBottom w:val="0"/>
      <w:divBdr>
        <w:top w:val="none" w:sz="0" w:space="0" w:color="auto"/>
        <w:left w:val="none" w:sz="0" w:space="0" w:color="auto"/>
        <w:bottom w:val="none" w:sz="0" w:space="0" w:color="auto"/>
        <w:right w:val="none" w:sz="0" w:space="0" w:color="auto"/>
      </w:divBdr>
    </w:div>
    <w:div w:id="1886915162">
      <w:bodyDiv w:val="1"/>
      <w:marLeft w:val="0"/>
      <w:marRight w:val="0"/>
      <w:marTop w:val="0"/>
      <w:marBottom w:val="0"/>
      <w:divBdr>
        <w:top w:val="none" w:sz="0" w:space="0" w:color="auto"/>
        <w:left w:val="none" w:sz="0" w:space="0" w:color="auto"/>
        <w:bottom w:val="none" w:sz="0" w:space="0" w:color="auto"/>
        <w:right w:val="none" w:sz="0" w:space="0" w:color="auto"/>
      </w:divBdr>
    </w:div>
    <w:div w:id="1898082988">
      <w:bodyDiv w:val="1"/>
      <w:marLeft w:val="0"/>
      <w:marRight w:val="0"/>
      <w:marTop w:val="0"/>
      <w:marBottom w:val="0"/>
      <w:divBdr>
        <w:top w:val="none" w:sz="0" w:space="0" w:color="auto"/>
        <w:left w:val="none" w:sz="0" w:space="0" w:color="auto"/>
        <w:bottom w:val="none" w:sz="0" w:space="0" w:color="auto"/>
        <w:right w:val="none" w:sz="0" w:space="0" w:color="auto"/>
      </w:divBdr>
    </w:div>
    <w:div w:id="1902715898">
      <w:bodyDiv w:val="1"/>
      <w:marLeft w:val="0"/>
      <w:marRight w:val="0"/>
      <w:marTop w:val="0"/>
      <w:marBottom w:val="0"/>
      <w:divBdr>
        <w:top w:val="none" w:sz="0" w:space="0" w:color="auto"/>
        <w:left w:val="none" w:sz="0" w:space="0" w:color="auto"/>
        <w:bottom w:val="none" w:sz="0" w:space="0" w:color="auto"/>
        <w:right w:val="none" w:sz="0" w:space="0" w:color="auto"/>
      </w:divBdr>
    </w:div>
    <w:div w:id="1907299330">
      <w:bodyDiv w:val="1"/>
      <w:marLeft w:val="0"/>
      <w:marRight w:val="0"/>
      <w:marTop w:val="0"/>
      <w:marBottom w:val="0"/>
      <w:divBdr>
        <w:top w:val="none" w:sz="0" w:space="0" w:color="auto"/>
        <w:left w:val="none" w:sz="0" w:space="0" w:color="auto"/>
        <w:bottom w:val="none" w:sz="0" w:space="0" w:color="auto"/>
        <w:right w:val="none" w:sz="0" w:space="0" w:color="auto"/>
      </w:divBdr>
    </w:div>
    <w:div w:id="1911385967">
      <w:bodyDiv w:val="1"/>
      <w:marLeft w:val="0"/>
      <w:marRight w:val="0"/>
      <w:marTop w:val="0"/>
      <w:marBottom w:val="0"/>
      <w:divBdr>
        <w:top w:val="none" w:sz="0" w:space="0" w:color="auto"/>
        <w:left w:val="none" w:sz="0" w:space="0" w:color="auto"/>
        <w:bottom w:val="none" w:sz="0" w:space="0" w:color="auto"/>
        <w:right w:val="none" w:sz="0" w:space="0" w:color="auto"/>
      </w:divBdr>
    </w:div>
    <w:div w:id="1920937879">
      <w:bodyDiv w:val="1"/>
      <w:marLeft w:val="0"/>
      <w:marRight w:val="0"/>
      <w:marTop w:val="0"/>
      <w:marBottom w:val="0"/>
      <w:divBdr>
        <w:top w:val="none" w:sz="0" w:space="0" w:color="auto"/>
        <w:left w:val="none" w:sz="0" w:space="0" w:color="auto"/>
        <w:bottom w:val="none" w:sz="0" w:space="0" w:color="auto"/>
        <w:right w:val="none" w:sz="0" w:space="0" w:color="auto"/>
      </w:divBdr>
    </w:div>
    <w:div w:id="1921744074">
      <w:bodyDiv w:val="1"/>
      <w:marLeft w:val="0"/>
      <w:marRight w:val="0"/>
      <w:marTop w:val="0"/>
      <w:marBottom w:val="0"/>
      <w:divBdr>
        <w:top w:val="none" w:sz="0" w:space="0" w:color="auto"/>
        <w:left w:val="none" w:sz="0" w:space="0" w:color="auto"/>
        <w:bottom w:val="none" w:sz="0" w:space="0" w:color="auto"/>
        <w:right w:val="none" w:sz="0" w:space="0" w:color="auto"/>
      </w:divBdr>
    </w:div>
    <w:div w:id="1928266129">
      <w:bodyDiv w:val="1"/>
      <w:marLeft w:val="0"/>
      <w:marRight w:val="0"/>
      <w:marTop w:val="0"/>
      <w:marBottom w:val="0"/>
      <w:divBdr>
        <w:top w:val="none" w:sz="0" w:space="0" w:color="auto"/>
        <w:left w:val="none" w:sz="0" w:space="0" w:color="auto"/>
        <w:bottom w:val="none" w:sz="0" w:space="0" w:color="auto"/>
        <w:right w:val="none" w:sz="0" w:space="0" w:color="auto"/>
      </w:divBdr>
    </w:div>
    <w:div w:id="1929190265">
      <w:bodyDiv w:val="1"/>
      <w:marLeft w:val="0"/>
      <w:marRight w:val="0"/>
      <w:marTop w:val="0"/>
      <w:marBottom w:val="0"/>
      <w:divBdr>
        <w:top w:val="none" w:sz="0" w:space="0" w:color="auto"/>
        <w:left w:val="none" w:sz="0" w:space="0" w:color="auto"/>
        <w:bottom w:val="none" w:sz="0" w:space="0" w:color="auto"/>
        <w:right w:val="none" w:sz="0" w:space="0" w:color="auto"/>
      </w:divBdr>
    </w:div>
    <w:div w:id="1935280017">
      <w:bodyDiv w:val="1"/>
      <w:marLeft w:val="0"/>
      <w:marRight w:val="0"/>
      <w:marTop w:val="0"/>
      <w:marBottom w:val="0"/>
      <w:divBdr>
        <w:top w:val="none" w:sz="0" w:space="0" w:color="auto"/>
        <w:left w:val="none" w:sz="0" w:space="0" w:color="auto"/>
        <w:bottom w:val="none" w:sz="0" w:space="0" w:color="auto"/>
        <w:right w:val="none" w:sz="0" w:space="0" w:color="auto"/>
      </w:divBdr>
    </w:div>
    <w:div w:id="1936859712">
      <w:bodyDiv w:val="1"/>
      <w:marLeft w:val="0"/>
      <w:marRight w:val="0"/>
      <w:marTop w:val="0"/>
      <w:marBottom w:val="0"/>
      <w:divBdr>
        <w:top w:val="none" w:sz="0" w:space="0" w:color="auto"/>
        <w:left w:val="none" w:sz="0" w:space="0" w:color="auto"/>
        <w:bottom w:val="none" w:sz="0" w:space="0" w:color="auto"/>
        <w:right w:val="none" w:sz="0" w:space="0" w:color="auto"/>
      </w:divBdr>
    </w:div>
    <w:div w:id="1941059161">
      <w:bodyDiv w:val="1"/>
      <w:marLeft w:val="0"/>
      <w:marRight w:val="0"/>
      <w:marTop w:val="0"/>
      <w:marBottom w:val="0"/>
      <w:divBdr>
        <w:top w:val="none" w:sz="0" w:space="0" w:color="auto"/>
        <w:left w:val="none" w:sz="0" w:space="0" w:color="auto"/>
        <w:bottom w:val="none" w:sz="0" w:space="0" w:color="auto"/>
        <w:right w:val="none" w:sz="0" w:space="0" w:color="auto"/>
      </w:divBdr>
    </w:div>
    <w:div w:id="1946887811">
      <w:bodyDiv w:val="1"/>
      <w:marLeft w:val="0"/>
      <w:marRight w:val="0"/>
      <w:marTop w:val="0"/>
      <w:marBottom w:val="0"/>
      <w:divBdr>
        <w:top w:val="none" w:sz="0" w:space="0" w:color="auto"/>
        <w:left w:val="none" w:sz="0" w:space="0" w:color="auto"/>
        <w:bottom w:val="none" w:sz="0" w:space="0" w:color="auto"/>
        <w:right w:val="none" w:sz="0" w:space="0" w:color="auto"/>
      </w:divBdr>
    </w:div>
    <w:div w:id="1948728909">
      <w:bodyDiv w:val="1"/>
      <w:marLeft w:val="0"/>
      <w:marRight w:val="0"/>
      <w:marTop w:val="0"/>
      <w:marBottom w:val="0"/>
      <w:divBdr>
        <w:top w:val="none" w:sz="0" w:space="0" w:color="auto"/>
        <w:left w:val="none" w:sz="0" w:space="0" w:color="auto"/>
        <w:bottom w:val="none" w:sz="0" w:space="0" w:color="auto"/>
        <w:right w:val="none" w:sz="0" w:space="0" w:color="auto"/>
      </w:divBdr>
    </w:div>
    <w:div w:id="1961107156">
      <w:bodyDiv w:val="1"/>
      <w:marLeft w:val="0"/>
      <w:marRight w:val="0"/>
      <w:marTop w:val="0"/>
      <w:marBottom w:val="0"/>
      <w:divBdr>
        <w:top w:val="none" w:sz="0" w:space="0" w:color="auto"/>
        <w:left w:val="none" w:sz="0" w:space="0" w:color="auto"/>
        <w:bottom w:val="none" w:sz="0" w:space="0" w:color="auto"/>
        <w:right w:val="none" w:sz="0" w:space="0" w:color="auto"/>
      </w:divBdr>
    </w:div>
    <w:div w:id="1971091796">
      <w:bodyDiv w:val="1"/>
      <w:marLeft w:val="0"/>
      <w:marRight w:val="0"/>
      <w:marTop w:val="0"/>
      <w:marBottom w:val="0"/>
      <w:divBdr>
        <w:top w:val="none" w:sz="0" w:space="0" w:color="auto"/>
        <w:left w:val="none" w:sz="0" w:space="0" w:color="auto"/>
        <w:bottom w:val="none" w:sz="0" w:space="0" w:color="auto"/>
        <w:right w:val="none" w:sz="0" w:space="0" w:color="auto"/>
      </w:divBdr>
    </w:div>
    <w:div w:id="1973822198">
      <w:bodyDiv w:val="1"/>
      <w:marLeft w:val="0"/>
      <w:marRight w:val="0"/>
      <w:marTop w:val="0"/>
      <w:marBottom w:val="0"/>
      <w:divBdr>
        <w:top w:val="none" w:sz="0" w:space="0" w:color="auto"/>
        <w:left w:val="none" w:sz="0" w:space="0" w:color="auto"/>
        <w:bottom w:val="none" w:sz="0" w:space="0" w:color="auto"/>
        <w:right w:val="none" w:sz="0" w:space="0" w:color="auto"/>
      </w:divBdr>
    </w:div>
    <w:div w:id="1978794842">
      <w:bodyDiv w:val="1"/>
      <w:marLeft w:val="0"/>
      <w:marRight w:val="0"/>
      <w:marTop w:val="0"/>
      <w:marBottom w:val="0"/>
      <w:divBdr>
        <w:top w:val="none" w:sz="0" w:space="0" w:color="auto"/>
        <w:left w:val="none" w:sz="0" w:space="0" w:color="auto"/>
        <w:bottom w:val="none" w:sz="0" w:space="0" w:color="auto"/>
        <w:right w:val="none" w:sz="0" w:space="0" w:color="auto"/>
      </w:divBdr>
    </w:div>
    <w:div w:id="1992251502">
      <w:bodyDiv w:val="1"/>
      <w:marLeft w:val="0"/>
      <w:marRight w:val="0"/>
      <w:marTop w:val="0"/>
      <w:marBottom w:val="0"/>
      <w:divBdr>
        <w:top w:val="none" w:sz="0" w:space="0" w:color="auto"/>
        <w:left w:val="none" w:sz="0" w:space="0" w:color="auto"/>
        <w:bottom w:val="none" w:sz="0" w:space="0" w:color="auto"/>
        <w:right w:val="none" w:sz="0" w:space="0" w:color="auto"/>
      </w:divBdr>
    </w:div>
    <w:div w:id="1996717393">
      <w:bodyDiv w:val="1"/>
      <w:marLeft w:val="0"/>
      <w:marRight w:val="0"/>
      <w:marTop w:val="0"/>
      <w:marBottom w:val="0"/>
      <w:divBdr>
        <w:top w:val="none" w:sz="0" w:space="0" w:color="auto"/>
        <w:left w:val="none" w:sz="0" w:space="0" w:color="auto"/>
        <w:bottom w:val="none" w:sz="0" w:space="0" w:color="auto"/>
        <w:right w:val="none" w:sz="0" w:space="0" w:color="auto"/>
      </w:divBdr>
    </w:div>
    <w:div w:id="1998877205">
      <w:bodyDiv w:val="1"/>
      <w:marLeft w:val="0"/>
      <w:marRight w:val="0"/>
      <w:marTop w:val="0"/>
      <w:marBottom w:val="0"/>
      <w:divBdr>
        <w:top w:val="none" w:sz="0" w:space="0" w:color="auto"/>
        <w:left w:val="none" w:sz="0" w:space="0" w:color="auto"/>
        <w:bottom w:val="none" w:sz="0" w:space="0" w:color="auto"/>
        <w:right w:val="none" w:sz="0" w:space="0" w:color="auto"/>
      </w:divBdr>
    </w:div>
    <w:div w:id="1999384756">
      <w:bodyDiv w:val="1"/>
      <w:marLeft w:val="0"/>
      <w:marRight w:val="0"/>
      <w:marTop w:val="0"/>
      <w:marBottom w:val="0"/>
      <w:divBdr>
        <w:top w:val="none" w:sz="0" w:space="0" w:color="auto"/>
        <w:left w:val="none" w:sz="0" w:space="0" w:color="auto"/>
        <w:bottom w:val="none" w:sz="0" w:space="0" w:color="auto"/>
        <w:right w:val="none" w:sz="0" w:space="0" w:color="auto"/>
      </w:divBdr>
    </w:div>
    <w:div w:id="2028558362">
      <w:bodyDiv w:val="1"/>
      <w:marLeft w:val="0"/>
      <w:marRight w:val="0"/>
      <w:marTop w:val="0"/>
      <w:marBottom w:val="0"/>
      <w:divBdr>
        <w:top w:val="none" w:sz="0" w:space="0" w:color="auto"/>
        <w:left w:val="none" w:sz="0" w:space="0" w:color="auto"/>
        <w:bottom w:val="none" w:sz="0" w:space="0" w:color="auto"/>
        <w:right w:val="none" w:sz="0" w:space="0" w:color="auto"/>
      </w:divBdr>
    </w:div>
    <w:div w:id="2029330618">
      <w:bodyDiv w:val="1"/>
      <w:marLeft w:val="0"/>
      <w:marRight w:val="0"/>
      <w:marTop w:val="0"/>
      <w:marBottom w:val="0"/>
      <w:divBdr>
        <w:top w:val="none" w:sz="0" w:space="0" w:color="auto"/>
        <w:left w:val="none" w:sz="0" w:space="0" w:color="auto"/>
        <w:bottom w:val="none" w:sz="0" w:space="0" w:color="auto"/>
        <w:right w:val="none" w:sz="0" w:space="0" w:color="auto"/>
      </w:divBdr>
    </w:div>
    <w:div w:id="2030139306">
      <w:bodyDiv w:val="1"/>
      <w:marLeft w:val="0"/>
      <w:marRight w:val="0"/>
      <w:marTop w:val="0"/>
      <w:marBottom w:val="0"/>
      <w:divBdr>
        <w:top w:val="none" w:sz="0" w:space="0" w:color="auto"/>
        <w:left w:val="none" w:sz="0" w:space="0" w:color="auto"/>
        <w:bottom w:val="none" w:sz="0" w:space="0" w:color="auto"/>
        <w:right w:val="none" w:sz="0" w:space="0" w:color="auto"/>
      </w:divBdr>
    </w:div>
    <w:div w:id="2033339835">
      <w:bodyDiv w:val="1"/>
      <w:marLeft w:val="0"/>
      <w:marRight w:val="0"/>
      <w:marTop w:val="0"/>
      <w:marBottom w:val="0"/>
      <w:divBdr>
        <w:top w:val="none" w:sz="0" w:space="0" w:color="auto"/>
        <w:left w:val="none" w:sz="0" w:space="0" w:color="auto"/>
        <w:bottom w:val="none" w:sz="0" w:space="0" w:color="auto"/>
        <w:right w:val="none" w:sz="0" w:space="0" w:color="auto"/>
      </w:divBdr>
    </w:div>
    <w:div w:id="2035107384">
      <w:bodyDiv w:val="1"/>
      <w:marLeft w:val="0"/>
      <w:marRight w:val="0"/>
      <w:marTop w:val="0"/>
      <w:marBottom w:val="0"/>
      <w:divBdr>
        <w:top w:val="none" w:sz="0" w:space="0" w:color="auto"/>
        <w:left w:val="none" w:sz="0" w:space="0" w:color="auto"/>
        <w:bottom w:val="none" w:sz="0" w:space="0" w:color="auto"/>
        <w:right w:val="none" w:sz="0" w:space="0" w:color="auto"/>
      </w:divBdr>
    </w:div>
    <w:div w:id="2040930376">
      <w:bodyDiv w:val="1"/>
      <w:marLeft w:val="0"/>
      <w:marRight w:val="0"/>
      <w:marTop w:val="0"/>
      <w:marBottom w:val="0"/>
      <w:divBdr>
        <w:top w:val="none" w:sz="0" w:space="0" w:color="auto"/>
        <w:left w:val="none" w:sz="0" w:space="0" w:color="auto"/>
        <w:bottom w:val="none" w:sz="0" w:space="0" w:color="auto"/>
        <w:right w:val="none" w:sz="0" w:space="0" w:color="auto"/>
      </w:divBdr>
    </w:div>
    <w:div w:id="2042002552">
      <w:bodyDiv w:val="1"/>
      <w:marLeft w:val="0"/>
      <w:marRight w:val="0"/>
      <w:marTop w:val="0"/>
      <w:marBottom w:val="0"/>
      <w:divBdr>
        <w:top w:val="none" w:sz="0" w:space="0" w:color="auto"/>
        <w:left w:val="none" w:sz="0" w:space="0" w:color="auto"/>
        <w:bottom w:val="none" w:sz="0" w:space="0" w:color="auto"/>
        <w:right w:val="none" w:sz="0" w:space="0" w:color="auto"/>
      </w:divBdr>
    </w:div>
    <w:div w:id="2049600503">
      <w:bodyDiv w:val="1"/>
      <w:marLeft w:val="0"/>
      <w:marRight w:val="0"/>
      <w:marTop w:val="0"/>
      <w:marBottom w:val="0"/>
      <w:divBdr>
        <w:top w:val="none" w:sz="0" w:space="0" w:color="auto"/>
        <w:left w:val="none" w:sz="0" w:space="0" w:color="auto"/>
        <w:bottom w:val="none" w:sz="0" w:space="0" w:color="auto"/>
        <w:right w:val="none" w:sz="0" w:space="0" w:color="auto"/>
      </w:divBdr>
    </w:div>
    <w:div w:id="2050179965">
      <w:bodyDiv w:val="1"/>
      <w:marLeft w:val="0"/>
      <w:marRight w:val="0"/>
      <w:marTop w:val="0"/>
      <w:marBottom w:val="0"/>
      <w:divBdr>
        <w:top w:val="none" w:sz="0" w:space="0" w:color="auto"/>
        <w:left w:val="none" w:sz="0" w:space="0" w:color="auto"/>
        <w:bottom w:val="none" w:sz="0" w:space="0" w:color="auto"/>
        <w:right w:val="none" w:sz="0" w:space="0" w:color="auto"/>
      </w:divBdr>
    </w:div>
    <w:div w:id="2050954657">
      <w:bodyDiv w:val="1"/>
      <w:marLeft w:val="0"/>
      <w:marRight w:val="0"/>
      <w:marTop w:val="0"/>
      <w:marBottom w:val="0"/>
      <w:divBdr>
        <w:top w:val="none" w:sz="0" w:space="0" w:color="auto"/>
        <w:left w:val="none" w:sz="0" w:space="0" w:color="auto"/>
        <w:bottom w:val="none" w:sz="0" w:space="0" w:color="auto"/>
        <w:right w:val="none" w:sz="0" w:space="0" w:color="auto"/>
      </w:divBdr>
    </w:div>
    <w:div w:id="2053842450">
      <w:bodyDiv w:val="1"/>
      <w:marLeft w:val="0"/>
      <w:marRight w:val="0"/>
      <w:marTop w:val="0"/>
      <w:marBottom w:val="0"/>
      <w:divBdr>
        <w:top w:val="none" w:sz="0" w:space="0" w:color="auto"/>
        <w:left w:val="none" w:sz="0" w:space="0" w:color="auto"/>
        <w:bottom w:val="none" w:sz="0" w:space="0" w:color="auto"/>
        <w:right w:val="none" w:sz="0" w:space="0" w:color="auto"/>
      </w:divBdr>
    </w:div>
    <w:div w:id="2058696004">
      <w:bodyDiv w:val="1"/>
      <w:marLeft w:val="0"/>
      <w:marRight w:val="0"/>
      <w:marTop w:val="0"/>
      <w:marBottom w:val="0"/>
      <w:divBdr>
        <w:top w:val="none" w:sz="0" w:space="0" w:color="auto"/>
        <w:left w:val="none" w:sz="0" w:space="0" w:color="auto"/>
        <w:bottom w:val="none" w:sz="0" w:space="0" w:color="auto"/>
        <w:right w:val="none" w:sz="0" w:space="0" w:color="auto"/>
      </w:divBdr>
    </w:div>
    <w:div w:id="2071421166">
      <w:bodyDiv w:val="1"/>
      <w:marLeft w:val="0"/>
      <w:marRight w:val="0"/>
      <w:marTop w:val="0"/>
      <w:marBottom w:val="0"/>
      <w:divBdr>
        <w:top w:val="none" w:sz="0" w:space="0" w:color="auto"/>
        <w:left w:val="none" w:sz="0" w:space="0" w:color="auto"/>
        <w:bottom w:val="none" w:sz="0" w:space="0" w:color="auto"/>
        <w:right w:val="none" w:sz="0" w:space="0" w:color="auto"/>
      </w:divBdr>
    </w:div>
    <w:div w:id="2085641136">
      <w:bodyDiv w:val="1"/>
      <w:marLeft w:val="0"/>
      <w:marRight w:val="0"/>
      <w:marTop w:val="0"/>
      <w:marBottom w:val="0"/>
      <w:divBdr>
        <w:top w:val="none" w:sz="0" w:space="0" w:color="auto"/>
        <w:left w:val="none" w:sz="0" w:space="0" w:color="auto"/>
        <w:bottom w:val="none" w:sz="0" w:space="0" w:color="auto"/>
        <w:right w:val="none" w:sz="0" w:space="0" w:color="auto"/>
      </w:divBdr>
    </w:div>
    <w:div w:id="2098020294">
      <w:bodyDiv w:val="1"/>
      <w:marLeft w:val="0"/>
      <w:marRight w:val="0"/>
      <w:marTop w:val="0"/>
      <w:marBottom w:val="0"/>
      <w:divBdr>
        <w:top w:val="none" w:sz="0" w:space="0" w:color="auto"/>
        <w:left w:val="none" w:sz="0" w:space="0" w:color="auto"/>
        <w:bottom w:val="none" w:sz="0" w:space="0" w:color="auto"/>
        <w:right w:val="none" w:sz="0" w:space="0" w:color="auto"/>
      </w:divBdr>
    </w:div>
    <w:div w:id="2101637985">
      <w:bodyDiv w:val="1"/>
      <w:marLeft w:val="0"/>
      <w:marRight w:val="0"/>
      <w:marTop w:val="0"/>
      <w:marBottom w:val="0"/>
      <w:divBdr>
        <w:top w:val="none" w:sz="0" w:space="0" w:color="auto"/>
        <w:left w:val="none" w:sz="0" w:space="0" w:color="auto"/>
        <w:bottom w:val="none" w:sz="0" w:space="0" w:color="auto"/>
        <w:right w:val="none" w:sz="0" w:space="0" w:color="auto"/>
      </w:divBdr>
    </w:div>
    <w:div w:id="2111536770">
      <w:bodyDiv w:val="1"/>
      <w:marLeft w:val="0"/>
      <w:marRight w:val="0"/>
      <w:marTop w:val="0"/>
      <w:marBottom w:val="0"/>
      <w:divBdr>
        <w:top w:val="none" w:sz="0" w:space="0" w:color="auto"/>
        <w:left w:val="none" w:sz="0" w:space="0" w:color="auto"/>
        <w:bottom w:val="none" w:sz="0" w:space="0" w:color="auto"/>
        <w:right w:val="none" w:sz="0" w:space="0" w:color="auto"/>
      </w:divBdr>
    </w:div>
    <w:div w:id="2111853159">
      <w:bodyDiv w:val="1"/>
      <w:marLeft w:val="0"/>
      <w:marRight w:val="0"/>
      <w:marTop w:val="0"/>
      <w:marBottom w:val="0"/>
      <w:divBdr>
        <w:top w:val="none" w:sz="0" w:space="0" w:color="auto"/>
        <w:left w:val="none" w:sz="0" w:space="0" w:color="auto"/>
        <w:bottom w:val="none" w:sz="0" w:space="0" w:color="auto"/>
        <w:right w:val="none" w:sz="0" w:space="0" w:color="auto"/>
      </w:divBdr>
    </w:div>
    <w:div w:id="2117824287">
      <w:bodyDiv w:val="1"/>
      <w:marLeft w:val="0"/>
      <w:marRight w:val="0"/>
      <w:marTop w:val="0"/>
      <w:marBottom w:val="0"/>
      <w:divBdr>
        <w:top w:val="none" w:sz="0" w:space="0" w:color="auto"/>
        <w:left w:val="none" w:sz="0" w:space="0" w:color="auto"/>
        <w:bottom w:val="none" w:sz="0" w:space="0" w:color="auto"/>
        <w:right w:val="none" w:sz="0" w:space="0" w:color="auto"/>
      </w:divBdr>
    </w:div>
    <w:div w:id="2130664194">
      <w:bodyDiv w:val="1"/>
      <w:marLeft w:val="0"/>
      <w:marRight w:val="0"/>
      <w:marTop w:val="0"/>
      <w:marBottom w:val="0"/>
      <w:divBdr>
        <w:top w:val="none" w:sz="0" w:space="0" w:color="auto"/>
        <w:left w:val="none" w:sz="0" w:space="0" w:color="auto"/>
        <w:bottom w:val="none" w:sz="0" w:space="0" w:color="auto"/>
        <w:right w:val="none" w:sz="0" w:space="0" w:color="auto"/>
      </w:divBdr>
    </w:div>
    <w:div w:id="2130738659">
      <w:bodyDiv w:val="1"/>
      <w:marLeft w:val="0"/>
      <w:marRight w:val="0"/>
      <w:marTop w:val="0"/>
      <w:marBottom w:val="0"/>
      <w:divBdr>
        <w:top w:val="none" w:sz="0" w:space="0" w:color="auto"/>
        <w:left w:val="none" w:sz="0" w:space="0" w:color="auto"/>
        <w:bottom w:val="none" w:sz="0" w:space="0" w:color="auto"/>
        <w:right w:val="none" w:sz="0" w:space="0" w:color="auto"/>
      </w:divBdr>
    </w:div>
    <w:div w:id="214257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B8A0F-EC41-4A29-98ED-5F78FBAE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4161</TotalTime>
  <Pages>8</Pages>
  <Words>1577</Words>
  <Characters>8991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УНО</dc:creator>
  <cp:keywords/>
  <dc:description/>
  <cp:lastModifiedBy>Cherdantseva</cp:lastModifiedBy>
  <cp:revision>237</cp:revision>
  <cp:lastPrinted>2024-07-10T00:28:00Z</cp:lastPrinted>
  <dcterms:created xsi:type="dcterms:W3CDTF">2023-10-27T07:16:00Z</dcterms:created>
  <dcterms:modified xsi:type="dcterms:W3CDTF">2024-12-23T06:29:00Z</dcterms:modified>
</cp:coreProperties>
</file>