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06638023" w:rsidR="00AB4485" w:rsidRPr="00A3436F" w:rsidRDefault="00A83509" w:rsidP="00A3436F">
      <w:pPr>
        <w:shd w:val="clear" w:color="auto" w:fill="FFFFFF" w:themeFill="background1"/>
      </w:pPr>
      <w:r>
        <w:t>29.</w:t>
      </w:r>
      <w:r w:rsidR="00C47F30">
        <w:t>07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3E3666">
        <w:t>91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01EFBB26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C47F30">
        <w:t>15.07</w:t>
      </w:r>
      <w:r w:rsidR="00832E84">
        <w:t>.2024</w:t>
      </w:r>
      <w:r>
        <w:t xml:space="preserve"> № </w:t>
      </w:r>
      <w:bookmarkEnd w:id="1"/>
      <w:r w:rsidR="00C47F30">
        <w:t>657</w:t>
      </w:r>
      <w:r w:rsidR="00832E84">
        <w:t>-па</w:t>
      </w:r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1CF673A0" w:rsidR="00467B70" w:rsidRPr="00A3436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</w:t>
      </w:r>
      <w:proofErr w:type="gramStart"/>
      <w:r w:rsidR="00506B05">
        <w:t>от</w:t>
      </w:r>
      <w:proofErr w:type="gramEnd"/>
      <w:r w:rsidR="00506B05">
        <w:t xml:space="preserve"> </w:t>
      </w:r>
      <w:proofErr w:type="gramStart"/>
      <w:r w:rsidR="00506B05">
        <w:t xml:space="preserve">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178C7" w:rsidRPr="00B178C7">
        <w:t xml:space="preserve">от </w:t>
      </w:r>
      <w:r w:rsidR="00C47F30">
        <w:t>15.07</w:t>
      </w:r>
      <w:r w:rsidR="00832E84">
        <w:t>.2024</w:t>
      </w:r>
      <w:r w:rsidR="00B178C7" w:rsidRPr="00B178C7">
        <w:t xml:space="preserve"> № </w:t>
      </w:r>
      <w:r w:rsidR="00C47F30">
        <w:t>657</w:t>
      </w:r>
      <w:r w:rsidR="00832E84">
        <w:t>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2B2EEA">
        <w:rPr>
          <w:rFonts w:eastAsia="Calibri"/>
          <w:szCs w:val="24"/>
        </w:rPr>
        <w:t xml:space="preserve">оссийской </w:t>
      </w:r>
      <w:r w:rsidR="00467B70" w:rsidRPr="00A3436F">
        <w:rPr>
          <w:rFonts w:eastAsia="Calibri"/>
          <w:szCs w:val="24"/>
        </w:rPr>
        <w:t>Ф</w:t>
      </w:r>
      <w:r w:rsidR="002B2EEA">
        <w:rPr>
          <w:rFonts w:eastAsia="Calibri"/>
          <w:szCs w:val="24"/>
        </w:rPr>
        <w:t>едерации</w:t>
      </w:r>
      <w:r w:rsidR="00467B70" w:rsidRPr="00A3436F">
        <w:rPr>
          <w:rFonts w:eastAsia="Calibri"/>
          <w:szCs w:val="24"/>
        </w:rPr>
        <w:t xml:space="preserve">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</w:t>
      </w:r>
      <w:proofErr w:type="gramEnd"/>
      <w:r w:rsidR="00467B70" w:rsidRPr="00A3436F">
        <w:rPr>
          <w:szCs w:val="24"/>
        </w:rPr>
        <w:t xml:space="preserve"> </w:t>
      </w:r>
      <w:proofErr w:type="gramStart"/>
      <w:r w:rsidR="00467B70" w:rsidRPr="00A3436F">
        <w:rPr>
          <w:szCs w:val="24"/>
        </w:rPr>
        <w:t>городском округе, утвержденного решением Думы Артемовского городского округа от 25.05.2006</w:t>
      </w:r>
      <w:r w:rsidR="00467B70">
        <w:rPr>
          <w:szCs w:val="24"/>
        </w:rPr>
        <w:t xml:space="preserve"> </w:t>
      </w:r>
      <w:r w:rsidR="002B2EEA">
        <w:rPr>
          <w:szCs w:val="24"/>
        </w:rPr>
        <w:t xml:space="preserve">             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</w:t>
      </w:r>
      <w:r w:rsidR="00BA08F9">
        <w:t>4</w:t>
      </w:r>
      <w:r w:rsidR="00467B70" w:rsidRPr="00A3436F">
        <w:t xml:space="preserve"> год.</w:t>
      </w:r>
      <w:proofErr w:type="gramEnd"/>
    </w:p>
    <w:p w14:paraId="3D111963" w14:textId="0F7BE71C" w:rsidR="00A308DE" w:rsidRPr="00C47F30" w:rsidRDefault="00A308DE" w:rsidP="00A308D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  <w:r w:rsidRPr="00A308DE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C47F30">
        <w:rPr>
          <w:szCs w:val="24"/>
        </w:rPr>
        <w:t>25.07</w:t>
      </w:r>
      <w:r w:rsidRPr="00A308DE">
        <w:rPr>
          <w:szCs w:val="24"/>
        </w:rPr>
        <w:t>.202</w:t>
      </w:r>
      <w:r>
        <w:rPr>
          <w:szCs w:val="24"/>
        </w:rPr>
        <w:t>4</w:t>
      </w:r>
      <w:r w:rsidRPr="00A308DE">
        <w:rPr>
          <w:szCs w:val="24"/>
        </w:rPr>
        <w:t xml:space="preserve"> с пояснительной запиской и обоснованием вносимых изменений. </w:t>
      </w:r>
    </w:p>
    <w:p w14:paraId="132A2C82" w14:textId="079A1480" w:rsidR="00B75031" w:rsidRPr="008D3DD5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8D3DD5">
        <w:rPr>
          <w:szCs w:val="24"/>
        </w:rPr>
        <w:t>Проведенной экспертизой проекта постановления установлено:</w:t>
      </w:r>
    </w:p>
    <w:p w14:paraId="6CEF1C85" w14:textId="3237806E" w:rsidR="00D93258" w:rsidRPr="00832E84" w:rsidRDefault="00043D3F" w:rsidP="00D93258">
      <w:pPr>
        <w:ind w:firstLine="567"/>
        <w:jc w:val="both"/>
        <w:rPr>
          <w:szCs w:val="24"/>
        </w:rPr>
      </w:pPr>
      <w:proofErr w:type="gramStart"/>
      <w:r w:rsidRPr="00D93258">
        <w:rPr>
          <w:szCs w:val="24"/>
        </w:rPr>
        <w:t xml:space="preserve">В </w:t>
      </w:r>
      <w:r w:rsidR="00832E84" w:rsidRPr="00D93258">
        <w:rPr>
          <w:szCs w:val="24"/>
        </w:rPr>
        <w:t xml:space="preserve">утвержденной редакции муниципальной программы от </w:t>
      </w:r>
      <w:r w:rsidR="00C47F30" w:rsidRPr="00D93258">
        <w:rPr>
          <w:szCs w:val="24"/>
        </w:rPr>
        <w:t>15.07</w:t>
      </w:r>
      <w:r w:rsidR="00832E84" w:rsidRPr="00D93258">
        <w:rPr>
          <w:szCs w:val="24"/>
        </w:rPr>
        <w:t xml:space="preserve">.2024 № </w:t>
      </w:r>
      <w:r w:rsidR="00C47F30" w:rsidRPr="00D93258">
        <w:rPr>
          <w:szCs w:val="24"/>
        </w:rPr>
        <w:t>657</w:t>
      </w:r>
      <w:r w:rsidR="00832E84" w:rsidRPr="00D93258">
        <w:rPr>
          <w:szCs w:val="24"/>
        </w:rPr>
        <w:t>-па</w:t>
      </w:r>
      <w:r w:rsidRPr="00D93258">
        <w:rPr>
          <w:szCs w:val="24"/>
        </w:rPr>
        <w:t xml:space="preserve"> общий объем финансового обеспечения Программы составляет </w:t>
      </w:r>
      <w:r w:rsidR="00D93258" w:rsidRPr="00832E84">
        <w:rPr>
          <w:szCs w:val="24"/>
        </w:rPr>
        <w:t xml:space="preserve">1 280 092,07612 тыс. рублей, в том числе по годам: 2021 год – 236 835,83481 тыс. рублей; 2022 год – 196 616,00340 тыс. рублей; 2023 год – 199 543,80743 тыс. рублей; 2024 год – 261 859,21446 тыс. рублей; 2025 год – </w:t>
      </w:r>
      <w:r w:rsidR="003E3666">
        <w:rPr>
          <w:szCs w:val="24"/>
        </w:rPr>
        <w:t xml:space="preserve">                 </w:t>
      </w:r>
      <w:r w:rsidR="00D93258" w:rsidRPr="00832E84">
        <w:rPr>
          <w:szCs w:val="24"/>
        </w:rPr>
        <w:t>195 613,53275 тыс. рублей;</w:t>
      </w:r>
      <w:proofErr w:type="gramEnd"/>
      <w:r w:rsidR="00D93258" w:rsidRPr="00832E84">
        <w:rPr>
          <w:szCs w:val="24"/>
        </w:rPr>
        <w:t xml:space="preserve"> 2026 год – 189 623,68327 тыс. рублей.</w:t>
      </w:r>
    </w:p>
    <w:p w14:paraId="418D1C8A" w14:textId="7DE9FDA9" w:rsidR="00043D3F" w:rsidRPr="00D93258" w:rsidRDefault="00043D3F" w:rsidP="00832E84">
      <w:pPr>
        <w:ind w:firstLine="567"/>
        <w:jc w:val="both"/>
        <w:rPr>
          <w:szCs w:val="24"/>
        </w:rPr>
      </w:pPr>
      <w:proofErr w:type="gramStart"/>
      <w:r w:rsidRPr="00D93258">
        <w:rPr>
          <w:szCs w:val="24"/>
        </w:rPr>
        <w:t>В предоставленном проекте постановления общий объем финансового обеспечения Программы составляет 1</w:t>
      </w:r>
      <w:r w:rsidR="00D93258" w:rsidRPr="00D93258">
        <w:rPr>
          <w:szCs w:val="24"/>
        </w:rPr>
        <w:t> 450 048,40826</w:t>
      </w:r>
      <w:r w:rsidRPr="00D93258">
        <w:rPr>
          <w:szCs w:val="24"/>
        </w:rPr>
        <w:t xml:space="preserve"> тыс. рублей, в том числе по годам: 2021 год – </w:t>
      </w:r>
      <w:r w:rsidR="006E12DF" w:rsidRPr="00D93258">
        <w:rPr>
          <w:szCs w:val="24"/>
        </w:rPr>
        <w:t>236 835,83481</w:t>
      </w:r>
      <w:r w:rsidRPr="00D93258">
        <w:rPr>
          <w:szCs w:val="24"/>
        </w:rPr>
        <w:t xml:space="preserve"> тыс. рублей; 2022 год – </w:t>
      </w:r>
      <w:r w:rsidR="006E12DF" w:rsidRPr="00D93258">
        <w:rPr>
          <w:szCs w:val="24"/>
        </w:rPr>
        <w:t>196 616,00340</w:t>
      </w:r>
      <w:r w:rsidRPr="00D93258">
        <w:rPr>
          <w:szCs w:val="24"/>
        </w:rPr>
        <w:t xml:space="preserve"> тыс. рублей; 2023 год – </w:t>
      </w:r>
      <w:r w:rsidR="006E12DF" w:rsidRPr="00D93258">
        <w:rPr>
          <w:szCs w:val="24"/>
        </w:rPr>
        <w:t>199 543,80743</w:t>
      </w:r>
      <w:r w:rsidRPr="00D93258">
        <w:rPr>
          <w:szCs w:val="24"/>
        </w:rPr>
        <w:t xml:space="preserve"> тыс. рублей; 2024 год – </w:t>
      </w:r>
      <w:r w:rsidR="00832E84" w:rsidRPr="00D93258">
        <w:rPr>
          <w:szCs w:val="24"/>
        </w:rPr>
        <w:t>26</w:t>
      </w:r>
      <w:r w:rsidR="00D93258" w:rsidRPr="00D93258">
        <w:rPr>
          <w:szCs w:val="24"/>
        </w:rPr>
        <w:t>6 815,5466</w:t>
      </w:r>
      <w:r w:rsidRPr="00D93258">
        <w:rPr>
          <w:szCs w:val="24"/>
        </w:rPr>
        <w:t xml:space="preserve"> тыс. рублей; 2025 год – </w:t>
      </w:r>
      <w:r w:rsidR="00D93258" w:rsidRPr="00D93258">
        <w:rPr>
          <w:szCs w:val="24"/>
        </w:rPr>
        <w:t>360 613,53275</w:t>
      </w:r>
      <w:r w:rsidRPr="00D93258">
        <w:rPr>
          <w:szCs w:val="24"/>
        </w:rPr>
        <w:t xml:space="preserve"> тыс. рублей;</w:t>
      </w:r>
      <w:proofErr w:type="gramEnd"/>
      <w:r w:rsidRPr="00D93258">
        <w:rPr>
          <w:szCs w:val="24"/>
        </w:rPr>
        <w:t xml:space="preserve"> 2026 год – </w:t>
      </w:r>
      <w:r w:rsidR="006E12DF" w:rsidRPr="00D93258">
        <w:rPr>
          <w:szCs w:val="24"/>
        </w:rPr>
        <w:t>189 623,68327</w:t>
      </w:r>
      <w:r w:rsidRPr="00D93258">
        <w:rPr>
          <w:szCs w:val="24"/>
        </w:rPr>
        <w:t xml:space="preserve"> тыс. рублей.</w:t>
      </w:r>
    </w:p>
    <w:p w14:paraId="5D8CA3E6" w14:textId="3998B136" w:rsidR="00043D3F" w:rsidRPr="000674B9" w:rsidRDefault="00043D3F" w:rsidP="00043D3F">
      <w:pPr>
        <w:ind w:firstLine="540"/>
        <w:jc w:val="both"/>
        <w:rPr>
          <w:szCs w:val="24"/>
        </w:rPr>
      </w:pPr>
      <w:r w:rsidRPr="000674B9">
        <w:rPr>
          <w:szCs w:val="24"/>
        </w:rPr>
        <w:t xml:space="preserve">Общий объем финансового обеспечения Программы всего </w:t>
      </w:r>
      <w:r w:rsidR="006E12DF" w:rsidRPr="000674B9">
        <w:rPr>
          <w:szCs w:val="24"/>
        </w:rPr>
        <w:t>у</w:t>
      </w:r>
      <w:r w:rsidRPr="000674B9">
        <w:rPr>
          <w:szCs w:val="24"/>
        </w:rPr>
        <w:t xml:space="preserve">величивается на </w:t>
      </w:r>
      <w:r w:rsidR="000674B9" w:rsidRPr="000674B9">
        <w:rPr>
          <w:szCs w:val="24"/>
        </w:rPr>
        <w:t>169 956,33214</w:t>
      </w:r>
      <w:r w:rsidRPr="000674B9">
        <w:rPr>
          <w:szCs w:val="24"/>
        </w:rPr>
        <w:t xml:space="preserve"> тыс. рублей</w:t>
      </w:r>
      <w:r w:rsidR="00D93258" w:rsidRPr="000674B9">
        <w:rPr>
          <w:szCs w:val="24"/>
        </w:rPr>
        <w:t xml:space="preserve">, в </w:t>
      </w:r>
      <w:r w:rsidR="000674B9" w:rsidRPr="000674B9">
        <w:rPr>
          <w:szCs w:val="24"/>
        </w:rPr>
        <w:t>том числе в 2024 году – на 4 956,33214 тыс. рублей, в 2025 году – на 165 000,00 тыс. рублей.</w:t>
      </w:r>
      <w:r w:rsidRPr="000674B9">
        <w:rPr>
          <w:szCs w:val="24"/>
        </w:rPr>
        <w:t xml:space="preserve"> </w:t>
      </w:r>
    </w:p>
    <w:p w14:paraId="777894E7" w14:textId="4B7A0900" w:rsidR="00043D3F" w:rsidRPr="00FB68CD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B68CD">
        <w:rPr>
          <w:rFonts w:eastAsia="Calibri"/>
          <w:szCs w:val="24"/>
          <w:lang w:eastAsia="en-US"/>
        </w:rPr>
        <w:t>Объем</w:t>
      </w:r>
      <w:r w:rsidR="00FB68CD" w:rsidRPr="00FB68CD">
        <w:rPr>
          <w:rFonts w:eastAsia="Calibri"/>
          <w:szCs w:val="24"/>
          <w:lang w:eastAsia="en-US"/>
        </w:rPr>
        <w:t>ы</w:t>
      </w:r>
      <w:r w:rsidRPr="00FB68CD">
        <w:rPr>
          <w:rFonts w:eastAsia="Calibri"/>
          <w:szCs w:val="24"/>
          <w:lang w:eastAsia="en-US"/>
        </w:rPr>
        <w:t xml:space="preserve"> финансового обеспечения Программы на 2024 </w:t>
      </w:r>
      <w:r w:rsidR="000674B9" w:rsidRPr="00FB68CD">
        <w:rPr>
          <w:rFonts w:eastAsia="Calibri"/>
          <w:szCs w:val="24"/>
          <w:lang w:eastAsia="en-US"/>
        </w:rPr>
        <w:t xml:space="preserve">и 2025 </w:t>
      </w:r>
      <w:r w:rsidRPr="00FB68CD">
        <w:rPr>
          <w:rFonts w:eastAsia="Calibri"/>
          <w:szCs w:val="24"/>
          <w:lang w:eastAsia="en-US"/>
        </w:rPr>
        <w:t>год</w:t>
      </w:r>
      <w:r w:rsidR="000674B9" w:rsidRPr="00FB68CD">
        <w:rPr>
          <w:rFonts w:eastAsia="Calibri"/>
          <w:szCs w:val="24"/>
          <w:lang w:eastAsia="en-US"/>
        </w:rPr>
        <w:t>ы</w:t>
      </w:r>
      <w:r w:rsidRPr="00FB68CD">
        <w:rPr>
          <w:rFonts w:eastAsia="Calibri"/>
          <w:szCs w:val="24"/>
          <w:lang w:eastAsia="en-US"/>
        </w:rPr>
        <w:t>, указанны</w:t>
      </w:r>
      <w:r w:rsidR="00FB68CD" w:rsidRPr="00FB68CD">
        <w:rPr>
          <w:rFonts w:eastAsia="Calibri"/>
          <w:szCs w:val="24"/>
          <w:lang w:eastAsia="en-US"/>
        </w:rPr>
        <w:t>е</w:t>
      </w:r>
      <w:r w:rsidRPr="00FB68CD">
        <w:rPr>
          <w:rFonts w:eastAsia="Calibri"/>
          <w:szCs w:val="24"/>
          <w:lang w:eastAsia="en-US"/>
        </w:rPr>
        <w:t xml:space="preserve"> в проекте постановления, не соответству</w:t>
      </w:r>
      <w:r w:rsidR="00FB68CD" w:rsidRPr="00FB68CD">
        <w:rPr>
          <w:rFonts w:eastAsia="Calibri"/>
          <w:szCs w:val="24"/>
          <w:lang w:eastAsia="en-US"/>
        </w:rPr>
        <w:t>ю</w:t>
      </w:r>
      <w:r w:rsidRPr="00FB68CD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05.12.2023 № 230 </w:t>
      </w:r>
      <w:r w:rsidR="000674B9" w:rsidRPr="00FB68CD">
        <w:rPr>
          <w:rFonts w:eastAsia="Calibri"/>
          <w:szCs w:val="24"/>
          <w:lang w:eastAsia="en-US"/>
        </w:rPr>
        <w:t xml:space="preserve">(ред. от 05.07.2024) </w:t>
      </w:r>
      <w:r w:rsidRPr="00FB68CD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 бюджете № 230).</w:t>
      </w:r>
    </w:p>
    <w:p w14:paraId="67F566C4" w14:textId="327CF993" w:rsidR="00043D3F" w:rsidRPr="00FB68CD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68CD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FB68CD">
        <w:t>управлению физической культуры, спорта и охраны здоровья администрации Артемовского городского округа</w:t>
      </w:r>
      <w:r w:rsidRPr="00FB68CD">
        <w:rPr>
          <w:szCs w:val="24"/>
        </w:rPr>
        <w:t>, необходимо внести предложение по корректировке показателей Программы в решени</w:t>
      </w:r>
      <w:r w:rsidR="003E3666">
        <w:rPr>
          <w:szCs w:val="24"/>
        </w:rPr>
        <w:t>и</w:t>
      </w:r>
      <w:r w:rsidRPr="00FB68CD">
        <w:rPr>
          <w:szCs w:val="24"/>
        </w:rPr>
        <w:t xml:space="preserve"> </w:t>
      </w:r>
      <w:r w:rsidRPr="00FB68CD">
        <w:rPr>
          <w:rFonts w:eastAsia="Calibri"/>
          <w:szCs w:val="24"/>
          <w:lang w:eastAsia="en-US"/>
        </w:rPr>
        <w:t>о бюджете № 230</w:t>
      </w:r>
      <w:r w:rsidRPr="00FB68CD">
        <w:rPr>
          <w:szCs w:val="24"/>
        </w:rPr>
        <w:t>.</w:t>
      </w:r>
    </w:p>
    <w:p w14:paraId="2A432934" w14:textId="4B0BAE1F" w:rsidR="007270A2" w:rsidRPr="00FB68CD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B68CD">
        <w:rPr>
          <w:rFonts w:eastAsiaTheme="minorHAnsi"/>
          <w:szCs w:val="24"/>
          <w:lang w:eastAsia="en-US"/>
        </w:rPr>
        <w:t xml:space="preserve">Проектом постановления </w:t>
      </w:r>
      <w:r w:rsidRPr="00FB68CD">
        <w:t>Приложение «Перечень мероприятий Программы»</w:t>
      </w:r>
      <w:r w:rsidRPr="00FB68CD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19FF">
        <w:rPr>
          <w:rFonts w:eastAsiaTheme="minorHAnsi"/>
          <w:szCs w:val="24"/>
          <w:lang w:eastAsia="en-US"/>
        </w:rPr>
        <w:t xml:space="preserve"> Изменения вносятся в финансирование 5 комплексов процессных мероприятий.</w:t>
      </w:r>
    </w:p>
    <w:p w14:paraId="45E7C606" w14:textId="77777777" w:rsidR="004B6D85" w:rsidRPr="004B6D85" w:rsidRDefault="00A32B73" w:rsidP="0099365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4B6D85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CA47D2" w:rsidRPr="004B6D85">
        <w:rPr>
          <w:rFonts w:eastAsia="Calibri"/>
          <w:szCs w:val="24"/>
        </w:rPr>
        <w:t xml:space="preserve">комплекса процессных мероприятий Программы </w:t>
      </w:r>
      <w:r w:rsidRPr="004B6D85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0E16E6" w:rsidRPr="004B6D85">
        <w:rPr>
          <w:rFonts w:eastAsiaTheme="minorHAnsi"/>
          <w:b/>
          <w:szCs w:val="24"/>
          <w:lang w:eastAsia="en-US"/>
        </w:rPr>
        <w:t xml:space="preserve"> </w:t>
      </w:r>
      <w:r w:rsidR="000E16E6" w:rsidRPr="004B6D85">
        <w:rPr>
          <w:rFonts w:eastAsiaTheme="minorHAnsi"/>
          <w:bCs/>
          <w:szCs w:val="24"/>
          <w:lang w:eastAsia="en-US"/>
        </w:rPr>
        <w:t xml:space="preserve">увеличивается на </w:t>
      </w:r>
      <w:r w:rsidR="004B6D85" w:rsidRPr="004B6D85">
        <w:rPr>
          <w:rFonts w:eastAsiaTheme="minorHAnsi"/>
          <w:bCs/>
          <w:szCs w:val="24"/>
          <w:lang w:eastAsia="en-US"/>
        </w:rPr>
        <w:t>1 229,35484</w:t>
      </w:r>
      <w:r w:rsidR="000E16E6" w:rsidRPr="004B6D85">
        <w:rPr>
          <w:rFonts w:eastAsiaTheme="minorHAnsi"/>
          <w:bCs/>
          <w:szCs w:val="24"/>
          <w:lang w:eastAsia="en-US"/>
        </w:rPr>
        <w:t xml:space="preserve"> тыс. рублей</w:t>
      </w:r>
      <w:r w:rsidR="00993655" w:rsidRPr="004B6D85">
        <w:rPr>
          <w:rFonts w:eastAsiaTheme="minorHAnsi"/>
          <w:bCs/>
          <w:szCs w:val="24"/>
          <w:lang w:eastAsia="en-US"/>
        </w:rPr>
        <w:t xml:space="preserve">, в том числе </w:t>
      </w:r>
      <w:r w:rsidR="004B6D85" w:rsidRPr="004B6D85">
        <w:rPr>
          <w:rFonts w:eastAsiaTheme="minorHAnsi"/>
          <w:bCs/>
          <w:szCs w:val="24"/>
          <w:lang w:eastAsia="en-US"/>
        </w:rPr>
        <w:t>на эту же сумму увеличиваются бюджетные ассигнования на 2025 год.</w:t>
      </w:r>
    </w:p>
    <w:p w14:paraId="2CCDD01D" w14:textId="40A1F693" w:rsidR="00074142" w:rsidRDefault="00315F34" w:rsidP="004E62EE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4E62EE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</w:t>
      </w:r>
      <w:r w:rsidR="004E62EE" w:rsidRPr="004E62EE">
        <w:rPr>
          <w:rFonts w:eastAsiaTheme="minorHAnsi"/>
          <w:szCs w:val="24"/>
          <w:lang w:eastAsia="en-US"/>
        </w:rPr>
        <w:t xml:space="preserve"> </w:t>
      </w:r>
      <w:r w:rsidR="003A2DFD" w:rsidRPr="004E62EE">
        <w:rPr>
          <w:rFonts w:eastAsiaTheme="minorHAnsi"/>
          <w:szCs w:val="24"/>
          <w:lang w:eastAsia="en-US"/>
        </w:rPr>
        <w:t xml:space="preserve">мероприятия </w:t>
      </w:r>
      <w:r w:rsidR="003A2DFD" w:rsidRPr="004E62EE">
        <w:rPr>
          <w:rFonts w:eastAsiaTheme="minorHAnsi"/>
          <w:i/>
          <w:szCs w:val="24"/>
          <w:lang w:eastAsia="en-US"/>
        </w:rPr>
        <w:t>«1.1.3.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</w:r>
      <w:r w:rsidR="00B80834" w:rsidRPr="004E62EE">
        <w:rPr>
          <w:rFonts w:eastAsiaTheme="minorHAnsi"/>
          <w:i/>
          <w:szCs w:val="24"/>
          <w:lang w:eastAsia="en-US"/>
        </w:rPr>
        <w:t>» -</w:t>
      </w:r>
      <w:r w:rsidR="00B80834" w:rsidRPr="004E62EE">
        <w:rPr>
          <w:szCs w:val="24"/>
        </w:rPr>
        <w:t xml:space="preserve"> </w:t>
      </w:r>
      <w:r w:rsidR="00993655" w:rsidRPr="004E62EE">
        <w:rPr>
          <w:szCs w:val="24"/>
        </w:rPr>
        <w:t xml:space="preserve">увеличивается на </w:t>
      </w:r>
      <w:r w:rsidR="004E62EE" w:rsidRPr="004E62EE">
        <w:rPr>
          <w:szCs w:val="24"/>
        </w:rPr>
        <w:t>1 229,35484</w:t>
      </w:r>
      <w:r w:rsidR="00993655" w:rsidRPr="004E62EE">
        <w:rPr>
          <w:szCs w:val="24"/>
        </w:rPr>
        <w:t xml:space="preserve"> </w:t>
      </w:r>
      <w:r w:rsidR="00B80834" w:rsidRPr="004E62EE">
        <w:rPr>
          <w:szCs w:val="24"/>
        </w:rPr>
        <w:t>тыс. рублей</w:t>
      </w:r>
      <w:r w:rsidR="00074142" w:rsidRPr="004E62EE">
        <w:rPr>
          <w:szCs w:val="24"/>
        </w:rPr>
        <w:t xml:space="preserve"> и составит </w:t>
      </w:r>
      <w:r w:rsidR="004E62EE" w:rsidRPr="004E62EE">
        <w:rPr>
          <w:szCs w:val="24"/>
        </w:rPr>
        <w:t>2 817,71868</w:t>
      </w:r>
      <w:r w:rsidR="00074142" w:rsidRPr="004E62EE">
        <w:rPr>
          <w:szCs w:val="24"/>
        </w:rPr>
        <w:t xml:space="preserve"> тыс. рублей</w:t>
      </w:r>
      <w:r w:rsidR="00DF287B" w:rsidRPr="004E62EE">
        <w:rPr>
          <w:szCs w:val="24"/>
        </w:rPr>
        <w:t>.</w:t>
      </w:r>
      <w:r w:rsidR="008F6EA5" w:rsidRPr="004E62EE">
        <w:rPr>
          <w:szCs w:val="24"/>
        </w:rPr>
        <w:t xml:space="preserve"> </w:t>
      </w:r>
      <w:r w:rsidR="00863F50">
        <w:rPr>
          <w:szCs w:val="24"/>
        </w:rPr>
        <w:t>Восстановлены бюджетные ассигнования, ранее перемещенные на мероприятие 4.1.2 (см. заключение КСП № 48 от 18.03.2024).</w:t>
      </w:r>
    </w:p>
    <w:p w14:paraId="100EEA49" w14:textId="3AA40A48" w:rsidR="004B6D85" w:rsidRDefault="004B6D85" w:rsidP="00074142">
      <w:pPr>
        <w:pStyle w:val="af4"/>
        <w:ind w:firstLine="567"/>
        <w:jc w:val="both"/>
        <w:rPr>
          <w:rFonts w:eastAsia="Calibri"/>
          <w:szCs w:val="24"/>
        </w:rPr>
      </w:pPr>
      <w:r w:rsidRPr="00A51AD1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A51AD1">
        <w:rPr>
          <w:rFonts w:eastAsia="Calibri"/>
          <w:szCs w:val="24"/>
        </w:rPr>
        <w:t xml:space="preserve">комплекса процессных мероприятий Программы </w:t>
      </w:r>
      <w:r w:rsidRPr="00A51AD1">
        <w:rPr>
          <w:rFonts w:eastAsia="Calibri"/>
          <w:b/>
          <w:szCs w:val="24"/>
        </w:rPr>
        <w:t xml:space="preserve">«1.2. </w:t>
      </w:r>
      <w:r w:rsidR="00A51AD1" w:rsidRPr="00A51AD1">
        <w:rPr>
          <w:rFonts w:eastAsia="Calibri"/>
          <w:b/>
          <w:szCs w:val="24"/>
        </w:rPr>
        <w:t>Создание условий для развития массового спорта, детско-юношеского спорта и школьного спорта»</w:t>
      </w:r>
      <w:r w:rsidR="00A51AD1" w:rsidRPr="00A51AD1">
        <w:rPr>
          <w:rFonts w:eastAsia="Calibri"/>
          <w:szCs w:val="24"/>
        </w:rPr>
        <w:t xml:space="preserve"> уменьшается </w:t>
      </w:r>
      <w:r w:rsidR="00A51AD1">
        <w:rPr>
          <w:rFonts w:eastAsia="Calibri"/>
          <w:szCs w:val="24"/>
        </w:rPr>
        <w:t xml:space="preserve">всего и в 2024 году </w:t>
      </w:r>
      <w:r w:rsidR="00A51AD1" w:rsidRPr="00A51AD1">
        <w:rPr>
          <w:rFonts w:eastAsia="Calibri"/>
          <w:szCs w:val="24"/>
        </w:rPr>
        <w:t>на 45,01841 тыс. рублей</w:t>
      </w:r>
      <w:r w:rsidR="000113D0">
        <w:rPr>
          <w:rFonts w:eastAsia="Calibri"/>
          <w:szCs w:val="24"/>
        </w:rPr>
        <w:t xml:space="preserve"> (в том числе за счет сре</w:t>
      </w:r>
      <w:proofErr w:type="gramStart"/>
      <w:r w:rsidR="000113D0">
        <w:rPr>
          <w:rFonts w:eastAsia="Calibri"/>
          <w:szCs w:val="24"/>
        </w:rPr>
        <w:t>дств кр</w:t>
      </w:r>
      <w:proofErr w:type="gramEnd"/>
      <w:r w:rsidR="000113D0">
        <w:rPr>
          <w:rFonts w:eastAsia="Calibri"/>
          <w:szCs w:val="24"/>
        </w:rPr>
        <w:t>аевого бюджета – на 43,66786 тыс. рублей)</w:t>
      </w:r>
      <w:r w:rsidR="00A51AD1" w:rsidRPr="00A51AD1">
        <w:rPr>
          <w:rFonts w:eastAsia="Calibri"/>
          <w:szCs w:val="24"/>
        </w:rPr>
        <w:t>.</w:t>
      </w:r>
    </w:p>
    <w:p w14:paraId="2A6B4136" w14:textId="66F79431" w:rsidR="004E62EE" w:rsidRPr="00C03689" w:rsidRDefault="004E62EE" w:rsidP="00074142">
      <w:pPr>
        <w:pStyle w:val="af4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На эту же сумму уменьшается объем финансового обеспечения мероприятия </w:t>
      </w:r>
      <w:r w:rsidRPr="004E62EE">
        <w:rPr>
          <w:rFonts w:eastAsia="Calibri"/>
          <w:i/>
          <w:szCs w:val="24"/>
        </w:rPr>
        <w:t>«1.2.1. Организация физкультурно-спортивно</w:t>
      </w:r>
      <w:r w:rsidR="00C03689">
        <w:rPr>
          <w:rFonts w:eastAsia="Calibri"/>
          <w:i/>
          <w:szCs w:val="24"/>
        </w:rPr>
        <w:t>й</w:t>
      </w:r>
      <w:r w:rsidRPr="004E62EE">
        <w:rPr>
          <w:rFonts w:eastAsia="Calibri"/>
          <w:i/>
          <w:szCs w:val="24"/>
        </w:rPr>
        <w:t xml:space="preserve"> работы по месту жительства</w:t>
      </w:r>
      <w:r w:rsidRPr="00C03689">
        <w:rPr>
          <w:rFonts w:eastAsia="Calibri"/>
          <w:i/>
          <w:szCs w:val="24"/>
        </w:rPr>
        <w:t>».</w:t>
      </w:r>
      <w:r w:rsidR="000113D0" w:rsidRPr="00C03689">
        <w:rPr>
          <w:rFonts w:eastAsia="Calibri"/>
          <w:i/>
          <w:szCs w:val="24"/>
        </w:rPr>
        <w:t xml:space="preserve"> </w:t>
      </w:r>
      <w:r w:rsidR="000113D0" w:rsidRPr="00C03689">
        <w:rPr>
          <w:rFonts w:eastAsia="Calibri"/>
          <w:szCs w:val="24"/>
        </w:rPr>
        <w:t xml:space="preserve">Средства </w:t>
      </w:r>
      <w:r w:rsidR="00A14719" w:rsidRPr="00C03689">
        <w:rPr>
          <w:rFonts w:eastAsia="Calibri"/>
          <w:szCs w:val="24"/>
        </w:rPr>
        <w:t xml:space="preserve">местного бюджета </w:t>
      </w:r>
      <w:r w:rsidR="008673D9" w:rsidRPr="00C03689">
        <w:rPr>
          <w:rFonts w:eastAsia="Calibri"/>
          <w:szCs w:val="24"/>
        </w:rPr>
        <w:t>в сумме 1</w:t>
      </w:r>
      <w:r w:rsidR="00C03689" w:rsidRPr="00C03689">
        <w:rPr>
          <w:rFonts w:eastAsia="Calibri"/>
          <w:szCs w:val="24"/>
        </w:rPr>
        <w:t>,</w:t>
      </w:r>
      <w:r w:rsidR="008673D9" w:rsidRPr="00C03689">
        <w:rPr>
          <w:rFonts w:eastAsia="Calibri"/>
          <w:szCs w:val="24"/>
        </w:rPr>
        <w:t xml:space="preserve">35055 тыс. рублей </w:t>
      </w:r>
      <w:r w:rsidR="000113D0" w:rsidRPr="00C03689">
        <w:rPr>
          <w:rFonts w:eastAsia="Calibri"/>
          <w:szCs w:val="24"/>
        </w:rPr>
        <w:t>перераспределяются в рамках программы.</w:t>
      </w:r>
    </w:p>
    <w:p w14:paraId="0EDEA30E" w14:textId="7F7F4514" w:rsidR="008673D9" w:rsidRPr="000113D0" w:rsidRDefault="008673D9" w:rsidP="00074142">
      <w:pPr>
        <w:pStyle w:val="af4"/>
        <w:ind w:firstLine="567"/>
        <w:jc w:val="both"/>
        <w:rPr>
          <w:szCs w:val="24"/>
        </w:rPr>
      </w:pPr>
      <w:proofErr w:type="gramStart"/>
      <w:r>
        <w:rPr>
          <w:rFonts w:eastAsia="Calibri"/>
          <w:szCs w:val="24"/>
        </w:rPr>
        <w:t xml:space="preserve">Законом Приморского края от 26.06.2024 № 584-КЗ «О внесении изменений в Закон Приморского края «О краевом бюджете на 2024 год и плановый период 2025 и 2026 годов» </w:t>
      </w:r>
      <w:r w:rsidR="00E24E8E">
        <w:rPr>
          <w:rFonts w:eastAsia="Calibri"/>
          <w:szCs w:val="24"/>
        </w:rPr>
        <w:t xml:space="preserve">Артемовскому городскому округу уменьшен размер субсидии на организацию физкультурно-спортивной работы по месту жительства из краевого бюджета на 2024 год на сумму 43,66786 тыс. рублей (уведомление по расчетам между бюджетами № 33-1 от 27.06.2024). </w:t>
      </w:r>
      <w:proofErr w:type="gramEnd"/>
    </w:p>
    <w:p w14:paraId="18024A38" w14:textId="20FF01D5" w:rsidR="00B75627" w:rsidRPr="00C47F30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Cs w:val="24"/>
          <w:lang w:eastAsia="en-US"/>
        </w:rPr>
      </w:pPr>
      <w:r w:rsidRPr="00A51AD1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A51AD1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A51AD1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A51AD1">
        <w:rPr>
          <w:rFonts w:eastAsiaTheme="minorHAnsi"/>
          <w:b/>
          <w:szCs w:val="24"/>
          <w:lang w:eastAsia="en-US"/>
        </w:rPr>
        <w:t xml:space="preserve"> </w:t>
      </w:r>
      <w:r w:rsidR="005C5477" w:rsidRPr="00A51AD1">
        <w:t>у</w:t>
      </w:r>
      <w:r w:rsidR="00993655" w:rsidRPr="00A51AD1">
        <w:t xml:space="preserve">меньшается </w:t>
      </w:r>
      <w:r w:rsidR="00A51AD1" w:rsidRPr="00A51AD1">
        <w:t>всего и в</w:t>
      </w:r>
      <w:r w:rsidR="00C66D20" w:rsidRPr="00A51AD1">
        <w:t xml:space="preserve"> 2024 году на </w:t>
      </w:r>
      <w:r w:rsidR="00A51AD1" w:rsidRPr="00A51AD1">
        <w:t>38,97203</w:t>
      </w:r>
      <w:r w:rsidR="005C5477" w:rsidRPr="00A51AD1">
        <w:rPr>
          <w:rFonts w:eastAsia="Calibri"/>
          <w:szCs w:val="24"/>
        </w:rPr>
        <w:t xml:space="preserve"> </w:t>
      </w:r>
      <w:r w:rsidR="005C5477" w:rsidRPr="00A51AD1">
        <w:rPr>
          <w:rFonts w:eastAsiaTheme="minorHAnsi"/>
          <w:szCs w:val="24"/>
          <w:lang w:eastAsia="en-US"/>
        </w:rPr>
        <w:t>тыс</w:t>
      </w:r>
      <w:r w:rsidR="005C5477" w:rsidRPr="00A51AD1">
        <w:rPr>
          <w:rFonts w:eastAsiaTheme="minorHAnsi"/>
          <w:bCs/>
          <w:szCs w:val="24"/>
          <w:lang w:eastAsia="en-US"/>
        </w:rPr>
        <w:t>. рублей</w:t>
      </w:r>
      <w:r w:rsidR="00C66D20" w:rsidRPr="00A51AD1">
        <w:rPr>
          <w:rFonts w:eastAsiaTheme="minorHAnsi"/>
          <w:bCs/>
          <w:szCs w:val="24"/>
          <w:lang w:eastAsia="en-US"/>
        </w:rPr>
        <w:t>.</w:t>
      </w:r>
      <w:r w:rsidR="00993655" w:rsidRPr="00A51AD1">
        <w:rPr>
          <w:rFonts w:eastAsiaTheme="minorHAnsi"/>
          <w:bCs/>
          <w:szCs w:val="24"/>
          <w:lang w:eastAsia="en-US"/>
        </w:rPr>
        <w:t xml:space="preserve"> </w:t>
      </w:r>
      <w:r w:rsidR="00993655" w:rsidRPr="004E62EE">
        <w:rPr>
          <w:rFonts w:eastAsiaTheme="minorHAnsi"/>
          <w:bCs/>
          <w:szCs w:val="24"/>
          <w:lang w:eastAsia="en-US"/>
        </w:rPr>
        <w:t xml:space="preserve">На эту же сумму уменьшается финансирование мероприятия </w:t>
      </w:r>
      <w:r w:rsidR="00993655" w:rsidRPr="004E62EE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том числе на закупку товаров, работ и услуг для государственных (муниципальных) нужд».</w:t>
      </w:r>
      <w:r w:rsidR="00B56B82" w:rsidRPr="004E62EE">
        <w:rPr>
          <w:rFonts w:eastAsia="Calibri"/>
          <w:bCs/>
          <w:szCs w:val="24"/>
        </w:rPr>
        <w:t xml:space="preserve"> </w:t>
      </w:r>
    </w:p>
    <w:p w14:paraId="523E2D95" w14:textId="508A17CF" w:rsidR="00EF6AB6" w:rsidRPr="00835EBC" w:rsidRDefault="001C3619" w:rsidP="00835EB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835EBC">
        <w:rPr>
          <w:rFonts w:eastAsiaTheme="minorHAnsi"/>
          <w:szCs w:val="24"/>
          <w:lang w:eastAsia="en-US"/>
        </w:rPr>
        <w:t>В рамках мероприяти</w:t>
      </w:r>
      <w:r w:rsidR="00993655" w:rsidRPr="00835EBC">
        <w:rPr>
          <w:rFonts w:eastAsiaTheme="minorHAnsi"/>
          <w:szCs w:val="24"/>
          <w:lang w:eastAsia="en-US"/>
        </w:rPr>
        <w:t>я 2.1.1</w:t>
      </w:r>
      <w:r w:rsidRPr="00835EBC">
        <w:rPr>
          <w:rFonts w:eastAsiaTheme="minorHAnsi"/>
          <w:szCs w:val="24"/>
          <w:lang w:eastAsia="en-US"/>
        </w:rPr>
        <w:t xml:space="preserve"> изменяется объем финансового обеспечения</w:t>
      </w:r>
      <w:r w:rsidR="00835EBC" w:rsidRPr="00835EBC">
        <w:rPr>
          <w:rFonts w:eastAsiaTheme="minorHAnsi"/>
          <w:szCs w:val="24"/>
          <w:lang w:eastAsia="en-US"/>
        </w:rPr>
        <w:t xml:space="preserve"> </w:t>
      </w:r>
      <w:proofErr w:type="spellStart"/>
      <w:r w:rsidR="00EF6AB6" w:rsidRPr="00835EBC">
        <w:rPr>
          <w:rFonts w:eastAsia="Calibri"/>
          <w:bCs/>
          <w:szCs w:val="24"/>
        </w:rPr>
        <w:t>под</w:t>
      </w:r>
      <w:r w:rsidRPr="00835EBC">
        <w:rPr>
          <w:rFonts w:eastAsia="Calibri"/>
          <w:bCs/>
          <w:szCs w:val="24"/>
        </w:rPr>
        <w:t>мероприятия</w:t>
      </w:r>
      <w:proofErr w:type="spellEnd"/>
      <w:r w:rsidRPr="00835EBC">
        <w:rPr>
          <w:rFonts w:eastAsia="Calibri"/>
          <w:bCs/>
          <w:szCs w:val="24"/>
        </w:rPr>
        <w:t xml:space="preserve"> </w:t>
      </w:r>
      <w:r w:rsidRPr="00835EBC">
        <w:rPr>
          <w:rFonts w:eastAsia="Calibri"/>
          <w:bCs/>
          <w:i/>
          <w:szCs w:val="24"/>
        </w:rPr>
        <w:t>«2.1.1.</w:t>
      </w:r>
      <w:r w:rsidR="00EF6AB6" w:rsidRPr="00835EBC">
        <w:rPr>
          <w:rFonts w:eastAsia="Calibri"/>
          <w:bCs/>
          <w:i/>
          <w:szCs w:val="24"/>
        </w:rPr>
        <w:t>1.</w:t>
      </w:r>
      <w:r w:rsidRPr="00835EBC">
        <w:rPr>
          <w:rFonts w:eastAsia="Calibri"/>
          <w:bCs/>
          <w:i/>
          <w:szCs w:val="24"/>
        </w:rPr>
        <w:t xml:space="preserve"> Оказание услуг (выполнение работ) в рамках муниципального задания</w:t>
      </w:r>
      <w:r w:rsidR="00EF6AB6" w:rsidRPr="00835EBC">
        <w:rPr>
          <w:rFonts w:eastAsia="Calibri"/>
          <w:bCs/>
          <w:i/>
          <w:szCs w:val="24"/>
        </w:rPr>
        <w:t xml:space="preserve"> </w:t>
      </w:r>
      <w:r w:rsidR="00EF6AB6" w:rsidRPr="00835EBC">
        <w:rPr>
          <w:rFonts w:eastAsiaTheme="minorHAnsi"/>
          <w:i/>
          <w:szCs w:val="24"/>
          <w:lang w:eastAsia="en-US"/>
        </w:rPr>
        <w:t>МКУДО СШ «Темп»</w:t>
      </w:r>
      <w:r w:rsidRPr="00835EBC">
        <w:rPr>
          <w:rFonts w:eastAsia="Calibri"/>
          <w:bCs/>
          <w:i/>
          <w:szCs w:val="24"/>
        </w:rPr>
        <w:t xml:space="preserve">, в </w:t>
      </w:r>
      <w:r w:rsidR="00EF6AB6" w:rsidRPr="00835EBC">
        <w:rPr>
          <w:rFonts w:eastAsia="Calibri"/>
          <w:bCs/>
          <w:i/>
          <w:szCs w:val="24"/>
        </w:rPr>
        <w:t>том числе</w:t>
      </w:r>
      <w:r w:rsidRPr="00835EBC">
        <w:rPr>
          <w:rFonts w:eastAsia="Calibri"/>
          <w:bCs/>
          <w:i/>
          <w:szCs w:val="24"/>
        </w:rPr>
        <w:t xml:space="preserve"> на закупку товаров, работ и услуг для государственных (муниципальных) нужд»</w:t>
      </w:r>
      <w:r w:rsidR="002F260F" w:rsidRPr="00835EBC">
        <w:rPr>
          <w:rFonts w:eastAsia="Calibri"/>
          <w:bCs/>
          <w:i/>
          <w:szCs w:val="24"/>
        </w:rPr>
        <w:t xml:space="preserve"> </w:t>
      </w:r>
      <w:r w:rsidR="00EF6AB6" w:rsidRPr="00835EBC">
        <w:rPr>
          <w:rFonts w:eastAsia="Calibri"/>
          <w:bCs/>
          <w:i/>
          <w:szCs w:val="24"/>
        </w:rPr>
        <w:t xml:space="preserve">- </w:t>
      </w:r>
      <w:r w:rsidR="00EF6AB6" w:rsidRPr="00835EBC">
        <w:rPr>
          <w:rFonts w:eastAsia="Calibri"/>
          <w:bCs/>
          <w:szCs w:val="24"/>
        </w:rPr>
        <w:t xml:space="preserve">уменьшается на </w:t>
      </w:r>
      <w:r w:rsidR="00835EBC" w:rsidRPr="00835EBC">
        <w:rPr>
          <w:rFonts w:eastAsia="Calibri"/>
          <w:bCs/>
          <w:szCs w:val="24"/>
        </w:rPr>
        <w:t>38,97203</w:t>
      </w:r>
      <w:r w:rsidR="00EF6AB6" w:rsidRPr="00835EBC">
        <w:rPr>
          <w:rFonts w:eastAsia="Calibri"/>
          <w:bCs/>
          <w:szCs w:val="24"/>
        </w:rPr>
        <w:t xml:space="preserve"> тыс. рублей</w:t>
      </w:r>
      <w:r w:rsidR="00863F50">
        <w:rPr>
          <w:rFonts w:eastAsia="Calibri"/>
          <w:bCs/>
          <w:szCs w:val="24"/>
        </w:rPr>
        <w:t xml:space="preserve"> (экономия бюджетных ассигнований по результатам закупок товаров, работ, услуг</w:t>
      </w:r>
      <w:r w:rsidR="003E3666">
        <w:rPr>
          <w:rFonts w:eastAsia="Calibri"/>
          <w:bCs/>
          <w:szCs w:val="24"/>
        </w:rPr>
        <w:t>)</w:t>
      </w:r>
      <w:r w:rsidR="00863F50">
        <w:rPr>
          <w:rFonts w:eastAsia="Calibri"/>
          <w:bCs/>
          <w:szCs w:val="24"/>
        </w:rPr>
        <w:t>. Средства перераспределяются в рамках мероприятий программы.</w:t>
      </w:r>
    </w:p>
    <w:p w14:paraId="44085967" w14:textId="5D476326" w:rsidR="00B219FF" w:rsidRPr="00B219FF" w:rsidRDefault="00B219FF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219FF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219FF">
        <w:rPr>
          <w:rFonts w:eastAsia="Calibri"/>
          <w:szCs w:val="24"/>
        </w:rPr>
        <w:t xml:space="preserve">комплекса процессных мероприятий Программы </w:t>
      </w:r>
      <w:r w:rsidRPr="00B219FF">
        <w:rPr>
          <w:rFonts w:eastAsia="Calibri"/>
          <w:b/>
          <w:szCs w:val="24"/>
        </w:rPr>
        <w:t>«4.1. Федеральный проект «Спорт – норма жизни»</w:t>
      </w:r>
      <w:r w:rsidRPr="00B219FF">
        <w:rPr>
          <w:rFonts w:eastAsia="Calibri"/>
          <w:szCs w:val="24"/>
        </w:rPr>
        <w:t xml:space="preserve"> всего уменьшается на 2 560,00 тыс. рублей, в том числе на эту же сумму исключается финансирование на 2025 год.</w:t>
      </w:r>
      <w:r w:rsidR="00835EBC">
        <w:rPr>
          <w:rFonts w:eastAsia="Calibri"/>
          <w:szCs w:val="24"/>
        </w:rPr>
        <w:t xml:space="preserve"> Исключено финансирование в 2025 году мероприятия «4.1.2. Строительство физкультурно-оздоровительного комплекса в Артемовском городском округе в территориальном управлении «Угловое».</w:t>
      </w:r>
      <w:r w:rsidR="00930747">
        <w:rPr>
          <w:rFonts w:eastAsia="Calibri"/>
          <w:szCs w:val="24"/>
        </w:rPr>
        <w:t xml:space="preserve"> Ранее это мероприятие с объемом финансирования в сумме 2 560,00 тыс. рублей за счет средств местного бюджета было включено с целью выполнения условий для софинансирования расходов.</w:t>
      </w:r>
    </w:p>
    <w:p w14:paraId="6CD53B85" w14:textId="7B3DFC11" w:rsidR="00054499" w:rsidRPr="00B219FF" w:rsidRDefault="00EF6AB6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B219FF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219FF">
        <w:rPr>
          <w:rFonts w:eastAsia="Calibri"/>
          <w:szCs w:val="24"/>
        </w:rPr>
        <w:t xml:space="preserve">комплекса процессных мероприятий Программы </w:t>
      </w:r>
      <w:r w:rsidR="00E2081E" w:rsidRPr="00B219FF">
        <w:rPr>
          <w:rFonts w:eastAsiaTheme="minorHAnsi"/>
          <w:b/>
          <w:bCs/>
          <w:szCs w:val="24"/>
          <w:lang w:eastAsia="en-US"/>
        </w:rPr>
        <w:t xml:space="preserve">«4.2. Создание условий для развития массового спорта, детско-юношеского спорта и </w:t>
      </w:r>
      <w:r w:rsidR="00E2081E" w:rsidRPr="00B219FF">
        <w:rPr>
          <w:rFonts w:eastAsiaTheme="minorHAnsi"/>
          <w:b/>
          <w:bCs/>
          <w:szCs w:val="24"/>
          <w:lang w:eastAsia="en-US"/>
        </w:rPr>
        <w:lastRenderedPageBreak/>
        <w:t>школьного спорта»</w:t>
      </w:r>
      <w:r w:rsidR="005827B9" w:rsidRPr="00B219FF">
        <w:rPr>
          <w:rFonts w:eastAsiaTheme="minorHAnsi"/>
          <w:b/>
          <w:bCs/>
          <w:szCs w:val="24"/>
          <w:lang w:eastAsia="en-US"/>
        </w:rPr>
        <w:t xml:space="preserve"> </w:t>
      </w:r>
      <w:r w:rsidRPr="00B219FF">
        <w:rPr>
          <w:rFonts w:eastAsiaTheme="minorHAnsi"/>
          <w:bCs/>
          <w:szCs w:val="24"/>
          <w:lang w:eastAsia="en-US"/>
        </w:rPr>
        <w:t xml:space="preserve">увеличивается </w:t>
      </w:r>
      <w:r w:rsidR="00B219FF" w:rsidRPr="00B219FF">
        <w:rPr>
          <w:rFonts w:eastAsiaTheme="minorHAnsi"/>
          <w:bCs/>
          <w:szCs w:val="24"/>
          <w:lang w:eastAsia="en-US"/>
        </w:rPr>
        <w:t>всего на 171 370,96774</w:t>
      </w:r>
      <w:r w:rsidRPr="00B219FF">
        <w:rPr>
          <w:rFonts w:eastAsiaTheme="minorHAnsi"/>
          <w:bCs/>
          <w:szCs w:val="24"/>
          <w:lang w:eastAsia="en-US"/>
        </w:rPr>
        <w:t xml:space="preserve"> тыс. рублей</w:t>
      </w:r>
      <w:r w:rsidR="00B219FF" w:rsidRPr="00B219FF">
        <w:rPr>
          <w:iCs/>
          <w:szCs w:val="24"/>
        </w:rPr>
        <w:t>, в том числе в 2024 году – на 5 040,32258 тыс. рублей, в 2025 году – на 166 330,64516 тыс. рублей.</w:t>
      </w:r>
      <w:r w:rsidR="006C7277">
        <w:rPr>
          <w:iCs/>
          <w:szCs w:val="24"/>
        </w:rPr>
        <w:t xml:space="preserve"> На эти же суммы увеличивается финансирование </w:t>
      </w:r>
      <w:r w:rsidR="006B29DC">
        <w:rPr>
          <w:iCs/>
          <w:szCs w:val="24"/>
        </w:rPr>
        <w:t xml:space="preserve">вновь введенного </w:t>
      </w:r>
      <w:r w:rsidR="006C7277">
        <w:rPr>
          <w:iCs/>
          <w:szCs w:val="24"/>
        </w:rPr>
        <w:t xml:space="preserve">мероприятия </w:t>
      </w:r>
      <w:r w:rsidR="006C7277" w:rsidRPr="006B29DC">
        <w:rPr>
          <w:i/>
          <w:iCs/>
          <w:szCs w:val="24"/>
        </w:rPr>
        <w:t>«4.2.3. Развитие спортивной инфраструктуры</w:t>
      </w:r>
      <w:r w:rsidR="006B29DC" w:rsidRPr="006B29DC">
        <w:rPr>
          <w:i/>
          <w:iCs/>
          <w:szCs w:val="24"/>
        </w:rPr>
        <w:t>, находящейся в муниципальной собственности</w:t>
      </w:r>
      <w:r w:rsidR="006C7277" w:rsidRPr="006B29DC">
        <w:rPr>
          <w:i/>
          <w:iCs/>
          <w:szCs w:val="24"/>
        </w:rPr>
        <w:t>».</w:t>
      </w:r>
    </w:p>
    <w:p w14:paraId="6997AB43" w14:textId="01C763E7" w:rsidR="006C7277" w:rsidRDefault="006C7277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6C7277">
        <w:rPr>
          <w:iCs/>
          <w:szCs w:val="24"/>
        </w:rPr>
        <w:t xml:space="preserve">В том числе изменена нумерация и финансирование </w:t>
      </w:r>
      <w:proofErr w:type="spellStart"/>
      <w:r w:rsidR="006B29DC">
        <w:rPr>
          <w:iCs/>
          <w:szCs w:val="24"/>
        </w:rPr>
        <w:t>под</w:t>
      </w:r>
      <w:r w:rsidR="00EF6AB6" w:rsidRPr="006C7277">
        <w:rPr>
          <w:iCs/>
          <w:szCs w:val="24"/>
        </w:rPr>
        <w:t>мероприяти</w:t>
      </w:r>
      <w:r w:rsidRPr="006C7277">
        <w:rPr>
          <w:iCs/>
          <w:szCs w:val="24"/>
        </w:rPr>
        <w:t>я</w:t>
      </w:r>
      <w:proofErr w:type="spellEnd"/>
      <w:r w:rsidR="00EF6AB6" w:rsidRPr="006C7277">
        <w:rPr>
          <w:iCs/>
          <w:szCs w:val="24"/>
        </w:rPr>
        <w:t xml:space="preserve"> </w:t>
      </w:r>
      <w:r w:rsidR="00EF6AB6" w:rsidRPr="006C7277">
        <w:rPr>
          <w:i/>
          <w:iCs/>
          <w:szCs w:val="24"/>
        </w:rPr>
        <w:t>«4.2.3.</w:t>
      </w:r>
      <w:r w:rsidRPr="006C7277">
        <w:rPr>
          <w:i/>
          <w:iCs/>
          <w:szCs w:val="24"/>
        </w:rPr>
        <w:t>1.</w:t>
      </w:r>
      <w:r w:rsidR="00EF6AB6" w:rsidRPr="006C7277">
        <w:rPr>
          <w:i/>
          <w:iCs/>
          <w:szCs w:val="24"/>
        </w:rPr>
        <w:t xml:space="preserve"> </w:t>
      </w:r>
      <w:proofErr w:type="gramStart"/>
      <w:r w:rsidR="00EF6AB6" w:rsidRPr="006C7277">
        <w:rPr>
          <w:i/>
          <w:iCs/>
          <w:szCs w:val="24"/>
        </w:rPr>
        <w:t>Строительство Центра боевых искусств для всех видов единоборств в районе ул. Кирова, 138 в г. Артеме (включая экспертизу)»</w:t>
      </w:r>
      <w:r w:rsidRPr="006C7277">
        <w:rPr>
          <w:i/>
          <w:iCs/>
          <w:szCs w:val="24"/>
        </w:rPr>
        <w:t xml:space="preserve">: </w:t>
      </w:r>
      <w:r w:rsidRPr="006C7277">
        <w:rPr>
          <w:iCs/>
          <w:szCs w:val="24"/>
        </w:rPr>
        <w:t xml:space="preserve">добавлены средства краевого бюджета в сумме 2 000,00 тыс. рублей </w:t>
      </w:r>
      <w:r w:rsidR="00930747">
        <w:rPr>
          <w:iCs/>
          <w:szCs w:val="24"/>
        </w:rPr>
        <w:t xml:space="preserve">и средства местного бюджета в сумме 16,12903 тыс. рублей </w:t>
      </w:r>
      <w:r w:rsidRPr="006C7277">
        <w:rPr>
          <w:iCs/>
          <w:szCs w:val="24"/>
        </w:rPr>
        <w:t xml:space="preserve">на 2024 год и в сумме 8 000,00 тыс. рублей </w:t>
      </w:r>
      <w:r w:rsidR="00930747">
        <w:rPr>
          <w:iCs/>
          <w:szCs w:val="24"/>
        </w:rPr>
        <w:t xml:space="preserve">и 64,51613 тыс. рублей соответственно </w:t>
      </w:r>
      <w:r w:rsidRPr="006C7277">
        <w:rPr>
          <w:iCs/>
          <w:szCs w:val="24"/>
        </w:rPr>
        <w:t>на 2025 год.</w:t>
      </w:r>
      <w:proofErr w:type="gramEnd"/>
    </w:p>
    <w:p w14:paraId="6B322549" w14:textId="2A9A7B38" w:rsidR="006C7277" w:rsidRDefault="006C7277" w:rsidP="006C7277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rPr>
          <w:iCs/>
          <w:szCs w:val="24"/>
        </w:rPr>
        <w:t xml:space="preserve">Добавлено </w:t>
      </w:r>
      <w:proofErr w:type="spellStart"/>
      <w:r>
        <w:rPr>
          <w:iCs/>
          <w:szCs w:val="24"/>
        </w:rPr>
        <w:t>подмероприятие</w:t>
      </w:r>
      <w:proofErr w:type="spellEnd"/>
      <w:r>
        <w:rPr>
          <w:iCs/>
          <w:szCs w:val="24"/>
        </w:rPr>
        <w:t xml:space="preserve"> «</w:t>
      </w:r>
      <w:r w:rsidRPr="00B43E2F">
        <w:rPr>
          <w:i/>
          <w:iCs/>
          <w:szCs w:val="24"/>
        </w:rPr>
        <w:t xml:space="preserve">4.2.3.2. </w:t>
      </w:r>
      <w:proofErr w:type="gramStart"/>
      <w:r w:rsidRPr="00B43E2F">
        <w:rPr>
          <w:rFonts w:eastAsia="Calibri"/>
          <w:i/>
          <w:szCs w:val="24"/>
        </w:rPr>
        <w:t xml:space="preserve">Строительство </w:t>
      </w:r>
      <w:r w:rsidR="00B43E2F">
        <w:rPr>
          <w:rFonts w:eastAsia="Calibri"/>
          <w:i/>
          <w:szCs w:val="24"/>
        </w:rPr>
        <w:t>Ф</w:t>
      </w:r>
      <w:r w:rsidRPr="00B43E2F">
        <w:rPr>
          <w:rFonts w:eastAsia="Calibri"/>
          <w:i/>
          <w:szCs w:val="24"/>
        </w:rPr>
        <w:t>изкультурно-оздоровительного комплекса в Артемовском городском округе в территориальном управлении «Угловое»</w:t>
      </w:r>
      <w:r>
        <w:rPr>
          <w:rFonts w:eastAsia="Calibri"/>
          <w:szCs w:val="24"/>
        </w:rPr>
        <w:t xml:space="preserve"> </w:t>
      </w:r>
      <w:r w:rsidR="006B29DC">
        <w:rPr>
          <w:rFonts w:eastAsia="Calibri"/>
          <w:szCs w:val="24"/>
        </w:rPr>
        <w:t>(</w:t>
      </w:r>
      <w:r w:rsidR="00B53AC2">
        <w:rPr>
          <w:rFonts w:eastAsia="Calibri"/>
          <w:szCs w:val="24"/>
        </w:rPr>
        <w:t xml:space="preserve">перенесено мероприятие 4.1.2) </w:t>
      </w:r>
      <w:r>
        <w:rPr>
          <w:rFonts w:eastAsia="Calibri"/>
          <w:szCs w:val="24"/>
        </w:rPr>
        <w:t>с объемом финансирования в 2024 году – в сумме 3 024,19355 тыс. рублей (из них средства краевого бюджета – 3 000,00 тыс. рублей</w:t>
      </w:r>
      <w:r w:rsidR="00930747">
        <w:rPr>
          <w:rFonts w:eastAsia="Calibri"/>
          <w:szCs w:val="24"/>
        </w:rPr>
        <w:t>, средства местного бюджета – 24,19355 тыс. рублей</w:t>
      </w:r>
      <w:r>
        <w:rPr>
          <w:rFonts w:eastAsia="Calibri"/>
          <w:szCs w:val="24"/>
        </w:rPr>
        <w:t>), в 2025 году – 158 266,12903 тыс. рублей (из них средства краевого бюджета – 157 000,00 тыс. рублей</w:t>
      </w:r>
      <w:r w:rsidR="00930747">
        <w:rPr>
          <w:rFonts w:eastAsia="Calibri"/>
          <w:szCs w:val="24"/>
        </w:rPr>
        <w:t>, средства местного бюджета</w:t>
      </w:r>
      <w:proofErr w:type="gramEnd"/>
      <w:r w:rsidR="00930747">
        <w:rPr>
          <w:rFonts w:eastAsia="Calibri"/>
          <w:szCs w:val="24"/>
        </w:rPr>
        <w:t xml:space="preserve"> – </w:t>
      </w:r>
      <w:proofErr w:type="gramStart"/>
      <w:r w:rsidR="00930747">
        <w:rPr>
          <w:rFonts w:eastAsia="Calibri"/>
          <w:szCs w:val="24"/>
        </w:rPr>
        <w:t>1 266,12903 тыс. рублей</w:t>
      </w:r>
      <w:r>
        <w:rPr>
          <w:rFonts w:eastAsia="Calibri"/>
          <w:szCs w:val="24"/>
        </w:rPr>
        <w:t>).</w:t>
      </w:r>
      <w:proofErr w:type="gramEnd"/>
    </w:p>
    <w:p w14:paraId="6F6C37B7" w14:textId="6557B16E" w:rsidR="00E24E8E" w:rsidRPr="000113D0" w:rsidRDefault="00E24E8E" w:rsidP="00E24E8E">
      <w:pPr>
        <w:pStyle w:val="af4"/>
        <w:ind w:firstLine="567"/>
        <w:jc w:val="both"/>
        <w:rPr>
          <w:szCs w:val="24"/>
        </w:rPr>
      </w:pPr>
      <w:proofErr w:type="gramStart"/>
      <w:r>
        <w:rPr>
          <w:rFonts w:eastAsia="Calibri"/>
          <w:szCs w:val="24"/>
        </w:rPr>
        <w:t>Законом Приморского края от 26.06.2024 № 584-КЗ «О внесении изменений в Закон Приморского края «О краевом бюджете на 2024 год и плановый период 2025 и 2026 годов» Артемовскому городскому округу выделены субсидии на развитие спортивной инфраструктуры, находящейся в муниципальной собственности</w:t>
      </w:r>
      <w:r w:rsidR="00C03689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из краевого бюджета </w:t>
      </w:r>
      <w:r w:rsidR="00B43E2F">
        <w:rPr>
          <w:rFonts w:eastAsia="Calibri"/>
          <w:szCs w:val="24"/>
        </w:rPr>
        <w:t xml:space="preserve">на строительство двух объектов в Артемовском городском округе - </w:t>
      </w:r>
      <w:r w:rsidR="00B43E2F" w:rsidRPr="00B43E2F">
        <w:rPr>
          <w:iCs/>
          <w:szCs w:val="24"/>
        </w:rPr>
        <w:t>Центр боевых искусств для всех видов единоборств в районе ул</w:t>
      </w:r>
      <w:proofErr w:type="gramEnd"/>
      <w:r w:rsidR="00B43E2F" w:rsidRPr="00B43E2F">
        <w:rPr>
          <w:iCs/>
          <w:szCs w:val="24"/>
        </w:rPr>
        <w:t xml:space="preserve">. </w:t>
      </w:r>
      <w:proofErr w:type="gramStart"/>
      <w:r w:rsidR="00B43E2F" w:rsidRPr="00B43E2F">
        <w:rPr>
          <w:iCs/>
          <w:szCs w:val="24"/>
        </w:rPr>
        <w:t xml:space="preserve">Кирова, 138 и </w:t>
      </w:r>
      <w:r w:rsidR="00B43E2F" w:rsidRPr="00B43E2F">
        <w:rPr>
          <w:rFonts w:eastAsia="Calibri"/>
          <w:szCs w:val="24"/>
        </w:rPr>
        <w:t xml:space="preserve">Физкультурно-оздоровительный комплекс в территориальном управлении «Угловое» </w:t>
      </w:r>
      <w:r w:rsidR="00B43E2F">
        <w:rPr>
          <w:rFonts w:eastAsia="Calibri"/>
          <w:szCs w:val="24"/>
        </w:rPr>
        <w:t xml:space="preserve">- </w:t>
      </w:r>
      <w:r>
        <w:rPr>
          <w:rFonts w:eastAsia="Calibri"/>
          <w:szCs w:val="24"/>
        </w:rPr>
        <w:t xml:space="preserve">на 2024 год в сумме 5 000,00 тыс. рублей, на 2025 год </w:t>
      </w:r>
      <w:r w:rsidR="00A83509">
        <w:rPr>
          <w:rFonts w:eastAsia="Calibri"/>
          <w:szCs w:val="24"/>
        </w:rPr>
        <w:t>–</w:t>
      </w:r>
      <w:r>
        <w:rPr>
          <w:rFonts w:eastAsia="Calibri"/>
          <w:szCs w:val="24"/>
        </w:rPr>
        <w:t xml:space="preserve"> </w:t>
      </w:r>
      <w:r w:rsidR="00A83509">
        <w:rPr>
          <w:rFonts w:eastAsia="Calibri"/>
          <w:szCs w:val="24"/>
        </w:rPr>
        <w:t>в сумме 165 000,00 тыс. рублей</w:t>
      </w:r>
      <w:r>
        <w:rPr>
          <w:rFonts w:eastAsia="Calibri"/>
          <w:szCs w:val="24"/>
        </w:rPr>
        <w:t xml:space="preserve"> (уведомление </w:t>
      </w:r>
      <w:r w:rsidR="00A83509">
        <w:rPr>
          <w:rFonts w:eastAsia="Calibri"/>
          <w:szCs w:val="24"/>
        </w:rPr>
        <w:t>о предоставлении субсидии, субвенции, иного межбюджетного трансферта, имеющего целевое назначение на 2024 год и плановый период 2025 и 2026 годов от 27.06.2024 № 775/62</w:t>
      </w:r>
      <w:r>
        <w:rPr>
          <w:rFonts w:eastAsia="Calibri"/>
          <w:szCs w:val="24"/>
        </w:rPr>
        <w:t xml:space="preserve">). </w:t>
      </w:r>
      <w:proofErr w:type="gramEnd"/>
    </w:p>
    <w:p w14:paraId="5F6A9731" w14:textId="712D447F" w:rsidR="009D7ED9" w:rsidRPr="00754AD5" w:rsidRDefault="002C1737" w:rsidP="005A265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754AD5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754AD5">
        <w:rPr>
          <w:rFonts w:eastAsiaTheme="minorHAnsi"/>
          <w:szCs w:val="24"/>
          <w:lang w:eastAsia="en-US"/>
        </w:rPr>
        <w:t xml:space="preserve">, </w:t>
      </w:r>
      <w:r w:rsidRPr="00754AD5">
        <w:rPr>
          <w:rFonts w:eastAsiaTheme="minorHAnsi"/>
          <w:szCs w:val="24"/>
          <w:lang w:eastAsia="en-US"/>
        </w:rPr>
        <w:t>текстовую часть Программы</w:t>
      </w:r>
      <w:r w:rsidR="009D7ED9" w:rsidRPr="00754AD5">
        <w:rPr>
          <w:rFonts w:eastAsiaTheme="minorHAnsi"/>
          <w:szCs w:val="24"/>
          <w:lang w:eastAsia="en-US"/>
        </w:rPr>
        <w:t>, п</w:t>
      </w:r>
      <w:r w:rsidRPr="00754AD5">
        <w:rPr>
          <w:rFonts w:eastAsiaTheme="minorHAnsi"/>
          <w:szCs w:val="24"/>
          <w:lang w:eastAsia="en-US"/>
        </w:rPr>
        <w:t>риложени</w:t>
      </w:r>
      <w:r w:rsidR="00B43E2F">
        <w:rPr>
          <w:rFonts w:eastAsiaTheme="minorHAnsi"/>
          <w:szCs w:val="24"/>
          <w:lang w:eastAsia="en-US"/>
        </w:rPr>
        <w:t>я</w:t>
      </w:r>
      <w:r w:rsidRPr="00754AD5">
        <w:rPr>
          <w:rFonts w:eastAsiaTheme="minorHAnsi"/>
          <w:szCs w:val="24"/>
          <w:lang w:eastAsia="en-US"/>
        </w:rPr>
        <w:t xml:space="preserve"> 2</w:t>
      </w:r>
      <w:r w:rsidR="00B43E2F">
        <w:rPr>
          <w:rFonts w:eastAsiaTheme="minorHAnsi"/>
          <w:szCs w:val="24"/>
          <w:lang w:eastAsia="en-US"/>
        </w:rPr>
        <w:t>, 3</w:t>
      </w:r>
      <w:r w:rsidRPr="00754AD5">
        <w:rPr>
          <w:rFonts w:eastAsiaTheme="minorHAnsi"/>
          <w:szCs w:val="24"/>
          <w:lang w:eastAsia="en-US"/>
        </w:rPr>
        <w:t xml:space="preserve"> </w:t>
      </w:r>
      <w:r w:rsidR="009D7ED9" w:rsidRPr="00754AD5">
        <w:rPr>
          <w:rFonts w:eastAsiaTheme="minorHAnsi"/>
          <w:szCs w:val="24"/>
          <w:lang w:eastAsia="en-US"/>
        </w:rPr>
        <w:t>к муниципальной программе</w:t>
      </w:r>
      <w:r w:rsidRPr="00754AD5">
        <w:rPr>
          <w:rFonts w:eastAsiaTheme="minorHAnsi"/>
          <w:szCs w:val="24"/>
          <w:lang w:eastAsia="en-US"/>
        </w:rPr>
        <w:t>.</w:t>
      </w:r>
    </w:p>
    <w:p w14:paraId="08101D91" w14:textId="169B4C68" w:rsidR="00DA38B6" w:rsidRPr="00754AD5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754AD5">
        <w:rPr>
          <w:szCs w:val="24"/>
        </w:rPr>
        <w:t xml:space="preserve">По итогам экспертизы проекта </w:t>
      </w:r>
      <w:r w:rsidRPr="00754AD5">
        <w:rPr>
          <w:rFonts w:eastAsia="Calibri"/>
          <w:szCs w:val="24"/>
        </w:rPr>
        <w:t xml:space="preserve">постановления администрации </w:t>
      </w:r>
      <w:r w:rsidRPr="00754AD5">
        <w:rPr>
          <w:szCs w:val="24"/>
        </w:rPr>
        <w:t xml:space="preserve">Артемовского городского округа </w:t>
      </w:r>
      <w:r w:rsidR="0063008D" w:rsidRPr="00754AD5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754AD5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C47F30" w:rsidRPr="00754AD5">
        <w:t>от 15.07.2024 № 657-па</w:t>
      </w:r>
      <w:r w:rsidR="00F708F8" w:rsidRPr="00754AD5">
        <w:t xml:space="preserve">) </w:t>
      </w:r>
      <w:r w:rsidR="00054499" w:rsidRPr="00754AD5">
        <w:t>контрольно-счетная палата Артемовского городского округа предлагает учесть предложение, изложенн</w:t>
      </w:r>
      <w:r w:rsidR="00A96888" w:rsidRPr="00754AD5">
        <w:t>о</w:t>
      </w:r>
      <w:r w:rsidR="00054499" w:rsidRPr="00754AD5">
        <w:t>е в заключении</w:t>
      </w:r>
      <w:r w:rsidR="00A74B2A" w:rsidRPr="00754AD5">
        <w:t>.</w:t>
      </w:r>
    </w:p>
    <w:p w14:paraId="7016BFC9" w14:textId="77777777" w:rsidR="00BF5F82" w:rsidRPr="00BF5F82" w:rsidRDefault="00BF5F82" w:rsidP="00BF5F82">
      <w:pPr>
        <w:shd w:val="clear" w:color="auto" w:fill="FFFFFF" w:themeFill="background1"/>
        <w:ind w:right="-1" w:firstLine="567"/>
        <w:jc w:val="both"/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2D15" w14:textId="77777777" w:rsidR="00CF23A9" w:rsidRDefault="00CF23A9" w:rsidP="005704E8">
      <w:r>
        <w:separator/>
      </w:r>
    </w:p>
  </w:endnote>
  <w:endnote w:type="continuationSeparator" w:id="0">
    <w:p w14:paraId="5E120680" w14:textId="77777777" w:rsidR="00CF23A9" w:rsidRDefault="00CF23A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1B57" w14:textId="77777777" w:rsidR="00CF23A9" w:rsidRDefault="00CF23A9" w:rsidP="005704E8">
      <w:r>
        <w:separator/>
      </w:r>
    </w:p>
  </w:footnote>
  <w:footnote w:type="continuationSeparator" w:id="0">
    <w:p w14:paraId="7AD737F0" w14:textId="77777777" w:rsidR="00CF23A9" w:rsidRDefault="00CF23A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786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06C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3A9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4CB"/>
    <w:rsid w:val="00E9155D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8CD"/>
    <w:rsid w:val="00FB6B07"/>
    <w:rsid w:val="00FC0EF1"/>
    <w:rsid w:val="00FC0F9B"/>
    <w:rsid w:val="00FC1974"/>
    <w:rsid w:val="00FC2324"/>
    <w:rsid w:val="00FC36B6"/>
    <w:rsid w:val="00FC3EB5"/>
    <w:rsid w:val="00FC4364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2195-612A-4C2A-AA55-44336A6D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2024-07-29T00:45:00Z</cp:lastPrinted>
  <dcterms:created xsi:type="dcterms:W3CDTF">2024-09-03T07:51:00Z</dcterms:created>
  <dcterms:modified xsi:type="dcterms:W3CDTF">2024-09-03T07:51:00Z</dcterms:modified>
</cp:coreProperties>
</file>