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559E55C" w:rsidR="00AB4485" w:rsidRPr="00DC3A8C" w:rsidRDefault="00E62DC2" w:rsidP="00A3436F">
      <w:pPr>
        <w:shd w:val="clear" w:color="auto" w:fill="FFFFFF" w:themeFill="background1"/>
      </w:pPr>
      <w:r>
        <w:t>10.04.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8B5669">
        <w:t>56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5F72E3A8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933419">
        <w:rPr>
          <w:szCs w:val="24"/>
        </w:rPr>
        <w:t xml:space="preserve">   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proofErr w:type="gramStart"/>
      <w:r w:rsidR="00196CA6">
        <w:t xml:space="preserve"> </w:t>
      </w:r>
      <w:r w:rsidR="00933419">
        <w:t xml:space="preserve"> </w:t>
      </w:r>
      <w:bookmarkEnd w:id="4"/>
      <w:r w:rsidR="00CD671B" w:rsidRPr="001F1B0B">
        <w:rPr>
          <w:szCs w:val="24"/>
        </w:rPr>
        <w:t>)</w:t>
      </w:r>
      <w:proofErr w:type="gramEnd"/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5850618B" w:rsidR="00856E34" w:rsidRPr="00A3436F" w:rsidRDefault="00AA1AED" w:rsidP="00310C6D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bookmarkStart w:id="6" w:name="_Hlk156992867"/>
      <w:r w:rsidR="00A90785" w:rsidRPr="00A90785">
        <w:rPr>
          <w:szCs w:val="24"/>
        </w:rPr>
        <w:t xml:space="preserve">от </w:t>
      </w:r>
      <w:r w:rsidR="00933419">
        <w:rPr>
          <w:szCs w:val="24"/>
        </w:rPr>
        <w:t xml:space="preserve">  </w:t>
      </w:r>
      <w:r w:rsidR="00A90785" w:rsidRPr="00A90785">
        <w:rPr>
          <w:szCs w:val="24"/>
        </w:rPr>
        <w:t xml:space="preserve"> №</w:t>
      </w:r>
      <w:proofErr w:type="gramStart"/>
      <w:r w:rsidR="00A90785" w:rsidRPr="00A90785">
        <w:rPr>
          <w:szCs w:val="24"/>
        </w:rPr>
        <w:t xml:space="preserve"> </w:t>
      </w:r>
      <w:r w:rsidR="00933419">
        <w:rPr>
          <w:szCs w:val="24"/>
        </w:rPr>
        <w:t xml:space="preserve">  </w:t>
      </w:r>
      <w:bookmarkEnd w:id="6"/>
      <w:r w:rsidRPr="00AA1AED">
        <w:rPr>
          <w:rFonts w:eastAsia="Calibri"/>
          <w:szCs w:val="24"/>
        </w:rPr>
        <w:t>)</w:t>
      </w:r>
      <w:bookmarkEnd w:id="5"/>
      <w:proofErr w:type="gramEnd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3FC5D0AC" w:rsidR="0030461E" w:rsidRPr="00933419" w:rsidRDefault="007368DD" w:rsidP="00310C6D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A0A8E">
        <w:t>10.04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</w:p>
    <w:p w14:paraId="728F956E" w14:textId="77777777" w:rsidR="00F40113" w:rsidRPr="00D77305" w:rsidRDefault="00F40113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1966F9C" w14:textId="3449F7ED" w:rsidR="00933419" w:rsidRPr="00D77305" w:rsidRDefault="00933419" w:rsidP="00310C6D">
      <w:pPr>
        <w:ind w:firstLine="709"/>
        <w:jc w:val="both"/>
        <w:rPr>
          <w:szCs w:val="24"/>
        </w:rPr>
      </w:pPr>
      <w:r w:rsidRPr="00D77305">
        <w:rPr>
          <w:szCs w:val="24"/>
        </w:rPr>
        <w:t>Контрольно-счетной палатой ранее был</w:t>
      </w:r>
      <w:r w:rsidR="00DA0A8E">
        <w:rPr>
          <w:szCs w:val="24"/>
        </w:rPr>
        <w:t>о</w:t>
      </w:r>
      <w:r w:rsidRPr="00D77305">
        <w:rPr>
          <w:szCs w:val="24"/>
        </w:rPr>
        <w:t xml:space="preserve"> подготовлен</w:t>
      </w:r>
      <w:r w:rsidR="00DA0A8E">
        <w:rPr>
          <w:szCs w:val="24"/>
        </w:rPr>
        <w:t>о</w:t>
      </w:r>
      <w:r w:rsidRPr="00D77305">
        <w:rPr>
          <w:szCs w:val="24"/>
        </w:rPr>
        <w:t xml:space="preserve"> заключени</w:t>
      </w:r>
      <w:r w:rsidR="001A45E0">
        <w:rPr>
          <w:szCs w:val="24"/>
        </w:rPr>
        <w:t>е</w:t>
      </w:r>
      <w:r w:rsidRPr="00D77305">
        <w:rPr>
          <w:szCs w:val="24"/>
        </w:rPr>
        <w:t xml:space="preserve"> от </w:t>
      </w:r>
      <w:r w:rsidR="00DA0A8E">
        <w:rPr>
          <w:szCs w:val="24"/>
        </w:rPr>
        <w:t>11.03.2024</w:t>
      </w:r>
      <w:r w:rsidRPr="00D77305">
        <w:rPr>
          <w:szCs w:val="24"/>
        </w:rPr>
        <w:t xml:space="preserve"> № </w:t>
      </w:r>
      <w:r w:rsidR="00DA0A8E">
        <w:rPr>
          <w:szCs w:val="24"/>
        </w:rPr>
        <w:t>44</w:t>
      </w:r>
      <w:r w:rsidR="00D77305" w:rsidRPr="00D77305">
        <w:rPr>
          <w:szCs w:val="24"/>
        </w:rPr>
        <w:t xml:space="preserve"> </w:t>
      </w:r>
      <w:r w:rsidRPr="00D77305">
        <w:rPr>
          <w:szCs w:val="24"/>
        </w:rPr>
        <w:t xml:space="preserve">на проект изменений муниципальной программы «Развитие культуры в Артемовском городском округе». На момент подготовки настоящего заключения изменения муниципальной программы не утверждены. </w:t>
      </w:r>
    </w:p>
    <w:p w14:paraId="6A56BEB8" w14:textId="2B7B7546" w:rsidR="008E2F53" w:rsidRDefault="00AB52F4" w:rsidP="00310C6D">
      <w:pPr>
        <w:ind w:firstLine="709"/>
        <w:jc w:val="both"/>
        <w:rPr>
          <w:szCs w:val="24"/>
        </w:rPr>
      </w:pPr>
      <w:proofErr w:type="gramStart"/>
      <w:r w:rsidRPr="00D77305">
        <w:rPr>
          <w:szCs w:val="24"/>
        </w:rPr>
        <w:t xml:space="preserve">В проекте постановления, проходящем согласование, </w:t>
      </w:r>
      <w:r w:rsidR="00A90785" w:rsidRPr="00D77305">
        <w:rPr>
          <w:szCs w:val="24"/>
        </w:rPr>
        <w:t>общий объем финансового</w:t>
      </w:r>
      <w:proofErr w:type="gramEnd"/>
      <w:r w:rsidR="00A90785" w:rsidRPr="00D77305">
        <w:rPr>
          <w:szCs w:val="24"/>
        </w:rPr>
        <w:t xml:space="preserve"> </w:t>
      </w:r>
      <w:proofErr w:type="gramStart"/>
      <w:r w:rsidR="00A90785" w:rsidRPr="00D77305">
        <w:rPr>
          <w:szCs w:val="24"/>
        </w:rPr>
        <w:t>обеспечения Программы состав</w:t>
      </w:r>
      <w:r w:rsidRPr="00D77305">
        <w:rPr>
          <w:szCs w:val="24"/>
        </w:rPr>
        <w:t>ляет</w:t>
      </w:r>
      <w:r w:rsidR="00A90785" w:rsidRPr="00D77305">
        <w:rPr>
          <w:szCs w:val="24"/>
        </w:rPr>
        <w:t xml:space="preserve"> </w:t>
      </w:r>
      <w:r w:rsidR="008E2F53" w:rsidRPr="00D77305">
        <w:rPr>
          <w:szCs w:val="24"/>
        </w:rPr>
        <w:t>2</w:t>
      </w:r>
      <w:r w:rsidR="008E2F53">
        <w:rPr>
          <w:szCs w:val="24"/>
        </w:rPr>
        <w:t> 619 061,39466</w:t>
      </w:r>
      <w:r w:rsidR="008E2F53" w:rsidRPr="00D77305">
        <w:rPr>
          <w:szCs w:val="24"/>
        </w:rPr>
        <w:t xml:space="preserve"> тыс. рублей, в том числе по годам: 2021 год – 307 403,52871 тыс. рублей; 2022 год – 364 296,06649 тыс. рублей; 2023 год – 553 991,17978 тыс. рублей; 2024 год – </w:t>
      </w:r>
      <w:r w:rsidR="008E2F53">
        <w:rPr>
          <w:szCs w:val="24"/>
        </w:rPr>
        <w:t>672 235,88574</w:t>
      </w:r>
      <w:r w:rsidR="008E2F53" w:rsidRPr="00D77305">
        <w:rPr>
          <w:szCs w:val="24"/>
        </w:rPr>
        <w:t xml:space="preserve"> тыс. рублей; 2025 год – </w:t>
      </w:r>
      <w:r w:rsidR="008E2F53">
        <w:rPr>
          <w:szCs w:val="24"/>
        </w:rPr>
        <w:t>357 431,84963</w:t>
      </w:r>
      <w:r w:rsidR="008E2F53" w:rsidRPr="00D77305">
        <w:rPr>
          <w:szCs w:val="24"/>
        </w:rPr>
        <w:t xml:space="preserve"> тыс. рублей; 2026 год – 363 702,88431 тыс. рублей.</w:t>
      </w:r>
      <w:proofErr w:type="gramEnd"/>
    </w:p>
    <w:p w14:paraId="184D1C33" w14:textId="77777777" w:rsidR="00EF1B5F" w:rsidRPr="00AB52F4" w:rsidRDefault="00EF1B5F" w:rsidP="00310C6D">
      <w:pPr>
        <w:ind w:firstLine="709"/>
        <w:jc w:val="both"/>
        <w:rPr>
          <w:szCs w:val="24"/>
        </w:rPr>
      </w:pPr>
      <w:r>
        <w:rPr>
          <w:szCs w:val="24"/>
        </w:rPr>
        <w:t xml:space="preserve">В предоставленном на экспертизу проекте изменений муниципальной программы </w:t>
      </w:r>
      <w:r w:rsidRPr="00AB52F4">
        <w:rPr>
          <w:szCs w:val="24"/>
        </w:rPr>
        <w:t>общий объем финансового обеспечения Программы</w:t>
      </w:r>
      <w:r>
        <w:rPr>
          <w:szCs w:val="24"/>
        </w:rPr>
        <w:t xml:space="preserve"> не изменяется, бюджетные ассигнования перераспределяются между комплексами процессных мероприятий.</w:t>
      </w:r>
    </w:p>
    <w:p w14:paraId="14E90304" w14:textId="32D7D812" w:rsidR="001A45E0" w:rsidRPr="00C85B5B" w:rsidRDefault="001A45E0" w:rsidP="00310C6D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C85B5B">
        <w:rPr>
          <w:rFonts w:eastAsia="Calibri"/>
          <w:szCs w:val="24"/>
          <w:lang w:eastAsia="en-US"/>
        </w:rPr>
        <w:t>Общий объем финансового обеспечения Программы на 2024-2026 годы, указанный в проекте постановления,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</w:t>
      </w:r>
      <w:r w:rsidR="007653D4">
        <w:rPr>
          <w:rFonts w:eastAsia="Calibri"/>
          <w:szCs w:val="24"/>
          <w:lang w:eastAsia="en-US"/>
        </w:rPr>
        <w:t xml:space="preserve"> (в ред. от 27.03.2024 №272)</w:t>
      </w:r>
      <w:r w:rsidRPr="00C85B5B">
        <w:rPr>
          <w:rFonts w:eastAsia="Calibri"/>
          <w:szCs w:val="24"/>
          <w:lang w:eastAsia="en-US"/>
        </w:rPr>
        <w:t>, но не соответствует в разрезе комплексов процессных мероприятий.</w:t>
      </w:r>
    </w:p>
    <w:p w14:paraId="685930C7" w14:textId="1B6E72D8" w:rsidR="001E24C3" w:rsidRPr="00716FAE" w:rsidRDefault="00C85B5B" w:rsidP="00310C6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8E2F5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E2F53">
        <w:t xml:space="preserve">управлению культуры, туризма и молодежной политики </w:t>
      </w:r>
      <w:r w:rsidRPr="008E2F53">
        <w:lastRenderedPageBreak/>
        <w:t>администрации Артемовского городского округа</w:t>
      </w:r>
      <w:r w:rsidR="001E24C3" w:rsidRPr="00716FAE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6FAE">
        <w:rPr>
          <w:rFonts w:eastAsia="Calibri"/>
          <w:szCs w:val="24"/>
          <w:lang w:eastAsia="en-US"/>
        </w:rPr>
        <w:t>о бюджете № 230</w:t>
      </w:r>
      <w:r w:rsidR="001E24C3" w:rsidRPr="00716FAE">
        <w:rPr>
          <w:szCs w:val="24"/>
        </w:rPr>
        <w:t>.</w:t>
      </w:r>
    </w:p>
    <w:p w14:paraId="415D21EA" w14:textId="5F8D3C53" w:rsidR="00A90785" w:rsidRDefault="00A90785" w:rsidP="00310C6D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819D9">
        <w:rPr>
          <w:rFonts w:eastAsia="Calibri"/>
          <w:szCs w:val="24"/>
          <w:lang w:eastAsia="en-US"/>
        </w:rPr>
        <w:t xml:space="preserve">Проектом постановления </w:t>
      </w:r>
      <w:r w:rsidR="00C85B5B" w:rsidRPr="009819D9">
        <w:rPr>
          <w:rFonts w:eastAsia="Calibri"/>
          <w:szCs w:val="24"/>
          <w:lang w:eastAsia="en-US"/>
        </w:rPr>
        <w:t xml:space="preserve">вносятся изменения в приложение </w:t>
      </w:r>
      <w:r w:rsidRPr="009819D9">
        <w:rPr>
          <w:rFonts w:eastAsia="Calibri"/>
          <w:szCs w:val="24"/>
          <w:lang w:eastAsia="en-US"/>
        </w:rPr>
        <w:t>«Перечень мероприятий Программы».</w:t>
      </w:r>
    </w:p>
    <w:p w14:paraId="7BCF5C91" w14:textId="7124EC52" w:rsidR="00102480" w:rsidRDefault="00102480" w:rsidP="00310C6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EF1B5F" w:rsidRPr="00A90D2E">
        <w:rPr>
          <w:b/>
          <w:bCs/>
          <w:szCs w:val="24"/>
        </w:rPr>
        <w:t>«9.1. Федеральный проект «Культурная среда»</w:t>
      </w:r>
      <w:r w:rsidR="00EF1B5F" w:rsidRPr="00A90D2E">
        <w:rPr>
          <w:szCs w:val="24"/>
        </w:rPr>
        <w:t xml:space="preserve"> </w:t>
      </w:r>
      <w:r w:rsidRPr="00102480">
        <w:rPr>
          <w:szCs w:val="24"/>
        </w:rPr>
        <w:t xml:space="preserve">в 2024 году </w:t>
      </w:r>
      <w:r w:rsidR="00EF1B5F">
        <w:rPr>
          <w:szCs w:val="24"/>
        </w:rPr>
        <w:t>уменьшается</w:t>
      </w:r>
      <w:r w:rsidRPr="00102480">
        <w:rPr>
          <w:szCs w:val="24"/>
        </w:rPr>
        <w:t xml:space="preserve"> на </w:t>
      </w:r>
      <w:r w:rsidR="00EF1B5F">
        <w:rPr>
          <w:szCs w:val="24"/>
        </w:rPr>
        <w:t>39 000,00</w:t>
      </w:r>
      <w:r w:rsidRPr="00102480">
        <w:rPr>
          <w:szCs w:val="24"/>
        </w:rPr>
        <w:t xml:space="preserve"> тыс. рублей.</w:t>
      </w:r>
    </w:p>
    <w:p w14:paraId="10306249" w14:textId="5E05BB52" w:rsidR="00EF1B5F" w:rsidRDefault="00EF1B5F" w:rsidP="00310C6D">
      <w:pPr>
        <w:pStyle w:val="af4"/>
        <w:ind w:firstLine="709"/>
        <w:jc w:val="both"/>
        <w:rPr>
          <w:szCs w:val="24"/>
        </w:rPr>
      </w:pPr>
      <w:r>
        <w:rPr>
          <w:bCs/>
          <w:szCs w:val="24"/>
        </w:rPr>
        <w:t>На эту же сумму уменьшается финансирование мероприятия</w:t>
      </w:r>
      <w:r w:rsidRPr="00102480">
        <w:rPr>
          <w:szCs w:val="24"/>
        </w:rPr>
        <w:t xml:space="preserve"> </w:t>
      </w:r>
      <w:r w:rsidRPr="00D43487">
        <w:rPr>
          <w:i/>
          <w:iCs/>
          <w:szCs w:val="24"/>
        </w:rPr>
        <w:t>«9.1.2. Развитие сети учреждений культурно-досугового</w:t>
      </w:r>
      <w:r w:rsidR="004D3583" w:rsidRPr="00D43487">
        <w:rPr>
          <w:i/>
          <w:iCs/>
          <w:szCs w:val="24"/>
        </w:rPr>
        <w:t xml:space="preserve"> </w:t>
      </w:r>
      <w:r w:rsidRPr="00D43487">
        <w:rPr>
          <w:i/>
          <w:iCs/>
          <w:szCs w:val="24"/>
        </w:rPr>
        <w:t>типа»</w:t>
      </w:r>
      <w:r w:rsidR="00E8032B">
        <w:rPr>
          <w:szCs w:val="24"/>
        </w:rPr>
        <w:t xml:space="preserve">. </w:t>
      </w:r>
      <w:r w:rsidR="001E24C3">
        <w:rPr>
          <w:szCs w:val="24"/>
        </w:rPr>
        <w:t>Работы по благоустройству территории объекта не входят в Федеральный проект «Культурная среда» (пояснительная от 09.04.2024 №15/318)</w:t>
      </w:r>
      <w:r w:rsidR="00E8032B">
        <w:rPr>
          <w:szCs w:val="24"/>
        </w:rPr>
        <w:t xml:space="preserve">, </w:t>
      </w:r>
      <w:r w:rsidR="001E24C3">
        <w:rPr>
          <w:szCs w:val="24"/>
        </w:rPr>
        <w:t xml:space="preserve">в </w:t>
      </w:r>
      <w:proofErr w:type="gramStart"/>
      <w:r w:rsidR="001E24C3">
        <w:rPr>
          <w:szCs w:val="24"/>
        </w:rPr>
        <w:t>связи</w:t>
      </w:r>
      <w:proofErr w:type="gramEnd"/>
      <w:r w:rsidR="001E24C3">
        <w:rPr>
          <w:szCs w:val="24"/>
        </w:rPr>
        <w:t xml:space="preserve"> с чем вносятся изменения</w:t>
      </w:r>
      <w:r w:rsidR="00E8032B">
        <w:rPr>
          <w:szCs w:val="24"/>
        </w:rPr>
        <w:t xml:space="preserve"> в распоряжение администрации Артемовского городского округа от 02.02.2022 №47-ра «О принятии решения о подготовке и реализации бюджетных инвестиций в объекты капитального строительства муниципальной собственности Артемовского городского округа</w:t>
      </w:r>
      <w:r w:rsidR="008B5669">
        <w:rPr>
          <w:szCs w:val="24"/>
        </w:rPr>
        <w:t>»</w:t>
      </w:r>
      <w:r w:rsidR="00E8032B">
        <w:rPr>
          <w:szCs w:val="24"/>
        </w:rPr>
        <w:t xml:space="preserve"> (в ред. от 04.04.2024</w:t>
      </w:r>
      <w:r w:rsidR="001E24C3">
        <w:rPr>
          <w:szCs w:val="24"/>
        </w:rPr>
        <w:t xml:space="preserve"> </w:t>
      </w:r>
      <w:r w:rsidR="00E8032B">
        <w:rPr>
          <w:szCs w:val="24"/>
        </w:rPr>
        <w:t>№263-ра)</w:t>
      </w:r>
      <w:r w:rsidR="001E24C3">
        <w:rPr>
          <w:szCs w:val="24"/>
        </w:rPr>
        <w:t>, где</w:t>
      </w:r>
      <w:r w:rsidR="00E8032B">
        <w:rPr>
          <w:szCs w:val="24"/>
        </w:rPr>
        <w:t xml:space="preserve"> стоимость объекта капитального строительства</w:t>
      </w:r>
      <w:r w:rsidRPr="00A90D2E">
        <w:rPr>
          <w:szCs w:val="24"/>
        </w:rPr>
        <w:t xml:space="preserve"> Центра культурного развития по </w:t>
      </w:r>
      <w:r w:rsidR="00E8032B">
        <w:rPr>
          <w:szCs w:val="24"/>
        </w:rPr>
        <w:t xml:space="preserve"> </w:t>
      </w:r>
      <w:r w:rsidRPr="00A90D2E">
        <w:rPr>
          <w:szCs w:val="24"/>
        </w:rPr>
        <w:t xml:space="preserve">ул. </w:t>
      </w:r>
      <w:proofErr w:type="gramStart"/>
      <w:r w:rsidRPr="00A90D2E">
        <w:rPr>
          <w:szCs w:val="24"/>
        </w:rPr>
        <w:t>Авиационной</w:t>
      </w:r>
      <w:proofErr w:type="gramEnd"/>
      <w:r w:rsidRPr="00A90D2E">
        <w:rPr>
          <w:szCs w:val="24"/>
        </w:rPr>
        <w:t xml:space="preserve"> в с. </w:t>
      </w:r>
      <w:proofErr w:type="spellStart"/>
      <w:r w:rsidRPr="00A90D2E">
        <w:rPr>
          <w:szCs w:val="24"/>
        </w:rPr>
        <w:t>Кневичи</w:t>
      </w:r>
      <w:proofErr w:type="spellEnd"/>
      <w:r w:rsidRPr="00A90D2E">
        <w:rPr>
          <w:szCs w:val="24"/>
        </w:rPr>
        <w:t xml:space="preserve"> г. Артема</w:t>
      </w:r>
      <w:r w:rsidR="00E8032B">
        <w:rPr>
          <w:szCs w:val="24"/>
        </w:rPr>
        <w:t xml:space="preserve"> уменьшена на 39 000,00 тыс. рублей и состави</w:t>
      </w:r>
      <w:r w:rsidR="00737605">
        <w:rPr>
          <w:szCs w:val="24"/>
        </w:rPr>
        <w:t>т</w:t>
      </w:r>
      <w:r w:rsidR="00E8032B">
        <w:rPr>
          <w:szCs w:val="24"/>
        </w:rPr>
        <w:t xml:space="preserve"> 268 895,12556 тыс. рублей</w:t>
      </w:r>
      <w:r w:rsidR="00452588">
        <w:rPr>
          <w:szCs w:val="24"/>
        </w:rPr>
        <w:t>.</w:t>
      </w:r>
      <w:r w:rsidR="008A02DB">
        <w:rPr>
          <w:szCs w:val="24"/>
        </w:rPr>
        <w:t>.</w:t>
      </w:r>
    </w:p>
    <w:p w14:paraId="4ABADC7D" w14:textId="28841BBF" w:rsidR="00D43487" w:rsidRDefault="00D43487" w:rsidP="00310C6D">
      <w:pPr>
        <w:pStyle w:val="af4"/>
        <w:ind w:firstLine="709"/>
        <w:jc w:val="both"/>
        <w:rPr>
          <w:bCs/>
          <w:szCs w:val="24"/>
        </w:rPr>
      </w:pPr>
      <w:r>
        <w:rPr>
          <w:szCs w:val="24"/>
        </w:rPr>
        <w:t>Введен</w:t>
      </w:r>
      <w:r w:rsidR="001E24C3">
        <w:rPr>
          <w:szCs w:val="24"/>
        </w:rPr>
        <w:t>а</w:t>
      </w:r>
      <w:r w:rsidR="003362C3">
        <w:rPr>
          <w:szCs w:val="24"/>
        </w:rPr>
        <w:t xml:space="preserve"> новая задача </w:t>
      </w:r>
      <w:r w:rsidR="003362C3" w:rsidRPr="003362C3">
        <w:rPr>
          <w:b/>
          <w:bCs/>
          <w:szCs w:val="24"/>
        </w:rPr>
        <w:t>«12. Благоустройство территорий</w:t>
      </w:r>
      <w:r w:rsidR="001A45E0">
        <w:rPr>
          <w:b/>
          <w:bCs/>
          <w:szCs w:val="24"/>
        </w:rPr>
        <w:t>,</w:t>
      </w:r>
      <w:r w:rsidR="003362C3" w:rsidRPr="003362C3">
        <w:rPr>
          <w:b/>
          <w:bCs/>
          <w:szCs w:val="24"/>
        </w:rPr>
        <w:t xml:space="preserve"> прилегающих к строительству объекта культурно-досуговой инфраструктуры»</w:t>
      </w:r>
      <w:r>
        <w:rPr>
          <w:szCs w:val="24"/>
        </w:rPr>
        <w:t xml:space="preserve"> </w:t>
      </w:r>
      <w:r w:rsidR="003362C3">
        <w:rPr>
          <w:szCs w:val="24"/>
        </w:rPr>
        <w:t>и</w:t>
      </w:r>
      <w:r>
        <w:rPr>
          <w:szCs w:val="24"/>
        </w:rPr>
        <w:t xml:space="preserve"> комплекс процессных мероприятий </w:t>
      </w:r>
      <w:r w:rsidRPr="00A90D2E">
        <w:rPr>
          <w:b/>
          <w:bCs/>
          <w:szCs w:val="24"/>
        </w:rPr>
        <w:t>«</w:t>
      </w:r>
      <w:r>
        <w:rPr>
          <w:b/>
          <w:bCs/>
          <w:szCs w:val="24"/>
        </w:rPr>
        <w:t>12.1. Развитие сети учреждений культурно-досугового типа</w:t>
      </w:r>
      <w:r w:rsidRPr="00A90D2E">
        <w:rPr>
          <w:b/>
          <w:bCs/>
          <w:szCs w:val="24"/>
        </w:rPr>
        <w:t>»</w:t>
      </w:r>
      <w:r>
        <w:rPr>
          <w:b/>
          <w:bCs/>
          <w:szCs w:val="24"/>
        </w:rPr>
        <w:t xml:space="preserve"> </w:t>
      </w:r>
      <w:r w:rsidRPr="00D43487">
        <w:rPr>
          <w:szCs w:val="24"/>
        </w:rPr>
        <w:t>в 2024 с объемом</w:t>
      </w:r>
      <w:r>
        <w:rPr>
          <w:szCs w:val="24"/>
        </w:rPr>
        <w:t xml:space="preserve"> финансового обеспечения 39 000,00 тыс. рублей.</w:t>
      </w:r>
      <w:r w:rsidRPr="00D43487">
        <w:rPr>
          <w:bCs/>
          <w:szCs w:val="24"/>
        </w:rPr>
        <w:t xml:space="preserve"> </w:t>
      </w:r>
    </w:p>
    <w:p w14:paraId="7D00B726" w14:textId="77777777" w:rsidR="00A519D1" w:rsidRDefault="00D43487" w:rsidP="00310C6D">
      <w:pPr>
        <w:pStyle w:val="af4"/>
        <w:ind w:firstLine="709"/>
        <w:jc w:val="both"/>
        <w:rPr>
          <w:szCs w:val="24"/>
        </w:rPr>
      </w:pPr>
      <w:r>
        <w:rPr>
          <w:bCs/>
          <w:szCs w:val="24"/>
        </w:rPr>
        <w:t>На эту же сумму увеличива</w:t>
      </w:r>
      <w:r w:rsidR="009B1ABB">
        <w:rPr>
          <w:bCs/>
          <w:szCs w:val="24"/>
        </w:rPr>
        <w:t>е</w:t>
      </w:r>
      <w:r>
        <w:rPr>
          <w:bCs/>
          <w:szCs w:val="24"/>
        </w:rPr>
        <w:t xml:space="preserve">тся финансирование по новому мероприятию </w:t>
      </w:r>
      <w:r w:rsidRPr="00D43487">
        <w:rPr>
          <w:bCs/>
          <w:i/>
          <w:iCs/>
          <w:szCs w:val="24"/>
        </w:rPr>
        <w:t>«12.1.1. Выполнение работ по благоустройству территорий, прилегающих к строительству объекта недвижимости»</w:t>
      </w:r>
      <w:r>
        <w:rPr>
          <w:bCs/>
          <w:i/>
          <w:iCs/>
          <w:szCs w:val="24"/>
        </w:rPr>
        <w:t xml:space="preserve"> </w:t>
      </w:r>
      <w:r w:rsidR="003362C3" w:rsidRPr="003362C3">
        <w:rPr>
          <w:bCs/>
          <w:szCs w:val="24"/>
        </w:rPr>
        <w:t>на выполнение работ по благоустройству территории, прилегающей к объекту капитального строительства</w:t>
      </w:r>
      <w:r w:rsidR="003362C3" w:rsidRPr="003362C3">
        <w:rPr>
          <w:szCs w:val="24"/>
        </w:rPr>
        <w:t xml:space="preserve"> Центра культурного развития по </w:t>
      </w:r>
      <w:r w:rsidR="003362C3">
        <w:rPr>
          <w:szCs w:val="24"/>
        </w:rPr>
        <w:t>у</w:t>
      </w:r>
      <w:r w:rsidR="003362C3" w:rsidRPr="003362C3">
        <w:rPr>
          <w:szCs w:val="24"/>
        </w:rPr>
        <w:t>л. Авиационной в</w:t>
      </w:r>
      <w:r w:rsidR="003362C3">
        <w:rPr>
          <w:szCs w:val="24"/>
        </w:rPr>
        <w:t xml:space="preserve">         </w:t>
      </w:r>
      <w:r w:rsidR="003362C3" w:rsidRPr="003362C3">
        <w:rPr>
          <w:szCs w:val="24"/>
        </w:rPr>
        <w:t xml:space="preserve"> с. </w:t>
      </w:r>
      <w:proofErr w:type="spellStart"/>
      <w:r w:rsidR="003362C3" w:rsidRPr="003362C3">
        <w:rPr>
          <w:szCs w:val="24"/>
        </w:rPr>
        <w:t>Кневичи</w:t>
      </w:r>
      <w:proofErr w:type="spellEnd"/>
      <w:r w:rsidR="003362C3" w:rsidRPr="003362C3">
        <w:rPr>
          <w:szCs w:val="24"/>
        </w:rPr>
        <w:t xml:space="preserve"> г. Артема</w:t>
      </w:r>
      <w:r w:rsidR="003751EE">
        <w:rPr>
          <w:szCs w:val="24"/>
        </w:rPr>
        <w:t xml:space="preserve"> (</w:t>
      </w:r>
      <w:proofErr w:type="gramStart"/>
      <w:r w:rsidR="003751EE">
        <w:rPr>
          <w:szCs w:val="24"/>
        </w:rPr>
        <w:t>пояснительная</w:t>
      </w:r>
      <w:proofErr w:type="gramEnd"/>
      <w:r w:rsidR="003751EE">
        <w:rPr>
          <w:szCs w:val="24"/>
        </w:rPr>
        <w:t xml:space="preserve"> от 09.04.2024 №15/318).</w:t>
      </w:r>
    </w:p>
    <w:p w14:paraId="22B62485" w14:textId="1AB6CDEC" w:rsidR="0011522E" w:rsidRPr="002E30EF" w:rsidRDefault="0011522E" w:rsidP="00310C6D">
      <w:pPr>
        <w:pStyle w:val="af4"/>
        <w:ind w:firstLine="709"/>
        <w:jc w:val="both"/>
        <w:rPr>
          <w:szCs w:val="24"/>
        </w:rPr>
      </w:pPr>
      <w:r w:rsidRPr="002E30EF">
        <w:rPr>
          <w:szCs w:val="24"/>
        </w:rPr>
        <w:t xml:space="preserve">Соответствующие изменения внесены в </w:t>
      </w:r>
      <w:r w:rsidR="002E30EF" w:rsidRPr="002E30EF">
        <w:rPr>
          <w:szCs w:val="24"/>
        </w:rPr>
        <w:t xml:space="preserve">паспорт, текстовую часть Программы и в </w:t>
      </w:r>
      <w:r w:rsidRPr="002E30EF">
        <w:rPr>
          <w:szCs w:val="24"/>
        </w:rPr>
        <w:t>приложени</w:t>
      </w:r>
      <w:r w:rsidR="001A45E0">
        <w:rPr>
          <w:szCs w:val="24"/>
        </w:rPr>
        <w:t>я</w:t>
      </w:r>
      <w:r w:rsidRPr="002E30EF">
        <w:rPr>
          <w:szCs w:val="24"/>
        </w:rPr>
        <w:t xml:space="preserve"> 2</w:t>
      </w:r>
      <w:r w:rsidR="00962DEB">
        <w:rPr>
          <w:szCs w:val="24"/>
        </w:rPr>
        <w:t>, 3</w:t>
      </w:r>
      <w:r w:rsidR="004D7FBD" w:rsidRPr="002E30EF">
        <w:rPr>
          <w:szCs w:val="24"/>
        </w:rPr>
        <w:t xml:space="preserve"> </w:t>
      </w:r>
      <w:r w:rsidR="00AF719A" w:rsidRPr="002E30EF">
        <w:rPr>
          <w:szCs w:val="24"/>
        </w:rPr>
        <w:t>к муниципальной программе</w:t>
      </w:r>
      <w:r w:rsidRPr="002E30EF">
        <w:rPr>
          <w:szCs w:val="24"/>
        </w:rPr>
        <w:t>.</w:t>
      </w:r>
    </w:p>
    <w:p w14:paraId="604EFEC0" w14:textId="2ADA4488" w:rsidR="008D5C35" w:rsidRPr="00627715" w:rsidRDefault="00623BDF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8637D8" w:rsidRPr="00627715">
        <w:rPr>
          <w:szCs w:val="24"/>
        </w:rPr>
        <w:t xml:space="preserve">от </w:t>
      </w:r>
      <w:r w:rsidR="001231E0" w:rsidRPr="00627715">
        <w:rPr>
          <w:szCs w:val="24"/>
        </w:rPr>
        <w:t xml:space="preserve">   </w:t>
      </w:r>
      <w:r w:rsidR="008637D8" w:rsidRPr="00627715">
        <w:rPr>
          <w:szCs w:val="24"/>
        </w:rPr>
        <w:t>№</w:t>
      </w:r>
      <w:proofErr w:type="gramStart"/>
      <w:r w:rsidR="008637D8" w:rsidRPr="00627715">
        <w:rPr>
          <w:szCs w:val="24"/>
        </w:rPr>
        <w:t xml:space="preserve"> </w:t>
      </w:r>
      <w:r w:rsidR="001231E0" w:rsidRPr="00627715">
        <w:rPr>
          <w:szCs w:val="24"/>
        </w:rPr>
        <w:t xml:space="preserve">   </w:t>
      </w:r>
      <w:r w:rsidR="00592D63" w:rsidRPr="00627715">
        <w:rPr>
          <w:szCs w:val="24"/>
        </w:rPr>
        <w:t>)</w:t>
      </w:r>
      <w:proofErr w:type="gramEnd"/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715696EC" w:rsidR="00590E80" w:rsidRPr="003A35B6" w:rsidRDefault="00962DEB" w:rsidP="00E10601">
      <w:pPr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я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1A542E6C" w:rsidR="0005780B" w:rsidRDefault="00590E80" w:rsidP="00E10601">
      <w:pPr>
        <w:jc w:val="both"/>
        <w:rPr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962DEB">
        <w:rPr>
          <w:szCs w:val="24"/>
        </w:rPr>
        <w:t xml:space="preserve">Л.А. </w:t>
      </w:r>
      <w:proofErr w:type="spellStart"/>
      <w:r w:rsidR="00962DEB">
        <w:rPr>
          <w:szCs w:val="24"/>
        </w:rPr>
        <w:t>Салкова</w:t>
      </w:r>
      <w:proofErr w:type="spellEnd"/>
    </w:p>
    <w:p w14:paraId="18896E17" w14:textId="77777777" w:rsidR="00FB7350" w:rsidRDefault="00FB7350" w:rsidP="00E10601">
      <w:pPr>
        <w:jc w:val="both"/>
        <w:rPr>
          <w:szCs w:val="24"/>
        </w:rPr>
      </w:pPr>
    </w:p>
    <w:p w14:paraId="22D91E37" w14:textId="77777777" w:rsidR="00FB7350" w:rsidRDefault="00FB7350" w:rsidP="00E10601">
      <w:pPr>
        <w:jc w:val="both"/>
        <w:rPr>
          <w:szCs w:val="24"/>
        </w:rPr>
      </w:pPr>
    </w:p>
    <w:p w14:paraId="22F1E4B6" w14:textId="77777777" w:rsidR="00FB7350" w:rsidRDefault="00FB7350" w:rsidP="00E10601">
      <w:pPr>
        <w:jc w:val="both"/>
        <w:rPr>
          <w:szCs w:val="24"/>
        </w:rPr>
      </w:pPr>
    </w:p>
    <w:p w14:paraId="0AEFFA19" w14:textId="77777777" w:rsidR="00FB7350" w:rsidRDefault="00FB7350" w:rsidP="00E10601">
      <w:pPr>
        <w:jc w:val="both"/>
        <w:rPr>
          <w:szCs w:val="24"/>
        </w:rPr>
      </w:pPr>
    </w:p>
    <w:p w14:paraId="2A4CA4E1" w14:textId="77777777" w:rsidR="00FB7350" w:rsidRDefault="00FB7350" w:rsidP="00E10601">
      <w:pPr>
        <w:jc w:val="both"/>
        <w:rPr>
          <w:szCs w:val="24"/>
        </w:rPr>
      </w:pPr>
    </w:p>
    <w:p w14:paraId="0A590183" w14:textId="77777777" w:rsidR="00FB7350" w:rsidRDefault="00FB7350" w:rsidP="00E10601">
      <w:pPr>
        <w:jc w:val="both"/>
        <w:rPr>
          <w:szCs w:val="24"/>
        </w:rPr>
      </w:pP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EE12B" w14:textId="77777777" w:rsidR="00AE7149" w:rsidRDefault="00AE7149" w:rsidP="005704E8">
      <w:r>
        <w:separator/>
      </w:r>
    </w:p>
  </w:endnote>
  <w:endnote w:type="continuationSeparator" w:id="0">
    <w:p w14:paraId="0FE7EC1B" w14:textId="77777777" w:rsidR="00AE7149" w:rsidRDefault="00AE7149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AEDEF" w14:textId="77777777" w:rsidR="00AE7149" w:rsidRDefault="00AE7149" w:rsidP="005704E8">
      <w:r>
        <w:separator/>
      </w:r>
    </w:p>
  </w:footnote>
  <w:footnote w:type="continuationSeparator" w:id="0">
    <w:p w14:paraId="00AB205D" w14:textId="77777777" w:rsidR="00AE7149" w:rsidRDefault="00AE7149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5EC5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0C6D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74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149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0F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6297-A7B2-4B9B-8A01-CA23669E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2024-04-10T06:52:00Z</cp:lastPrinted>
  <dcterms:created xsi:type="dcterms:W3CDTF">2024-04-19T05:09:00Z</dcterms:created>
  <dcterms:modified xsi:type="dcterms:W3CDTF">2024-04-19T05:09:00Z</dcterms:modified>
</cp:coreProperties>
</file>