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773" w:rsidRDefault="00756773">
      <w:pPr>
        <w:pStyle w:val="ConsPlusTitlePage"/>
      </w:pPr>
      <w:r>
        <w:t xml:space="preserve">Документ предоставлен </w:t>
      </w:r>
      <w:hyperlink r:id="rId4">
        <w:r>
          <w:rPr>
            <w:color w:val="0000FF"/>
          </w:rPr>
          <w:t>КонсультантПлюс</w:t>
        </w:r>
      </w:hyperlink>
      <w:r>
        <w:br/>
      </w:r>
    </w:p>
    <w:p w:rsidR="00756773" w:rsidRDefault="00756773">
      <w:pPr>
        <w:pStyle w:val="ConsPlusNormal"/>
        <w:jc w:val="both"/>
        <w:outlineLvl w:val="0"/>
      </w:pPr>
    </w:p>
    <w:p w:rsidR="00756773" w:rsidRDefault="00756773">
      <w:pPr>
        <w:pStyle w:val="ConsPlusTitle"/>
        <w:jc w:val="center"/>
        <w:outlineLvl w:val="0"/>
      </w:pPr>
      <w:r>
        <w:t>АДМИНИСТРАЦИЯ АРТЕМОВСКОГО ГОРОДСКОГО ОКРУГА</w:t>
      </w:r>
    </w:p>
    <w:p w:rsidR="00756773" w:rsidRDefault="00756773">
      <w:pPr>
        <w:pStyle w:val="ConsPlusTitle"/>
        <w:jc w:val="center"/>
      </w:pPr>
      <w:r>
        <w:t>ПРИМОРСКОГО КРАЯ</w:t>
      </w:r>
    </w:p>
    <w:p w:rsidR="00756773" w:rsidRDefault="00756773">
      <w:pPr>
        <w:pStyle w:val="ConsPlusTitle"/>
        <w:jc w:val="center"/>
      </w:pPr>
    </w:p>
    <w:p w:rsidR="00756773" w:rsidRDefault="00756773">
      <w:pPr>
        <w:pStyle w:val="ConsPlusTitle"/>
        <w:jc w:val="center"/>
      </w:pPr>
      <w:r>
        <w:t>ПОСТАНОВЛЕНИЕ</w:t>
      </w:r>
    </w:p>
    <w:p w:rsidR="00756773" w:rsidRDefault="00756773">
      <w:pPr>
        <w:pStyle w:val="ConsPlusTitle"/>
        <w:jc w:val="center"/>
      </w:pPr>
      <w:r>
        <w:t>от 31 июля 2012 г. N 1594-па</w:t>
      </w:r>
    </w:p>
    <w:p w:rsidR="00756773" w:rsidRDefault="00756773">
      <w:pPr>
        <w:pStyle w:val="ConsPlusTitle"/>
        <w:jc w:val="center"/>
      </w:pPr>
    </w:p>
    <w:p w:rsidR="00756773" w:rsidRDefault="00756773">
      <w:pPr>
        <w:pStyle w:val="ConsPlusTitle"/>
        <w:jc w:val="center"/>
      </w:pPr>
      <w:r>
        <w:t>ОБ УТВЕРЖДЕНИИ АДМИНИСТРАТИВНОГО</w:t>
      </w:r>
    </w:p>
    <w:p w:rsidR="00756773" w:rsidRDefault="00756773">
      <w:pPr>
        <w:pStyle w:val="ConsPlusTitle"/>
        <w:jc w:val="center"/>
      </w:pPr>
      <w:bookmarkStart w:id="0" w:name="_GoBack"/>
      <w:bookmarkEnd w:id="0"/>
      <w:r>
        <w:t>РЕГЛАМЕНТА ПРЕДОСТАВЛЕНИЯ МУНИЦИПАЛЬНОЙ УСЛУГИ</w:t>
      </w:r>
    </w:p>
    <w:p w:rsidR="00756773" w:rsidRDefault="00756773">
      <w:pPr>
        <w:pStyle w:val="ConsPlusTitle"/>
        <w:jc w:val="center"/>
      </w:pPr>
      <w:r>
        <w:t>"ВЫДАЧА РАЗРЕШЕНИЯ НА ОБМЕН ЖИЛЫМИ ПОМЕЩЕНИЯМИ</w:t>
      </w:r>
    </w:p>
    <w:p w:rsidR="00756773" w:rsidRDefault="00756773">
      <w:pPr>
        <w:pStyle w:val="ConsPlusTitle"/>
        <w:jc w:val="center"/>
      </w:pPr>
      <w:r>
        <w:t>МУНИЦИПАЛЬНОГО ЖИЛИЩНОГО ФОНДА"</w:t>
      </w:r>
    </w:p>
    <w:p w:rsidR="00756773" w:rsidRDefault="00756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6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773" w:rsidRDefault="00756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773" w:rsidRDefault="00756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773" w:rsidRDefault="00756773">
            <w:pPr>
              <w:pStyle w:val="ConsPlusNormal"/>
              <w:jc w:val="center"/>
            </w:pPr>
            <w:r>
              <w:rPr>
                <w:color w:val="392C69"/>
              </w:rPr>
              <w:t>Список изменяющих документов</w:t>
            </w:r>
          </w:p>
          <w:p w:rsidR="00756773" w:rsidRDefault="00756773">
            <w:pPr>
              <w:pStyle w:val="ConsPlusNormal"/>
              <w:jc w:val="center"/>
            </w:pPr>
            <w:r>
              <w:rPr>
                <w:color w:val="392C69"/>
              </w:rPr>
              <w:t>(в ред. Постановлений администрации</w:t>
            </w:r>
          </w:p>
          <w:p w:rsidR="00756773" w:rsidRDefault="00756773">
            <w:pPr>
              <w:pStyle w:val="ConsPlusNormal"/>
              <w:jc w:val="center"/>
            </w:pPr>
            <w:r>
              <w:rPr>
                <w:color w:val="392C69"/>
              </w:rPr>
              <w:t>Артемовского городского округа</w:t>
            </w:r>
          </w:p>
          <w:p w:rsidR="00756773" w:rsidRDefault="00756773">
            <w:pPr>
              <w:pStyle w:val="ConsPlusNormal"/>
              <w:jc w:val="center"/>
            </w:pPr>
            <w:r>
              <w:rPr>
                <w:color w:val="392C69"/>
              </w:rPr>
              <w:t xml:space="preserve">от 08.04.2014 </w:t>
            </w:r>
            <w:hyperlink r:id="rId5">
              <w:r>
                <w:rPr>
                  <w:color w:val="0000FF"/>
                </w:rPr>
                <w:t>N 980-па</w:t>
              </w:r>
            </w:hyperlink>
            <w:r>
              <w:rPr>
                <w:color w:val="392C69"/>
              </w:rPr>
              <w:t xml:space="preserve">, от 13.10.2014 </w:t>
            </w:r>
            <w:hyperlink r:id="rId6">
              <w:r>
                <w:rPr>
                  <w:color w:val="0000FF"/>
                </w:rPr>
                <w:t>N 3500-па</w:t>
              </w:r>
            </w:hyperlink>
            <w:r>
              <w:rPr>
                <w:color w:val="392C69"/>
              </w:rPr>
              <w:t>,</w:t>
            </w:r>
          </w:p>
          <w:p w:rsidR="00756773" w:rsidRDefault="00756773">
            <w:pPr>
              <w:pStyle w:val="ConsPlusNormal"/>
              <w:jc w:val="center"/>
            </w:pPr>
            <w:r>
              <w:rPr>
                <w:color w:val="392C69"/>
              </w:rPr>
              <w:t xml:space="preserve">от 23.05.2016 </w:t>
            </w:r>
            <w:hyperlink r:id="rId7">
              <w:r>
                <w:rPr>
                  <w:color w:val="0000FF"/>
                </w:rPr>
                <w:t>N 359-па</w:t>
              </w:r>
            </w:hyperlink>
            <w:r>
              <w:rPr>
                <w:color w:val="392C69"/>
              </w:rPr>
              <w:t xml:space="preserve">, от 27.12.2016 </w:t>
            </w:r>
            <w:hyperlink r:id="rId8">
              <w:r>
                <w:rPr>
                  <w:color w:val="0000FF"/>
                </w:rPr>
                <w:t>N 1367-па</w:t>
              </w:r>
            </w:hyperlink>
            <w:r>
              <w:rPr>
                <w:color w:val="392C69"/>
              </w:rPr>
              <w:t>,</w:t>
            </w:r>
          </w:p>
          <w:p w:rsidR="00756773" w:rsidRDefault="00756773">
            <w:pPr>
              <w:pStyle w:val="ConsPlusNormal"/>
              <w:jc w:val="center"/>
            </w:pPr>
            <w:r>
              <w:rPr>
                <w:color w:val="392C69"/>
              </w:rPr>
              <w:t xml:space="preserve">от 03.05.2018 </w:t>
            </w:r>
            <w:hyperlink r:id="rId9">
              <w:r>
                <w:rPr>
                  <w:color w:val="0000FF"/>
                </w:rPr>
                <w:t>N 417-па</w:t>
              </w:r>
            </w:hyperlink>
            <w:r>
              <w:rPr>
                <w:color w:val="392C69"/>
              </w:rPr>
              <w:t xml:space="preserve">, от 29.10.2020 </w:t>
            </w:r>
            <w:hyperlink r:id="rId10">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773" w:rsidRDefault="00756773">
            <w:pPr>
              <w:pStyle w:val="ConsPlusNormal"/>
            </w:pPr>
          </w:p>
        </w:tc>
      </w:tr>
    </w:tbl>
    <w:p w:rsidR="00756773" w:rsidRDefault="00756773">
      <w:pPr>
        <w:pStyle w:val="ConsPlusNormal"/>
        <w:jc w:val="both"/>
      </w:pPr>
    </w:p>
    <w:p w:rsidR="00756773" w:rsidRDefault="00756773">
      <w:pPr>
        <w:pStyle w:val="ConsPlusNormal"/>
        <w:ind w:firstLine="540"/>
        <w:jc w:val="both"/>
      </w:pPr>
      <w:r>
        <w:t xml:space="preserve">В соответствии с Жилищным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4">
        <w:r>
          <w:rPr>
            <w:color w:val="0000FF"/>
          </w:rPr>
          <w:t>Законом</w:t>
        </w:r>
      </w:hyperlink>
      <w:r>
        <w:t xml:space="preserve"> Приморского края от 11.11.2005 N 297-КЗ "О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предоставляемых по договорам социального найма", </w:t>
      </w:r>
      <w:hyperlink r:id="rId15">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w:t>
      </w:r>
      <w:hyperlink r:id="rId16">
        <w:r>
          <w:rPr>
            <w:color w:val="0000FF"/>
          </w:rPr>
          <w:t>Уставом</w:t>
        </w:r>
      </w:hyperlink>
      <w:r>
        <w:t xml:space="preserve"> Артемовского городского округа, в целях повышения качества и доступности результатов предоставления муниципальной услуги по выдаче разрешения на обмен жилыми помещениями муниципального жилищного фонда администрация Артемовского городского округа постановляет:</w:t>
      </w:r>
    </w:p>
    <w:p w:rsidR="00756773" w:rsidRDefault="00756773">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"Выдача разрешения на обмен жилыми помещениями муниципального жилищного фонда" (прилагается).</w:t>
      </w:r>
    </w:p>
    <w:p w:rsidR="00756773" w:rsidRDefault="00756773">
      <w:pPr>
        <w:pStyle w:val="ConsPlusNormal"/>
        <w:spacing w:before="220"/>
        <w:ind w:firstLine="540"/>
        <w:jc w:val="both"/>
      </w:pPr>
      <w:r>
        <w:t>2. Считать утратившими силу:</w:t>
      </w:r>
    </w:p>
    <w:p w:rsidR="00756773" w:rsidRDefault="00756773">
      <w:pPr>
        <w:pStyle w:val="ConsPlusNormal"/>
        <w:spacing w:before="220"/>
        <w:ind w:firstLine="540"/>
        <w:jc w:val="both"/>
      </w:pPr>
      <w:hyperlink r:id="rId17">
        <w:r>
          <w:rPr>
            <w:color w:val="0000FF"/>
          </w:rPr>
          <w:t>постановление</w:t>
        </w:r>
      </w:hyperlink>
      <w:r>
        <w:t xml:space="preserve"> администрации Артемовского городского округа от 05.07.2011 N 1137-па "Об утверждении Административного регламента по предоставлению муниципальной услуги "Выдача договоров социального найма при обмене жилыми помещениями, предоставленными по договорам социального найма";</w:t>
      </w:r>
    </w:p>
    <w:p w:rsidR="00756773" w:rsidRDefault="00756773">
      <w:pPr>
        <w:pStyle w:val="ConsPlusNormal"/>
        <w:spacing w:before="220"/>
        <w:ind w:firstLine="540"/>
        <w:jc w:val="both"/>
      </w:pPr>
      <w:hyperlink r:id="rId18">
        <w:r>
          <w:rPr>
            <w:color w:val="0000FF"/>
          </w:rPr>
          <w:t>пункт 4</w:t>
        </w:r>
      </w:hyperlink>
      <w:r>
        <w:t xml:space="preserve"> постановления администрации Артемовского городского округа от 27.02.2012 N 411-па "О внесении изменений в муниципальные правовые акты администрации Артемовского городского округа".</w:t>
      </w:r>
    </w:p>
    <w:p w:rsidR="00756773" w:rsidRDefault="00756773">
      <w:pPr>
        <w:pStyle w:val="ConsPlusNormal"/>
        <w:spacing w:before="220"/>
        <w:ind w:firstLine="540"/>
        <w:jc w:val="both"/>
      </w:pPr>
      <w:r>
        <w:t>3. Опубликовать данное постановление в газете "Выбор" и разместить на официальном сайте Артемовского городского округа.</w:t>
      </w:r>
    </w:p>
    <w:p w:rsidR="00756773" w:rsidRDefault="00756773">
      <w:pPr>
        <w:pStyle w:val="ConsPlusNormal"/>
        <w:spacing w:before="220"/>
        <w:ind w:firstLine="540"/>
        <w:jc w:val="both"/>
      </w:pPr>
      <w:r>
        <w:t>4. Настоящее постановление вступает в силу со дня опубликования и распространяет свое действие на правоотношения, возникшие с 01.07.2012.</w:t>
      </w:r>
    </w:p>
    <w:p w:rsidR="00756773" w:rsidRDefault="00756773">
      <w:pPr>
        <w:pStyle w:val="ConsPlusNormal"/>
        <w:spacing w:before="220"/>
        <w:ind w:firstLine="540"/>
        <w:jc w:val="both"/>
      </w:pPr>
      <w:r>
        <w:lastRenderedPageBreak/>
        <w:t>5. Контроль за исполнением настоящего постановления возложить на заместителя главы администрации Артемовского городского округа Волкову Н.С.</w:t>
      </w:r>
    </w:p>
    <w:p w:rsidR="00756773" w:rsidRDefault="00756773">
      <w:pPr>
        <w:pStyle w:val="ConsPlusNormal"/>
        <w:jc w:val="both"/>
      </w:pPr>
      <w:r>
        <w:t xml:space="preserve">(п. 5 в ред. </w:t>
      </w:r>
      <w:hyperlink r:id="rId19">
        <w:r>
          <w:rPr>
            <w:color w:val="0000FF"/>
          </w:rPr>
          <w:t>Постановления</w:t>
        </w:r>
      </w:hyperlink>
      <w:r>
        <w:t xml:space="preserve"> администрации Артемовского городского округа от 23.05.2016 N 359-па)</w:t>
      </w:r>
    </w:p>
    <w:p w:rsidR="00756773" w:rsidRDefault="00756773">
      <w:pPr>
        <w:pStyle w:val="ConsPlusNormal"/>
        <w:jc w:val="both"/>
      </w:pPr>
    </w:p>
    <w:p w:rsidR="00756773" w:rsidRDefault="00756773">
      <w:pPr>
        <w:pStyle w:val="ConsPlusNormal"/>
        <w:jc w:val="right"/>
      </w:pPr>
      <w:r>
        <w:t>Глава Артемовского городского округа</w:t>
      </w:r>
    </w:p>
    <w:p w:rsidR="00756773" w:rsidRDefault="00756773">
      <w:pPr>
        <w:pStyle w:val="ConsPlusNormal"/>
        <w:jc w:val="right"/>
      </w:pPr>
      <w:r>
        <w:t>В.М.НОВИКОВ</w:t>
      </w: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right"/>
        <w:outlineLvl w:val="0"/>
      </w:pPr>
      <w:r>
        <w:t>Приложение</w:t>
      </w:r>
    </w:p>
    <w:p w:rsidR="00756773" w:rsidRDefault="00756773">
      <w:pPr>
        <w:pStyle w:val="ConsPlusNormal"/>
        <w:jc w:val="right"/>
      </w:pPr>
      <w:r>
        <w:t>утвержден</w:t>
      </w:r>
    </w:p>
    <w:p w:rsidR="00756773" w:rsidRDefault="00756773">
      <w:pPr>
        <w:pStyle w:val="ConsPlusNormal"/>
        <w:jc w:val="right"/>
      </w:pPr>
      <w:r>
        <w:t>постановлением</w:t>
      </w:r>
    </w:p>
    <w:p w:rsidR="00756773" w:rsidRDefault="00756773">
      <w:pPr>
        <w:pStyle w:val="ConsPlusNormal"/>
        <w:jc w:val="right"/>
      </w:pPr>
      <w:r>
        <w:t>администрации</w:t>
      </w:r>
    </w:p>
    <w:p w:rsidR="00756773" w:rsidRDefault="00756773">
      <w:pPr>
        <w:pStyle w:val="ConsPlusNormal"/>
        <w:jc w:val="right"/>
      </w:pPr>
      <w:r>
        <w:t>Артемовского</w:t>
      </w:r>
    </w:p>
    <w:p w:rsidR="00756773" w:rsidRDefault="00756773">
      <w:pPr>
        <w:pStyle w:val="ConsPlusNormal"/>
        <w:jc w:val="right"/>
      </w:pPr>
      <w:r>
        <w:t>городского округа</w:t>
      </w:r>
    </w:p>
    <w:p w:rsidR="00756773" w:rsidRDefault="00756773">
      <w:pPr>
        <w:pStyle w:val="ConsPlusNormal"/>
        <w:jc w:val="right"/>
      </w:pPr>
      <w:r>
        <w:t>от 31.07.2012 N 1594-па</w:t>
      </w:r>
    </w:p>
    <w:p w:rsidR="00756773" w:rsidRDefault="00756773">
      <w:pPr>
        <w:pStyle w:val="ConsPlusNormal"/>
        <w:jc w:val="both"/>
      </w:pPr>
    </w:p>
    <w:p w:rsidR="00756773" w:rsidRDefault="00756773">
      <w:pPr>
        <w:pStyle w:val="ConsPlusTitle"/>
        <w:jc w:val="center"/>
      </w:pPr>
      <w:bookmarkStart w:id="1" w:name="P43"/>
      <w:bookmarkEnd w:id="1"/>
      <w:r>
        <w:t>АДМИНИСТРАТИВНЫЙ РЕГЛАМЕНТ</w:t>
      </w:r>
    </w:p>
    <w:p w:rsidR="00756773" w:rsidRDefault="00756773">
      <w:pPr>
        <w:pStyle w:val="ConsPlusTitle"/>
        <w:jc w:val="center"/>
      </w:pPr>
      <w:r>
        <w:t>ПРЕДОСТАВЛЕНИЯ МУНИЦИПАЛЬНОЙ УСЛУГИ "ВЫДАЧА РАЗРЕШЕНИЯ</w:t>
      </w:r>
    </w:p>
    <w:p w:rsidR="00756773" w:rsidRDefault="00756773">
      <w:pPr>
        <w:pStyle w:val="ConsPlusTitle"/>
        <w:jc w:val="center"/>
      </w:pPr>
      <w:r>
        <w:t>НА ОБМЕН ЖИЛЫМИ ПОМЕЩЕНИЯМИ МУНИЦИПАЛЬНОГО ЖИЛИЩНОГО ФОНДА"</w:t>
      </w:r>
    </w:p>
    <w:p w:rsidR="00756773" w:rsidRDefault="00756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6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773" w:rsidRDefault="00756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773" w:rsidRDefault="00756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773" w:rsidRDefault="00756773">
            <w:pPr>
              <w:pStyle w:val="ConsPlusNormal"/>
              <w:jc w:val="center"/>
            </w:pPr>
            <w:r>
              <w:rPr>
                <w:color w:val="392C69"/>
              </w:rPr>
              <w:t>Список изменяющих документов</w:t>
            </w:r>
          </w:p>
          <w:p w:rsidR="00756773" w:rsidRDefault="00756773">
            <w:pPr>
              <w:pStyle w:val="ConsPlusNormal"/>
              <w:jc w:val="center"/>
            </w:pPr>
            <w:r>
              <w:rPr>
                <w:color w:val="392C69"/>
              </w:rPr>
              <w:t>(в ред. Постановлений администрации</w:t>
            </w:r>
          </w:p>
          <w:p w:rsidR="00756773" w:rsidRDefault="00756773">
            <w:pPr>
              <w:pStyle w:val="ConsPlusNormal"/>
              <w:jc w:val="center"/>
            </w:pPr>
            <w:r>
              <w:rPr>
                <w:color w:val="392C69"/>
              </w:rPr>
              <w:t>Артемовского городского округа</w:t>
            </w:r>
          </w:p>
          <w:p w:rsidR="00756773" w:rsidRDefault="00756773">
            <w:pPr>
              <w:pStyle w:val="ConsPlusNormal"/>
              <w:jc w:val="center"/>
            </w:pPr>
            <w:r>
              <w:rPr>
                <w:color w:val="392C69"/>
              </w:rPr>
              <w:t xml:space="preserve">от 08.04.2014 </w:t>
            </w:r>
            <w:hyperlink r:id="rId20">
              <w:r>
                <w:rPr>
                  <w:color w:val="0000FF"/>
                </w:rPr>
                <w:t>N 980-па</w:t>
              </w:r>
            </w:hyperlink>
            <w:r>
              <w:rPr>
                <w:color w:val="392C69"/>
              </w:rPr>
              <w:t xml:space="preserve">, от 13.10.2014 </w:t>
            </w:r>
            <w:hyperlink r:id="rId21">
              <w:r>
                <w:rPr>
                  <w:color w:val="0000FF"/>
                </w:rPr>
                <w:t>N 3500-па</w:t>
              </w:r>
            </w:hyperlink>
            <w:r>
              <w:rPr>
                <w:color w:val="392C69"/>
              </w:rPr>
              <w:t>,</w:t>
            </w:r>
          </w:p>
          <w:p w:rsidR="00756773" w:rsidRDefault="00756773">
            <w:pPr>
              <w:pStyle w:val="ConsPlusNormal"/>
              <w:jc w:val="center"/>
            </w:pPr>
            <w:r>
              <w:rPr>
                <w:color w:val="392C69"/>
              </w:rPr>
              <w:t xml:space="preserve">от 23.05.2016 </w:t>
            </w:r>
            <w:hyperlink r:id="rId22">
              <w:r>
                <w:rPr>
                  <w:color w:val="0000FF"/>
                </w:rPr>
                <w:t>N 359-па</w:t>
              </w:r>
            </w:hyperlink>
            <w:r>
              <w:rPr>
                <w:color w:val="392C69"/>
              </w:rPr>
              <w:t xml:space="preserve">, от 27.12.2016 </w:t>
            </w:r>
            <w:hyperlink r:id="rId23">
              <w:r>
                <w:rPr>
                  <w:color w:val="0000FF"/>
                </w:rPr>
                <w:t>N 1367-па</w:t>
              </w:r>
            </w:hyperlink>
            <w:r>
              <w:rPr>
                <w:color w:val="392C69"/>
              </w:rPr>
              <w:t>,</w:t>
            </w:r>
          </w:p>
          <w:p w:rsidR="00756773" w:rsidRDefault="00756773">
            <w:pPr>
              <w:pStyle w:val="ConsPlusNormal"/>
              <w:jc w:val="center"/>
            </w:pPr>
            <w:r>
              <w:rPr>
                <w:color w:val="392C69"/>
              </w:rPr>
              <w:t xml:space="preserve">от 03.05.2018 </w:t>
            </w:r>
            <w:hyperlink r:id="rId24">
              <w:r>
                <w:rPr>
                  <w:color w:val="0000FF"/>
                </w:rPr>
                <w:t>N 417-па</w:t>
              </w:r>
            </w:hyperlink>
            <w:r>
              <w:rPr>
                <w:color w:val="392C69"/>
              </w:rPr>
              <w:t xml:space="preserve">, от 29.10.2020 </w:t>
            </w:r>
            <w:hyperlink r:id="rId25">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6773" w:rsidRDefault="00756773">
            <w:pPr>
              <w:pStyle w:val="ConsPlusNormal"/>
            </w:pPr>
          </w:p>
        </w:tc>
      </w:tr>
    </w:tbl>
    <w:p w:rsidR="00756773" w:rsidRDefault="00756773">
      <w:pPr>
        <w:pStyle w:val="ConsPlusNormal"/>
        <w:jc w:val="both"/>
      </w:pPr>
    </w:p>
    <w:p w:rsidR="00756773" w:rsidRDefault="00756773">
      <w:pPr>
        <w:pStyle w:val="ConsPlusTitle"/>
        <w:jc w:val="center"/>
        <w:outlineLvl w:val="1"/>
      </w:pPr>
      <w:r>
        <w:t>1. Общие положения</w:t>
      </w:r>
    </w:p>
    <w:p w:rsidR="00756773" w:rsidRDefault="00756773">
      <w:pPr>
        <w:pStyle w:val="ConsPlusNormal"/>
        <w:jc w:val="both"/>
      </w:pPr>
    </w:p>
    <w:p w:rsidR="00756773" w:rsidRDefault="00756773">
      <w:pPr>
        <w:pStyle w:val="ConsPlusNormal"/>
        <w:ind w:firstLine="540"/>
        <w:jc w:val="both"/>
      </w:pPr>
      <w:r>
        <w:t>1.1. Предмет регулирования административного регламента</w:t>
      </w:r>
    </w:p>
    <w:p w:rsidR="00756773" w:rsidRDefault="00756773">
      <w:pPr>
        <w:pStyle w:val="ConsPlusNormal"/>
        <w:spacing w:before="220"/>
        <w:ind w:firstLine="540"/>
        <w:jc w:val="both"/>
      </w:pPr>
      <w:r>
        <w:t>Административный регламент предоставления администрацией Артемовского городского округа муниципальной услуги "Выдача разрешения на обмен жилыми помещениями муниципального жилищного фонда" (далее - Административный регламент, муниципальная услуга) разработан в целях повышения качества предоставления и доступности муниципальной услуги и определяет административные процедуры и действия, а также сроки и порядок выдачи разрешений на обмен жилыми помещениями муниципального жилищного фонда.</w:t>
      </w:r>
    </w:p>
    <w:p w:rsidR="00756773" w:rsidRDefault="00756773">
      <w:pPr>
        <w:pStyle w:val="ConsPlusNormal"/>
        <w:spacing w:before="220"/>
        <w:ind w:firstLine="540"/>
        <w:jc w:val="both"/>
      </w:pPr>
      <w:r>
        <w:t>1.2. Круг заявителей</w:t>
      </w:r>
    </w:p>
    <w:p w:rsidR="00756773" w:rsidRDefault="00756773">
      <w:pPr>
        <w:pStyle w:val="ConsPlusNormal"/>
        <w:spacing w:before="220"/>
        <w:ind w:firstLine="540"/>
        <w:jc w:val="both"/>
      </w:pPr>
      <w:r>
        <w:t>Муниципальная услуга предоставляется в отношении физических лиц, граждан Российской Федерации, проживающих в жилых помещениях на условиях социального найма (далее - заявители).</w:t>
      </w:r>
    </w:p>
    <w:p w:rsidR="00756773" w:rsidRDefault="00756773">
      <w:pPr>
        <w:pStyle w:val="ConsPlusNormal"/>
        <w:spacing w:before="220"/>
        <w:ind w:firstLine="540"/>
        <w:jc w:val="both"/>
      </w:pPr>
      <w:r>
        <w:t>1.3. Требования к порядку информирования о предоставлении муниципальной услуги</w:t>
      </w:r>
    </w:p>
    <w:p w:rsidR="00756773" w:rsidRDefault="00756773">
      <w:pPr>
        <w:pStyle w:val="ConsPlusNormal"/>
        <w:spacing w:before="220"/>
        <w:ind w:firstLine="540"/>
        <w:jc w:val="both"/>
      </w:pPr>
      <w: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официальном сайте Артемовского городского округа: </w:t>
      </w:r>
      <w:r>
        <w:lastRenderedPageBreak/>
        <w:t>http://www.artemokrug.ru.</w:t>
      </w:r>
    </w:p>
    <w:p w:rsidR="00756773" w:rsidRDefault="00756773">
      <w:pPr>
        <w:pStyle w:val="ConsPlusNormal"/>
        <w:spacing w:before="220"/>
        <w:ind w:firstLine="540"/>
        <w:jc w:val="both"/>
      </w:pPr>
      <w:r>
        <w:t>Заявитель может получить информацию о правилах предоставления муниципальной услуги:</w:t>
      </w:r>
    </w:p>
    <w:p w:rsidR="00756773" w:rsidRDefault="00756773">
      <w:pPr>
        <w:pStyle w:val="ConsPlusNormal"/>
        <w:spacing w:before="220"/>
        <w:ind w:firstLine="540"/>
        <w:jc w:val="both"/>
      </w:pPr>
      <w:r>
        <w:t>в администрации Артемовского городского округа;</w:t>
      </w:r>
    </w:p>
    <w:p w:rsidR="00756773" w:rsidRDefault="00756773">
      <w:pPr>
        <w:pStyle w:val="ConsPlusNormal"/>
        <w:spacing w:before="220"/>
        <w:ind w:firstLine="540"/>
        <w:jc w:val="both"/>
      </w:pPr>
      <w:r>
        <w:t>в муниципальном казенном учреждении "Многофункциональный центр предоставления государственных и муниципальных услуг населению Артемовского городского округа" (далее - МКУ МФЦ).</w:t>
      </w:r>
    </w:p>
    <w:p w:rsidR="00756773" w:rsidRDefault="00756773">
      <w:pPr>
        <w:pStyle w:val="ConsPlusNormal"/>
        <w:spacing w:before="220"/>
        <w:ind w:firstLine="540"/>
        <w:jc w:val="both"/>
      </w:pPr>
      <w:r>
        <w:t>Местонахождение администрации Артемовского городского округа: 692760, Приморский край, г. Артем, ул. Кирова, 48, контактный телефон: 8 (42337) 4-33-61, факс: 8 (42337) 4-79-34.</w:t>
      </w:r>
    </w:p>
    <w:p w:rsidR="00756773" w:rsidRDefault="00756773">
      <w:pPr>
        <w:pStyle w:val="ConsPlusNormal"/>
        <w:spacing w:before="220"/>
        <w:ind w:firstLine="540"/>
        <w:jc w:val="both"/>
      </w:pPr>
      <w:r>
        <w:t>Адрес электронной почты: admartm@mail.primorye.ru.</w:t>
      </w:r>
    </w:p>
    <w:p w:rsidR="00756773" w:rsidRDefault="00756773">
      <w:pPr>
        <w:pStyle w:val="ConsPlusNormal"/>
        <w:spacing w:before="220"/>
        <w:ind w:firstLine="540"/>
        <w:jc w:val="both"/>
      </w:pPr>
      <w:r>
        <w:t>График работы администрации Артемовского городского округа:</w:t>
      </w:r>
    </w:p>
    <w:p w:rsidR="00756773" w:rsidRDefault="00756773">
      <w:pPr>
        <w:pStyle w:val="ConsPlusNormal"/>
        <w:spacing w:before="220"/>
        <w:ind w:firstLine="540"/>
        <w:jc w:val="both"/>
      </w:pPr>
      <w:r>
        <w:t>понедельник, вторник, среда, четверг с 9 до 18 часов, пятница с 9 до 17 часов, обед с 13 до 14 часов.</w:t>
      </w:r>
    </w:p>
    <w:p w:rsidR="00756773" w:rsidRDefault="00756773">
      <w:pPr>
        <w:pStyle w:val="ConsPlusNormal"/>
        <w:spacing w:before="220"/>
        <w:ind w:firstLine="540"/>
        <w:jc w:val="both"/>
      </w:pPr>
      <w:r>
        <w:t>Местонахождение МКУ МФЦ: 692760, Приморский край, г. Артем, ул. Интернациональная, 56, телефон: 8 (42337) 4-23-83.</w:t>
      </w:r>
    </w:p>
    <w:p w:rsidR="00756773" w:rsidRDefault="00756773">
      <w:pPr>
        <w:pStyle w:val="ConsPlusNormal"/>
        <w:spacing w:before="220"/>
        <w:ind w:firstLine="540"/>
        <w:jc w:val="both"/>
      </w:pPr>
      <w:r>
        <w:t>Адрес электронной почты: mfc-artem@mail.ru.</w:t>
      </w:r>
    </w:p>
    <w:p w:rsidR="00756773" w:rsidRDefault="00756773">
      <w:pPr>
        <w:pStyle w:val="ConsPlusNormal"/>
        <w:spacing w:before="220"/>
        <w:ind w:firstLine="540"/>
        <w:jc w:val="both"/>
      </w:pPr>
      <w:r>
        <w:t>График работы МКУ МФЦ:</w:t>
      </w:r>
    </w:p>
    <w:p w:rsidR="00756773" w:rsidRDefault="00756773">
      <w:pPr>
        <w:pStyle w:val="ConsPlusNormal"/>
        <w:spacing w:before="220"/>
        <w:ind w:firstLine="540"/>
        <w:jc w:val="both"/>
      </w:pPr>
      <w:r>
        <w:t>понедельник, вторник, четверг, пятница с 8 до 20 часов, среда с 10 до 20 часов, суббота с 8 до 13 часов.</w:t>
      </w:r>
    </w:p>
    <w:p w:rsidR="00756773" w:rsidRDefault="00756773">
      <w:pPr>
        <w:pStyle w:val="ConsPlusNormal"/>
        <w:spacing w:before="220"/>
        <w:ind w:firstLine="540"/>
        <w:jc w:val="both"/>
      </w:pPr>
      <w:r>
        <w:t>График работы территориальных обособленных структурных подразделений МКУ МФЦ:</w:t>
      </w:r>
    </w:p>
    <w:p w:rsidR="00756773" w:rsidRDefault="00756773">
      <w:pPr>
        <w:pStyle w:val="ConsPlusNormal"/>
        <w:spacing w:before="220"/>
        <w:ind w:firstLine="540"/>
        <w:jc w:val="both"/>
      </w:pPr>
      <w:r>
        <w:t>понедельник, вторник, четверг, пятница с 9 до 18 часов, среда с 11 до 18 часов, обед с 13 до 14 часов.</w:t>
      </w:r>
    </w:p>
    <w:p w:rsidR="00756773" w:rsidRDefault="00756773">
      <w:pPr>
        <w:pStyle w:val="ConsPlusNormal"/>
        <w:spacing w:before="220"/>
        <w:ind w:firstLine="540"/>
        <w:jc w:val="both"/>
      </w:pPr>
      <w:r>
        <w:t>Территориальные обособленные структурные подразделения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 (далее - ТОСП МКУ МФЦ) расположены по следующим адресам:</w:t>
      </w:r>
    </w:p>
    <w:p w:rsidR="00756773" w:rsidRDefault="00756773">
      <w:pPr>
        <w:pStyle w:val="ConsPlusNormal"/>
        <w:spacing w:before="220"/>
        <w:ind w:firstLine="540"/>
        <w:jc w:val="both"/>
      </w:pPr>
      <w:r>
        <w:t>Приморский край, г. Артем, ул. Сахалинская, 1; тел.: 8 (42337) 3-60-56;</w:t>
      </w:r>
    </w:p>
    <w:p w:rsidR="00756773" w:rsidRDefault="00756773">
      <w:pPr>
        <w:pStyle w:val="ConsPlusNormal"/>
        <w:spacing w:before="220"/>
        <w:ind w:firstLine="540"/>
        <w:jc w:val="both"/>
      </w:pPr>
      <w:r>
        <w:t>Приморский край, г. Артем, ул. Вахрушева, 13; тел.: 8 (42337) 9-31-95;</w:t>
      </w:r>
    </w:p>
    <w:p w:rsidR="00756773" w:rsidRDefault="00756773">
      <w:pPr>
        <w:pStyle w:val="ConsPlusNormal"/>
        <w:spacing w:before="220"/>
        <w:ind w:firstLine="540"/>
        <w:jc w:val="both"/>
      </w:pPr>
      <w:r>
        <w:t>Приморский край, г. Артем, ул. Днепростроевская, 8; тел.: 8 (42337) 3-12-77;</w:t>
      </w:r>
    </w:p>
    <w:p w:rsidR="00756773" w:rsidRDefault="00756773">
      <w:pPr>
        <w:pStyle w:val="ConsPlusNormal"/>
        <w:spacing w:before="220"/>
        <w:ind w:firstLine="540"/>
        <w:jc w:val="both"/>
      </w:pPr>
      <w:r>
        <w:t>Приморский край, г. Артем, ул. Черноморская, 16/18; тел.: 8 (42337) 3-08-53;</w:t>
      </w:r>
    </w:p>
    <w:p w:rsidR="00756773" w:rsidRDefault="00756773">
      <w:pPr>
        <w:pStyle w:val="ConsPlusNormal"/>
        <w:spacing w:before="220"/>
        <w:ind w:firstLine="540"/>
        <w:jc w:val="both"/>
      </w:pPr>
      <w:r>
        <w:t>Приморский край, г. Артем, с. Кневичи, ул. Авиационная, 4; тел.: 8 (42337) 9-14-10.</w:t>
      </w:r>
    </w:p>
    <w:p w:rsidR="00756773" w:rsidRDefault="00756773">
      <w:pPr>
        <w:pStyle w:val="ConsPlusNormal"/>
        <w:spacing w:before="220"/>
        <w:ind w:firstLine="540"/>
        <w:jc w:val="both"/>
      </w:pPr>
      <w:r>
        <w:t xml:space="preserve">Предоставление информации о муниципальной услуге осуществляется непосредственно в администрации Артемовского городского округа и МКУ МФЦ, на информационных стендах, в средствах массовой информации, а также с использованием телефонной и почтовой связи, электронной почты, посредством размещения информации о муниципальной услуге в сети Интернет на официальном сайте Артемовского городского округа: www.artemokrug.ru, а также в региональной государственной информационной системе "Портал государственных и муниципальных услуг (функций) Приморского края", другими способами, предусмотренными </w:t>
      </w:r>
      <w:r>
        <w:lastRenderedPageBreak/>
        <w:t>законами и (или) иными нормативными правовыми актами.</w:t>
      </w:r>
    </w:p>
    <w:p w:rsidR="00756773" w:rsidRDefault="00756773">
      <w:pPr>
        <w:pStyle w:val="ConsPlusNormal"/>
        <w:spacing w:before="220"/>
        <w:ind w:firstLine="540"/>
        <w:jc w:val="both"/>
      </w:pPr>
      <w:r>
        <w:t>Информация настоящего регламента размещается на стендах в здании администрации, в МКУ МФЦ и на официальном интернет-сайте Артемовского городского округа: www.artemokrug.ru, а именно:</w:t>
      </w:r>
    </w:p>
    <w:p w:rsidR="00756773" w:rsidRDefault="00756773">
      <w:pPr>
        <w:pStyle w:val="ConsPlusNormal"/>
        <w:spacing w:before="220"/>
        <w:ind w:firstLine="540"/>
        <w:jc w:val="both"/>
      </w:pPr>
      <w:r>
        <w:t>текст настоящего регламента (полная версия на официальном сайте Артемовского городского округа, выписка из регламента - на информационном стенде в помещении МКУ МФЦ);</w:t>
      </w:r>
    </w:p>
    <w:p w:rsidR="00756773" w:rsidRDefault="00756773">
      <w:pPr>
        <w:pStyle w:val="ConsPlusNormal"/>
        <w:spacing w:before="220"/>
        <w:ind w:firstLine="540"/>
        <w:jc w:val="both"/>
      </w:pPr>
      <w:hyperlink w:anchor="P302">
        <w:r>
          <w:rPr>
            <w:color w:val="0000FF"/>
          </w:rPr>
          <w:t>блок-схема</w:t>
        </w:r>
      </w:hyperlink>
      <w:r>
        <w:t xml:space="preserve"> (приложение 1 к настоящему регламенту), краткое описание порядка предоставления услуги;</w:t>
      </w:r>
    </w:p>
    <w:p w:rsidR="00756773" w:rsidRDefault="00756773">
      <w:pPr>
        <w:pStyle w:val="ConsPlusNormal"/>
        <w:spacing w:before="220"/>
        <w:ind w:firstLine="540"/>
        <w:jc w:val="both"/>
      </w:pPr>
      <w:r>
        <w:t>перечень документов, необходимых для предоставления услуги.</w:t>
      </w:r>
    </w:p>
    <w:p w:rsidR="00756773" w:rsidRDefault="00756773">
      <w:pPr>
        <w:pStyle w:val="ConsPlusNormal"/>
        <w:spacing w:before="220"/>
        <w:ind w:firstLine="540"/>
        <w:jc w:val="both"/>
      </w:pPr>
      <w:r>
        <w:t>При индивидуальном устном информировании заявителей (по телефону или лично) специалисты, осуществляющие прием и (или) информирование, дают ответ самостоятельно. Если специалист, к которому обратился заявитель, не может ответить на вопрос самостоятельно, он вправе предложить заявителю обратиться письменно либо назначить другое удобное для него время для получения информации. Время индивидуального устного консультирования составляет не более 15 минут. Если для подготовки ответа требуется более продолжительное время, специалист, осуществляющий индивидуальное устное информирование, вправе предложить заявителям обратиться за необходимой информацией в письменном виде либо назначить другое удобное для них время для устного информирования.</w:t>
      </w:r>
    </w:p>
    <w:p w:rsidR="00756773" w:rsidRDefault="00756773">
      <w:pPr>
        <w:pStyle w:val="ConsPlusNormal"/>
        <w:spacing w:before="220"/>
        <w:ind w:firstLine="540"/>
        <w:jc w:val="both"/>
      </w:pPr>
      <w:r>
        <w:t>Индивидуальное письменное информирование при обращении заявителя осуществляется путем направления ответов почтовым отправлением в срок, не превышающий 30 календарных дней со дня поступления письменного обращения, или путем размещения информации на официальных сайтах. 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на вопрос излагается в простой, четкой и понятной форме с указанием должности лица, подписавшего ответ, а также фамилии, имени, отчества непосредственного исполнителя и номера его телефона. Руководитель уполномоченного органа определяет непосредственного исполнителя для подготовки ответа.</w:t>
      </w:r>
    </w:p>
    <w:p w:rsidR="00756773" w:rsidRDefault="00756773">
      <w:pPr>
        <w:pStyle w:val="ConsPlusNormal"/>
        <w:jc w:val="both"/>
      </w:pPr>
      <w:r>
        <w:t xml:space="preserve">(п. 1.3 в ред. </w:t>
      </w:r>
      <w:hyperlink r:id="rId26">
        <w:r>
          <w:rPr>
            <w:color w:val="0000FF"/>
          </w:rPr>
          <w:t>Постановления</w:t>
        </w:r>
      </w:hyperlink>
      <w:r>
        <w:t xml:space="preserve"> администрации Артемовского городского округа от 23.05.2016 N 359-па)</w:t>
      </w:r>
    </w:p>
    <w:p w:rsidR="00756773" w:rsidRDefault="00756773">
      <w:pPr>
        <w:pStyle w:val="ConsPlusNormal"/>
        <w:jc w:val="both"/>
      </w:pPr>
    </w:p>
    <w:p w:rsidR="00756773" w:rsidRDefault="00756773">
      <w:pPr>
        <w:pStyle w:val="ConsPlusTitle"/>
        <w:jc w:val="center"/>
        <w:outlineLvl w:val="1"/>
      </w:pPr>
      <w:r>
        <w:t>2. Стандарт предоставления муниципальной услуги</w:t>
      </w:r>
    </w:p>
    <w:p w:rsidR="00756773" w:rsidRDefault="00756773">
      <w:pPr>
        <w:pStyle w:val="ConsPlusNormal"/>
        <w:jc w:val="both"/>
      </w:pPr>
    </w:p>
    <w:p w:rsidR="00756773" w:rsidRDefault="00756773">
      <w:pPr>
        <w:pStyle w:val="ConsPlusNormal"/>
        <w:ind w:firstLine="540"/>
        <w:jc w:val="both"/>
      </w:pPr>
      <w:r>
        <w:t>2.1. Наименование муниципальной услуги: "Выдача разрешения на обмен жилыми помещениями муниципального жилищного фонда".</w:t>
      </w:r>
    </w:p>
    <w:p w:rsidR="00756773" w:rsidRDefault="00756773">
      <w:pPr>
        <w:pStyle w:val="ConsPlusNormal"/>
        <w:spacing w:before="220"/>
        <w:ind w:firstLine="540"/>
        <w:jc w:val="both"/>
      </w:pPr>
      <w:r>
        <w:t>2.2. Наименование органа, предоставляющего муниципальную услугу: администрация Артемовского городского округа. Органом, организующим предоставление муниципальной услуги, является отдел учета и распределения жилья администрации Артемовского городского округа (далее - отдел).</w:t>
      </w:r>
    </w:p>
    <w:p w:rsidR="00756773" w:rsidRDefault="00756773">
      <w:pPr>
        <w:pStyle w:val="ConsPlusNormal"/>
        <w:spacing w:before="220"/>
        <w:ind w:firstLine="540"/>
        <w:jc w:val="both"/>
      </w:pPr>
      <w:r>
        <w:t>Заявление и документы на предоставление услуги можно подать непосредственно в администрацию Артемовского городского округа или через МКУ МФЦ.</w:t>
      </w:r>
    </w:p>
    <w:p w:rsidR="00756773" w:rsidRDefault="00756773">
      <w:pPr>
        <w:pStyle w:val="ConsPlusNormal"/>
        <w:spacing w:before="220"/>
        <w:ind w:firstLine="540"/>
        <w:jc w:val="both"/>
      </w:pPr>
      <w:r>
        <w:t>2.3. Результат предоставления муниципальной услуги</w:t>
      </w:r>
    </w:p>
    <w:p w:rsidR="00756773" w:rsidRDefault="00756773">
      <w:pPr>
        <w:pStyle w:val="ConsPlusNormal"/>
        <w:spacing w:before="220"/>
        <w:ind w:firstLine="540"/>
        <w:jc w:val="both"/>
      </w:pPr>
      <w:r>
        <w:t>Результатом предоставления муниципальной услуги являются:</w:t>
      </w:r>
    </w:p>
    <w:p w:rsidR="00756773" w:rsidRDefault="00756773">
      <w:pPr>
        <w:pStyle w:val="ConsPlusNormal"/>
        <w:spacing w:before="220"/>
        <w:ind w:firstLine="540"/>
        <w:jc w:val="both"/>
      </w:pPr>
      <w:r>
        <w:t>выдача разрешения на обмен жилыми помещениями муниципального жилищного фонда в виде копии постановления администрации Артемовского городского округа, разрешающего обмен;</w:t>
      </w:r>
    </w:p>
    <w:p w:rsidR="00756773" w:rsidRDefault="00756773">
      <w:pPr>
        <w:pStyle w:val="ConsPlusNormal"/>
        <w:spacing w:before="220"/>
        <w:ind w:firstLine="540"/>
        <w:jc w:val="both"/>
      </w:pPr>
      <w:r>
        <w:lastRenderedPageBreak/>
        <w:t>отказ в выдаче разрешения на обмен жилыми помещениями муниципального жилищного фонда в виде копии постановления администрации Артемовского городского округа об отказе в разрешении на обмен.</w:t>
      </w:r>
    </w:p>
    <w:p w:rsidR="00756773" w:rsidRDefault="00756773">
      <w:pPr>
        <w:pStyle w:val="ConsPlusNormal"/>
        <w:spacing w:before="220"/>
        <w:ind w:firstLine="540"/>
        <w:jc w:val="both"/>
      </w:pPr>
      <w:r>
        <w:t>Заявителям в качестве результата предоставления муниципальной услуги обеспечивается по их выбору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заявителей.</w:t>
      </w:r>
    </w:p>
    <w:p w:rsidR="00756773" w:rsidRDefault="00756773">
      <w:pPr>
        <w:pStyle w:val="ConsPlusNormal"/>
        <w:jc w:val="both"/>
      </w:pPr>
      <w:r>
        <w:t xml:space="preserve">(абзац введен </w:t>
      </w:r>
      <w:hyperlink r:id="rId27">
        <w:r>
          <w:rPr>
            <w:color w:val="0000FF"/>
          </w:rPr>
          <w:t>Постановлением</w:t>
        </w:r>
      </w:hyperlink>
      <w:r>
        <w:t xml:space="preserve"> администрации Артемовского городского округа от 27.12.2016 N 1367-па)</w:t>
      </w:r>
    </w:p>
    <w:p w:rsidR="00756773" w:rsidRDefault="00756773">
      <w:pPr>
        <w:pStyle w:val="ConsPlusNormal"/>
        <w:spacing w:before="220"/>
        <w:ind w:firstLine="540"/>
        <w:jc w:val="both"/>
      </w:pPr>
      <w:r>
        <w:t>2.4. Срок предоставления муниципальной услуги</w:t>
      </w:r>
    </w:p>
    <w:p w:rsidR="00756773" w:rsidRDefault="00756773">
      <w:pPr>
        <w:pStyle w:val="ConsPlusNormal"/>
        <w:spacing w:before="220"/>
        <w:ind w:firstLine="540"/>
        <w:jc w:val="both"/>
      </w:pPr>
      <w:r>
        <w:t>Общий срок предоставления муниципальной услуги составляет не более десяти рабочих дней.</w:t>
      </w:r>
    </w:p>
    <w:p w:rsidR="00756773" w:rsidRDefault="00756773">
      <w:pPr>
        <w:pStyle w:val="ConsPlusNormal"/>
        <w:spacing w:before="220"/>
        <w:ind w:firstLine="540"/>
        <w:jc w:val="both"/>
      </w:pPr>
      <w:r>
        <w:t>2.5. Перечень нормативных правовых актов, регулирующих предоставление муниципальной услуги</w:t>
      </w:r>
    </w:p>
    <w:p w:rsidR="00756773" w:rsidRDefault="00756773">
      <w:pPr>
        <w:pStyle w:val="ConsPlusNormal"/>
        <w:spacing w:before="220"/>
        <w:ind w:firstLine="540"/>
        <w:jc w:val="both"/>
      </w:pPr>
      <w:hyperlink r:id="rId28">
        <w:r>
          <w:rPr>
            <w:color w:val="0000FF"/>
          </w:rPr>
          <w:t>Конституция</w:t>
        </w:r>
      </w:hyperlink>
      <w:r>
        <w:t xml:space="preserve"> Российской Федерации (с изм.);</w:t>
      </w:r>
    </w:p>
    <w:p w:rsidR="00756773" w:rsidRDefault="00756773">
      <w:pPr>
        <w:pStyle w:val="ConsPlusNormal"/>
        <w:spacing w:before="220"/>
        <w:ind w:firstLine="540"/>
        <w:jc w:val="both"/>
      </w:pPr>
      <w:r>
        <w:t xml:space="preserve">Гражданский </w:t>
      </w:r>
      <w:hyperlink r:id="rId29">
        <w:r>
          <w:rPr>
            <w:color w:val="0000FF"/>
          </w:rPr>
          <w:t>кодекс</w:t>
        </w:r>
      </w:hyperlink>
      <w:r>
        <w:t xml:space="preserve"> Российской Федерации (с изм.);</w:t>
      </w:r>
    </w:p>
    <w:p w:rsidR="00756773" w:rsidRDefault="00756773">
      <w:pPr>
        <w:pStyle w:val="ConsPlusNormal"/>
        <w:spacing w:before="220"/>
        <w:ind w:firstLine="540"/>
        <w:jc w:val="both"/>
      </w:pPr>
      <w:r>
        <w:t xml:space="preserve">Жилищный </w:t>
      </w:r>
      <w:hyperlink r:id="rId30">
        <w:r>
          <w:rPr>
            <w:color w:val="0000FF"/>
          </w:rPr>
          <w:t>кодекс</w:t>
        </w:r>
      </w:hyperlink>
      <w:r>
        <w:t xml:space="preserve"> Российской Федерации (с изм.);</w:t>
      </w:r>
    </w:p>
    <w:p w:rsidR="00756773" w:rsidRDefault="00756773">
      <w:pPr>
        <w:pStyle w:val="ConsPlusNormal"/>
        <w:spacing w:before="220"/>
        <w:ind w:firstLine="540"/>
        <w:jc w:val="both"/>
      </w:pPr>
      <w:r>
        <w:t xml:space="preserve">Федеральный </w:t>
      </w:r>
      <w:hyperlink r:id="rId31">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756773" w:rsidRDefault="00756773">
      <w:pPr>
        <w:pStyle w:val="ConsPlusNormal"/>
        <w:spacing w:before="220"/>
        <w:ind w:firstLine="540"/>
        <w:jc w:val="both"/>
      </w:pPr>
      <w:r>
        <w:t xml:space="preserve">Федеральный </w:t>
      </w:r>
      <w:hyperlink r:id="rId32">
        <w:r>
          <w:rPr>
            <w:color w:val="0000FF"/>
          </w:rPr>
          <w:t>закон</w:t>
        </w:r>
      </w:hyperlink>
      <w:r>
        <w:t xml:space="preserve"> от 27.07.2010 N 210-ФЗ "Об организации предоставления государственных и муниципальных услуг" (с изм.);</w:t>
      </w:r>
    </w:p>
    <w:p w:rsidR="00756773" w:rsidRDefault="00756773">
      <w:pPr>
        <w:pStyle w:val="ConsPlusNormal"/>
        <w:spacing w:before="220"/>
        <w:ind w:firstLine="540"/>
        <w:jc w:val="both"/>
      </w:pPr>
      <w:hyperlink r:id="rId33">
        <w:r>
          <w:rPr>
            <w:color w:val="0000FF"/>
          </w:rPr>
          <w:t>Постановление</w:t>
        </w:r>
      </w:hyperlink>
      <w:r>
        <w:t xml:space="preserve"> Правительства Российской Федерации от 21.05.2005 N 315 "Об утверждении Типового договора социального найма жилого помещения";</w:t>
      </w:r>
    </w:p>
    <w:p w:rsidR="00756773" w:rsidRDefault="00756773">
      <w:pPr>
        <w:pStyle w:val="ConsPlusNormal"/>
        <w:spacing w:before="220"/>
        <w:ind w:firstLine="540"/>
        <w:jc w:val="both"/>
      </w:pPr>
      <w:hyperlink r:id="rId34">
        <w:r>
          <w:rPr>
            <w:color w:val="0000FF"/>
          </w:rPr>
          <w:t>Постановление</w:t>
        </w:r>
      </w:hyperlink>
      <w:r>
        <w:t xml:space="preserve">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756773" w:rsidRDefault="00756773">
      <w:pPr>
        <w:pStyle w:val="ConsPlusNormal"/>
        <w:spacing w:before="220"/>
        <w:ind w:firstLine="540"/>
        <w:jc w:val="both"/>
      </w:pPr>
      <w:hyperlink r:id="rId35">
        <w:r>
          <w:rPr>
            <w:color w:val="0000FF"/>
          </w:rPr>
          <w:t>Постановление</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изм.);</w:t>
      </w:r>
    </w:p>
    <w:p w:rsidR="00756773" w:rsidRDefault="00756773">
      <w:pPr>
        <w:pStyle w:val="ConsPlusNormal"/>
        <w:spacing w:before="220"/>
        <w:ind w:firstLine="540"/>
        <w:jc w:val="both"/>
      </w:pPr>
      <w:hyperlink r:id="rId36">
        <w:r>
          <w:rPr>
            <w:color w:val="0000FF"/>
          </w:rPr>
          <w:t>Постановление</w:t>
        </w:r>
      </w:hyperlink>
      <w: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756773" w:rsidRDefault="00756773">
      <w:pPr>
        <w:pStyle w:val="ConsPlusNormal"/>
        <w:spacing w:before="220"/>
        <w:ind w:firstLine="540"/>
        <w:jc w:val="both"/>
      </w:pPr>
      <w:hyperlink r:id="rId37">
        <w:r>
          <w:rPr>
            <w:color w:val="0000FF"/>
          </w:rPr>
          <w:t>приказ</w:t>
        </w:r>
      </w:hyperlink>
      <w:r>
        <w:t xml:space="preserve"> Госстроя РФ от 11.12.1997 N 17-132 "Об утверждении нормативно-методических материалов по реализации Концепции реформы жилищно-коммунального хозяйства в Российской Федерации";</w:t>
      </w:r>
    </w:p>
    <w:p w:rsidR="00756773" w:rsidRDefault="00756773">
      <w:pPr>
        <w:pStyle w:val="ConsPlusNormal"/>
        <w:spacing w:before="220"/>
        <w:ind w:firstLine="540"/>
        <w:jc w:val="both"/>
      </w:pPr>
      <w:hyperlink r:id="rId38">
        <w:r>
          <w:rPr>
            <w:color w:val="0000FF"/>
          </w:rPr>
          <w:t>Устав</w:t>
        </w:r>
      </w:hyperlink>
      <w:r>
        <w:t xml:space="preserve"> Артемовского городского округа (с изм.);</w:t>
      </w:r>
    </w:p>
    <w:p w:rsidR="00756773" w:rsidRDefault="00756773">
      <w:pPr>
        <w:pStyle w:val="ConsPlusNormal"/>
        <w:spacing w:before="220"/>
        <w:ind w:firstLine="540"/>
        <w:jc w:val="both"/>
      </w:pPr>
      <w:hyperlink r:id="rId39">
        <w:r>
          <w:rPr>
            <w:color w:val="0000FF"/>
          </w:rPr>
          <w:t>решение</w:t>
        </w:r>
      </w:hyperlink>
      <w:r>
        <w:t xml:space="preserve"> Думы города Артема от 30.06.2005 N 156 "Об установлении нормы предоставления и учетной нормы площади жилого помещения";</w:t>
      </w:r>
    </w:p>
    <w:p w:rsidR="00756773" w:rsidRDefault="00756773">
      <w:pPr>
        <w:pStyle w:val="ConsPlusNormal"/>
        <w:spacing w:before="220"/>
        <w:ind w:firstLine="540"/>
        <w:jc w:val="both"/>
      </w:pPr>
      <w:hyperlink r:id="rId40">
        <w:r>
          <w:rPr>
            <w:color w:val="0000FF"/>
          </w:rPr>
          <w:t>решение</w:t>
        </w:r>
      </w:hyperlink>
      <w:r>
        <w:t xml:space="preserve"> Думы Артемовского городского округа от 15.03.2007 N 469 "О Положении об обеспечении малоимущих жителей, проживающих в Артемовском городском округе и нуждающихся в улучшении жилищных условий, жилыми помещениями в соответствии с жилищным законодательством" (с изм.);</w:t>
      </w:r>
    </w:p>
    <w:p w:rsidR="00756773" w:rsidRDefault="00756773">
      <w:pPr>
        <w:pStyle w:val="ConsPlusNormal"/>
        <w:spacing w:before="220"/>
        <w:ind w:firstLine="540"/>
        <w:jc w:val="both"/>
      </w:pPr>
      <w:hyperlink r:id="rId41">
        <w:r>
          <w:rPr>
            <w:color w:val="0000FF"/>
          </w:rPr>
          <w:t>постановление</w:t>
        </w:r>
      </w:hyperlink>
      <w:r>
        <w:t xml:space="preserve"> администрации Артемовского городского округа от 04.12.2009 N 1444-па "О комиссии по жилищным вопросам при администрации Артемовского городского округа" (с изм.);</w:t>
      </w:r>
    </w:p>
    <w:p w:rsidR="00756773" w:rsidRDefault="00756773">
      <w:pPr>
        <w:pStyle w:val="ConsPlusNormal"/>
        <w:spacing w:before="220"/>
        <w:ind w:firstLine="540"/>
        <w:jc w:val="both"/>
      </w:pPr>
      <w:hyperlink r:id="rId42">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756773" w:rsidRDefault="00756773">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56773" w:rsidRDefault="00756773">
      <w:pPr>
        <w:pStyle w:val="ConsPlusNormal"/>
        <w:spacing w:before="220"/>
        <w:ind w:firstLine="540"/>
        <w:jc w:val="both"/>
      </w:pPr>
      <w:bookmarkStart w:id="2" w:name="P119"/>
      <w:bookmarkEnd w:id="2"/>
      <w:r>
        <w:t>2.6.1. Документы, предоставляемые заявителем самостоятельно:</w:t>
      </w:r>
    </w:p>
    <w:p w:rsidR="00756773" w:rsidRDefault="00756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6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773" w:rsidRDefault="00756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773" w:rsidRDefault="00756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773" w:rsidRDefault="00756773">
            <w:pPr>
              <w:pStyle w:val="ConsPlusNormal"/>
              <w:jc w:val="both"/>
            </w:pPr>
            <w:r>
              <w:rPr>
                <w:color w:val="392C69"/>
              </w:rPr>
              <w:t>КонсультантПлюс: примечание.</w:t>
            </w:r>
          </w:p>
          <w:p w:rsidR="00756773" w:rsidRDefault="00756773">
            <w:pPr>
              <w:pStyle w:val="ConsPlusNormal"/>
              <w:jc w:val="both"/>
            </w:pPr>
            <w:r>
              <w:rPr>
                <w:color w:val="392C69"/>
              </w:rPr>
              <w:t>В официальном тексте документа, видимо, допущена опечатка: форма заявления приведена в приложении N 2 к настоящему административному регламенту, а не в приложении N 1.</w:t>
            </w:r>
          </w:p>
        </w:tc>
        <w:tc>
          <w:tcPr>
            <w:tcW w:w="113" w:type="dxa"/>
            <w:tcBorders>
              <w:top w:val="nil"/>
              <w:left w:val="nil"/>
              <w:bottom w:val="nil"/>
              <w:right w:val="nil"/>
            </w:tcBorders>
            <w:shd w:val="clear" w:color="auto" w:fill="F4F3F8"/>
            <w:tcMar>
              <w:top w:w="0" w:type="dxa"/>
              <w:left w:w="0" w:type="dxa"/>
              <w:bottom w:w="0" w:type="dxa"/>
              <w:right w:w="0" w:type="dxa"/>
            </w:tcMar>
          </w:tcPr>
          <w:p w:rsidR="00756773" w:rsidRDefault="00756773">
            <w:pPr>
              <w:pStyle w:val="ConsPlusNormal"/>
            </w:pPr>
          </w:p>
        </w:tc>
      </w:tr>
    </w:tbl>
    <w:p w:rsidR="00756773" w:rsidRDefault="00756773">
      <w:pPr>
        <w:pStyle w:val="ConsPlusNormal"/>
        <w:spacing w:before="280"/>
        <w:ind w:firstLine="540"/>
        <w:jc w:val="both"/>
      </w:pPr>
      <w:r>
        <w:t xml:space="preserve">1) заявление об обмене по рекомендуемой </w:t>
      </w:r>
      <w:hyperlink w:anchor="P357">
        <w:r>
          <w:rPr>
            <w:color w:val="0000FF"/>
          </w:rPr>
          <w:t>форме</w:t>
        </w:r>
      </w:hyperlink>
      <w:r>
        <w:t xml:space="preserve"> (приложение 1 к административному регламенту);</w:t>
      </w:r>
    </w:p>
    <w:p w:rsidR="00756773" w:rsidRDefault="00756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6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6773" w:rsidRDefault="00756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6773" w:rsidRDefault="00756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6773" w:rsidRDefault="00756773">
            <w:pPr>
              <w:pStyle w:val="ConsPlusNormal"/>
              <w:jc w:val="both"/>
            </w:pPr>
            <w:r>
              <w:rPr>
                <w:color w:val="392C69"/>
              </w:rPr>
              <w:t>КонсультантПлюс: примечание.</w:t>
            </w:r>
          </w:p>
          <w:p w:rsidR="00756773" w:rsidRDefault="00756773">
            <w:pPr>
              <w:pStyle w:val="ConsPlusNormal"/>
              <w:jc w:val="both"/>
            </w:pPr>
            <w:r>
              <w:rPr>
                <w:color w:val="392C69"/>
              </w:rPr>
              <w:t>В официальном тексте документа, видимо, допущена опечатка: договора приведен в приложении N 3 к настоящему административному регламенту, а не в приложении N 2.</w:t>
            </w:r>
          </w:p>
        </w:tc>
        <w:tc>
          <w:tcPr>
            <w:tcW w:w="113" w:type="dxa"/>
            <w:tcBorders>
              <w:top w:val="nil"/>
              <w:left w:val="nil"/>
              <w:bottom w:val="nil"/>
              <w:right w:val="nil"/>
            </w:tcBorders>
            <w:shd w:val="clear" w:color="auto" w:fill="F4F3F8"/>
            <w:tcMar>
              <w:top w:w="0" w:type="dxa"/>
              <w:left w:w="0" w:type="dxa"/>
              <w:bottom w:w="0" w:type="dxa"/>
              <w:right w:w="0" w:type="dxa"/>
            </w:tcMar>
          </w:tcPr>
          <w:p w:rsidR="00756773" w:rsidRDefault="00756773">
            <w:pPr>
              <w:pStyle w:val="ConsPlusNormal"/>
            </w:pPr>
          </w:p>
        </w:tc>
      </w:tr>
    </w:tbl>
    <w:p w:rsidR="00756773" w:rsidRDefault="00756773">
      <w:pPr>
        <w:pStyle w:val="ConsPlusNormal"/>
        <w:spacing w:before="280"/>
        <w:ind w:firstLine="540"/>
        <w:jc w:val="both"/>
      </w:pPr>
      <w:r>
        <w:t xml:space="preserve">2) </w:t>
      </w:r>
      <w:hyperlink w:anchor="P508">
        <w:r>
          <w:rPr>
            <w:color w:val="0000FF"/>
          </w:rPr>
          <w:t>договор</w:t>
        </w:r>
      </w:hyperlink>
      <w:r>
        <w:t xml:space="preserve"> об обмене жилыми помещениями, предоставленными по договорам социального найма, заключенный нанимателями в соответствии с предлагаемой (приложение 2 к административному регламенту) либо иной формой;</w:t>
      </w:r>
    </w:p>
    <w:p w:rsidR="00756773" w:rsidRDefault="00756773">
      <w:pPr>
        <w:pStyle w:val="ConsPlusNormal"/>
        <w:spacing w:before="220"/>
        <w:ind w:firstLine="540"/>
        <w:jc w:val="both"/>
      </w:pPr>
      <w:r>
        <w:t>3)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756773" w:rsidRDefault="00756773">
      <w:pPr>
        <w:pStyle w:val="ConsPlusNormal"/>
        <w:spacing w:before="220"/>
        <w:ind w:firstLine="540"/>
        <w:jc w:val="both"/>
      </w:pPr>
      <w:r>
        <w:t>4) письменное согласие (решение) органа опеки и попечительства при обмене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w:t>
      </w:r>
    </w:p>
    <w:p w:rsidR="00756773" w:rsidRDefault="00756773">
      <w:pPr>
        <w:pStyle w:val="ConsPlusNormal"/>
        <w:spacing w:before="220"/>
        <w:ind w:firstLine="540"/>
        <w:jc w:val="both"/>
      </w:pPr>
      <w:r>
        <w:t>5) в случае проведения обмена на жилое помещение, находящееся в коммунальной квартире, справка об отсутствии у лиц, желающих проживать в комнате коммунальной квартиры, хронических заболеваний, при наличии которых невозможно совместное проживание с другими гражданами в одной квартире, согласно перечню, утвержденному Постановлением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756773" w:rsidRDefault="00756773">
      <w:pPr>
        <w:pStyle w:val="ConsPlusNormal"/>
        <w:spacing w:before="220"/>
        <w:ind w:firstLine="540"/>
        <w:jc w:val="both"/>
      </w:pPr>
      <w:r>
        <w:t>6) документы, подтверждающие право пользования жилым помещением, занимаемым заявителями и членами его семьи.</w:t>
      </w:r>
    </w:p>
    <w:p w:rsidR="00756773" w:rsidRDefault="00756773">
      <w:pPr>
        <w:pStyle w:val="ConsPlusNormal"/>
        <w:jc w:val="both"/>
      </w:pPr>
      <w:r>
        <w:t xml:space="preserve">(п. 2.6.1 в ред. </w:t>
      </w:r>
      <w:hyperlink r:id="rId43">
        <w:r>
          <w:rPr>
            <w:color w:val="0000FF"/>
          </w:rPr>
          <w:t>Постановления</w:t>
        </w:r>
      </w:hyperlink>
      <w:r>
        <w:t xml:space="preserve"> администрации Артемовского городского округа от 23.05.2016 N 359-па)</w:t>
      </w:r>
    </w:p>
    <w:p w:rsidR="00756773" w:rsidRDefault="00756773">
      <w:pPr>
        <w:pStyle w:val="ConsPlusNormal"/>
        <w:spacing w:before="220"/>
        <w:ind w:firstLine="540"/>
        <w:jc w:val="both"/>
      </w:pPr>
      <w:bookmarkStart w:id="3" w:name="P131"/>
      <w:bookmarkEnd w:id="3"/>
      <w:r>
        <w:t xml:space="preserve">2.6.2. Документы, подлежащие предоставлению в рамках межведомственного </w:t>
      </w:r>
      <w:r>
        <w:lastRenderedPageBreak/>
        <w:t>информационного взаимодействия:</w:t>
      </w:r>
    </w:p>
    <w:p w:rsidR="00756773" w:rsidRDefault="00756773">
      <w:pPr>
        <w:pStyle w:val="ConsPlusNormal"/>
        <w:spacing w:before="220"/>
        <w:ind w:firstLine="540"/>
        <w:jc w:val="both"/>
      </w:pPr>
      <w:r>
        <w:t>выписка из поквартирной карточки по форме N 17.</w:t>
      </w:r>
    </w:p>
    <w:p w:rsidR="00756773" w:rsidRDefault="00756773">
      <w:pPr>
        <w:pStyle w:val="ConsPlusNormal"/>
        <w:spacing w:before="220"/>
        <w:ind w:firstLine="540"/>
        <w:jc w:val="both"/>
      </w:pPr>
      <w:r>
        <w:t>Данные документы заявитель вправе предоставить по собственной инициативе.</w:t>
      </w:r>
    </w:p>
    <w:p w:rsidR="00756773" w:rsidRDefault="00756773">
      <w:pPr>
        <w:pStyle w:val="ConsPlusNormal"/>
        <w:spacing w:before="220"/>
        <w:ind w:firstLine="540"/>
        <w:jc w:val="both"/>
      </w:pPr>
      <w:r>
        <w:t>2.6.3. По выбору заявителей запрос о предоставлении услуги может быть направлен в отдел учета и распределения жилья администрации Артемовского городского округа в письменной форме по почте, по электронной почте, при личном обращении либо через МФЦ.</w:t>
      </w:r>
    </w:p>
    <w:p w:rsidR="00756773" w:rsidRDefault="00756773">
      <w:pPr>
        <w:pStyle w:val="ConsPlusNormal"/>
        <w:spacing w:before="220"/>
        <w:ind w:firstLine="540"/>
        <w:jc w:val="both"/>
      </w:pPr>
      <w:r>
        <w:t>В случае предоставления заявителями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756773" w:rsidRDefault="00756773">
      <w:pPr>
        <w:pStyle w:val="ConsPlusNormal"/>
        <w:jc w:val="both"/>
      </w:pPr>
      <w:r>
        <w:t xml:space="preserve">(пп. 2.6.3 введен </w:t>
      </w:r>
      <w:hyperlink r:id="rId44">
        <w:r>
          <w:rPr>
            <w:color w:val="0000FF"/>
          </w:rPr>
          <w:t>Постановлением</w:t>
        </w:r>
      </w:hyperlink>
      <w:r>
        <w:t xml:space="preserve"> администрации Артемовского городского округа от 27.12.2016 N 1367-па)</w:t>
      </w:r>
    </w:p>
    <w:p w:rsidR="00756773" w:rsidRDefault="00756773">
      <w:pPr>
        <w:pStyle w:val="ConsPlusNormal"/>
        <w:spacing w:before="220"/>
        <w:ind w:firstLine="540"/>
        <w:jc w:val="both"/>
      </w:pPr>
      <w:r>
        <w:t xml:space="preserve">2.7. В срок не позднее пяти рабочих дней со дня поступления заявления заявителя о предоставлении услуги в отдел документы, указанные в </w:t>
      </w:r>
      <w:hyperlink w:anchor="P131">
        <w:r>
          <w:rPr>
            <w:color w:val="0000FF"/>
          </w:rPr>
          <w:t>подпункте 2.6.2</w:t>
        </w:r>
      </w:hyperlink>
      <w:r>
        <w:t>, запрашиваются отделом, если заявитель не представил указанные документы по собственной инициативе.</w:t>
      </w:r>
    </w:p>
    <w:p w:rsidR="00756773" w:rsidRDefault="00756773">
      <w:pPr>
        <w:pStyle w:val="ConsPlusNormal"/>
        <w:spacing w:before="220"/>
        <w:ind w:firstLine="540"/>
        <w:jc w:val="both"/>
      </w:pPr>
      <w:r>
        <w:t>2.8. Основания для отказа в приеме документов, необходимых для предоставления муниципальной услуги, законодательством не предусмотрены.</w:t>
      </w:r>
    </w:p>
    <w:p w:rsidR="00756773" w:rsidRDefault="00756773">
      <w:pPr>
        <w:pStyle w:val="ConsPlusNormal"/>
        <w:spacing w:before="220"/>
        <w:ind w:firstLine="540"/>
        <w:jc w:val="both"/>
      </w:pPr>
      <w:r>
        <w:t>2.9. Исчерпывающий перечень оснований для отказа в предоставлении в муниципальной услуги</w:t>
      </w:r>
    </w:p>
    <w:p w:rsidR="00756773" w:rsidRDefault="00756773">
      <w:pPr>
        <w:pStyle w:val="ConsPlusNormal"/>
        <w:spacing w:before="220"/>
        <w:ind w:firstLine="540"/>
        <w:jc w:val="both"/>
      </w:pPr>
      <w:r>
        <w:t>Основания для отказа в предоставлении муниципальной услуги:</w:t>
      </w:r>
    </w:p>
    <w:p w:rsidR="00756773" w:rsidRDefault="00756773">
      <w:pPr>
        <w:pStyle w:val="ConsPlusNormal"/>
        <w:spacing w:before="220"/>
        <w:ind w:firstLine="540"/>
        <w:jc w:val="both"/>
      </w:pPr>
      <w:r>
        <w:t xml:space="preserve">отсутствие документов, перечисленных в </w:t>
      </w:r>
      <w:hyperlink w:anchor="P119">
        <w:r>
          <w:rPr>
            <w:color w:val="0000FF"/>
          </w:rPr>
          <w:t>подпункте 2.6.1</w:t>
        </w:r>
      </w:hyperlink>
      <w:r>
        <w:t xml:space="preserve"> настоящего административного регламента;</w:t>
      </w:r>
    </w:p>
    <w:p w:rsidR="00756773" w:rsidRDefault="00756773">
      <w:pPr>
        <w:pStyle w:val="ConsPlusNormal"/>
        <w:spacing w:before="220"/>
        <w:ind w:firstLine="540"/>
        <w:jc w:val="both"/>
      </w:pPr>
      <w:r>
        <w:t>к нанимателю обмениваемого жилого помещения предъявлен иск о расторжении или об изменении договора социального найма жилого помещения;</w:t>
      </w:r>
    </w:p>
    <w:p w:rsidR="00756773" w:rsidRDefault="00756773">
      <w:pPr>
        <w:pStyle w:val="ConsPlusNormal"/>
        <w:spacing w:before="220"/>
        <w:ind w:firstLine="540"/>
        <w:jc w:val="both"/>
      </w:pPr>
      <w:r>
        <w:t>право пользования обмениваемым жилым помещением оспаривается в судебном порядке;</w:t>
      </w:r>
    </w:p>
    <w:p w:rsidR="00756773" w:rsidRDefault="00756773">
      <w:pPr>
        <w:pStyle w:val="ConsPlusNormal"/>
        <w:spacing w:before="220"/>
        <w:ind w:firstLine="540"/>
        <w:jc w:val="both"/>
      </w:pPr>
      <w:r>
        <w:t>обмениваемое жилое помещение признано в установленном порядке непригодным для проживания;</w:t>
      </w:r>
    </w:p>
    <w:p w:rsidR="00756773" w:rsidRDefault="00756773">
      <w:pPr>
        <w:pStyle w:val="ConsPlusNormal"/>
        <w:spacing w:before="220"/>
        <w:ind w:firstLine="540"/>
        <w:jc w:val="both"/>
      </w:pPr>
      <w:r>
        <w:t>принято решение о сносе соответствующего дома или о его переоборудовании для использования в других целях;</w:t>
      </w:r>
    </w:p>
    <w:p w:rsidR="00756773" w:rsidRDefault="00756773">
      <w:pPr>
        <w:pStyle w:val="ConsPlusNormal"/>
        <w:spacing w:before="220"/>
        <w:ind w:firstLine="540"/>
        <w:jc w:val="both"/>
      </w:pPr>
      <w:r>
        <w:t>принято решение о капитальном ремонте соответствующего дома с переустройством и (или) перепланировкой жилых помещений в этом доме;</w:t>
      </w:r>
    </w:p>
    <w:p w:rsidR="00756773" w:rsidRDefault="00756773">
      <w:pPr>
        <w:pStyle w:val="ConsPlusNormal"/>
        <w:spacing w:before="220"/>
        <w:ind w:firstLine="540"/>
        <w:jc w:val="both"/>
      </w:pPr>
      <w: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45">
        <w:r>
          <w:rPr>
            <w:color w:val="0000FF"/>
          </w:rPr>
          <w:t>пунктом 4 части 1 статьи 51</w:t>
        </w:r>
      </w:hyperlink>
      <w:r>
        <w:t xml:space="preserve"> Жилищного кодекса </w:t>
      </w:r>
      <w:hyperlink r:id="rId46">
        <w:r>
          <w:rPr>
            <w:color w:val="0000FF"/>
          </w:rPr>
          <w:t>перечне</w:t>
        </w:r>
      </w:hyperlink>
      <w:r>
        <w:t>, утвержденном Постановлением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756773" w:rsidRDefault="00756773">
      <w:pPr>
        <w:pStyle w:val="ConsPlusNormal"/>
        <w:spacing w:before="220"/>
        <w:ind w:firstLine="540"/>
        <w:jc w:val="both"/>
      </w:pPr>
      <w:r>
        <w:t>2.10. Муниципальная услуга предоставляется бесплатно.</w:t>
      </w:r>
    </w:p>
    <w:p w:rsidR="00756773" w:rsidRDefault="00756773">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56773" w:rsidRDefault="00756773">
      <w:pPr>
        <w:pStyle w:val="ConsPlusNormal"/>
        <w:spacing w:before="220"/>
        <w:ind w:firstLine="540"/>
        <w:jc w:val="both"/>
      </w:pPr>
      <w:r>
        <w:t xml:space="preserve">Максимальный срок ожидания в очереди при подаче заявления о предоставлении </w:t>
      </w:r>
      <w:r>
        <w:lastRenderedPageBreak/>
        <w:t>муниципальной услуги и при получении результата предоставления муниципальной услуги не должен превышать 15 минут.</w:t>
      </w:r>
    </w:p>
    <w:p w:rsidR="00756773" w:rsidRDefault="00756773">
      <w:pPr>
        <w:pStyle w:val="ConsPlusNormal"/>
        <w:spacing w:before="220"/>
        <w:ind w:firstLine="540"/>
        <w:jc w:val="both"/>
      </w:pPr>
      <w:r>
        <w:t>Продолжительность приема заявителей у специалиста при подаче заявления о предоставлении муниципальной услуги и при получении результата предоставления муниципальной услуги не должна превышать 15 минут.</w:t>
      </w:r>
    </w:p>
    <w:p w:rsidR="00756773" w:rsidRDefault="00756773">
      <w:pPr>
        <w:pStyle w:val="ConsPlusNormal"/>
        <w:spacing w:before="220"/>
        <w:ind w:firstLine="540"/>
        <w:jc w:val="both"/>
      </w:pPr>
      <w:r>
        <w:t>2.12. Регистрация заявления о предоставлении муниципальной услуги производится в администрации Артемовского городского округа в отделе учета и распределения жилья либо в МКУ МФЦ.</w:t>
      </w:r>
    </w:p>
    <w:p w:rsidR="00756773" w:rsidRDefault="00756773">
      <w:pPr>
        <w:pStyle w:val="ConsPlusNormal"/>
        <w:spacing w:before="220"/>
        <w:ind w:firstLine="540"/>
        <w:jc w:val="both"/>
      </w:pPr>
      <w:r>
        <w:t>2.13. Заявление, отправленное почтой, поступившее в форме электронного письма, на официальный сайт Артемовского городского округа, в адрес электронной почты администрации Артемовского городского округа либо электронной почты МКУ МФЦ регистрируется специалистом администрации Артемовского городского округа или МКУ МФЦ в день его получения.</w:t>
      </w:r>
    </w:p>
    <w:p w:rsidR="00756773" w:rsidRDefault="00756773">
      <w:pPr>
        <w:pStyle w:val="ConsPlusNormal"/>
        <w:spacing w:before="220"/>
        <w:ind w:firstLine="540"/>
        <w:jc w:val="both"/>
      </w:pPr>
      <w:r>
        <w:t>2.14. Требования к размещению и оформлению визуальной, текстовой и мультимедийной информации</w:t>
      </w:r>
    </w:p>
    <w:p w:rsidR="00756773" w:rsidRDefault="00756773">
      <w:pPr>
        <w:pStyle w:val="ConsPlusNormal"/>
        <w:spacing w:before="220"/>
        <w:ind w:firstLine="540"/>
        <w:jc w:val="both"/>
      </w:pPr>
      <w:r>
        <w:t>На информационном стенде отдела размещается следующая информация:</w:t>
      </w:r>
    </w:p>
    <w:p w:rsidR="00756773" w:rsidRDefault="00756773">
      <w:pPr>
        <w:pStyle w:val="ConsPlusNormal"/>
        <w:spacing w:before="220"/>
        <w:ind w:firstLine="540"/>
        <w:jc w:val="both"/>
      </w:pPr>
      <w:r>
        <w:t>сведения о местонахождении администрации, отдела, МКУ МФЦ, контактные телефоны (факсы), адрес электронной почты и официального сайта Артемовского городского округа, график работы;</w:t>
      </w:r>
    </w:p>
    <w:p w:rsidR="00756773" w:rsidRDefault="00756773">
      <w:pPr>
        <w:pStyle w:val="ConsPlusNormal"/>
        <w:spacing w:before="220"/>
        <w:ind w:firstLine="540"/>
        <w:jc w:val="both"/>
      </w:pPr>
      <w:r>
        <w:t>извлечения из законодательных и иных нормативных правовых, правовых актов, содержащие нормы, регулирующие деятельность по предоставлению муниципальной услуги;</w:t>
      </w:r>
    </w:p>
    <w:p w:rsidR="00756773" w:rsidRDefault="00756773">
      <w:pPr>
        <w:pStyle w:val="ConsPlusNormal"/>
        <w:spacing w:before="220"/>
        <w:ind w:firstLine="540"/>
        <w:jc w:val="both"/>
      </w:pPr>
      <w:r>
        <w:t>перечень и формы документов, необходимых для предоставления муниципальной услуги;</w:t>
      </w:r>
    </w:p>
    <w:p w:rsidR="00756773" w:rsidRDefault="00756773">
      <w:pPr>
        <w:pStyle w:val="ConsPlusNormal"/>
        <w:spacing w:before="220"/>
        <w:ind w:firstLine="540"/>
        <w:jc w:val="both"/>
      </w:pPr>
      <w:r>
        <w:t>перечень оснований для отказа в предоставлении муниципальной услуги.</w:t>
      </w:r>
    </w:p>
    <w:p w:rsidR="00756773" w:rsidRDefault="00756773">
      <w:pPr>
        <w:pStyle w:val="ConsPlusNormal"/>
        <w:spacing w:before="220"/>
        <w:ind w:firstLine="540"/>
        <w:jc w:val="both"/>
      </w:pPr>
      <w:r>
        <w:t>2.15. Требования к помещениям, в которых предоставляются муниципальные услуги,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с учетом обеспечения условий доступности для инвалидов</w:t>
      </w:r>
    </w:p>
    <w:p w:rsidR="00756773" w:rsidRDefault="00756773">
      <w:pPr>
        <w:pStyle w:val="ConsPlusNormal"/>
        <w:spacing w:before="220"/>
        <w:ind w:firstLine="540"/>
        <w:jc w:val="both"/>
      </w:pPr>
      <w:r>
        <w:t>Для ожидания приема заявителям отводится специальное место, оборудованное стульями, стойками для возможности оформления документов, необходимых для предоставления муниципальной услуги.</w:t>
      </w:r>
    </w:p>
    <w:p w:rsidR="00756773" w:rsidRDefault="00756773">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756773" w:rsidRDefault="00756773">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 123.</w:t>
      </w:r>
    </w:p>
    <w:p w:rsidR="00756773" w:rsidRDefault="00756773">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756773" w:rsidRDefault="00756773">
      <w:pPr>
        <w:pStyle w:val="ConsPlusNormal"/>
        <w:spacing w:before="220"/>
        <w:ind w:firstLine="540"/>
        <w:jc w:val="both"/>
      </w:pPr>
      <w:r>
        <w:t xml:space="preserve">Зал ожидания и места для заполнения запросов должны быть доступны для инвалидов, использующих для передвижения кресла-коляски, и оборудованы мебелью с учетом </w:t>
      </w:r>
      <w:r>
        <w:lastRenderedPageBreak/>
        <w:t>возможности беспрепятственного подъезда и поворота кресел-колясок.</w:t>
      </w:r>
    </w:p>
    <w:p w:rsidR="00756773" w:rsidRDefault="00756773">
      <w:pPr>
        <w:pStyle w:val="ConsPlusNormal"/>
        <w:spacing w:before="220"/>
        <w:ind w:firstLine="540"/>
        <w:jc w:val="both"/>
      </w:pPr>
      <w:r>
        <w:t>Места информирования оборудуются информационным стендом, стульями и столом для возможности оформления запросов о предоставлении услуги.</w:t>
      </w:r>
    </w:p>
    <w:p w:rsidR="00756773" w:rsidRDefault="00756773">
      <w:pPr>
        <w:pStyle w:val="ConsPlusNormal"/>
        <w:spacing w:before="220"/>
        <w:ind w:firstLine="540"/>
        <w:jc w:val="both"/>
      </w:pPr>
      <w:r>
        <w:t>Информационные стенды оборудуются образцами запросов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756773" w:rsidRDefault="00756773">
      <w:pPr>
        <w:pStyle w:val="ConsPlusNormal"/>
        <w:spacing w:before="220"/>
        <w:ind w:firstLine="540"/>
        <w:jc w:val="both"/>
      </w:pPr>
      <w:r>
        <w:t>На информационных стендах для инвалидов по зрению информация о перечне муниципальных услуг о вызове специалиста, ответственного за оказание услуги, должна быть выполнена рельефно-точечным шрифтом Брайля.</w:t>
      </w:r>
    </w:p>
    <w:p w:rsidR="00756773" w:rsidRDefault="00756773">
      <w:pPr>
        <w:pStyle w:val="ConsPlusNormal"/>
        <w:jc w:val="both"/>
      </w:pPr>
      <w:r>
        <w:t xml:space="preserve">(п. 2.15 в ред. </w:t>
      </w:r>
      <w:hyperlink r:id="rId47">
        <w:r>
          <w:rPr>
            <w:color w:val="0000FF"/>
          </w:rPr>
          <w:t>Постановления</w:t>
        </w:r>
      </w:hyperlink>
      <w:r>
        <w:t xml:space="preserve"> администрации Артемовского городского округа от 23.05.2016 N 359-па)</w:t>
      </w:r>
    </w:p>
    <w:p w:rsidR="00756773" w:rsidRDefault="00756773">
      <w:pPr>
        <w:pStyle w:val="ConsPlusNormal"/>
        <w:spacing w:before="220"/>
        <w:ind w:firstLine="540"/>
        <w:jc w:val="both"/>
      </w:pPr>
      <w:r>
        <w:t>2.16. Показатели доступности и качества</w:t>
      </w:r>
    </w:p>
    <w:p w:rsidR="00756773" w:rsidRDefault="00756773">
      <w:pPr>
        <w:pStyle w:val="ConsPlusNormal"/>
        <w:spacing w:before="220"/>
        <w:ind w:firstLine="540"/>
        <w:jc w:val="both"/>
      </w:pPr>
      <w:r>
        <w:t>2.16.1. Показатели доступности муниципальной услуги:</w:t>
      </w:r>
    </w:p>
    <w:p w:rsidR="00756773" w:rsidRDefault="00756773">
      <w:pPr>
        <w:pStyle w:val="ConsPlusNormal"/>
        <w:spacing w:before="220"/>
        <w:ind w:firstLine="540"/>
        <w:jc w:val="both"/>
      </w:pPr>
      <w:r>
        <w:t>а) возможность для заявителя выбрать наиболее удобный способ получения услуги путем обращения:</w:t>
      </w:r>
    </w:p>
    <w:p w:rsidR="00756773" w:rsidRDefault="00756773">
      <w:pPr>
        <w:pStyle w:val="ConsPlusNormal"/>
        <w:spacing w:before="220"/>
        <w:ind w:firstLine="540"/>
        <w:jc w:val="both"/>
      </w:pPr>
      <w:r>
        <w:t>с письменным заявлением непосредственно в администрацию Артемовского городского округа, в МКУ МФЦ;</w:t>
      </w:r>
    </w:p>
    <w:p w:rsidR="00756773" w:rsidRDefault="00756773">
      <w:pPr>
        <w:pStyle w:val="ConsPlusNormal"/>
        <w:spacing w:before="220"/>
        <w:ind w:firstLine="540"/>
        <w:jc w:val="both"/>
      </w:pPr>
      <w:r>
        <w:t>предоставление муниципальной услуги в электронной форме в администрации Артемовского городского округа, в МКУ МФЦ в соответствии с действующим законодательством.</w:t>
      </w:r>
    </w:p>
    <w:p w:rsidR="00756773" w:rsidRDefault="00756773">
      <w:pPr>
        <w:pStyle w:val="ConsPlusNormal"/>
        <w:spacing w:before="220"/>
        <w:ind w:firstLine="540"/>
        <w:jc w:val="both"/>
      </w:pPr>
      <w:r>
        <w:t xml:space="preserve">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специальной интерактивной формы, которая соответствует требованиям Федерального </w:t>
      </w:r>
      <w:hyperlink r:id="rId48">
        <w:r>
          <w:rPr>
            <w:color w:val="0000FF"/>
          </w:rPr>
          <w:t>закона</w:t>
        </w:r>
      </w:hyperlink>
      <w:r>
        <w:t xml:space="preserve"> от 27.07.2010 N 210-ФЗ.</w:t>
      </w:r>
    </w:p>
    <w:p w:rsidR="00756773" w:rsidRDefault="00756773">
      <w:pPr>
        <w:pStyle w:val="ConsPlusNormal"/>
        <w:spacing w:before="220"/>
        <w:ind w:firstLine="540"/>
        <w:jc w:val="both"/>
      </w:pPr>
      <w:r>
        <w:t>Прием и регистрация заявления о предоставлении муниципальной услуги в электронной форме обеспечивается на "Едином портале государственных и муниципальных услуг (функций)" (www.gosuslugi.ru);</w:t>
      </w:r>
    </w:p>
    <w:p w:rsidR="00756773" w:rsidRDefault="00756773">
      <w:pPr>
        <w:pStyle w:val="ConsPlusNormal"/>
        <w:spacing w:before="220"/>
        <w:ind w:firstLine="540"/>
        <w:jc w:val="both"/>
      </w:pPr>
      <w:r>
        <w:t>б) транспортная доступность места предоставления муниципальной услуги;</w:t>
      </w:r>
    </w:p>
    <w:p w:rsidR="00756773" w:rsidRDefault="00756773">
      <w:pPr>
        <w:pStyle w:val="ConsPlusNormal"/>
        <w:spacing w:before="220"/>
        <w:ind w:firstLine="540"/>
        <w:jc w:val="both"/>
      </w:pPr>
      <w:r>
        <w:t>в) минимальное количество взаимодействий граждан (гражданина) с должностными лицами при получении муниципальной услуги (не требуется дополнительных взаимодействий помимо обращения за услугой и получения ее результата);</w:t>
      </w:r>
    </w:p>
    <w:p w:rsidR="00756773" w:rsidRDefault="00756773">
      <w:pPr>
        <w:pStyle w:val="ConsPlusNormal"/>
        <w:spacing w:before="220"/>
        <w:ind w:firstLine="540"/>
        <w:jc w:val="both"/>
      </w:pPr>
      <w:r>
        <w:t>г) возможность получения гражданами (гражданином) информации о ходе предоставления муниципальной услуги;</w:t>
      </w:r>
    </w:p>
    <w:p w:rsidR="00756773" w:rsidRDefault="00756773">
      <w:pPr>
        <w:pStyle w:val="ConsPlusNormal"/>
        <w:spacing w:before="220"/>
        <w:ind w:firstLine="540"/>
        <w:jc w:val="both"/>
      </w:pPr>
      <w:r>
        <w:t>д) размещение информации о порядке предоставления муниципальной услуги на официальном сайте Артемовского городского округа, сайте МКУ МФЦ.</w:t>
      </w:r>
    </w:p>
    <w:p w:rsidR="00756773" w:rsidRDefault="00756773">
      <w:pPr>
        <w:pStyle w:val="ConsPlusNormal"/>
        <w:spacing w:before="220"/>
        <w:ind w:firstLine="540"/>
        <w:jc w:val="both"/>
      </w:pPr>
      <w:r>
        <w:t>2.16.2. Показатели качества муниципальной услуги:</w:t>
      </w:r>
    </w:p>
    <w:p w:rsidR="00756773" w:rsidRDefault="00756773">
      <w:pPr>
        <w:pStyle w:val="ConsPlusNormal"/>
        <w:spacing w:before="220"/>
        <w:ind w:firstLine="540"/>
        <w:jc w:val="both"/>
      </w:pPr>
      <w:r>
        <w:t>а) достоверность предоставленной гражданам информации о ходе рассмотрения их обращений;</w:t>
      </w:r>
    </w:p>
    <w:p w:rsidR="00756773" w:rsidRDefault="00756773">
      <w:pPr>
        <w:pStyle w:val="ConsPlusNormal"/>
        <w:spacing w:before="220"/>
        <w:ind w:firstLine="540"/>
        <w:jc w:val="both"/>
      </w:pPr>
      <w:r>
        <w:t>б) полнота информирования граждан о ходе рассмотрения их обращений;</w:t>
      </w:r>
    </w:p>
    <w:p w:rsidR="00756773" w:rsidRDefault="00756773">
      <w:pPr>
        <w:pStyle w:val="ConsPlusNormal"/>
        <w:spacing w:before="220"/>
        <w:ind w:firstLine="540"/>
        <w:jc w:val="both"/>
      </w:pPr>
      <w:r>
        <w:lastRenderedPageBreak/>
        <w:t>в) удобство и доступность получения информации гражданами о порядке предоставления муниципальной услуги;</w:t>
      </w:r>
    </w:p>
    <w:p w:rsidR="00756773" w:rsidRDefault="00756773">
      <w:pPr>
        <w:pStyle w:val="ConsPlusNormal"/>
        <w:spacing w:before="220"/>
        <w:ind w:firstLine="540"/>
        <w:jc w:val="both"/>
      </w:pPr>
      <w:r>
        <w:t>г) оперативность вынесения решения в отношении рассматриваемого обращения;</w:t>
      </w:r>
    </w:p>
    <w:p w:rsidR="00756773" w:rsidRDefault="00756773">
      <w:pPr>
        <w:pStyle w:val="ConsPlusNormal"/>
        <w:spacing w:before="220"/>
        <w:ind w:firstLine="540"/>
        <w:jc w:val="both"/>
      </w:pPr>
      <w:r>
        <w:t>д) соблюдение сроков рассмотрения заявлений (запросов) граждан;</w:t>
      </w:r>
    </w:p>
    <w:p w:rsidR="00756773" w:rsidRDefault="00756773">
      <w:pPr>
        <w:pStyle w:val="ConsPlusNormal"/>
        <w:spacing w:before="220"/>
        <w:ind w:firstLine="540"/>
        <w:jc w:val="both"/>
      </w:pPr>
      <w:r>
        <w:t>е) отсутствие жалоб на решения, действия (бездействие) должностных лиц, специалистов по вопросам предоставления муниципальной услуги и ходе предоставления муниципальной услуги;</w:t>
      </w:r>
    </w:p>
    <w:p w:rsidR="00756773" w:rsidRDefault="00756773">
      <w:pPr>
        <w:pStyle w:val="ConsPlusNormal"/>
        <w:spacing w:before="220"/>
        <w:ind w:firstLine="540"/>
        <w:jc w:val="both"/>
      </w:pPr>
      <w:r>
        <w:t>ж) полнота и актуальность информации о порядке предоставления муниципальной услуги.</w:t>
      </w:r>
    </w:p>
    <w:p w:rsidR="00756773" w:rsidRDefault="00756773">
      <w:pPr>
        <w:pStyle w:val="ConsPlusNormal"/>
        <w:jc w:val="both"/>
      </w:pPr>
    </w:p>
    <w:p w:rsidR="00756773" w:rsidRDefault="00756773">
      <w:pPr>
        <w:pStyle w:val="ConsPlusTitle"/>
        <w:jc w:val="center"/>
        <w:outlineLvl w:val="1"/>
      </w:pPr>
      <w:bookmarkStart w:id="4" w:name="P190"/>
      <w:bookmarkEnd w:id="4"/>
      <w:r>
        <w:t>3. Состав, последовательность и сроки</w:t>
      </w:r>
    </w:p>
    <w:p w:rsidR="00756773" w:rsidRDefault="00756773">
      <w:pPr>
        <w:pStyle w:val="ConsPlusTitle"/>
        <w:jc w:val="center"/>
      </w:pPr>
      <w:r>
        <w:t>выполнения административных процедур,</w:t>
      </w:r>
    </w:p>
    <w:p w:rsidR="00756773" w:rsidRDefault="00756773">
      <w:pPr>
        <w:pStyle w:val="ConsPlusTitle"/>
        <w:jc w:val="center"/>
      </w:pPr>
      <w:r>
        <w:t>требования к порядку их выполнения</w:t>
      </w:r>
    </w:p>
    <w:p w:rsidR="00756773" w:rsidRDefault="00756773">
      <w:pPr>
        <w:pStyle w:val="ConsPlusNormal"/>
        <w:jc w:val="both"/>
      </w:pPr>
    </w:p>
    <w:p w:rsidR="00756773" w:rsidRDefault="00756773">
      <w:pPr>
        <w:pStyle w:val="ConsPlusNormal"/>
        <w:ind w:firstLine="540"/>
        <w:jc w:val="both"/>
      </w:pPr>
      <w:r>
        <w:t xml:space="preserve">3.1. </w:t>
      </w:r>
      <w:hyperlink w:anchor="P302">
        <w:r>
          <w:rPr>
            <w:color w:val="0000FF"/>
          </w:rPr>
          <w:t>Блок-схема</w:t>
        </w:r>
      </w:hyperlink>
      <w:r>
        <w:t xml:space="preserve"> последовательности действий при предоставлении муниципальной услуги по обмену жилыми помещениями муниципального жилищного фонда приведена в приложении 1 к настоящему регламенту.</w:t>
      </w:r>
    </w:p>
    <w:p w:rsidR="00756773" w:rsidRDefault="00756773">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756773" w:rsidRDefault="00756773">
      <w:pPr>
        <w:pStyle w:val="ConsPlusNormal"/>
        <w:spacing w:before="220"/>
        <w:ind w:firstLine="540"/>
        <w:jc w:val="both"/>
      </w:pPr>
      <w:r>
        <w:t>а) прием и регистрация заявления на обмен жилыми помещениями муниципального жилищного фонда с приложением документов;</w:t>
      </w:r>
    </w:p>
    <w:p w:rsidR="00756773" w:rsidRDefault="00756773">
      <w:pPr>
        <w:pStyle w:val="ConsPlusNormal"/>
        <w:spacing w:before="220"/>
        <w:ind w:firstLine="540"/>
        <w:jc w:val="both"/>
      </w:pPr>
      <w:r>
        <w:t>б) рассмотрение заявления, правовая экспертиза представленных документов и принятие решения о разрешении либо об отказе в разрешении на обмен жилыми помещениями;</w:t>
      </w:r>
    </w:p>
    <w:p w:rsidR="00756773" w:rsidRDefault="00756773">
      <w:pPr>
        <w:pStyle w:val="ConsPlusNormal"/>
        <w:spacing w:before="220"/>
        <w:ind w:firstLine="540"/>
        <w:jc w:val="both"/>
      </w:pPr>
      <w:r>
        <w:t>в) разрешение либо отказ в разрешении на обмен жилыми помещениями.</w:t>
      </w:r>
    </w:p>
    <w:p w:rsidR="00756773" w:rsidRDefault="00756773">
      <w:pPr>
        <w:pStyle w:val="ConsPlusNormal"/>
        <w:spacing w:before="220"/>
        <w:ind w:firstLine="540"/>
        <w:jc w:val="both"/>
      </w:pPr>
      <w:r>
        <w:t>3.3. Прием и регистрация заявления на обмен жилыми помещениями:</w:t>
      </w:r>
    </w:p>
    <w:p w:rsidR="00756773" w:rsidRDefault="00756773">
      <w:pPr>
        <w:pStyle w:val="ConsPlusNormal"/>
        <w:spacing w:before="220"/>
        <w:ind w:firstLine="540"/>
        <w:jc w:val="both"/>
      </w:pPr>
      <w:r>
        <w:t xml:space="preserve">3.3.1. Основанием для начала выполнения административной процедуры является личное обращение граждан или их представителей в администрацию Артемовского городского округа либо в МКУ МФЦ о выдаче разрешения на обмен жилыми помещениями </w:t>
      </w:r>
      <w:hyperlink w:anchor="P357">
        <w:r>
          <w:rPr>
            <w:color w:val="0000FF"/>
          </w:rPr>
          <w:t>(приложение 2)</w:t>
        </w:r>
      </w:hyperlink>
      <w:r>
        <w:t>.</w:t>
      </w:r>
    </w:p>
    <w:p w:rsidR="00756773" w:rsidRDefault="00756773">
      <w:pPr>
        <w:pStyle w:val="ConsPlusNormal"/>
        <w:spacing w:before="220"/>
        <w:ind w:firstLine="540"/>
        <w:jc w:val="both"/>
      </w:pPr>
      <w:r>
        <w:t>Ответственность за достоверность сведений, указанных в заявлении, несут граждане, подавшие заявление.</w:t>
      </w:r>
    </w:p>
    <w:p w:rsidR="00756773" w:rsidRDefault="00756773">
      <w:pPr>
        <w:pStyle w:val="ConsPlusNormal"/>
        <w:spacing w:before="220"/>
        <w:ind w:firstLine="540"/>
        <w:jc w:val="both"/>
      </w:pPr>
      <w:r>
        <w:t>3.3.2. Ответственность за выполнение действия возлагается на специалиста администрации Артемовского городского округа и специалиста МКУ МФЦ, осуществляющих прием заявления.</w:t>
      </w:r>
    </w:p>
    <w:p w:rsidR="00756773" w:rsidRDefault="00756773">
      <w:pPr>
        <w:pStyle w:val="ConsPlusNormal"/>
        <w:spacing w:before="220"/>
        <w:ind w:firstLine="540"/>
        <w:jc w:val="both"/>
      </w:pPr>
      <w:r>
        <w:t>3.3.3. Содержание административного действия:</w:t>
      </w:r>
    </w:p>
    <w:p w:rsidR="00756773" w:rsidRDefault="00756773">
      <w:pPr>
        <w:pStyle w:val="ConsPlusNormal"/>
        <w:spacing w:before="220"/>
        <w:ind w:firstLine="540"/>
        <w:jc w:val="both"/>
      </w:pPr>
      <w:r>
        <w:t xml:space="preserve">Специалист администрации Артемовского городского округа, специалист МКУ МФЦ принимает заявление и приложенные к нему документы, предусмотренные </w:t>
      </w:r>
      <w:hyperlink w:anchor="P119">
        <w:r>
          <w:rPr>
            <w:color w:val="0000FF"/>
          </w:rPr>
          <w:t>подпунктом 2.6.1</w:t>
        </w:r>
      </w:hyperlink>
      <w:r>
        <w:t xml:space="preserve"> настоящего регламента, лично от граждан либо от их представителей. Продолжительность приема заявления и документов для предоставления муниципальной услуги по вопросам выдачи разрешения на обмен жилыми помещениями не должна превышать 15 минут.</w:t>
      </w:r>
    </w:p>
    <w:p w:rsidR="00756773" w:rsidRDefault="00756773">
      <w:pPr>
        <w:pStyle w:val="ConsPlusNormal"/>
        <w:spacing w:before="220"/>
        <w:ind w:firstLine="540"/>
        <w:jc w:val="both"/>
      </w:pPr>
      <w:r>
        <w:t xml:space="preserve">В ходе приема специалист администрации Артемовского городского округа, специалист МКУ МФЦ проверяет наличие необходимых документов согласно перечню, указанному в </w:t>
      </w:r>
      <w:hyperlink w:anchor="P119">
        <w:r>
          <w:rPr>
            <w:color w:val="0000FF"/>
          </w:rPr>
          <w:t>подпункте 2.6.1</w:t>
        </w:r>
      </w:hyperlink>
      <w:r>
        <w:t xml:space="preserve"> настоящего регламента, правильность заполнения бланка заявления. Если гражданами, их представителем представлены не все документы, указанные в </w:t>
      </w:r>
      <w:hyperlink w:anchor="P119">
        <w:r>
          <w:rPr>
            <w:color w:val="0000FF"/>
          </w:rPr>
          <w:t>пункте 2.6.1</w:t>
        </w:r>
      </w:hyperlink>
      <w:r>
        <w:t xml:space="preserve"> регламента, специалист отдела учета и распределения жилья, специалист МКУ МФЦ устно информирует об </w:t>
      </w:r>
      <w:r>
        <w:lastRenderedPageBreak/>
        <w:t>этом граждан с указанием на те документы, которые не представлены, и предложением их представить. В случае если граждане настаивают на приеме документов в представленном составе, специалист отдела учета и распределения жилья, специалист МКУ МФЦ их принимает. При этом на расписке в принятии документов специалистом отдела учета и распределения жилья, специалистом МКУ МФЦ делается отметка о том, что граждане предупреждены о необходимости представления документов, указывается перечень этих документов, а также дата, до наступления которой эти документы должны быть представлены (не более 30 календарных дней со дня подачи заявления).</w:t>
      </w:r>
    </w:p>
    <w:p w:rsidR="00756773" w:rsidRDefault="00756773">
      <w:pPr>
        <w:pStyle w:val="ConsPlusNormal"/>
        <w:spacing w:before="220"/>
        <w:ind w:firstLine="540"/>
        <w:jc w:val="both"/>
      </w:pPr>
      <w:r>
        <w:t xml:space="preserve">Если гражданами не представлены документы, указанные в </w:t>
      </w:r>
      <w:hyperlink w:anchor="P131">
        <w:r>
          <w:rPr>
            <w:color w:val="0000FF"/>
          </w:rPr>
          <w:t>подпункте 2.6.2</w:t>
        </w:r>
      </w:hyperlink>
      <w:r>
        <w:t xml:space="preserve"> регламента, то они запрашиваются специалистом отдела учета и распределения жилья, специалистом МКУ МФЦ в рамках межведомственного взаимодействия.</w:t>
      </w:r>
    </w:p>
    <w:p w:rsidR="00756773" w:rsidRDefault="00756773">
      <w:pPr>
        <w:pStyle w:val="ConsPlusNormal"/>
        <w:spacing w:before="220"/>
        <w:ind w:firstLine="540"/>
        <w:jc w:val="both"/>
      </w:pPr>
      <w:r>
        <w:t>Специалист отдела учета и распределения жилья администрации Артемовского городского округа, специалист МКУ МФЦ, сверив копии документов с их подлинными экземплярами, выполняет на них надпись об их соответствии подлинным экземплярам, заверяет своей подписью, после чего подлинники документов возвращаются гражданину (в случае, если в соответствии с административным регламентом необходимы только копии документов).</w:t>
      </w:r>
    </w:p>
    <w:p w:rsidR="00756773" w:rsidRDefault="00756773">
      <w:pPr>
        <w:pStyle w:val="ConsPlusNormal"/>
        <w:spacing w:before="220"/>
        <w:ind w:firstLine="540"/>
        <w:jc w:val="both"/>
      </w:pPr>
      <w:r>
        <w:t>Специалист отдела учета и распределения жилья, специалист МКУ МФЦ выдает гражданину расписку в получении заявления и прилагаемых документов с указанием их перечня, даты их получения после предоставления муниципальной услуги либо отказа в ее предоставлении.</w:t>
      </w:r>
    </w:p>
    <w:p w:rsidR="00756773" w:rsidRDefault="00756773">
      <w:pPr>
        <w:pStyle w:val="ConsPlusNormal"/>
        <w:spacing w:before="220"/>
        <w:ind w:firstLine="540"/>
        <w:jc w:val="both"/>
      </w:pPr>
      <w:r>
        <w:t>Заявление граждан регистрируются в день приема заявления.</w:t>
      </w:r>
    </w:p>
    <w:p w:rsidR="00756773" w:rsidRDefault="00756773">
      <w:pPr>
        <w:pStyle w:val="ConsPlusNormal"/>
        <w:spacing w:before="220"/>
        <w:ind w:firstLine="540"/>
        <w:jc w:val="both"/>
      </w:pPr>
      <w:r>
        <w:t>Специалист МКУ МФЦ передает принятые заявление и прилагаемые документы уполномоченному специалисту отдела учета и распределения жилья не позднее рабочего дня, следующего за днем регистрации заявления.</w:t>
      </w:r>
    </w:p>
    <w:p w:rsidR="00756773" w:rsidRDefault="00756773">
      <w:pPr>
        <w:pStyle w:val="ConsPlusNormal"/>
        <w:spacing w:before="220"/>
        <w:ind w:firstLine="540"/>
        <w:jc w:val="both"/>
      </w:pPr>
      <w:r>
        <w:t>После поступления заявления с необходимыми документами специалист отдела в течение трех рабочих дней направляет документы в комиссию по жилищным вопросам при администрации Артемовского городского округа (далее - Комиссия).</w:t>
      </w:r>
    </w:p>
    <w:p w:rsidR="00756773" w:rsidRDefault="00756773">
      <w:pPr>
        <w:pStyle w:val="ConsPlusNormal"/>
        <w:spacing w:before="220"/>
        <w:ind w:firstLine="540"/>
        <w:jc w:val="both"/>
      </w:pPr>
      <w:r>
        <w:t>Решение о разрешении на обмен или об отказе в разрешении на обмен принимается Комиссией по результатам рассмотрения заявления об обмене.</w:t>
      </w:r>
    </w:p>
    <w:p w:rsidR="00756773" w:rsidRDefault="00756773">
      <w:pPr>
        <w:pStyle w:val="ConsPlusNormal"/>
        <w:spacing w:before="220"/>
        <w:ind w:firstLine="540"/>
        <w:jc w:val="both"/>
      </w:pPr>
      <w:r>
        <w:t>3.3.4. Результатом административного действия является:</w:t>
      </w:r>
    </w:p>
    <w:p w:rsidR="00756773" w:rsidRDefault="00756773">
      <w:pPr>
        <w:pStyle w:val="ConsPlusNormal"/>
        <w:spacing w:before="220"/>
        <w:ind w:firstLine="540"/>
        <w:jc w:val="both"/>
      </w:pPr>
      <w:r>
        <w:t>а) выдача разрешения на обмен жилыми помещениями;</w:t>
      </w:r>
    </w:p>
    <w:p w:rsidR="00756773" w:rsidRDefault="00756773">
      <w:pPr>
        <w:pStyle w:val="ConsPlusNormal"/>
        <w:spacing w:before="220"/>
        <w:ind w:firstLine="540"/>
        <w:jc w:val="both"/>
      </w:pPr>
      <w:r>
        <w:t>б) отправка почтой уведомления об отказе в разрешении на обмен жилыми помещениями.</w:t>
      </w:r>
    </w:p>
    <w:p w:rsidR="00756773" w:rsidRDefault="00756773">
      <w:pPr>
        <w:pStyle w:val="ConsPlusNormal"/>
        <w:spacing w:before="220"/>
        <w:ind w:firstLine="540"/>
        <w:jc w:val="both"/>
      </w:pPr>
      <w:r>
        <w:t>Специалист, ответственный за выдачу, знакомит заявителя с перечнем выдаваемых документов (оглашает названия выдаваемых документов). Заявитель расписывается в документах (в случаях, установленных правовыми актами, соглашением), в получении решения (отказа) и иных документов на экземпляре расписки о приеме документов. Специалист выдает документы заявителю. В случае, если в течение 3-х календарных дней с даты срока получения итогового документа по результату предоставления муниципальной услуги, указанной в расписке о приеме документов, заявитель не обращается за результатом муниципальной услуги, специалист уполномоченного органа направляет почтой по указанному в заявлении адресу письменное уведомление о необходимости получить результат муниципальной услуги административных действий.</w:t>
      </w:r>
    </w:p>
    <w:p w:rsidR="00756773" w:rsidRDefault="00756773">
      <w:pPr>
        <w:pStyle w:val="ConsPlusNormal"/>
        <w:spacing w:before="220"/>
        <w:ind w:firstLine="540"/>
        <w:jc w:val="both"/>
      </w:pPr>
      <w:r>
        <w:t xml:space="preserve">3.4. Заявитель на любом этапе предоставления муниципальной услуги, до выдачи разрешения на обмен жилыми помещениями, имеет право в письменной форме отказаться от получения муниципальной услуги. Для этого заявитель предоставляет в уполномоченный орган </w:t>
      </w:r>
      <w:r>
        <w:lastRenderedPageBreak/>
        <w:t>документ, удостоверяющий личность, расписку и заявление об отказе. Специалист, ответственный за прием, регистрирует в программе обращение заявителя об аннулировании заявления и передает представленные документы не позднее следующего рабочего дня за днем обращения специалисту, ответственному за предоставление услуги.</w:t>
      </w:r>
    </w:p>
    <w:p w:rsidR="00756773" w:rsidRDefault="00756773">
      <w:pPr>
        <w:pStyle w:val="ConsPlusNormal"/>
        <w:spacing w:before="220"/>
        <w:ind w:firstLine="540"/>
        <w:jc w:val="both"/>
      </w:pPr>
      <w:r>
        <w:t>Основанием для прекращения предоставления муниципальной услуги является поступление письменного заявления заявителя (либо его полномочного представителя) о прекращении.</w:t>
      </w:r>
    </w:p>
    <w:p w:rsidR="00756773" w:rsidRDefault="00756773">
      <w:pPr>
        <w:pStyle w:val="ConsPlusNormal"/>
        <w:jc w:val="both"/>
      </w:pPr>
    </w:p>
    <w:p w:rsidR="00756773" w:rsidRDefault="00756773">
      <w:pPr>
        <w:pStyle w:val="ConsPlusTitle"/>
        <w:jc w:val="center"/>
        <w:outlineLvl w:val="1"/>
      </w:pPr>
      <w:r>
        <w:t>4. Порядок и формы</w:t>
      </w:r>
    </w:p>
    <w:p w:rsidR="00756773" w:rsidRDefault="00756773">
      <w:pPr>
        <w:pStyle w:val="ConsPlusTitle"/>
        <w:jc w:val="center"/>
      </w:pPr>
      <w:r>
        <w:t>контроля предоставления муниципальных услуг</w:t>
      </w:r>
    </w:p>
    <w:p w:rsidR="00756773" w:rsidRDefault="00756773">
      <w:pPr>
        <w:pStyle w:val="ConsPlusNormal"/>
        <w:jc w:val="both"/>
      </w:pPr>
    </w:p>
    <w:p w:rsidR="00756773" w:rsidRDefault="00756773">
      <w:pPr>
        <w:pStyle w:val="ConsPlusNormal"/>
        <w:ind w:firstLine="540"/>
        <w:jc w:val="both"/>
      </w:pPr>
      <w:r>
        <w:t>4.1. Текущий контроль за соблюдением и исполнением специалистами отдела положений регламента и иных нормативных правовых актов, устанавливающих требования к предоставлению муниципальной услуги, осуществляется его начальником.</w:t>
      </w:r>
    </w:p>
    <w:p w:rsidR="00756773" w:rsidRDefault="00756773">
      <w:pPr>
        <w:pStyle w:val="ConsPlusNormal"/>
        <w:spacing w:before="220"/>
        <w:ind w:firstLine="540"/>
        <w:jc w:val="both"/>
      </w:pPr>
      <w:r>
        <w:t>4.2. Контроль за полнотой и качеством предоставления муниципальной услуги проводится:</w:t>
      </w:r>
    </w:p>
    <w:p w:rsidR="00756773" w:rsidRDefault="00756773">
      <w:pPr>
        <w:pStyle w:val="ConsPlusNormal"/>
        <w:spacing w:before="220"/>
        <w:ind w:firstLine="540"/>
        <w:jc w:val="both"/>
      </w:pPr>
      <w:r>
        <w:t xml:space="preserve">а) в форме плановых проверок на основании </w:t>
      </w:r>
      <w:hyperlink r:id="rId49">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756773" w:rsidRDefault="00756773">
      <w:pPr>
        <w:pStyle w:val="ConsPlusNormal"/>
        <w:spacing w:before="220"/>
        <w:ind w:firstLine="540"/>
        <w:jc w:val="both"/>
      </w:pPr>
      <w:r>
        <w:t>б) в форме внеплановых проверок (по конкретному обращению граждан, их объединений и организаций).</w:t>
      </w:r>
    </w:p>
    <w:p w:rsidR="00756773" w:rsidRDefault="00756773">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756773" w:rsidRDefault="00756773">
      <w:pPr>
        <w:pStyle w:val="ConsPlusNormal"/>
        <w:jc w:val="both"/>
      </w:pPr>
    </w:p>
    <w:p w:rsidR="00756773" w:rsidRDefault="00756773">
      <w:pPr>
        <w:pStyle w:val="ConsPlusTitle"/>
        <w:jc w:val="center"/>
        <w:outlineLvl w:val="1"/>
      </w:pPr>
      <w:r>
        <w:t>5. Досудебный (внесудебный) порядок обжалования</w:t>
      </w:r>
    </w:p>
    <w:p w:rsidR="00756773" w:rsidRDefault="00756773">
      <w:pPr>
        <w:pStyle w:val="ConsPlusTitle"/>
        <w:jc w:val="center"/>
      </w:pPr>
      <w:r>
        <w:t>решений и действий (бездействия) органа, должностных лиц</w:t>
      </w:r>
    </w:p>
    <w:p w:rsidR="00756773" w:rsidRDefault="00756773">
      <w:pPr>
        <w:pStyle w:val="ConsPlusTitle"/>
        <w:jc w:val="center"/>
      </w:pPr>
      <w:r>
        <w:t>органа либо муниципальных служащих, должностных лиц</w:t>
      </w:r>
    </w:p>
    <w:p w:rsidR="00756773" w:rsidRDefault="00756773">
      <w:pPr>
        <w:pStyle w:val="ConsPlusTitle"/>
        <w:jc w:val="center"/>
      </w:pPr>
      <w:r>
        <w:t>многофункционального центра, работника</w:t>
      </w:r>
    </w:p>
    <w:p w:rsidR="00756773" w:rsidRDefault="00756773">
      <w:pPr>
        <w:pStyle w:val="ConsPlusTitle"/>
        <w:jc w:val="center"/>
      </w:pPr>
      <w:r>
        <w:t>многофункционального центра</w:t>
      </w:r>
    </w:p>
    <w:p w:rsidR="00756773" w:rsidRDefault="00756773">
      <w:pPr>
        <w:pStyle w:val="ConsPlusNormal"/>
        <w:jc w:val="center"/>
      </w:pPr>
      <w:r>
        <w:t xml:space="preserve">(в ред. </w:t>
      </w:r>
      <w:hyperlink r:id="rId50">
        <w:r>
          <w:rPr>
            <w:color w:val="0000FF"/>
          </w:rPr>
          <w:t>Постановления</w:t>
        </w:r>
      </w:hyperlink>
      <w:r>
        <w:t xml:space="preserve"> администрации</w:t>
      </w:r>
    </w:p>
    <w:p w:rsidR="00756773" w:rsidRDefault="00756773">
      <w:pPr>
        <w:pStyle w:val="ConsPlusNormal"/>
        <w:jc w:val="center"/>
      </w:pPr>
      <w:r>
        <w:t>Артемовского городского округа</w:t>
      </w:r>
    </w:p>
    <w:p w:rsidR="00756773" w:rsidRDefault="00756773">
      <w:pPr>
        <w:pStyle w:val="ConsPlusNormal"/>
        <w:jc w:val="center"/>
      </w:pPr>
      <w:r>
        <w:t>от 03.05.2018 N 417-па)</w:t>
      </w:r>
    </w:p>
    <w:p w:rsidR="00756773" w:rsidRDefault="00756773">
      <w:pPr>
        <w:pStyle w:val="ConsPlusNormal"/>
        <w:jc w:val="both"/>
      </w:pPr>
    </w:p>
    <w:p w:rsidR="00756773" w:rsidRDefault="00756773">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756773" w:rsidRDefault="00756773">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0">
        <w:r>
          <w:rPr>
            <w:color w:val="0000FF"/>
          </w:rPr>
          <w:t>разделе 3</w:t>
        </w:r>
      </w:hyperlink>
      <w:r>
        <w:t xml:space="preserve"> настоящего административного регламента.</w:t>
      </w:r>
    </w:p>
    <w:p w:rsidR="00756773" w:rsidRDefault="00756773">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756773" w:rsidRDefault="00756773">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756773" w:rsidRDefault="00756773">
      <w:pPr>
        <w:pStyle w:val="ConsPlusNormal"/>
        <w:spacing w:before="220"/>
        <w:ind w:firstLine="540"/>
        <w:jc w:val="both"/>
      </w:pPr>
      <w:r>
        <w:lastRenderedPageBreak/>
        <w:t>нарушения срока предоставления муниципальной услуги;</w:t>
      </w:r>
    </w:p>
    <w:p w:rsidR="00756773" w:rsidRDefault="00756773">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756773" w:rsidRDefault="00756773">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756773" w:rsidRDefault="00756773">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756773" w:rsidRDefault="00756773">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756773" w:rsidRDefault="00756773">
      <w:pPr>
        <w:pStyle w:val="ConsPlusNormal"/>
        <w:spacing w:before="22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56773" w:rsidRDefault="00756773">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756773" w:rsidRDefault="00756773">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756773" w:rsidRDefault="00756773">
      <w:pPr>
        <w:pStyle w:val="ConsPlusNormal"/>
        <w:spacing w:before="220"/>
        <w:ind w:firstLine="540"/>
        <w:jc w:val="both"/>
      </w:pPr>
      <w:bookmarkStart w:id="5" w:name="P250"/>
      <w:bookmarkEnd w:id="5"/>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756773" w:rsidRDefault="00756773">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756773" w:rsidRDefault="00756773">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756773" w:rsidRDefault="00756773">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756773" w:rsidRDefault="00756773">
      <w:pPr>
        <w:pStyle w:val="ConsPlusNormal"/>
        <w:spacing w:before="220"/>
        <w:ind w:firstLine="540"/>
        <w:jc w:val="both"/>
      </w:pPr>
      <w:r>
        <w:t xml:space="preserve">Личный прием заявителей производится заместителями главы администрации </w:t>
      </w:r>
      <w:r>
        <w:lastRenderedPageBreak/>
        <w:t>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756773" w:rsidRDefault="00756773">
      <w:pPr>
        <w:pStyle w:val="ConsPlusNormal"/>
        <w:jc w:val="both"/>
      </w:pPr>
      <w:r>
        <w:t xml:space="preserve">(в ред. </w:t>
      </w:r>
      <w:hyperlink r:id="rId51">
        <w:r>
          <w:rPr>
            <w:color w:val="0000FF"/>
          </w:rPr>
          <w:t>Постановления</w:t>
        </w:r>
      </w:hyperlink>
      <w:r>
        <w:t xml:space="preserve"> администрации Артемовского городского округа от 29.10.2020 N 2588-па)</w:t>
      </w:r>
    </w:p>
    <w:p w:rsidR="00756773" w:rsidRDefault="00756773">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56773" w:rsidRDefault="00756773">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6773" w:rsidRDefault="00756773">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756773" w:rsidRDefault="00756773">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56773" w:rsidRDefault="00756773">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756773" w:rsidRDefault="00756773">
      <w:pPr>
        <w:pStyle w:val="ConsPlusNormal"/>
        <w:spacing w:before="220"/>
        <w:ind w:firstLine="540"/>
        <w:jc w:val="both"/>
      </w:pPr>
      <w:r>
        <w:t>5.4. Жалоба должна содержать:</w:t>
      </w:r>
    </w:p>
    <w:p w:rsidR="00756773" w:rsidRDefault="00756773">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756773" w:rsidRDefault="00756773">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6773" w:rsidRDefault="00756773">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56773" w:rsidRDefault="00756773">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56773" w:rsidRDefault="00756773">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756773" w:rsidRDefault="00756773">
      <w:pPr>
        <w:pStyle w:val="ConsPlusNormal"/>
        <w:spacing w:before="220"/>
        <w:ind w:firstLine="540"/>
        <w:jc w:val="both"/>
      </w:pPr>
      <w:r>
        <w:lastRenderedPageBreak/>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50">
        <w:r>
          <w:rPr>
            <w:color w:val="0000FF"/>
          </w:rPr>
          <w:t>пункте 5.3</w:t>
        </w:r>
      </w:hyperlink>
      <w:r>
        <w:t xml:space="preserve"> настоящего административного регламента, в течение 15 рабочих дней со дня ее регистрации.</w:t>
      </w:r>
    </w:p>
    <w:p w:rsidR="00756773" w:rsidRDefault="00756773">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756773" w:rsidRDefault="00756773">
      <w:pPr>
        <w:pStyle w:val="ConsPlusNormal"/>
        <w:spacing w:before="220"/>
        <w:ind w:firstLine="540"/>
        <w:jc w:val="both"/>
      </w:pPr>
      <w:r>
        <w:t xml:space="preserve">По результатам рассмотрения жалобы должностные лица, указанные в </w:t>
      </w:r>
      <w:hyperlink w:anchor="P250">
        <w:r>
          <w:rPr>
            <w:color w:val="0000FF"/>
          </w:rPr>
          <w:t>пункте 5.3</w:t>
        </w:r>
      </w:hyperlink>
      <w:r>
        <w:t xml:space="preserve"> настоящего административного регламента, принимают одно из следующих решений:</w:t>
      </w:r>
    </w:p>
    <w:p w:rsidR="00756773" w:rsidRDefault="00756773">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756773" w:rsidRDefault="00756773">
      <w:pPr>
        <w:pStyle w:val="ConsPlusNormal"/>
        <w:spacing w:before="220"/>
        <w:ind w:firstLine="540"/>
        <w:jc w:val="both"/>
      </w:pPr>
      <w:r>
        <w:t>в удовлетворении жалобы отказывается.</w:t>
      </w:r>
    </w:p>
    <w:p w:rsidR="00756773" w:rsidRDefault="00756773">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6773" w:rsidRDefault="00756773">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2">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756773" w:rsidRDefault="00756773">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756773" w:rsidRDefault="00756773">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53">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756773" w:rsidRDefault="00756773">
      <w:pPr>
        <w:pStyle w:val="ConsPlusNormal"/>
        <w:spacing w:before="220"/>
        <w:ind w:firstLine="540"/>
        <w:jc w:val="both"/>
      </w:pPr>
      <w:r>
        <w:t xml:space="preserve">Должностные лица, указанные в </w:t>
      </w:r>
      <w:hyperlink w:anchor="P250">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756773" w:rsidRDefault="00756773">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756773" w:rsidRDefault="00756773">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756773" w:rsidRDefault="00756773">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56773" w:rsidRDefault="00756773">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50">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756773" w:rsidRDefault="00756773">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56773" w:rsidRDefault="00756773">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50">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756773" w:rsidRDefault="00756773">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56773" w:rsidRDefault="00756773">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4">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50">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756773" w:rsidRDefault="00756773">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right"/>
        <w:outlineLvl w:val="1"/>
      </w:pPr>
      <w:r>
        <w:t>Приложение 1</w:t>
      </w:r>
    </w:p>
    <w:p w:rsidR="00756773" w:rsidRDefault="00756773">
      <w:pPr>
        <w:pStyle w:val="ConsPlusNormal"/>
        <w:jc w:val="right"/>
      </w:pPr>
      <w:r>
        <w:t>к Административному</w:t>
      </w:r>
    </w:p>
    <w:p w:rsidR="00756773" w:rsidRDefault="00756773">
      <w:pPr>
        <w:pStyle w:val="ConsPlusNormal"/>
        <w:jc w:val="right"/>
      </w:pPr>
      <w:r>
        <w:t>регламенту</w:t>
      </w:r>
    </w:p>
    <w:p w:rsidR="00756773" w:rsidRDefault="00756773">
      <w:pPr>
        <w:pStyle w:val="ConsPlusNormal"/>
        <w:jc w:val="right"/>
      </w:pPr>
      <w:r>
        <w:t>по предоставлению</w:t>
      </w:r>
    </w:p>
    <w:p w:rsidR="00756773" w:rsidRDefault="00756773">
      <w:pPr>
        <w:pStyle w:val="ConsPlusNormal"/>
        <w:jc w:val="right"/>
      </w:pPr>
      <w:r>
        <w:t>муниципальной услуги</w:t>
      </w:r>
    </w:p>
    <w:p w:rsidR="00756773" w:rsidRDefault="00756773">
      <w:pPr>
        <w:pStyle w:val="ConsPlusNormal"/>
        <w:jc w:val="right"/>
      </w:pPr>
      <w:r>
        <w:t>"Выдача разрешения</w:t>
      </w:r>
    </w:p>
    <w:p w:rsidR="00756773" w:rsidRDefault="00756773">
      <w:pPr>
        <w:pStyle w:val="ConsPlusNormal"/>
        <w:jc w:val="right"/>
      </w:pPr>
      <w:r>
        <w:t>на обмен жилыми</w:t>
      </w:r>
    </w:p>
    <w:p w:rsidR="00756773" w:rsidRDefault="00756773">
      <w:pPr>
        <w:pStyle w:val="ConsPlusNormal"/>
        <w:jc w:val="right"/>
      </w:pPr>
      <w:r>
        <w:t>помещениями</w:t>
      </w:r>
    </w:p>
    <w:p w:rsidR="00756773" w:rsidRDefault="00756773">
      <w:pPr>
        <w:pStyle w:val="ConsPlusNormal"/>
        <w:jc w:val="right"/>
      </w:pPr>
      <w:r>
        <w:t>муниципального</w:t>
      </w:r>
    </w:p>
    <w:p w:rsidR="00756773" w:rsidRDefault="00756773">
      <w:pPr>
        <w:pStyle w:val="ConsPlusNormal"/>
        <w:jc w:val="right"/>
      </w:pPr>
      <w:r>
        <w:t>жилищного фонда"</w:t>
      </w:r>
    </w:p>
    <w:p w:rsidR="00756773" w:rsidRDefault="00756773">
      <w:pPr>
        <w:pStyle w:val="ConsPlusNormal"/>
        <w:jc w:val="both"/>
      </w:pPr>
    </w:p>
    <w:p w:rsidR="00756773" w:rsidRDefault="00756773">
      <w:pPr>
        <w:pStyle w:val="ConsPlusTitle"/>
        <w:jc w:val="center"/>
      </w:pPr>
      <w:bookmarkStart w:id="6" w:name="P302"/>
      <w:bookmarkEnd w:id="6"/>
      <w:r>
        <w:t>БЛОК-СХЕМА</w:t>
      </w:r>
    </w:p>
    <w:p w:rsidR="00756773" w:rsidRDefault="00756773">
      <w:pPr>
        <w:pStyle w:val="ConsPlusTitle"/>
        <w:jc w:val="center"/>
      </w:pPr>
      <w:r>
        <w:t>ПРЕДОСТАВЛЕНИЯ АДМИНИСТРАЦИЕЙ АРТЕМОВСКОГО ГОРОДСКОГО</w:t>
      </w:r>
    </w:p>
    <w:p w:rsidR="00756773" w:rsidRDefault="00756773">
      <w:pPr>
        <w:pStyle w:val="ConsPlusTitle"/>
        <w:jc w:val="center"/>
      </w:pPr>
      <w:r>
        <w:t>ОКРУГА МУНИЦИПАЛЬНОЙ УСЛУГИ "ВЫДАЧА РАЗРЕШЕНИЯ НА ОБМЕН</w:t>
      </w:r>
    </w:p>
    <w:p w:rsidR="00756773" w:rsidRDefault="00756773">
      <w:pPr>
        <w:pStyle w:val="ConsPlusTitle"/>
        <w:jc w:val="center"/>
      </w:pPr>
      <w:r>
        <w:t>ЖИЛЫМИ ПОМЕЩЕНИЯМИ МУНИЦИПАЛЬНОГО ЖИЛИЩНОГО ФОНДА"</w:t>
      </w:r>
    </w:p>
    <w:p w:rsidR="00756773" w:rsidRDefault="00756773">
      <w:pPr>
        <w:pStyle w:val="ConsPlusNormal"/>
        <w:jc w:val="both"/>
      </w:pPr>
    </w:p>
    <w:p w:rsidR="00756773" w:rsidRDefault="00756773">
      <w:pPr>
        <w:pStyle w:val="ConsPlusNonformat"/>
        <w:jc w:val="both"/>
      </w:pPr>
      <w:r>
        <w:t>┌─────────────────────────────────────────────────────────────────────────┐</w:t>
      </w:r>
    </w:p>
    <w:p w:rsidR="00756773" w:rsidRDefault="00756773">
      <w:pPr>
        <w:pStyle w:val="ConsPlusNonformat"/>
        <w:jc w:val="both"/>
      </w:pPr>
      <w:r>
        <w:t>│Прием и регистрация заявлений о предоставлении услуги "Выдача разрешения │</w:t>
      </w:r>
    </w:p>
    <w:p w:rsidR="00756773" w:rsidRDefault="00756773">
      <w:pPr>
        <w:pStyle w:val="ConsPlusNonformat"/>
        <w:jc w:val="both"/>
      </w:pPr>
      <w:r>
        <w:t>│       на обмен жилыми помещениями муниципального жилищного фонда"       │</w:t>
      </w:r>
    </w:p>
    <w:p w:rsidR="00756773" w:rsidRDefault="00756773">
      <w:pPr>
        <w:pStyle w:val="ConsPlusNonformat"/>
        <w:jc w:val="both"/>
      </w:pPr>
      <w:r>
        <w:t>│ осуществляется администрацией Артемовского городского округа и МКУ МФЦ  │</w:t>
      </w:r>
    </w:p>
    <w:p w:rsidR="00756773" w:rsidRDefault="00756773">
      <w:pPr>
        <w:pStyle w:val="ConsPlusNonformat"/>
        <w:jc w:val="both"/>
      </w:pPr>
      <w:r>
        <w:t>└────────────────────────┬─────────────────────────────────────┬──────────┘</w:t>
      </w:r>
    </w:p>
    <w:p w:rsidR="00756773" w:rsidRDefault="00756773">
      <w:pPr>
        <w:pStyle w:val="ConsPlusNonformat"/>
        <w:jc w:val="both"/>
      </w:pPr>
      <w:r>
        <w:t xml:space="preserve">                         │                                     │</w:t>
      </w:r>
    </w:p>
    <w:p w:rsidR="00756773" w:rsidRDefault="00756773">
      <w:pPr>
        <w:pStyle w:val="ConsPlusNonformat"/>
        <w:jc w:val="both"/>
      </w:pPr>
      <w:r>
        <w:t xml:space="preserve">                        \/                                    \/</w:t>
      </w:r>
    </w:p>
    <w:p w:rsidR="00756773" w:rsidRDefault="00756773">
      <w:pPr>
        <w:pStyle w:val="ConsPlusNonformat"/>
        <w:jc w:val="both"/>
      </w:pPr>
      <w:r>
        <w:t>┌────────────────────────────────────────────────┐         ┌───────┐</w:t>
      </w:r>
    </w:p>
    <w:p w:rsidR="00756773" w:rsidRDefault="00756773">
      <w:pPr>
        <w:pStyle w:val="ConsPlusNonformat"/>
        <w:jc w:val="both"/>
      </w:pPr>
      <w:r>
        <w:t>│Администрация Артемовского городского округа    │         │МКУ МФЦ│</w:t>
      </w:r>
    </w:p>
    <w:p w:rsidR="00756773" w:rsidRDefault="00756773">
      <w:pPr>
        <w:pStyle w:val="ConsPlusNonformat"/>
        <w:jc w:val="both"/>
      </w:pPr>
      <w:r>
        <w:t>└────────────────────────┬───────────────────────┘         └─────┬─┘</w:t>
      </w:r>
    </w:p>
    <w:p w:rsidR="00756773" w:rsidRDefault="00756773">
      <w:pPr>
        <w:pStyle w:val="ConsPlusNonformat"/>
        <w:jc w:val="both"/>
      </w:pPr>
      <w:r>
        <w:t xml:space="preserve">                         │                                  /\   │</w:t>
      </w:r>
    </w:p>
    <w:p w:rsidR="00756773" w:rsidRDefault="00756773">
      <w:pPr>
        <w:pStyle w:val="ConsPlusNonformat"/>
        <w:jc w:val="both"/>
      </w:pPr>
      <w:r>
        <w:t xml:space="preserve">                        \/                                  │    │</w:t>
      </w:r>
    </w:p>
    <w:p w:rsidR="00756773" w:rsidRDefault="00756773">
      <w:pPr>
        <w:pStyle w:val="ConsPlusNonformat"/>
        <w:jc w:val="both"/>
      </w:pPr>
      <w:r>
        <w:t>┌────────────────────────────────────────────────┐          │    │</w:t>
      </w:r>
    </w:p>
    <w:p w:rsidR="00756773" w:rsidRDefault="00756773">
      <w:pPr>
        <w:pStyle w:val="ConsPlusNonformat"/>
        <w:jc w:val="both"/>
      </w:pPr>
      <w:r>
        <w:t>│Рассмотрение заявления, правовая экспертиза     │          │    │</w:t>
      </w:r>
    </w:p>
    <w:p w:rsidR="00756773" w:rsidRDefault="00756773">
      <w:pPr>
        <w:pStyle w:val="ConsPlusNonformat"/>
        <w:jc w:val="both"/>
      </w:pPr>
      <w:r>
        <w:t>│представленных документов                       │          │    │</w:t>
      </w:r>
    </w:p>
    <w:p w:rsidR="00756773" w:rsidRDefault="00756773">
      <w:pPr>
        <w:pStyle w:val="ConsPlusNonformat"/>
        <w:jc w:val="both"/>
      </w:pPr>
      <w:r>
        <w:t>└────────────────────────┬───────────────────────┘          │    │</w:t>
      </w:r>
    </w:p>
    <w:p w:rsidR="00756773" w:rsidRDefault="00756773">
      <w:pPr>
        <w:pStyle w:val="ConsPlusNonformat"/>
        <w:jc w:val="both"/>
      </w:pPr>
      <w:r>
        <w:t xml:space="preserve">                         │                                  │    │</w:t>
      </w:r>
    </w:p>
    <w:p w:rsidR="00756773" w:rsidRDefault="00756773">
      <w:pPr>
        <w:pStyle w:val="ConsPlusNonformat"/>
        <w:jc w:val="both"/>
      </w:pPr>
      <w:r>
        <w:t xml:space="preserve">                        \/                                  │    │</w:t>
      </w:r>
    </w:p>
    <w:p w:rsidR="00756773" w:rsidRDefault="00756773">
      <w:pPr>
        <w:pStyle w:val="ConsPlusNonformat"/>
        <w:jc w:val="both"/>
      </w:pPr>
      <w:r>
        <w:t>┌────────────────────────────────────────────────┐          │    │</w:t>
      </w:r>
    </w:p>
    <w:p w:rsidR="00756773" w:rsidRDefault="00756773">
      <w:pPr>
        <w:pStyle w:val="ConsPlusNonformat"/>
        <w:jc w:val="both"/>
      </w:pPr>
      <w:r>
        <w:t>│Направление документов на рассмотрение          │          │    │</w:t>
      </w:r>
    </w:p>
    <w:p w:rsidR="00756773" w:rsidRDefault="00756773">
      <w:pPr>
        <w:pStyle w:val="ConsPlusNonformat"/>
        <w:jc w:val="both"/>
      </w:pPr>
      <w:r>
        <w:t>│комиссии по жилищным вопросам (далее - Комиссия)│          │    │</w:t>
      </w:r>
    </w:p>
    <w:p w:rsidR="00756773" w:rsidRDefault="00756773">
      <w:pPr>
        <w:pStyle w:val="ConsPlusNonformat"/>
        <w:jc w:val="both"/>
      </w:pPr>
      <w:r>
        <w:t>└────────────────────────┬───────────────────────┘          │    │</w:t>
      </w:r>
    </w:p>
    <w:p w:rsidR="00756773" w:rsidRDefault="00756773">
      <w:pPr>
        <w:pStyle w:val="ConsPlusNonformat"/>
        <w:jc w:val="both"/>
      </w:pPr>
      <w:r>
        <w:t xml:space="preserve">                         │                                  │    │</w:t>
      </w:r>
    </w:p>
    <w:p w:rsidR="00756773" w:rsidRDefault="00756773">
      <w:pPr>
        <w:pStyle w:val="ConsPlusNonformat"/>
        <w:jc w:val="both"/>
      </w:pPr>
      <w:r>
        <w:t xml:space="preserve">                        \/                                  │    │</w:t>
      </w:r>
    </w:p>
    <w:p w:rsidR="00756773" w:rsidRDefault="00756773">
      <w:pPr>
        <w:pStyle w:val="ConsPlusNonformat"/>
        <w:jc w:val="both"/>
      </w:pPr>
      <w:r>
        <w:t>┌────────────────────────────────────────────────┐          │    │</w:t>
      </w:r>
    </w:p>
    <w:p w:rsidR="00756773" w:rsidRDefault="00756773">
      <w:pPr>
        <w:pStyle w:val="ConsPlusNonformat"/>
        <w:jc w:val="both"/>
      </w:pPr>
      <w:r>
        <w:t>│Решение Комиссии о разрешении или об отказе     │          │    │</w:t>
      </w:r>
    </w:p>
    <w:p w:rsidR="00756773" w:rsidRDefault="00756773">
      <w:pPr>
        <w:pStyle w:val="ConsPlusNonformat"/>
        <w:jc w:val="both"/>
      </w:pPr>
      <w:r>
        <w:t>│в разрешении на обмен жилыми помещениями        ├──────────┘    │</w:t>
      </w:r>
    </w:p>
    <w:p w:rsidR="00756773" w:rsidRDefault="00756773">
      <w:pPr>
        <w:pStyle w:val="ConsPlusNonformat"/>
        <w:jc w:val="both"/>
      </w:pPr>
      <w:r>
        <w:t>└────────────────────────┬───────────────────────┘               │</w:t>
      </w:r>
    </w:p>
    <w:p w:rsidR="00756773" w:rsidRDefault="00756773">
      <w:pPr>
        <w:pStyle w:val="ConsPlusNonformat"/>
        <w:jc w:val="both"/>
      </w:pPr>
      <w:r>
        <w:t xml:space="preserve">                         │                                       │</w:t>
      </w:r>
    </w:p>
    <w:p w:rsidR="00756773" w:rsidRDefault="00756773">
      <w:pPr>
        <w:pStyle w:val="ConsPlusNonformat"/>
        <w:jc w:val="both"/>
      </w:pPr>
      <w:r>
        <w:t xml:space="preserve">                        \/                                      \/</w:t>
      </w:r>
    </w:p>
    <w:p w:rsidR="00756773" w:rsidRDefault="00756773">
      <w:pPr>
        <w:pStyle w:val="ConsPlusNonformat"/>
        <w:jc w:val="both"/>
      </w:pPr>
      <w:r>
        <w:t>┌─────────────────────────────────────────────────────────────────────────┐</w:t>
      </w:r>
    </w:p>
    <w:p w:rsidR="00756773" w:rsidRDefault="00756773">
      <w:pPr>
        <w:pStyle w:val="ConsPlusNonformat"/>
        <w:jc w:val="both"/>
      </w:pPr>
      <w:r>
        <w:t>│   Выдача или направление заявителю заверенной копии решения Комиссии    │</w:t>
      </w:r>
    </w:p>
    <w:p w:rsidR="00756773" w:rsidRDefault="00756773">
      <w:pPr>
        <w:pStyle w:val="ConsPlusNonformat"/>
        <w:jc w:val="both"/>
      </w:pPr>
      <w:r>
        <w:t>│   о разрешении или об отказе в разрешении на обмен жилыми помещениями   │</w:t>
      </w:r>
    </w:p>
    <w:p w:rsidR="00756773" w:rsidRDefault="00756773">
      <w:pPr>
        <w:pStyle w:val="ConsPlusNonformat"/>
        <w:jc w:val="both"/>
      </w:pPr>
      <w:r>
        <w:t>└─────────────────────────────────────────────────────────────────────────┘</w:t>
      </w: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right"/>
        <w:outlineLvl w:val="1"/>
      </w:pPr>
      <w:r>
        <w:t>Приложение 2</w:t>
      </w:r>
    </w:p>
    <w:p w:rsidR="00756773" w:rsidRDefault="00756773">
      <w:pPr>
        <w:pStyle w:val="ConsPlusNormal"/>
        <w:jc w:val="right"/>
      </w:pPr>
      <w:r>
        <w:t>к Административному</w:t>
      </w:r>
    </w:p>
    <w:p w:rsidR="00756773" w:rsidRDefault="00756773">
      <w:pPr>
        <w:pStyle w:val="ConsPlusNormal"/>
        <w:jc w:val="right"/>
      </w:pPr>
      <w:r>
        <w:t>регламенту</w:t>
      </w:r>
    </w:p>
    <w:p w:rsidR="00756773" w:rsidRDefault="00756773">
      <w:pPr>
        <w:pStyle w:val="ConsPlusNormal"/>
        <w:jc w:val="right"/>
      </w:pPr>
      <w:r>
        <w:t>по предоставлению</w:t>
      </w:r>
    </w:p>
    <w:p w:rsidR="00756773" w:rsidRDefault="00756773">
      <w:pPr>
        <w:pStyle w:val="ConsPlusNormal"/>
        <w:jc w:val="right"/>
      </w:pPr>
      <w:r>
        <w:t>муниципальной услуги</w:t>
      </w:r>
    </w:p>
    <w:p w:rsidR="00756773" w:rsidRDefault="00756773">
      <w:pPr>
        <w:pStyle w:val="ConsPlusNormal"/>
        <w:jc w:val="right"/>
      </w:pPr>
      <w:r>
        <w:t>"Выдача разрешения</w:t>
      </w:r>
    </w:p>
    <w:p w:rsidR="00756773" w:rsidRDefault="00756773">
      <w:pPr>
        <w:pStyle w:val="ConsPlusNormal"/>
        <w:jc w:val="right"/>
      </w:pPr>
      <w:r>
        <w:t>на обмен жилыми</w:t>
      </w:r>
    </w:p>
    <w:p w:rsidR="00756773" w:rsidRDefault="00756773">
      <w:pPr>
        <w:pStyle w:val="ConsPlusNormal"/>
        <w:jc w:val="right"/>
      </w:pPr>
      <w:r>
        <w:t>помещениями</w:t>
      </w:r>
    </w:p>
    <w:p w:rsidR="00756773" w:rsidRDefault="00756773">
      <w:pPr>
        <w:pStyle w:val="ConsPlusNormal"/>
        <w:jc w:val="right"/>
      </w:pPr>
      <w:r>
        <w:t>муниципального</w:t>
      </w:r>
    </w:p>
    <w:p w:rsidR="00756773" w:rsidRDefault="00756773">
      <w:pPr>
        <w:pStyle w:val="ConsPlusNormal"/>
        <w:jc w:val="right"/>
      </w:pPr>
      <w:r>
        <w:t>жилищного фонда"</w:t>
      </w:r>
    </w:p>
    <w:p w:rsidR="00756773" w:rsidRDefault="00756773">
      <w:pPr>
        <w:pStyle w:val="ConsPlusNormal"/>
        <w:jc w:val="both"/>
      </w:pPr>
    </w:p>
    <w:p w:rsidR="00756773" w:rsidRDefault="00756773">
      <w:pPr>
        <w:pStyle w:val="ConsPlusNonformat"/>
        <w:jc w:val="both"/>
      </w:pPr>
      <w:bookmarkStart w:id="7" w:name="P357"/>
      <w:bookmarkEnd w:id="7"/>
      <w:r>
        <w:t xml:space="preserve">                                 ЗАЯВЛЕНИЕ</w:t>
      </w:r>
    </w:p>
    <w:p w:rsidR="00756773" w:rsidRDefault="00756773">
      <w:pPr>
        <w:pStyle w:val="ConsPlusNonformat"/>
        <w:jc w:val="both"/>
      </w:pPr>
      <w:r>
        <w:t xml:space="preserve">                        ОБ ОБМЕНЕ ЖИЛОГО ПОМЕЩЕНИЯ</w:t>
      </w:r>
    </w:p>
    <w:p w:rsidR="00756773" w:rsidRDefault="00756773">
      <w:pPr>
        <w:pStyle w:val="ConsPlusNonformat"/>
        <w:jc w:val="both"/>
      </w:pPr>
    </w:p>
    <w:p w:rsidR="00756773" w:rsidRDefault="00756773">
      <w:pPr>
        <w:pStyle w:val="ConsPlusNonformat"/>
        <w:jc w:val="both"/>
      </w:pPr>
      <w:r>
        <w:t>Я, наниматель ____________________________________________________________,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паспорт серия ________ N _______, выдан ____ ______________________________</w:t>
      </w:r>
    </w:p>
    <w:p w:rsidR="00756773" w:rsidRDefault="00756773">
      <w:pPr>
        <w:pStyle w:val="ConsPlusNonformat"/>
        <w:jc w:val="both"/>
      </w:pPr>
      <w:r>
        <w:t xml:space="preserve">                                                       (кем, когда)</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телефоны: домашний _____________, служебный _______________, проживающий по</w:t>
      </w:r>
    </w:p>
    <w:p w:rsidR="00756773" w:rsidRDefault="00756773">
      <w:pPr>
        <w:pStyle w:val="ConsPlusNonformat"/>
        <w:jc w:val="both"/>
      </w:pPr>
      <w:r>
        <w:t>адресу: ________________, ул. ____________________________________________,</w:t>
      </w:r>
    </w:p>
    <w:p w:rsidR="00756773" w:rsidRDefault="00756773">
      <w:pPr>
        <w:pStyle w:val="ConsPlusNonformat"/>
        <w:jc w:val="both"/>
      </w:pPr>
      <w:r>
        <w:t>дом N __________, корп. __________, кв. ________, жилое помещение находится</w:t>
      </w:r>
    </w:p>
    <w:p w:rsidR="00756773" w:rsidRDefault="00756773">
      <w:pPr>
        <w:pStyle w:val="ConsPlusNonformat"/>
        <w:jc w:val="both"/>
      </w:pPr>
      <w:r>
        <w:t>в собственности ___________________________________________________________</w:t>
      </w:r>
    </w:p>
    <w:p w:rsidR="00756773" w:rsidRDefault="00756773">
      <w:pPr>
        <w:pStyle w:val="ConsPlusNonformat"/>
        <w:jc w:val="both"/>
      </w:pPr>
      <w:r>
        <w:t xml:space="preserve">                                 (наименование наймодателя)</w:t>
      </w:r>
    </w:p>
    <w:p w:rsidR="00756773" w:rsidRDefault="00756773">
      <w:pPr>
        <w:pStyle w:val="ConsPlusNonformat"/>
        <w:jc w:val="both"/>
      </w:pPr>
      <w:r>
        <w:t>Предлагаю к обмену занимаемое жилое помещение, состоящее из 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 xml:space="preserve"> (указать, отдельная квартира или комнаты, метраж (общая и жилая площадь)</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 xml:space="preserve">                    смежные или изолированные комнаты)</w:t>
      </w:r>
    </w:p>
    <w:p w:rsidR="00756773" w:rsidRDefault="00756773">
      <w:pPr>
        <w:pStyle w:val="ConsPlusNonformat"/>
        <w:jc w:val="both"/>
      </w:pPr>
      <w:r>
        <w:t>на _______ этаже _____-этажного дома ______________________________________</w:t>
      </w:r>
    </w:p>
    <w:p w:rsidR="00756773" w:rsidRDefault="00756773">
      <w:pPr>
        <w:pStyle w:val="ConsPlusNonformat"/>
        <w:jc w:val="both"/>
      </w:pPr>
      <w:r>
        <w:t xml:space="preserve">                                         (кирпичный, панельный, блочный,</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 xml:space="preserve">                          деревянный, смешанный)</w:t>
      </w:r>
    </w:p>
    <w:p w:rsidR="00756773" w:rsidRDefault="00756773">
      <w:pPr>
        <w:pStyle w:val="ConsPlusNonformat"/>
        <w:jc w:val="both"/>
      </w:pPr>
      <w:r>
        <w:t>имеющего _________________________________________________________________,</w:t>
      </w:r>
    </w:p>
    <w:p w:rsidR="00756773" w:rsidRDefault="00756773">
      <w:pPr>
        <w:pStyle w:val="ConsPlusNonformat"/>
        <w:jc w:val="both"/>
      </w:pPr>
      <w:r>
        <w:t xml:space="preserve">                                (перечислить удобства)</w:t>
      </w:r>
    </w:p>
    <w:p w:rsidR="00756773" w:rsidRDefault="00756773">
      <w:pPr>
        <w:pStyle w:val="ConsPlusNonformat"/>
        <w:jc w:val="both"/>
      </w:pPr>
      <w:r>
        <w:t>кухня: размер _________ кв. м, санузел ___________________________________,</w:t>
      </w:r>
    </w:p>
    <w:p w:rsidR="00756773" w:rsidRDefault="00756773">
      <w:pPr>
        <w:pStyle w:val="ConsPlusNonformat"/>
        <w:jc w:val="both"/>
      </w:pPr>
      <w:r>
        <w:t xml:space="preserve">                                           (совмещенный или раздельный)</w:t>
      </w:r>
    </w:p>
    <w:p w:rsidR="00756773" w:rsidRDefault="00756773">
      <w:pPr>
        <w:pStyle w:val="ConsPlusNonformat"/>
        <w:jc w:val="both"/>
      </w:pPr>
      <w:r>
        <w:t>в квартире еще комнат (для квартиры коммунального заселения) _____________,</w:t>
      </w:r>
    </w:p>
    <w:p w:rsidR="00756773" w:rsidRDefault="00756773">
      <w:pPr>
        <w:pStyle w:val="ConsPlusNonformat"/>
        <w:jc w:val="both"/>
      </w:pPr>
      <w:r>
        <w:t>семей _______, человек _______</w:t>
      </w:r>
    </w:p>
    <w:p w:rsidR="00756773" w:rsidRDefault="00756773">
      <w:pPr>
        <w:pStyle w:val="ConsPlusNonformat"/>
        <w:jc w:val="both"/>
      </w:pPr>
      <w:r>
        <w:t>Я  и  члены  семьи не состоим на учете в диспансерах психоневрологическом и</w:t>
      </w:r>
    </w:p>
    <w:p w:rsidR="00756773" w:rsidRDefault="00756773">
      <w:pPr>
        <w:pStyle w:val="ConsPlusNonformat"/>
        <w:jc w:val="both"/>
      </w:pPr>
      <w:r>
        <w:t>туберкулезном  и  не  страдаем  хроническими заболеваниями, не позволяющими</w:t>
      </w:r>
    </w:p>
    <w:p w:rsidR="00756773" w:rsidRDefault="00756773">
      <w:pPr>
        <w:pStyle w:val="ConsPlusNonformat"/>
        <w:jc w:val="both"/>
      </w:pPr>
      <w:r>
        <w:t>проживать в коммунальной квартире.</w:t>
      </w:r>
    </w:p>
    <w:p w:rsidR="00756773" w:rsidRDefault="00756773">
      <w:pPr>
        <w:pStyle w:val="ConsPlusNonformat"/>
        <w:jc w:val="both"/>
      </w:pPr>
      <w:r>
        <w:t>В указанном жилом помещении я, наниматель _________________________________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проживаю с "_____" _______________ _____ года на основании/условиях (нужное</w:t>
      </w:r>
    </w:p>
    <w:p w:rsidR="00756773" w:rsidRDefault="00756773">
      <w:pPr>
        <w:pStyle w:val="ConsPlusNonformat"/>
        <w:jc w:val="both"/>
      </w:pPr>
      <w:r>
        <w:t>подчеркнуть) договора социального найма N ______________________________ от</w:t>
      </w:r>
    </w:p>
    <w:p w:rsidR="00756773" w:rsidRDefault="00756773">
      <w:pPr>
        <w:pStyle w:val="ConsPlusNonformat"/>
        <w:jc w:val="both"/>
      </w:pPr>
      <w:r>
        <w:t>"_____" __________ _____ года, выданного __________________________________</w:t>
      </w:r>
    </w:p>
    <w:p w:rsidR="00756773" w:rsidRDefault="00756773">
      <w:pPr>
        <w:pStyle w:val="ConsPlusNonformat"/>
        <w:jc w:val="both"/>
      </w:pPr>
      <w:r>
        <w:t xml:space="preserve">                                                       (кем)</w:t>
      </w:r>
    </w:p>
    <w:p w:rsidR="00756773" w:rsidRDefault="00756773">
      <w:pPr>
        <w:pStyle w:val="ConsPlusNonformat"/>
        <w:jc w:val="both"/>
      </w:pPr>
      <w:r>
        <w:t>на _______ чел.</w:t>
      </w:r>
    </w:p>
    <w:p w:rsidR="00756773" w:rsidRDefault="00756773">
      <w:pPr>
        <w:pStyle w:val="ConsPlusNonformat"/>
        <w:jc w:val="both"/>
      </w:pPr>
      <w:r>
        <w:t>Указанное жилое помещение получил _________________________________________</w:t>
      </w:r>
    </w:p>
    <w:p w:rsidR="00756773" w:rsidRDefault="00756773">
      <w:pPr>
        <w:pStyle w:val="ConsPlusNonformat"/>
        <w:jc w:val="both"/>
      </w:pPr>
      <w:r>
        <w:t xml:space="preserve">                                    (как очередник, по улучшению жилищных</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 xml:space="preserve">     условий, по реконструкции, сносу, обмену, если по обмену, указать</w:t>
      </w:r>
    </w:p>
    <w:p w:rsidR="00756773" w:rsidRDefault="00756773">
      <w:pPr>
        <w:pStyle w:val="ConsPlusNonformat"/>
        <w:jc w:val="both"/>
      </w:pPr>
      <w:r>
        <w:t xml:space="preserve">     адрес, по которому проживал до обмена, и размер жилого помещения)</w:t>
      </w:r>
    </w:p>
    <w:p w:rsidR="00756773" w:rsidRDefault="00756773">
      <w:pPr>
        <w:pStyle w:val="ConsPlusNonformat"/>
        <w:jc w:val="both"/>
      </w:pPr>
      <w:r>
        <w:t>В  указанном  жилом  помещении  в настоящее время зарегистрированы по месту</w:t>
      </w:r>
    </w:p>
    <w:p w:rsidR="00756773" w:rsidRDefault="00756773">
      <w:pPr>
        <w:pStyle w:val="ConsPlusNonformat"/>
        <w:jc w:val="both"/>
      </w:pPr>
      <w:r>
        <w:t>жительства, включая нанимателя:</w:t>
      </w:r>
    </w:p>
    <w:p w:rsidR="00756773" w:rsidRDefault="00756773">
      <w:pPr>
        <w:pStyle w:val="ConsPlusNormal"/>
        <w:jc w:val="both"/>
      </w:pPr>
    </w:p>
    <w:p w:rsidR="00756773" w:rsidRDefault="00756773">
      <w:pPr>
        <w:pStyle w:val="ConsPlusNormal"/>
        <w:sectPr w:rsidR="00756773" w:rsidSect="007C448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31"/>
        <w:gridCol w:w="1587"/>
        <w:gridCol w:w="1928"/>
        <w:gridCol w:w="1587"/>
        <w:gridCol w:w="1814"/>
        <w:gridCol w:w="1701"/>
      </w:tblGrid>
      <w:tr w:rsidR="00756773">
        <w:tc>
          <w:tcPr>
            <w:tcW w:w="680" w:type="dxa"/>
          </w:tcPr>
          <w:p w:rsidR="00756773" w:rsidRDefault="00756773">
            <w:pPr>
              <w:pStyle w:val="ConsPlusNormal"/>
              <w:jc w:val="center"/>
            </w:pPr>
            <w:r>
              <w:t>N п/п</w:t>
            </w:r>
          </w:p>
        </w:tc>
        <w:tc>
          <w:tcPr>
            <w:tcW w:w="1531" w:type="dxa"/>
          </w:tcPr>
          <w:p w:rsidR="00756773" w:rsidRDefault="00756773">
            <w:pPr>
              <w:pStyle w:val="ConsPlusNormal"/>
              <w:jc w:val="center"/>
            </w:pPr>
            <w:r>
              <w:t>Фамилия, имя, отчество</w:t>
            </w:r>
          </w:p>
        </w:tc>
        <w:tc>
          <w:tcPr>
            <w:tcW w:w="1587" w:type="dxa"/>
          </w:tcPr>
          <w:p w:rsidR="00756773" w:rsidRDefault="00756773">
            <w:pPr>
              <w:pStyle w:val="ConsPlusNormal"/>
              <w:jc w:val="center"/>
            </w:pPr>
            <w:r>
              <w:t>Год рождения</w:t>
            </w:r>
          </w:p>
        </w:tc>
        <w:tc>
          <w:tcPr>
            <w:tcW w:w="1928" w:type="dxa"/>
          </w:tcPr>
          <w:p w:rsidR="00756773" w:rsidRDefault="00756773">
            <w:pPr>
              <w:pStyle w:val="ConsPlusNormal"/>
              <w:jc w:val="center"/>
            </w:pPr>
            <w:r>
              <w:t>Родственные отношения</w:t>
            </w:r>
          </w:p>
        </w:tc>
        <w:tc>
          <w:tcPr>
            <w:tcW w:w="1587" w:type="dxa"/>
          </w:tcPr>
          <w:p w:rsidR="00756773" w:rsidRDefault="00756773">
            <w:pPr>
              <w:pStyle w:val="ConsPlusNormal"/>
              <w:jc w:val="center"/>
            </w:pPr>
            <w:r>
              <w:t>С какого года проживает в городе</w:t>
            </w:r>
          </w:p>
        </w:tc>
        <w:tc>
          <w:tcPr>
            <w:tcW w:w="1814" w:type="dxa"/>
          </w:tcPr>
          <w:p w:rsidR="00756773" w:rsidRDefault="00756773">
            <w:pPr>
              <w:pStyle w:val="ConsPlusNormal"/>
              <w:jc w:val="center"/>
            </w:pPr>
            <w:r>
              <w:t>Откуда и когда прибыл в это жилое помещение</w:t>
            </w:r>
          </w:p>
        </w:tc>
        <w:tc>
          <w:tcPr>
            <w:tcW w:w="1701" w:type="dxa"/>
          </w:tcPr>
          <w:p w:rsidR="00756773" w:rsidRDefault="00756773">
            <w:pPr>
              <w:pStyle w:val="ConsPlusNormal"/>
              <w:jc w:val="center"/>
            </w:pPr>
            <w:r>
              <w:t>Место работы и должность</w:t>
            </w:r>
          </w:p>
        </w:tc>
      </w:tr>
      <w:tr w:rsidR="00756773">
        <w:tc>
          <w:tcPr>
            <w:tcW w:w="680" w:type="dxa"/>
          </w:tcPr>
          <w:p w:rsidR="00756773" w:rsidRDefault="00756773">
            <w:pPr>
              <w:pStyle w:val="ConsPlusNormal"/>
            </w:pPr>
          </w:p>
        </w:tc>
        <w:tc>
          <w:tcPr>
            <w:tcW w:w="1531" w:type="dxa"/>
          </w:tcPr>
          <w:p w:rsidR="00756773" w:rsidRDefault="00756773">
            <w:pPr>
              <w:pStyle w:val="ConsPlusNormal"/>
            </w:pPr>
          </w:p>
        </w:tc>
        <w:tc>
          <w:tcPr>
            <w:tcW w:w="1587" w:type="dxa"/>
          </w:tcPr>
          <w:p w:rsidR="00756773" w:rsidRDefault="00756773">
            <w:pPr>
              <w:pStyle w:val="ConsPlusNormal"/>
            </w:pPr>
          </w:p>
        </w:tc>
        <w:tc>
          <w:tcPr>
            <w:tcW w:w="1928" w:type="dxa"/>
          </w:tcPr>
          <w:p w:rsidR="00756773" w:rsidRDefault="00756773">
            <w:pPr>
              <w:pStyle w:val="ConsPlusNormal"/>
            </w:pPr>
          </w:p>
        </w:tc>
        <w:tc>
          <w:tcPr>
            <w:tcW w:w="1587" w:type="dxa"/>
          </w:tcPr>
          <w:p w:rsidR="00756773" w:rsidRDefault="00756773">
            <w:pPr>
              <w:pStyle w:val="ConsPlusNormal"/>
            </w:pPr>
          </w:p>
        </w:tc>
        <w:tc>
          <w:tcPr>
            <w:tcW w:w="1814" w:type="dxa"/>
          </w:tcPr>
          <w:p w:rsidR="00756773" w:rsidRDefault="00756773">
            <w:pPr>
              <w:pStyle w:val="ConsPlusNormal"/>
            </w:pPr>
          </w:p>
        </w:tc>
        <w:tc>
          <w:tcPr>
            <w:tcW w:w="1701" w:type="dxa"/>
          </w:tcPr>
          <w:p w:rsidR="00756773" w:rsidRDefault="00756773">
            <w:pPr>
              <w:pStyle w:val="ConsPlusNormal"/>
            </w:pPr>
          </w:p>
        </w:tc>
      </w:tr>
      <w:tr w:rsidR="00756773">
        <w:tc>
          <w:tcPr>
            <w:tcW w:w="680" w:type="dxa"/>
          </w:tcPr>
          <w:p w:rsidR="00756773" w:rsidRDefault="00756773">
            <w:pPr>
              <w:pStyle w:val="ConsPlusNormal"/>
            </w:pPr>
          </w:p>
        </w:tc>
        <w:tc>
          <w:tcPr>
            <w:tcW w:w="1531" w:type="dxa"/>
          </w:tcPr>
          <w:p w:rsidR="00756773" w:rsidRDefault="00756773">
            <w:pPr>
              <w:pStyle w:val="ConsPlusNormal"/>
            </w:pPr>
          </w:p>
        </w:tc>
        <w:tc>
          <w:tcPr>
            <w:tcW w:w="1587" w:type="dxa"/>
          </w:tcPr>
          <w:p w:rsidR="00756773" w:rsidRDefault="00756773">
            <w:pPr>
              <w:pStyle w:val="ConsPlusNormal"/>
            </w:pPr>
          </w:p>
        </w:tc>
        <w:tc>
          <w:tcPr>
            <w:tcW w:w="1928" w:type="dxa"/>
          </w:tcPr>
          <w:p w:rsidR="00756773" w:rsidRDefault="00756773">
            <w:pPr>
              <w:pStyle w:val="ConsPlusNormal"/>
            </w:pPr>
          </w:p>
        </w:tc>
        <w:tc>
          <w:tcPr>
            <w:tcW w:w="1587" w:type="dxa"/>
          </w:tcPr>
          <w:p w:rsidR="00756773" w:rsidRDefault="00756773">
            <w:pPr>
              <w:pStyle w:val="ConsPlusNormal"/>
            </w:pPr>
          </w:p>
        </w:tc>
        <w:tc>
          <w:tcPr>
            <w:tcW w:w="1814" w:type="dxa"/>
          </w:tcPr>
          <w:p w:rsidR="00756773" w:rsidRDefault="00756773">
            <w:pPr>
              <w:pStyle w:val="ConsPlusNormal"/>
            </w:pPr>
          </w:p>
        </w:tc>
        <w:tc>
          <w:tcPr>
            <w:tcW w:w="1701" w:type="dxa"/>
          </w:tcPr>
          <w:p w:rsidR="00756773" w:rsidRDefault="00756773">
            <w:pPr>
              <w:pStyle w:val="ConsPlusNormal"/>
            </w:pPr>
          </w:p>
        </w:tc>
      </w:tr>
    </w:tbl>
    <w:p w:rsidR="00756773" w:rsidRDefault="00756773">
      <w:pPr>
        <w:pStyle w:val="ConsPlusNormal"/>
        <w:jc w:val="both"/>
      </w:pPr>
    </w:p>
    <w:p w:rsidR="00756773" w:rsidRDefault="00756773">
      <w:pPr>
        <w:pStyle w:val="ConsPlusNonformat"/>
        <w:jc w:val="both"/>
      </w:pPr>
      <w:r>
        <w:t xml:space="preserve">            Сведения об отсутствующих членах семьи нанимателя,</w:t>
      </w:r>
    </w:p>
    <w:p w:rsidR="00756773" w:rsidRDefault="00756773">
      <w:pPr>
        <w:pStyle w:val="ConsPlusNonformat"/>
        <w:jc w:val="both"/>
      </w:pPr>
      <w:r>
        <w:t xml:space="preserve">            сохраняющих или утративших право на жилое помещение</w:t>
      </w:r>
    </w:p>
    <w:p w:rsidR="00756773" w:rsidRDefault="007567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31"/>
        <w:gridCol w:w="1587"/>
        <w:gridCol w:w="1928"/>
        <w:gridCol w:w="2438"/>
        <w:gridCol w:w="2665"/>
      </w:tblGrid>
      <w:tr w:rsidR="00756773">
        <w:tc>
          <w:tcPr>
            <w:tcW w:w="680" w:type="dxa"/>
          </w:tcPr>
          <w:p w:rsidR="00756773" w:rsidRDefault="00756773">
            <w:pPr>
              <w:pStyle w:val="ConsPlusNormal"/>
              <w:jc w:val="center"/>
            </w:pPr>
            <w:r>
              <w:t>N п/п</w:t>
            </w:r>
          </w:p>
        </w:tc>
        <w:tc>
          <w:tcPr>
            <w:tcW w:w="1531" w:type="dxa"/>
          </w:tcPr>
          <w:p w:rsidR="00756773" w:rsidRDefault="00756773">
            <w:pPr>
              <w:pStyle w:val="ConsPlusNormal"/>
              <w:jc w:val="center"/>
            </w:pPr>
            <w:r>
              <w:t>Фамилия, имя, отчество</w:t>
            </w:r>
          </w:p>
        </w:tc>
        <w:tc>
          <w:tcPr>
            <w:tcW w:w="1587" w:type="dxa"/>
          </w:tcPr>
          <w:p w:rsidR="00756773" w:rsidRDefault="00756773">
            <w:pPr>
              <w:pStyle w:val="ConsPlusNormal"/>
              <w:jc w:val="center"/>
            </w:pPr>
            <w:r>
              <w:t>Год рождения</w:t>
            </w:r>
          </w:p>
        </w:tc>
        <w:tc>
          <w:tcPr>
            <w:tcW w:w="1928" w:type="dxa"/>
          </w:tcPr>
          <w:p w:rsidR="00756773" w:rsidRDefault="00756773">
            <w:pPr>
              <w:pStyle w:val="ConsPlusNormal"/>
              <w:jc w:val="center"/>
            </w:pPr>
            <w:r>
              <w:t>Родственные отношения с нанимателем</w:t>
            </w:r>
          </w:p>
        </w:tc>
        <w:tc>
          <w:tcPr>
            <w:tcW w:w="2438" w:type="dxa"/>
          </w:tcPr>
          <w:p w:rsidR="00756773" w:rsidRDefault="00756773">
            <w:pPr>
              <w:pStyle w:val="ConsPlusNormal"/>
              <w:jc w:val="center"/>
            </w:pPr>
            <w:r>
              <w:t>Сохранил право на жилое помещение</w:t>
            </w:r>
          </w:p>
        </w:tc>
        <w:tc>
          <w:tcPr>
            <w:tcW w:w="2665" w:type="dxa"/>
          </w:tcPr>
          <w:p w:rsidR="00756773" w:rsidRDefault="00756773">
            <w:pPr>
              <w:pStyle w:val="ConsPlusNormal"/>
              <w:jc w:val="center"/>
            </w:pPr>
            <w:r>
              <w:t>Утратил право на жилое помещение</w:t>
            </w:r>
          </w:p>
        </w:tc>
      </w:tr>
      <w:tr w:rsidR="00756773">
        <w:tc>
          <w:tcPr>
            <w:tcW w:w="680" w:type="dxa"/>
          </w:tcPr>
          <w:p w:rsidR="00756773" w:rsidRDefault="00756773">
            <w:pPr>
              <w:pStyle w:val="ConsPlusNormal"/>
            </w:pPr>
          </w:p>
        </w:tc>
        <w:tc>
          <w:tcPr>
            <w:tcW w:w="1531" w:type="dxa"/>
          </w:tcPr>
          <w:p w:rsidR="00756773" w:rsidRDefault="00756773">
            <w:pPr>
              <w:pStyle w:val="ConsPlusNormal"/>
            </w:pPr>
          </w:p>
        </w:tc>
        <w:tc>
          <w:tcPr>
            <w:tcW w:w="1587" w:type="dxa"/>
          </w:tcPr>
          <w:p w:rsidR="00756773" w:rsidRDefault="00756773">
            <w:pPr>
              <w:pStyle w:val="ConsPlusNormal"/>
            </w:pPr>
          </w:p>
        </w:tc>
        <w:tc>
          <w:tcPr>
            <w:tcW w:w="1928" w:type="dxa"/>
          </w:tcPr>
          <w:p w:rsidR="00756773" w:rsidRDefault="00756773">
            <w:pPr>
              <w:pStyle w:val="ConsPlusNormal"/>
            </w:pPr>
          </w:p>
        </w:tc>
        <w:tc>
          <w:tcPr>
            <w:tcW w:w="2438" w:type="dxa"/>
          </w:tcPr>
          <w:p w:rsidR="00756773" w:rsidRDefault="00756773">
            <w:pPr>
              <w:pStyle w:val="ConsPlusNormal"/>
            </w:pPr>
          </w:p>
        </w:tc>
        <w:tc>
          <w:tcPr>
            <w:tcW w:w="2665" w:type="dxa"/>
          </w:tcPr>
          <w:p w:rsidR="00756773" w:rsidRDefault="00756773">
            <w:pPr>
              <w:pStyle w:val="ConsPlusNormal"/>
            </w:pPr>
          </w:p>
        </w:tc>
      </w:tr>
      <w:tr w:rsidR="00756773">
        <w:tc>
          <w:tcPr>
            <w:tcW w:w="680" w:type="dxa"/>
          </w:tcPr>
          <w:p w:rsidR="00756773" w:rsidRDefault="00756773">
            <w:pPr>
              <w:pStyle w:val="ConsPlusNormal"/>
            </w:pPr>
          </w:p>
        </w:tc>
        <w:tc>
          <w:tcPr>
            <w:tcW w:w="1531" w:type="dxa"/>
          </w:tcPr>
          <w:p w:rsidR="00756773" w:rsidRDefault="00756773">
            <w:pPr>
              <w:pStyle w:val="ConsPlusNormal"/>
            </w:pPr>
          </w:p>
        </w:tc>
        <w:tc>
          <w:tcPr>
            <w:tcW w:w="1587" w:type="dxa"/>
          </w:tcPr>
          <w:p w:rsidR="00756773" w:rsidRDefault="00756773">
            <w:pPr>
              <w:pStyle w:val="ConsPlusNormal"/>
            </w:pPr>
          </w:p>
        </w:tc>
        <w:tc>
          <w:tcPr>
            <w:tcW w:w="1928" w:type="dxa"/>
          </w:tcPr>
          <w:p w:rsidR="00756773" w:rsidRDefault="00756773">
            <w:pPr>
              <w:pStyle w:val="ConsPlusNormal"/>
            </w:pPr>
          </w:p>
        </w:tc>
        <w:tc>
          <w:tcPr>
            <w:tcW w:w="2438" w:type="dxa"/>
          </w:tcPr>
          <w:p w:rsidR="00756773" w:rsidRDefault="00756773">
            <w:pPr>
              <w:pStyle w:val="ConsPlusNormal"/>
            </w:pPr>
          </w:p>
        </w:tc>
        <w:tc>
          <w:tcPr>
            <w:tcW w:w="2665" w:type="dxa"/>
          </w:tcPr>
          <w:p w:rsidR="00756773" w:rsidRDefault="00756773">
            <w:pPr>
              <w:pStyle w:val="ConsPlusNormal"/>
            </w:pPr>
          </w:p>
        </w:tc>
      </w:tr>
    </w:tbl>
    <w:p w:rsidR="00756773" w:rsidRDefault="00756773">
      <w:pPr>
        <w:pStyle w:val="ConsPlusNormal"/>
        <w:sectPr w:rsidR="00756773">
          <w:pgSz w:w="16838" w:h="11905" w:orient="landscape"/>
          <w:pgMar w:top="1701" w:right="1134" w:bottom="850" w:left="1134" w:header="0" w:footer="0" w:gutter="0"/>
          <w:cols w:space="720"/>
          <w:titlePg/>
        </w:sectPr>
      </w:pPr>
    </w:p>
    <w:p w:rsidR="00756773" w:rsidRDefault="00756773">
      <w:pPr>
        <w:pStyle w:val="ConsPlusNormal"/>
        <w:jc w:val="both"/>
      </w:pPr>
    </w:p>
    <w:p w:rsidR="00756773" w:rsidRDefault="00756773">
      <w:pPr>
        <w:pStyle w:val="ConsPlusNonformat"/>
        <w:jc w:val="both"/>
      </w:pPr>
      <w:r>
        <w:t>Причины обмена: ___________________________________________________________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Я, наниматель __________________________________________, и все члены семьи</w:t>
      </w:r>
    </w:p>
    <w:p w:rsidR="00756773" w:rsidRDefault="00756773">
      <w:pPr>
        <w:pStyle w:val="ConsPlusNonformat"/>
        <w:jc w:val="both"/>
      </w:pPr>
      <w:r>
        <w:t>желаем произвести обмен с нанимателем ____________________________________,</w:t>
      </w:r>
    </w:p>
    <w:p w:rsidR="00756773" w:rsidRDefault="00756773">
      <w:pPr>
        <w:pStyle w:val="ConsPlusNonformat"/>
        <w:jc w:val="both"/>
      </w:pPr>
      <w:r>
        <w:t>проживающим по адресу: гор. ________________, ул. ________________________,</w:t>
      </w:r>
    </w:p>
    <w:p w:rsidR="00756773" w:rsidRDefault="00756773">
      <w:pPr>
        <w:pStyle w:val="ConsPlusNonformat"/>
        <w:jc w:val="both"/>
      </w:pPr>
      <w:r>
        <w:t>дом N ________, корп. _________, кв. _______, на жилое помещение, состоящее</w:t>
      </w:r>
    </w:p>
    <w:p w:rsidR="00756773" w:rsidRDefault="00756773">
      <w:pPr>
        <w:pStyle w:val="ConsPlusNonformat"/>
        <w:jc w:val="both"/>
      </w:pPr>
      <w:r>
        <w:t>из ______________________, метражом _________________________________ кв. м</w:t>
      </w:r>
    </w:p>
    <w:p w:rsidR="00756773" w:rsidRDefault="00756773">
      <w:pPr>
        <w:pStyle w:val="ConsPlusNonformat"/>
        <w:jc w:val="both"/>
      </w:pPr>
      <w:r>
        <w:t xml:space="preserve">                                         (общая и жилая площадь)</w:t>
      </w:r>
    </w:p>
    <w:p w:rsidR="00756773" w:rsidRDefault="00756773">
      <w:pPr>
        <w:pStyle w:val="ConsPlusNonformat"/>
        <w:jc w:val="both"/>
      </w:pPr>
      <w:r>
        <w:t>При  разъезде  укажите  жилое  помещение,  куда  переезжают остальные члены</w:t>
      </w:r>
    </w:p>
    <w:p w:rsidR="00756773" w:rsidRDefault="00756773">
      <w:pPr>
        <w:pStyle w:val="ConsPlusNonformat"/>
        <w:jc w:val="both"/>
      </w:pPr>
      <w:r>
        <w:t>семьи:</w:t>
      </w:r>
    </w:p>
    <w:p w:rsidR="00756773" w:rsidRDefault="00756773">
      <w:pPr>
        <w:pStyle w:val="ConsPlusNonformat"/>
        <w:jc w:val="both"/>
      </w:pPr>
      <w:r>
        <w:t>1. ________________________________________________________________________</w:t>
      </w:r>
    </w:p>
    <w:p w:rsidR="00756773" w:rsidRDefault="00756773">
      <w:pPr>
        <w:pStyle w:val="ConsPlusNonformat"/>
        <w:jc w:val="both"/>
      </w:pPr>
      <w:r>
        <w:t>2. ________________________________________________________________________</w:t>
      </w:r>
    </w:p>
    <w:p w:rsidR="00756773" w:rsidRDefault="00756773">
      <w:pPr>
        <w:pStyle w:val="ConsPlusNonformat"/>
        <w:jc w:val="both"/>
      </w:pPr>
      <w:r>
        <w:t>3. ________________________________________________________________________</w:t>
      </w:r>
    </w:p>
    <w:p w:rsidR="00756773" w:rsidRDefault="00756773">
      <w:pPr>
        <w:pStyle w:val="ConsPlusNonformat"/>
        <w:jc w:val="both"/>
      </w:pPr>
      <w:r>
        <w:t>Указанное  жилое помещение нами осмотрено и никаких претензий к Управляющей</w:t>
      </w:r>
    </w:p>
    <w:p w:rsidR="00756773" w:rsidRDefault="00756773">
      <w:pPr>
        <w:pStyle w:val="ConsPlusNonformat"/>
        <w:jc w:val="both"/>
      </w:pPr>
      <w:r>
        <w:t>организации _____________________________________ не имеем.</w:t>
      </w:r>
    </w:p>
    <w:p w:rsidR="00756773" w:rsidRDefault="00756773">
      <w:pPr>
        <w:pStyle w:val="ConsPlusNonformat"/>
        <w:jc w:val="both"/>
      </w:pPr>
      <w:r>
        <w:t>Подписи: наниматель ____________________, члены семьи _____________________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Подлежит ли дом сносу или капитальному ремонту ____________________________</w:t>
      </w:r>
    </w:p>
    <w:p w:rsidR="00756773" w:rsidRDefault="00756773">
      <w:pPr>
        <w:pStyle w:val="ConsPlusNonformat"/>
        <w:jc w:val="both"/>
      </w:pPr>
      <w:r>
        <w:t xml:space="preserve">                                                     (указать, когда)</w:t>
      </w:r>
    </w:p>
    <w:p w:rsidR="00756773" w:rsidRDefault="00756773">
      <w:pPr>
        <w:pStyle w:val="ConsPlusNonformat"/>
        <w:jc w:val="both"/>
      </w:pPr>
      <w:r>
        <w:t>За    указание    неправильных   сведений   подписавшие   заявление   несут</w:t>
      </w:r>
    </w:p>
    <w:p w:rsidR="00756773" w:rsidRDefault="00756773">
      <w:pPr>
        <w:pStyle w:val="ConsPlusNonformat"/>
        <w:jc w:val="both"/>
      </w:pPr>
      <w:r>
        <w:t>ответственность по закону.</w:t>
      </w:r>
    </w:p>
    <w:p w:rsidR="00756773" w:rsidRDefault="00756773">
      <w:pPr>
        <w:pStyle w:val="ConsPlusNonformat"/>
        <w:jc w:val="both"/>
      </w:pPr>
      <w:r>
        <w:t>От Управляющей организации ___________ ____________________________________</w:t>
      </w:r>
    </w:p>
    <w:p w:rsidR="00756773" w:rsidRDefault="00756773">
      <w:pPr>
        <w:pStyle w:val="ConsPlusNonformat"/>
        <w:jc w:val="both"/>
      </w:pPr>
      <w:r>
        <w:t>М.П.                        (подпись)         (фамилия, имя, отчество)</w:t>
      </w:r>
    </w:p>
    <w:p w:rsidR="00756773" w:rsidRDefault="00756773">
      <w:pPr>
        <w:pStyle w:val="ConsPlusNonformat"/>
        <w:jc w:val="both"/>
      </w:pPr>
      <w:r>
        <w:t>Документы сдал:</w:t>
      </w:r>
    </w:p>
    <w:p w:rsidR="00756773" w:rsidRDefault="00756773">
      <w:pPr>
        <w:pStyle w:val="ConsPlusNonformat"/>
        <w:jc w:val="both"/>
      </w:pPr>
      <w:r>
        <w:t>Наниматель ________________________________________________________________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паспорт (удостоверение личности) серия _____ N _______, выдан 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 xml:space="preserve">                               (кем, когда)</w:t>
      </w:r>
    </w:p>
    <w:p w:rsidR="00756773" w:rsidRDefault="00756773">
      <w:pPr>
        <w:pStyle w:val="ConsPlusNonformat"/>
        <w:jc w:val="both"/>
      </w:pPr>
      <w:r>
        <w:t>__________________ ________________________________</w:t>
      </w:r>
    </w:p>
    <w:p w:rsidR="00756773" w:rsidRDefault="00756773">
      <w:pPr>
        <w:pStyle w:val="ConsPlusNonformat"/>
        <w:jc w:val="both"/>
      </w:pPr>
      <w:r>
        <w:t xml:space="preserve">    (подпись)            (расшифровка подписи)</w:t>
      </w:r>
    </w:p>
    <w:p w:rsidR="00756773" w:rsidRDefault="00756773">
      <w:pPr>
        <w:pStyle w:val="ConsPlusNonformat"/>
        <w:jc w:val="both"/>
      </w:pPr>
      <w:r>
        <w:t>Представитель нанимателя _________________________________________________,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паспорт (удостоверение личности): серия _______ N _____, выдан 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 xml:space="preserve">                               (кем, когда)</w:t>
      </w:r>
    </w:p>
    <w:p w:rsidR="00756773" w:rsidRDefault="00756773">
      <w:pPr>
        <w:pStyle w:val="ConsPlusNonformat"/>
        <w:jc w:val="both"/>
      </w:pPr>
      <w:r>
        <w:t>доверенность: _____________________________________________________________</w:t>
      </w:r>
    </w:p>
    <w:p w:rsidR="00756773" w:rsidRDefault="00756773">
      <w:pPr>
        <w:pStyle w:val="ConsPlusNonformat"/>
        <w:jc w:val="both"/>
      </w:pPr>
      <w:r>
        <w:t xml:space="preserve">                                       (реквизиты)</w:t>
      </w:r>
    </w:p>
    <w:p w:rsidR="00756773" w:rsidRDefault="00756773">
      <w:pPr>
        <w:pStyle w:val="ConsPlusNonformat"/>
        <w:jc w:val="both"/>
      </w:pPr>
      <w:r>
        <w:t>__________________ _________________________________</w:t>
      </w:r>
    </w:p>
    <w:p w:rsidR="00756773" w:rsidRDefault="00756773">
      <w:pPr>
        <w:pStyle w:val="ConsPlusNonformat"/>
        <w:jc w:val="both"/>
      </w:pPr>
      <w:r>
        <w:t xml:space="preserve">    (подпись)            (расшифровка подписи)</w:t>
      </w:r>
    </w:p>
    <w:p w:rsidR="00756773" w:rsidRDefault="00756773">
      <w:pPr>
        <w:pStyle w:val="ConsPlusNonformat"/>
        <w:jc w:val="both"/>
      </w:pPr>
      <w:r>
        <w:t>Дата "____" _______________ 200___ г.</w:t>
      </w:r>
    </w:p>
    <w:p w:rsidR="00756773" w:rsidRDefault="00756773">
      <w:pPr>
        <w:pStyle w:val="ConsPlusNonformat"/>
        <w:jc w:val="both"/>
      </w:pPr>
    </w:p>
    <w:p w:rsidR="00756773" w:rsidRDefault="00756773">
      <w:pPr>
        <w:pStyle w:val="ConsPlusNonformat"/>
        <w:jc w:val="both"/>
      </w:pPr>
      <w:r>
        <w:t>Сотрудник, принявший документы: _____________ __________________________</w:t>
      </w:r>
    </w:p>
    <w:p w:rsidR="00756773" w:rsidRDefault="00756773">
      <w:pPr>
        <w:pStyle w:val="ConsPlusNonformat"/>
        <w:jc w:val="both"/>
      </w:pPr>
      <w:r>
        <w:t xml:space="preserve">                                  (подпись)      (расшифровка подписи)</w:t>
      </w:r>
    </w:p>
    <w:p w:rsidR="00756773" w:rsidRDefault="00756773">
      <w:pPr>
        <w:pStyle w:val="ConsPlusNonformat"/>
        <w:jc w:val="both"/>
      </w:pPr>
      <w:r>
        <w:t>Дата "____" _______________ ______ г.</w:t>
      </w: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both"/>
      </w:pPr>
    </w:p>
    <w:p w:rsidR="00756773" w:rsidRDefault="00756773">
      <w:pPr>
        <w:pStyle w:val="ConsPlusNormal"/>
        <w:jc w:val="right"/>
        <w:outlineLvl w:val="1"/>
      </w:pPr>
      <w:r>
        <w:t>Приложение 3</w:t>
      </w:r>
    </w:p>
    <w:p w:rsidR="00756773" w:rsidRDefault="00756773">
      <w:pPr>
        <w:pStyle w:val="ConsPlusNormal"/>
        <w:jc w:val="right"/>
      </w:pPr>
      <w:r>
        <w:t>к административному</w:t>
      </w:r>
    </w:p>
    <w:p w:rsidR="00756773" w:rsidRDefault="00756773">
      <w:pPr>
        <w:pStyle w:val="ConsPlusNormal"/>
        <w:jc w:val="right"/>
      </w:pPr>
      <w:r>
        <w:t>регламенту</w:t>
      </w:r>
    </w:p>
    <w:p w:rsidR="00756773" w:rsidRDefault="00756773">
      <w:pPr>
        <w:pStyle w:val="ConsPlusNormal"/>
        <w:jc w:val="right"/>
      </w:pPr>
      <w:r>
        <w:t>по предоставлению</w:t>
      </w:r>
    </w:p>
    <w:p w:rsidR="00756773" w:rsidRDefault="00756773">
      <w:pPr>
        <w:pStyle w:val="ConsPlusNormal"/>
        <w:jc w:val="right"/>
      </w:pPr>
      <w:r>
        <w:t>муниципальной услуги</w:t>
      </w:r>
    </w:p>
    <w:p w:rsidR="00756773" w:rsidRDefault="00756773">
      <w:pPr>
        <w:pStyle w:val="ConsPlusNormal"/>
        <w:jc w:val="right"/>
      </w:pPr>
      <w:r>
        <w:t>"Выдача разрешения</w:t>
      </w:r>
    </w:p>
    <w:p w:rsidR="00756773" w:rsidRDefault="00756773">
      <w:pPr>
        <w:pStyle w:val="ConsPlusNormal"/>
        <w:jc w:val="right"/>
      </w:pPr>
      <w:r>
        <w:t>на обмен жилыми</w:t>
      </w:r>
    </w:p>
    <w:p w:rsidR="00756773" w:rsidRDefault="00756773">
      <w:pPr>
        <w:pStyle w:val="ConsPlusNormal"/>
        <w:jc w:val="right"/>
      </w:pPr>
      <w:r>
        <w:t>помещениями</w:t>
      </w:r>
    </w:p>
    <w:p w:rsidR="00756773" w:rsidRDefault="00756773">
      <w:pPr>
        <w:pStyle w:val="ConsPlusNormal"/>
        <w:jc w:val="right"/>
      </w:pPr>
      <w:r>
        <w:t>муниципального</w:t>
      </w:r>
    </w:p>
    <w:p w:rsidR="00756773" w:rsidRDefault="00756773">
      <w:pPr>
        <w:pStyle w:val="ConsPlusNormal"/>
        <w:jc w:val="right"/>
      </w:pPr>
      <w:r>
        <w:t>жилищного фонда"</w:t>
      </w:r>
    </w:p>
    <w:p w:rsidR="00756773" w:rsidRDefault="00756773">
      <w:pPr>
        <w:pStyle w:val="ConsPlusNormal"/>
        <w:jc w:val="both"/>
      </w:pPr>
    </w:p>
    <w:p w:rsidR="00756773" w:rsidRDefault="00756773">
      <w:pPr>
        <w:pStyle w:val="ConsPlusNonformat"/>
        <w:jc w:val="both"/>
      </w:pPr>
      <w:bookmarkStart w:id="8" w:name="P508"/>
      <w:bookmarkEnd w:id="8"/>
      <w:r>
        <w:t xml:space="preserve">                                  ДОГОВОР</w:t>
      </w:r>
    </w:p>
    <w:p w:rsidR="00756773" w:rsidRDefault="00756773">
      <w:pPr>
        <w:pStyle w:val="ConsPlusNonformat"/>
        <w:jc w:val="both"/>
      </w:pPr>
      <w:r>
        <w:t xml:space="preserve">                       ОБ ОБМЕНЕ ЖИЛЫМИ ПОМЕЩЕНИЯМИ,</w:t>
      </w:r>
    </w:p>
    <w:p w:rsidR="00756773" w:rsidRDefault="00756773">
      <w:pPr>
        <w:pStyle w:val="ConsPlusNonformat"/>
        <w:jc w:val="both"/>
      </w:pPr>
      <w:r>
        <w:t xml:space="preserve">              ПРЕДОСТАВЛЯЕМЫМИ ПО ДОГОВОРАМ СОЦИАЛЬНОГО НАЙМА</w:t>
      </w:r>
    </w:p>
    <w:p w:rsidR="00756773" w:rsidRDefault="00756773">
      <w:pPr>
        <w:pStyle w:val="ConsPlusNonformat"/>
        <w:jc w:val="both"/>
      </w:pPr>
    </w:p>
    <w:p w:rsidR="00756773" w:rsidRDefault="00756773">
      <w:pPr>
        <w:pStyle w:val="ConsPlusNonformat"/>
        <w:jc w:val="both"/>
      </w:pPr>
      <w:r>
        <w:t>г. Артем                                         "____" __________ 20___ г.</w:t>
      </w:r>
    </w:p>
    <w:p w:rsidR="00756773" w:rsidRDefault="00756773">
      <w:pPr>
        <w:pStyle w:val="ConsPlusNonformat"/>
        <w:jc w:val="both"/>
      </w:pPr>
    </w:p>
    <w:p w:rsidR="00756773" w:rsidRDefault="00756773">
      <w:pPr>
        <w:pStyle w:val="ConsPlusNonformat"/>
        <w:jc w:val="both"/>
      </w:pPr>
      <w:r>
        <w:t>Гр. _______________________________________________________________________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паспорт _______________ N _______________ выдан ___________________________</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 xml:space="preserve">                               (когда, кем)</w:t>
      </w:r>
    </w:p>
    <w:p w:rsidR="00756773" w:rsidRDefault="00756773">
      <w:pPr>
        <w:pStyle w:val="ConsPlusNonformat"/>
        <w:jc w:val="both"/>
      </w:pPr>
      <w:r>
        <w:t>проживающий по адресу: ____________________________________________________</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являющийся  нанимателем  жилого  помещения,  находящегося  в  муниципальной</w:t>
      </w:r>
    </w:p>
    <w:p w:rsidR="00756773" w:rsidRDefault="00756773">
      <w:pPr>
        <w:pStyle w:val="ConsPlusNonformat"/>
        <w:jc w:val="both"/>
      </w:pPr>
      <w:r>
        <w:t>собственности на основании договора социального найма (ордера) от ______ г.</w:t>
      </w:r>
    </w:p>
    <w:p w:rsidR="00756773" w:rsidRDefault="00756773">
      <w:pPr>
        <w:pStyle w:val="ConsPlusNonformat"/>
        <w:jc w:val="both"/>
      </w:pPr>
      <w:r>
        <w:t>N _____, заключенного (выданного) ________________________________________,</w:t>
      </w:r>
    </w:p>
    <w:p w:rsidR="00756773" w:rsidRDefault="00756773">
      <w:pPr>
        <w:pStyle w:val="ConsPlusNonformat"/>
        <w:jc w:val="both"/>
      </w:pPr>
      <w:r>
        <w:t xml:space="preserve">                                     (наименование организации, органа)</w:t>
      </w:r>
    </w:p>
    <w:p w:rsidR="00756773" w:rsidRDefault="00756773">
      <w:pPr>
        <w:pStyle w:val="ConsPlusNonformat"/>
        <w:jc w:val="both"/>
      </w:pPr>
      <w:r>
        <w:t>именуемый(ая) "Наниматель _______________________________________________",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и члены его семьи: ________________________________________________________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_______________________ всего ______________________ человек;</w:t>
      </w:r>
    </w:p>
    <w:p w:rsidR="00756773" w:rsidRDefault="00756773">
      <w:pPr>
        <w:pStyle w:val="ConsPlusNonformat"/>
        <w:jc w:val="both"/>
      </w:pPr>
      <w:r>
        <w:t>и гр. _____________________________________________________________________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паспорт _______________ N _______________ выдан ___________________________</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 xml:space="preserve">                               (когда, кем)</w:t>
      </w:r>
    </w:p>
    <w:p w:rsidR="00756773" w:rsidRDefault="00756773">
      <w:pPr>
        <w:pStyle w:val="ConsPlusNonformat"/>
        <w:jc w:val="both"/>
      </w:pPr>
      <w:r>
        <w:t>проживающий по адресу: ____________________________________________________</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являющийся  нанимателем  жилого  помещения,  находящегося  в  муниципальной</w:t>
      </w:r>
    </w:p>
    <w:p w:rsidR="00756773" w:rsidRDefault="00756773">
      <w:pPr>
        <w:pStyle w:val="ConsPlusNonformat"/>
        <w:jc w:val="both"/>
      </w:pPr>
      <w:r>
        <w:t>собственности на основании договора социального найма (ордера) от ______ г.</w:t>
      </w:r>
    </w:p>
    <w:p w:rsidR="00756773" w:rsidRDefault="00756773">
      <w:pPr>
        <w:pStyle w:val="ConsPlusNonformat"/>
        <w:jc w:val="both"/>
      </w:pPr>
      <w:r>
        <w:t>N _____, заключенного (выданного) ________________________________________,</w:t>
      </w:r>
    </w:p>
    <w:p w:rsidR="00756773" w:rsidRDefault="00756773">
      <w:pPr>
        <w:pStyle w:val="ConsPlusNonformat"/>
        <w:jc w:val="both"/>
      </w:pPr>
      <w:r>
        <w:t xml:space="preserve">                                     (наименование организации, органа)</w:t>
      </w:r>
    </w:p>
    <w:p w:rsidR="00756773" w:rsidRDefault="00756773">
      <w:pPr>
        <w:pStyle w:val="ConsPlusNonformat"/>
        <w:jc w:val="both"/>
      </w:pPr>
      <w:r>
        <w:t>именуемый(ая) "Наниматель _______________________________________________",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и члены его семьи: ________________________________________________________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____________________________ всего ______________________ человек, а вместе</w:t>
      </w:r>
    </w:p>
    <w:p w:rsidR="00756773" w:rsidRDefault="00756773">
      <w:pPr>
        <w:pStyle w:val="ConsPlusNonformat"/>
        <w:jc w:val="both"/>
      </w:pPr>
      <w:r>
        <w:t>именуемые "Стороны", заключили настоящий Договор о следующем:</w:t>
      </w:r>
    </w:p>
    <w:p w:rsidR="00756773" w:rsidRDefault="00756773">
      <w:pPr>
        <w:pStyle w:val="ConsPlusNonformat"/>
        <w:jc w:val="both"/>
      </w:pPr>
    </w:p>
    <w:p w:rsidR="00756773" w:rsidRDefault="00756773">
      <w:pPr>
        <w:pStyle w:val="ConsPlusNonformat"/>
        <w:jc w:val="both"/>
      </w:pPr>
      <w:r>
        <w:t xml:space="preserve">                            1. Предмет Договора</w:t>
      </w:r>
    </w:p>
    <w:p w:rsidR="00756773" w:rsidRDefault="00756773">
      <w:pPr>
        <w:pStyle w:val="ConsPlusNonformat"/>
        <w:jc w:val="both"/>
      </w:pPr>
    </w:p>
    <w:p w:rsidR="00756773" w:rsidRDefault="00756773">
      <w:pPr>
        <w:pStyle w:val="ConsPlusNonformat"/>
        <w:jc w:val="both"/>
      </w:pPr>
      <w:r>
        <w:t xml:space="preserve">    1.1. По настоящему Договору Наниматель 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совместно с _________ членами семьи передает в порядке обмена право на наем</w:t>
      </w:r>
    </w:p>
    <w:p w:rsidR="00756773" w:rsidRDefault="00756773">
      <w:pPr>
        <w:pStyle w:val="ConsPlusNonformat"/>
        <w:jc w:val="both"/>
      </w:pPr>
      <w:r>
        <w:t>жилого помещения, состоящего из _________________ общей площадью ___ кв. м.</w:t>
      </w:r>
    </w:p>
    <w:p w:rsidR="00756773" w:rsidRDefault="00756773">
      <w:pPr>
        <w:pStyle w:val="ConsPlusNonformat"/>
        <w:jc w:val="both"/>
      </w:pPr>
      <w:r>
        <w:t xml:space="preserve">                               (квартира, комната)</w:t>
      </w:r>
    </w:p>
    <w:p w:rsidR="00756773" w:rsidRDefault="00756773">
      <w:pPr>
        <w:pStyle w:val="ConsPlusNonformat"/>
        <w:jc w:val="both"/>
      </w:pPr>
      <w:r>
        <w:t>жилой площадью _____ кв. м, расположенную по адресу:</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а Наниматель ______________________________________________________________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на семью, состоящую из _____ человек</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 xml:space="preserve">                         (Ф.И.О., степень родства)</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__________________________________________________________________________,</w:t>
      </w:r>
    </w:p>
    <w:p w:rsidR="00756773" w:rsidRDefault="00756773">
      <w:pPr>
        <w:pStyle w:val="ConsPlusNonformat"/>
        <w:jc w:val="both"/>
      </w:pPr>
      <w:r>
        <w:t>приобретает право на наем данного жилого помещения.</w:t>
      </w:r>
    </w:p>
    <w:p w:rsidR="00756773" w:rsidRDefault="00756773">
      <w:pPr>
        <w:pStyle w:val="ConsPlusNonformat"/>
        <w:jc w:val="both"/>
      </w:pPr>
      <w:r>
        <w:t xml:space="preserve">    1.2. По настоящему Договору Наниматель ________________________________</w:t>
      </w:r>
    </w:p>
    <w:p w:rsidR="00756773" w:rsidRDefault="00756773">
      <w:pPr>
        <w:pStyle w:val="ConsPlusNonformat"/>
        <w:jc w:val="both"/>
      </w:pPr>
      <w:r>
        <w:t xml:space="preserve">                                             (фамилия, имя, отчество)</w:t>
      </w:r>
    </w:p>
    <w:p w:rsidR="00756773" w:rsidRDefault="00756773">
      <w:pPr>
        <w:pStyle w:val="ConsPlusNonformat"/>
        <w:jc w:val="both"/>
      </w:pPr>
      <w:r>
        <w:t>совместно с _________ членами семьи передает в порядке обмена право на наем</w:t>
      </w:r>
    </w:p>
    <w:p w:rsidR="00756773" w:rsidRDefault="00756773">
      <w:pPr>
        <w:pStyle w:val="ConsPlusNonformat"/>
        <w:jc w:val="both"/>
      </w:pPr>
      <w:r>
        <w:t>жилого помещения, состоящего из ____________________________ общей площадью</w:t>
      </w:r>
    </w:p>
    <w:p w:rsidR="00756773" w:rsidRDefault="00756773">
      <w:pPr>
        <w:pStyle w:val="ConsPlusNonformat"/>
        <w:jc w:val="both"/>
      </w:pPr>
      <w:r>
        <w:t xml:space="preserve">                                     (квартира, комната)</w:t>
      </w:r>
    </w:p>
    <w:p w:rsidR="00756773" w:rsidRDefault="00756773">
      <w:pPr>
        <w:pStyle w:val="ConsPlusNonformat"/>
        <w:jc w:val="both"/>
      </w:pPr>
      <w:r>
        <w:t>______________ кв. м, жилой площадью ______________ кв. м, расположенную по</w:t>
      </w:r>
    </w:p>
    <w:p w:rsidR="00756773" w:rsidRDefault="00756773">
      <w:pPr>
        <w:pStyle w:val="ConsPlusNonformat"/>
        <w:jc w:val="both"/>
      </w:pPr>
      <w:r>
        <w:t>адресу: ___________________________________________________________________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_________________________________________, а Наниматель на семью, состоящую</w:t>
      </w:r>
    </w:p>
    <w:p w:rsidR="00756773" w:rsidRDefault="00756773">
      <w:pPr>
        <w:pStyle w:val="ConsPlusNonformat"/>
        <w:jc w:val="both"/>
      </w:pPr>
      <w:r>
        <w:t>из ____ человек ___________________________________________________________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 xml:space="preserve">                         (Ф.И.О., степень родства)</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___________________________________________________________________________</w:t>
      </w:r>
    </w:p>
    <w:p w:rsidR="00756773" w:rsidRDefault="00756773">
      <w:pPr>
        <w:pStyle w:val="ConsPlusNonformat"/>
        <w:jc w:val="both"/>
      </w:pPr>
      <w:r>
        <w:t>приобретает право на наем данного жилого помещения.</w:t>
      </w:r>
    </w:p>
    <w:p w:rsidR="00756773" w:rsidRDefault="00756773">
      <w:pPr>
        <w:pStyle w:val="ConsPlusNonformat"/>
        <w:jc w:val="both"/>
      </w:pPr>
      <w:r>
        <w:t>В  настоящее  время  указанные  жилые  помещения  в  споре  и  под запретом</w:t>
      </w:r>
    </w:p>
    <w:p w:rsidR="00756773" w:rsidRDefault="00756773">
      <w:pPr>
        <w:pStyle w:val="ConsPlusNonformat"/>
        <w:jc w:val="both"/>
      </w:pPr>
      <w:r>
        <w:t>(арестом) не состоят и никакими сделками и договорами не обременены.</w:t>
      </w:r>
    </w:p>
    <w:p w:rsidR="00756773" w:rsidRDefault="00756773">
      <w:pPr>
        <w:pStyle w:val="ConsPlusNonformat"/>
        <w:jc w:val="both"/>
      </w:pPr>
    </w:p>
    <w:p w:rsidR="00756773" w:rsidRDefault="00756773">
      <w:pPr>
        <w:pStyle w:val="ConsPlusNonformat"/>
        <w:jc w:val="both"/>
      </w:pPr>
      <w:r>
        <w:t xml:space="preserve">                           2. Обязанности сторон</w:t>
      </w:r>
    </w:p>
    <w:p w:rsidR="00756773" w:rsidRDefault="00756773">
      <w:pPr>
        <w:pStyle w:val="ConsPlusNonformat"/>
        <w:jc w:val="both"/>
      </w:pPr>
    </w:p>
    <w:p w:rsidR="00756773" w:rsidRDefault="00756773">
      <w:pPr>
        <w:pStyle w:val="ConsPlusNonformat"/>
        <w:jc w:val="both"/>
      </w:pPr>
      <w:r>
        <w:t xml:space="preserve">    2.1. Стороны  обязуются   заключить   договоры   социального  найма   в</w:t>
      </w:r>
    </w:p>
    <w:p w:rsidR="00756773" w:rsidRDefault="00756773">
      <w:pPr>
        <w:pStyle w:val="ConsPlusNonformat"/>
        <w:jc w:val="both"/>
      </w:pPr>
      <w:r>
        <w:t>соответствии с постановлением ____________________________________ на жилые</w:t>
      </w:r>
    </w:p>
    <w:p w:rsidR="00756773" w:rsidRDefault="00756773">
      <w:pPr>
        <w:pStyle w:val="ConsPlusNonformat"/>
        <w:jc w:val="both"/>
      </w:pPr>
      <w:r>
        <w:t xml:space="preserve">                                   (наименование)</w:t>
      </w:r>
    </w:p>
    <w:p w:rsidR="00756773" w:rsidRDefault="00756773">
      <w:pPr>
        <w:pStyle w:val="ConsPlusNonformat"/>
        <w:jc w:val="both"/>
      </w:pPr>
      <w:r>
        <w:t>помещения, полученные в результате обмена.</w:t>
      </w:r>
    </w:p>
    <w:p w:rsidR="00756773" w:rsidRDefault="00756773">
      <w:pPr>
        <w:pStyle w:val="ConsPlusNonformat"/>
        <w:jc w:val="both"/>
      </w:pPr>
      <w:r>
        <w:t xml:space="preserve">    2.2.  После  получения каждой из Сторон соответствующих договоров найма</w:t>
      </w:r>
    </w:p>
    <w:p w:rsidR="00756773" w:rsidRDefault="00756773">
      <w:pPr>
        <w:pStyle w:val="ConsPlusNonformat"/>
        <w:jc w:val="both"/>
      </w:pPr>
      <w:r>
        <w:t>Наниматели  и  члены  их  семей  обязуются произвести регистрацию по новому</w:t>
      </w:r>
    </w:p>
    <w:p w:rsidR="00756773" w:rsidRDefault="00756773">
      <w:pPr>
        <w:pStyle w:val="ConsPlusNonformat"/>
        <w:jc w:val="both"/>
      </w:pPr>
      <w:r>
        <w:t>месту жительства в установленном порядке.</w:t>
      </w:r>
    </w:p>
    <w:p w:rsidR="00756773" w:rsidRDefault="00756773">
      <w:pPr>
        <w:pStyle w:val="ConsPlusNonformat"/>
        <w:jc w:val="both"/>
      </w:pPr>
      <w:r>
        <w:t xml:space="preserve">    2.3.  Стороны  обязуются представить достоверную информацию о субъектах</w:t>
      </w:r>
    </w:p>
    <w:p w:rsidR="00756773" w:rsidRDefault="00756773">
      <w:pPr>
        <w:pStyle w:val="ConsPlusNonformat"/>
        <w:jc w:val="both"/>
      </w:pPr>
      <w:r>
        <w:t>обмена  жилыми  помещениями, участвующих в сделке, а также другие сведения,</w:t>
      </w:r>
    </w:p>
    <w:p w:rsidR="00756773" w:rsidRDefault="00756773">
      <w:pPr>
        <w:pStyle w:val="ConsPlusNonformat"/>
        <w:jc w:val="both"/>
      </w:pPr>
      <w:r>
        <w:t>необходимые для ее проведения.</w:t>
      </w:r>
    </w:p>
    <w:p w:rsidR="00756773" w:rsidRDefault="00756773">
      <w:pPr>
        <w:pStyle w:val="ConsPlusNonformat"/>
        <w:jc w:val="both"/>
      </w:pPr>
    </w:p>
    <w:p w:rsidR="00756773" w:rsidRDefault="00756773">
      <w:pPr>
        <w:pStyle w:val="ConsPlusNonformat"/>
        <w:jc w:val="both"/>
      </w:pPr>
      <w:r>
        <w:t xml:space="preserve">                         3. Ответственность Сторон</w:t>
      </w:r>
    </w:p>
    <w:p w:rsidR="00756773" w:rsidRDefault="00756773">
      <w:pPr>
        <w:pStyle w:val="ConsPlusNonformat"/>
        <w:jc w:val="both"/>
      </w:pPr>
    </w:p>
    <w:p w:rsidR="00756773" w:rsidRDefault="00756773">
      <w:pPr>
        <w:pStyle w:val="ConsPlusNonformat"/>
        <w:jc w:val="both"/>
      </w:pPr>
      <w:r>
        <w:t xml:space="preserve">    3.1.  За  невыполнение  или  ненадлежащее выполнение своих обязательств</w:t>
      </w:r>
    </w:p>
    <w:p w:rsidR="00756773" w:rsidRDefault="00756773">
      <w:pPr>
        <w:pStyle w:val="ConsPlusNonformat"/>
        <w:jc w:val="both"/>
      </w:pPr>
      <w:r>
        <w:t>Стороны      несут     ответственность,     предусмотренную     действующим</w:t>
      </w:r>
    </w:p>
    <w:p w:rsidR="00756773" w:rsidRDefault="00756773">
      <w:pPr>
        <w:pStyle w:val="ConsPlusNonformat"/>
        <w:jc w:val="both"/>
      </w:pPr>
      <w:r>
        <w:t>законодательством и настоящим Договором.</w:t>
      </w:r>
    </w:p>
    <w:p w:rsidR="00756773" w:rsidRDefault="00756773">
      <w:pPr>
        <w:pStyle w:val="ConsPlusNonformat"/>
        <w:jc w:val="both"/>
      </w:pPr>
      <w:r>
        <w:t xml:space="preserve">    3.2. В случае признания настоящего Договора недействительным вследствие</w:t>
      </w:r>
    </w:p>
    <w:p w:rsidR="00756773" w:rsidRDefault="00756773">
      <w:pPr>
        <w:pStyle w:val="ConsPlusNonformat"/>
        <w:jc w:val="both"/>
      </w:pPr>
      <w:r>
        <w:t>неправомерных действий одной из Сторон, виновная Сторона обязана возместить</w:t>
      </w:r>
    </w:p>
    <w:p w:rsidR="00756773" w:rsidRDefault="00756773">
      <w:pPr>
        <w:pStyle w:val="ConsPlusNonformat"/>
        <w:jc w:val="both"/>
      </w:pPr>
      <w:r>
        <w:t>другой Стороне убытки, возникшие вследствие такого обмена.</w:t>
      </w:r>
    </w:p>
    <w:p w:rsidR="00756773" w:rsidRDefault="00756773">
      <w:pPr>
        <w:pStyle w:val="ConsPlusNonformat"/>
        <w:jc w:val="both"/>
      </w:pPr>
      <w:r>
        <w:t xml:space="preserve">    3.3.  Стороны  не  несут ответственности, если невозможность выполнения</w:t>
      </w:r>
    </w:p>
    <w:p w:rsidR="00756773" w:rsidRDefault="00756773">
      <w:pPr>
        <w:pStyle w:val="ConsPlusNonformat"/>
        <w:jc w:val="both"/>
      </w:pPr>
      <w:r>
        <w:t>условий   Договора   наступила  в  силу  обстоятельств  непреодолимой  силы</w:t>
      </w:r>
    </w:p>
    <w:p w:rsidR="00756773" w:rsidRDefault="00756773">
      <w:pPr>
        <w:pStyle w:val="ConsPlusNonformat"/>
        <w:jc w:val="both"/>
      </w:pPr>
      <w:r>
        <w:t>(форс-мажор).</w:t>
      </w:r>
    </w:p>
    <w:p w:rsidR="00756773" w:rsidRDefault="00756773">
      <w:pPr>
        <w:pStyle w:val="ConsPlusNonformat"/>
        <w:jc w:val="both"/>
      </w:pPr>
    </w:p>
    <w:p w:rsidR="00756773" w:rsidRDefault="00756773">
      <w:pPr>
        <w:pStyle w:val="ConsPlusNonformat"/>
        <w:jc w:val="both"/>
      </w:pPr>
      <w:r>
        <w:t xml:space="preserve">                             4. Прочие условия</w:t>
      </w:r>
    </w:p>
    <w:p w:rsidR="00756773" w:rsidRDefault="00756773">
      <w:pPr>
        <w:pStyle w:val="ConsPlusNonformat"/>
        <w:jc w:val="both"/>
      </w:pPr>
    </w:p>
    <w:p w:rsidR="00756773" w:rsidRDefault="00756773">
      <w:pPr>
        <w:pStyle w:val="ConsPlusNonformat"/>
        <w:jc w:val="both"/>
      </w:pPr>
      <w:r>
        <w:t xml:space="preserve">    4.1.  Данный  Договор  и  постановление  Наймодателя обмениваемых жилых</w:t>
      </w:r>
    </w:p>
    <w:p w:rsidR="00756773" w:rsidRDefault="00756773">
      <w:pPr>
        <w:pStyle w:val="ConsPlusNonformat"/>
        <w:jc w:val="both"/>
      </w:pPr>
      <w:r>
        <w:t>помещений являются основанием расторжения ранее заключенных договоров найма</w:t>
      </w:r>
    </w:p>
    <w:p w:rsidR="00756773" w:rsidRDefault="00756773">
      <w:pPr>
        <w:pStyle w:val="ConsPlusNonformat"/>
        <w:jc w:val="both"/>
      </w:pPr>
      <w:r>
        <w:t>с   гражданами,   обменивающимися   жилыми  помещениями,  и  одновременного</w:t>
      </w:r>
    </w:p>
    <w:p w:rsidR="00756773" w:rsidRDefault="00756773">
      <w:pPr>
        <w:pStyle w:val="ConsPlusNonformat"/>
        <w:jc w:val="both"/>
      </w:pPr>
      <w:r>
        <w:t>заключения новых договоров найма.</w:t>
      </w:r>
    </w:p>
    <w:p w:rsidR="00756773" w:rsidRDefault="00756773">
      <w:pPr>
        <w:pStyle w:val="ConsPlusNonformat"/>
        <w:jc w:val="both"/>
      </w:pPr>
      <w:r>
        <w:t xml:space="preserve">    4.2.   Все  споры  и  разногласия,  возникшие  в  связи  с  исполнением</w:t>
      </w:r>
    </w:p>
    <w:p w:rsidR="00756773" w:rsidRDefault="00756773">
      <w:pPr>
        <w:pStyle w:val="ConsPlusNonformat"/>
        <w:jc w:val="both"/>
      </w:pPr>
      <w:r>
        <w:t>настоящего  Договора,  Стороны  решают путем переговоров. При невозможности</w:t>
      </w:r>
    </w:p>
    <w:p w:rsidR="00756773" w:rsidRDefault="00756773">
      <w:pPr>
        <w:pStyle w:val="ConsPlusNonformat"/>
        <w:jc w:val="both"/>
      </w:pPr>
      <w:r>
        <w:t>достичь согласия споры решаются в установленном законом порядке.</w:t>
      </w:r>
    </w:p>
    <w:p w:rsidR="00756773" w:rsidRDefault="00756773">
      <w:pPr>
        <w:pStyle w:val="ConsPlusNonformat"/>
        <w:jc w:val="both"/>
      </w:pPr>
      <w:r>
        <w:t xml:space="preserve">    4.3.  Муниципальное  образование  Артемовский  городской округ не несет</w:t>
      </w:r>
    </w:p>
    <w:p w:rsidR="00756773" w:rsidRDefault="00756773">
      <w:pPr>
        <w:pStyle w:val="ConsPlusNonformat"/>
        <w:jc w:val="both"/>
      </w:pPr>
      <w:r>
        <w:t>ответственности  за  неправомерные  действия  Сторон, приведшие к признанию</w:t>
      </w:r>
    </w:p>
    <w:p w:rsidR="00756773" w:rsidRDefault="00756773">
      <w:pPr>
        <w:pStyle w:val="ConsPlusNonformat"/>
        <w:jc w:val="both"/>
      </w:pPr>
      <w:r>
        <w:t>судом сделки недействительной.</w:t>
      </w:r>
    </w:p>
    <w:p w:rsidR="00756773" w:rsidRDefault="00756773">
      <w:pPr>
        <w:pStyle w:val="ConsPlusNonformat"/>
        <w:jc w:val="both"/>
      </w:pPr>
      <w:r>
        <w:t xml:space="preserve">    4.4.  Настоящий  Договор  вступает  в силу с момента его согласования с</w:t>
      </w:r>
    </w:p>
    <w:p w:rsidR="00756773" w:rsidRDefault="00756773">
      <w:pPr>
        <w:pStyle w:val="ConsPlusNonformat"/>
        <w:jc w:val="both"/>
      </w:pPr>
      <w:r>
        <w:t>Наймодателем.</w:t>
      </w:r>
    </w:p>
    <w:p w:rsidR="00756773" w:rsidRDefault="00756773">
      <w:pPr>
        <w:pStyle w:val="ConsPlusNonformat"/>
        <w:jc w:val="both"/>
      </w:pPr>
      <w:r>
        <w:t xml:space="preserve">    4.5.  Настоящий  Договор  составлен  в  ______  экземплярах,  по одному</w:t>
      </w:r>
    </w:p>
    <w:p w:rsidR="00756773" w:rsidRDefault="00756773">
      <w:pPr>
        <w:pStyle w:val="ConsPlusNonformat"/>
        <w:jc w:val="both"/>
      </w:pPr>
      <w:r>
        <w:t>экземпляру  передается  каждой из Сторон. По одному экземпляру передается в</w:t>
      </w:r>
    </w:p>
    <w:p w:rsidR="00756773" w:rsidRDefault="00756773">
      <w:pPr>
        <w:pStyle w:val="ConsPlusNonformat"/>
        <w:jc w:val="both"/>
      </w:pPr>
      <w:r>
        <w:t>архив   администрации   муниципального  района  (поселения)  и  Наймодателю</w:t>
      </w:r>
    </w:p>
    <w:p w:rsidR="00756773" w:rsidRDefault="00756773">
      <w:pPr>
        <w:pStyle w:val="ConsPlusNonformat"/>
        <w:jc w:val="both"/>
      </w:pPr>
      <w:r>
        <w:t>жилищного фонда.</w:t>
      </w:r>
    </w:p>
    <w:p w:rsidR="00756773" w:rsidRDefault="00756773">
      <w:pPr>
        <w:pStyle w:val="ConsPlusNonformat"/>
        <w:jc w:val="both"/>
      </w:pPr>
      <w:r>
        <w:t xml:space="preserve">    Все экземпляры имеют одинаковую юридическую силу.</w:t>
      </w:r>
    </w:p>
    <w:p w:rsidR="00756773" w:rsidRDefault="00756773">
      <w:pPr>
        <w:pStyle w:val="ConsPlusNonformat"/>
        <w:jc w:val="both"/>
      </w:pPr>
    </w:p>
    <w:p w:rsidR="00756773" w:rsidRDefault="00756773">
      <w:pPr>
        <w:pStyle w:val="ConsPlusNonformat"/>
        <w:jc w:val="both"/>
      </w:pPr>
      <w:r>
        <w:t xml:space="preserve">                             5. Подписи сторон</w:t>
      </w:r>
    </w:p>
    <w:p w:rsidR="00756773" w:rsidRDefault="00756773">
      <w:pPr>
        <w:pStyle w:val="ConsPlusNonformat"/>
        <w:jc w:val="both"/>
      </w:pPr>
    </w:p>
    <w:p w:rsidR="00756773" w:rsidRDefault="00756773">
      <w:pPr>
        <w:pStyle w:val="ConsPlusNonformat"/>
        <w:jc w:val="both"/>
      </w:pPr>
      <w:r>
        <w:t>Наниматель:                            Наниматель:</w:t>
      </w:r>
    </w:p>
    <w:p w:rsidR="00756773" w:rsidRDefault="00756773">
      <w:pPr>
        <w:pStyle w:val="ConsPlusNonformat"/>
        <w:jc w:val="both"/>
      </w:pPr>
      <w:r>
        <w:t>_______________________________        _______________________________</w:t>
      </w:r>
    </w:p>
    <w:p w:rsidR="00756773" w:rsidRDefault="00756773">
      <w:pPr>
        <w:pStyle w:val="ConsPlusNonformat"/>
        <w:jc w:val="both"/>
      </w:pPr>
      <w:r>
        <w:t>Паспорт: ________ N ___________        Паспорт: ________ N ___________</w:t>
      </w:r>
    </w:p>
    <w:p w:rsidR="00756773" w:rsidRDefault="00756773">
      <w:pPr>
        <w:pStyle w:val="ConsPlusNonformat"/>
        <w:jc w:val="both"/>
      </w:pPr>
      <w:r>
        <w:t>Выдан _________________________        Выдан _________________________</w:t>
      </w:r>
    </w:p>
    <w:p w:rsidR="00756773" w:rsidRDefault="00756773">
      <w:pPr>
        <w:pStyle w:val="ConsPlusNonformat"/>
        <w:jc w:val="both"/>
      </w:pPr>
      <w:r>
        <w:t>_______________________________        _______________________________</w:t>
      </w:r>
    </w:p>
    <w:p w:rsidR="00756773" w:rsidRDefault="00756773">
      <w:pPr>
        <w:pStyle w:val="ConsPlusNonformat"/>
        <w:jc w:val="both"/>
      </w:pPr>
      <w:r>
        <w:t>Адрес места жительства ________        Адрес места жительства ________</w:t>
      </w:r>
    </w:p>
    <w:p w:rsidR="00756773" w:rsidRDefault="00756773">
      <w:pPr>
        <w:pStyle w:val="ConsPlusNonformat"/>
        <w:jc w:val="both"/>
      </w:pPr>
      <w:r>
        <w:t>_______________________________        _______________________________</w:t>
      </w:r>
    </w:p>
    <w:p w:rsidR="00756773" w:rsidRDefault="00756773">
      <w:pPr>
        <w:pStyle w:val="ConsPlusNonformat"/>
        <w:jc w:val="both"/>
      </w:pPr>
      <w:r>
        <w:t>_______________________________        _______________________________</w:t>
      </w:r>
    </w:p>
    <w:p w:rsidR="00756773" w:rsidRDefault="00756773">
      <w:pPr>
        <w:pStyle w:val="ConsPlusNonformat"/>
        <w:jc w:val="both"/>
      </w:pPr>
      <w:r>
        <w:t>_______________                        _______________</w:t>
      </w:r>
    </w:p>
    <w:p w:rsidR="00756773" w:rsidRDefault="00756773">
      <w:pPr>
        <w:pStyle w:val="ConsPlusNonformat"/>
        <w:jc w:val="both"/>
      </w:pPr>
      <w:r>
        <w:t xml:space="preserve">   (подпись)                              (подпись)</w:t>
      </w:r>
    </w:p>
    <w:p w:rsidR="00756773" w:rsidRDefault="00756773">
      <w:pPr>
        <w:pStyle w:val="ConsPlusNonformat"/>
        <w:jc w:val="both"/>
      </w:pPr>
      <w:r>
        <w:t>Совершеннолетние члены семьи:          Совершеннолетние члены семьи:</w:t>
      </w:r>
    </w:p>
    <w:p w:rsidR="00756773" w:rsidRDefault="00756773">
      <w:pPr>
        <w:pStyle w:val="ConsPlusNonformat"/>
        <w:jc w:val="both"/>
      </w:pPr>
      <w:r>
        <w:t>_______________________________        _______________________________</w:t>
      </w:r>
    </w:p>
    <w:p w:rsidR="00756773" w:rsidRDefault="00756773">
      <w:pPr>
        <w:pStyle w:val="ConsPlusNonformat"/>
        <w:jc w:val="both"/>
      </w:pPr>
      <w:r>
        <w:t>_______________________________        _______________________________</w:t>
      </w:r>
    </w:p>
    <w:p w:rsidR="00756773" w:rsidRDefault="00756773">
      <w:pPr>
        <w:pStyle w:val="ConsPlusNonformat"/>
        <w:jc w:val="both"/>
      </w:pPr>
      <w:r>
        <w:t>_______________________________        _______________________________</w:t>
      </w:r>
    </w:p>
    <w:p w:rsidR="00756773" w:rsidRDefault="00756773">
      <w:pPr>
        <w:pStyle w:val="ConsPlusNonformat"/>
        <w:jc w:val="both"/>
      </w:pPr>
      <w:r>
        <w:t>Наниматель:</w:t>
      </w:r>
    </w:p>
    <w:p w:rsidR="00756773" w:rsidRDefault="00756773">
      <w:pPr>
        <w:pStyle w:val="ConsPlusNonformat"/>
        <w:jc w:val="both"/>
      </w:pPr>
      <w:r>
        <w:t>Паспорт: ________ N ___________</w:t>
      </w:r>
    </w:p>
    <w:p w:rsidR="00756773" w:rsidRDefault="00756773">
      <w:pPr>
        <w:pStyle w:val="ConsPlusNonformat"/>
        <w:jc w:val="both"/>
      </w:pPr>
      <w:r>
        <w:t>Выдан _________________________</w:t>
      </w:r>
    </w:p>
    <w:p w:rsidR="00756773" w:rsidRDefault="00756773">
      <w:pPr>
        <w:pStyle w:val="ConsPlusNonformat"/>
        <w:jc w:val="both"/>
      </w:pPr>
      <w:r>
        <w:t>_______________________________</w:t>
      </w:r>
    </w:p>
    <w:p w:rsidR="00756773" w:rsidRDefault="00756773">
      <w:pPr>
        <w:pStyle w:val="ConsPlusNonformat"/>
        <w:jc w:val="both"/>
      </w:pPr>
      <w:r>
        <w:t>Адрес места жительства ________</w:t>
      </w:r>
    </w:p>
    <w:p w:rsidR="00756773" w:rsidRDefault="00756773">
      <w:pPr>
        <w:pStyle w:val="ConsPlusNonformat"/>
        <w:jc w:val="both"/>
      </w:pPr>
      <w:r>
        <w:t>_______________________________</w:t>
      </w:r>
    </w:p>
    <w:p w:rsidR="00756773" w:rsidRDefault="00756773">
      <w:pPr>
        <w:pStyle w:val="ConsPlusNonformat"/>
        <w:jc w:val="both"/>
      </w:pPr>
      <w:r>
        <w:t>_______________________________</w:t>
      </w:r>
    </w:p>
    <w:p w:rsidR="00756773" w:rsidRDefault="00756773">
      <w:pPr>
        <w:pStyle w:val="ConsPlusNonformat"/>
        <w:jc w:val="both"/>
      </w:pPr>
      <w:r>
        <w:t>_______________________________</w:t>
      </w:r>
    </w:p>
    <w:p w:rsidR="00756773" w:rsidRDefault="00756773">
      <w:pPr>
        <w:pStyle w:val="ConsPlusNonformat"/>
        <w:jc w:val="both"/>
      </w:pPr>
    </w:p>
    <w:p w:rsidR="00756773" w:rsidRDefault="00756773">
      <w:pPr>
        <w:pStyle w:val="ConsPlusNonformat"/>
        <w:jc w:val="both"/>
      </w:pPr>
      <w:r>
        <w:t>_______________</w:t>
      </w:r>
    </w:p>
    <w:p w:rsidR="00756773" w:rsidRDefault="00756773">
      <w:pPr>
        <w:pStyle w:val="ConsPlusNonformat"/>
        <w:jc w:val="both"/>
      </w:pPr>
      <w:r>
        <w:t xml:space="preserve">   (подпись)</w:t>
      </w:r>
    </w:p>
    <w:p w:rsidR="00756773" w:rsidRDefault="00756773">
      <w:pPr>
        <w:pStyle w:val="ConsPlusNonformat"/>
        <w:jc w:val="both"/>
      </w:pPr>
    </w:p>
    <w:p w:rsidR="00756773" w:rsidRDefault="00756773">
      <w:pPr>
        <w:pStyle w:val="ConsPlusNonformat"/>
        <w:jc w:val="both"/>
      </w:pPr>
      <w:r>
        <w:t>Совершеннолетние члены семьи:</w:t>
      </w:r>
    </w:p>
    <w:p w:rsidR="00756773" w:rsidRDefault="00756773">
      <w:pPr>
        <w:pStyle w:val="ConsPlusNonformat"/>
        <w:jc w:val="both"/>
      </w:pPr>
      <w:r>
        <w:t>_______________________________</w:t>
      </w:r>
    </w:p>
    <w:p w:rsidR="00756773" w:rsidRDefault="00756773">
      <w:pPr>
        <w:pStyle w:val="ConsPlusNonformat"/>
        <w:jc w:val="both"/>
      </w:pPr>
      <w:r>
        <w:t>_______________________________</w:t>
      </w:r>
    </w:p>
    <w:p w:rsidR="00756773" w:rsidRDefault="00756773">
      <w:pPr>
        <w:pStyle w:val="ConsPlusNonformat"/>
        <w:jc w:val="both"/>
      </w:pPr>
      <w:r>
        <w:t>_______________________________</w:t>
      </w:r>
    </w:p>
    <w:p w:rsidR="00756773" w:rsidRDefault="00756773">
      <w:pPr>
        <w:pStyle w:val="ConsPlusNonformat"/>
        <w:jc w:val="both"/>
      </w:pPr>
    </w:p>
    <w:p w:rsidR="00756773" w:rsidRDefault="00756773">
      <w:pPr>
        <w:pStyle w:val="ConsPlusNonformat"/>
        <w:jc w:val="both"/>
      </w:pPr>
      <w:r>
        <w:t>Согласовано Решением _________________________________________________</w:t>
      </w:r>
    </w:p>
    <w:p w:rsidR="00756773" w:rsidRDefault="00756773">
      <w:pPr>
        <w:pStyle w:val="ConsPlusNonformat"/>
        <w:jc w:val="both"/>
      </w:pPr>
      <w:r>
        <w:t xml:space="preserve">                                 (наименование Наймодателя)</w:t>
      </w:r>
    </w:p>
    <w:p w:rsidR="00756773" w:rsidRDefault="00756773">
      <w:pPr>
        <w:pStyle w:val="ConsPlusNonformat"/>
        <w:jc w:val="both"/>
      </w:pPr>
      <w:r>
        <w:t>Постановление ________________________________________________________</w:t>
      </w:r>
    </w:p>
    <w:p w:rsidR="00756773" w:rsidRDefault="00756773">
      <w:pPr>
        <w:pStyle w:val="ConsPlusNonformat"/>
        <w:jc w:val="both"/>
      </w:pPr>
      <w:r>
        <w:t xml:space="preserve">                     (орган, издавший постановление, дата, номер)</w:t>
      </w:r>
    </w:p>
    <w:p w:rsidR="00756773" w:rsidRDefault="00756773">
      <w:pPr>
        <w:pStyle w:val="ConsPlusNonformat"/>
        <w:jc w:val="both"/>
      </w:pPr>
    </w:p>
    <w:p w:rsidR="00756773" w:rsidRDefault="00756773">
      <w:pPr>
        <w:pStyle w:val="ConsPlusNonformat"/>
        <w:jc w:val="both"/>
      </w:pPr>
      <w:r>
        <w:t>_________________________ _________________________ __________________</w:t>
      </w:r>
    </w:p>
    <w:p w:rsidR="00756773" w:rsidRDefault="00756773">
      <w:pPr>
        <w:pStyle w:val="ConsPlusNonformat"/>
        <w:jc w:val="both"/>
      </w:pPr>
      <w:r>
        <w:t xml:space="preserve"> (должность специалиста)          (Ф.И.О.)               (подпись)</w:t>
      </w:r>
    </w:p>
    <w:p w:rsidR="00756773" w:rsidRDefault="00756773">
      <w:pPr>
        <w:pStyle w:val="ConsPlusNonformat"/>
        <w:jc w:val="both"/>
      </w:pPr>
      <w:r>
        <w:t>М.П.</w:t>
      </w:r>
    </w:p>
    <w:p w:rsidR="00756773" w:rsidRDefault="00756773">
      <w:pPr>
        <w:pStyle w:val="ConsPlusNormal"/>
        <w:jc w:val="both"/>
      </w:pPr>
    </w:p>
    <w:p w:rsidR="00756773" w:rsidRDefault="00756773">
      <w:pPr>
        <w:pStyle w:val="ConsPlusNormal"/>
        <w:jc w:val="both"/>
      </w:pPr>
    </w:p>
    <w:p w:rsidR="00756773" w:rsidRDefault="00756773">
      <w:pPr>
        <w:pStyle w:val="ConsPlusNormal"/>
        <w:pBdr>
          <w:bottom w:val="single" w:sz="6" w:space="0" w:color="auto"/>
        </w:pBdr>
        <w:spacing w:before="100" w:after="100"/>
        <w:jc w:val="both"/>
        <w:rPr>
          <w:sz w:val="2"/>
          <w:szCs w:val="2"/>
        </w:rPr>
      </w:pPr>
    </w:p>
    <w:p w:rsidR="001B2606" w:rsidRDefault="001B2606"/>
    <w:sectPr w:rsidR="001B260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773"/>
    <w:rsid w:val="001B2606"/>
    <w:rsid w:val="00756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AD840-C458-4AFD-B9B6-86BE9186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773"/>
    <w:pPr>
      <w:widowControl w:val="0"/>
      <w:autoSpaceDE w:val="0"/>
      <w:autoSpaceDN w:val="0"/>
    </w:pPr>
    <w:rPr>
      <w:rFonts w:eastAsia="Times New Roman" w:cs="Calibri"/>
      <w:sz w:val="22"/>
      <w:szCs w:val="22"/>
    </w:rPr>
  </w:style>
  <w:style w:type="paragraph" w:customStyle="1" w:styleId="ConsPlusNonformat">
    <w:name w:val="ConsPlusNonformat"/>
    <w:rsid w:val="00756773"/>
    <w:pPr>
      <w:widowControl w:val="0"/>
      <w:autoSpaceDE w:val="0"/>
      <w:autoSpaceDN w:val="0"/>
    </w:pPr>
    <w:rPr>
      <w:rFonts w:ascii="Courier New" w:eastAsia="Times New Roman" w:hAnsi="Courier New" w:cs="Courier New"/>
      <w:szCs w:val="22"/>
    </w:rPr>
  </w:style>
  <w:style w:type="paragraph" w:customStyle="1" w:styleId="ConsPlusTitle">
    <w:name w:val="ConsPlusTitle"/>
    <w:rsid w:val="00756773"/>
    <w:pPr>
      <w:widowControl w:val="0"/>
      <w:autoSpaceDE w:val="0"/>
      <w:autoSpaceDN w:val="0"/>
    </w:pPr>
    <w:rPr>
      <w:rFonts w:eastAsia="Times New Roman" w:cs="Calibri"/>
      <w:b/>
      <w:sz w:val="22"/>
      <w:szCs w:val="22"/>
    </w:rPr>
  </w:style>
  <w:style w:type="paragraph" w:customStyle="1" w:styleId="ConsPlusCell">
    <w:name w:val="ConsPlusCell"/>
    <w:rsid w:val="00756773"/>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756773"/>
    <w:pPr>
      <w:widowControl w:val="0"/>
      <w:autoSpaceDE w:val="0"/>
      <w:autoSpaceDN w:val="0"/>
    </w:pPr>
    <w:rPr>
      <w:rFonts w:eastAsia="Times New Roman" w:cs="Calibri"/>
      <w:sz w:val="22"/>
      <w:szCs w:val="22"/>
    </w:rPr>
  </w:style>
  <w:style w:type="paragraph" w:customStyle="1" w:styleId="ConsPlusTitlePage">
    <w:name w:val="ConsPlusTitlePage"/>
    <w:rsid w:val="00756773"/>
    <w:pPr>
      <w:widowControl w:val="0"/>
      <w:autoSpaceDE w:val="0"/>
      <w:autoSpaceDN w:val="0"/>
    </w:pPr>
    <w:rPr>
      <w:rFonts w:ascii="Tahoma" w:eastAsia="Times New Roman" w:hAnsi="Tahoma" w:cs="Tahoma"/>
      <w:szCs w:val="22"/>
    </w:rPr>
  </w:style>
  <w:style w:type="paragraph" w:customStyle="1" w:styleId="ConsPlusJurTerm">
    <w:name w:val="ConsPlusJurTerm"/>
    <w:rsid w:val="00756773"/>
    <w:pPr>
      <w:widowControl w:val="0"/>
      <w:autoSpaceDE w:val="0"/>
      <w:autoSpaceDN w:val="0"/>
    </w:pPr>
    <w:rPr>
      <w:rFonts w:ascii="Tahoma" w:eastAsia="Times New Roman" w:hAnsi="Tahoma" w:cs="Tahoma"/>
      <w:sz w:val="26"/>
      <w:szCs w:val="22"/>
    </w:rPr>
  </w:style>
  <w:style w:type="paragraph" w:customStyle="1" w:styleId="ConsPlusTextList">
    <w:name w:val="ConsPlusTextList"/>
    <w:rsid w:val="00756773"/>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17" TargetMode="External"/><Relationship Id="rId18" Type="http://schemas.openxmlformats.org/officeDocument/2006/relationships/hyperlink" Target="https://login.consultant.ru/link/?req=doc&amp;base=RLAW020&amp;n=55921&amp;dst=100020" TargetMode="External"/><Relationship Id="rId26" Type="http://schemas.openxmlformats.org/officeDocument/2006/relationships/hyperlink" Target="https://login.consultant.ru/link/?req=doc&amp;base=RLAW020&amp;n=94815&amp;dst=100008" TargetMode="External"/><Relationship Id="rId39" Type="http://schemas.openxmlformats.org/officeDocument/2006/relationships/hyperlink" Target="https://login.consultant.ru/link/?req=doc&amp;base=RLAW020&amp;n=12788" TargetMode="External"/><Relationship Id="rId21" Type="http://schemas.openxmlformats.org/officeDocument/2006/relationships/hyperlink" Target="https://login.consultant.ru/link/?req=doc&amp;base=RLAW020&amp;n=78498&amp;dst=100006" TargetMode="External"/><Relationship Id="rId34" Type="http://schemas.openxmlformats.org/officeDocument/2006/relationships/hyperlink" Target="https://login.consultant.ru/link/?req=doc&amp;base=LAW&amp;n=60915" TargetMode="External"/><Relationship Id="rId42" Type="http://schemas.openxmlformats.org/officeDocument/2006/relationships/hyperlink" Target="https://login.consultant.ru/link/?req=doc&amp;base=RLAW020&amp;n=90477" TargetMode="External"/><Relationship Id="rId47" Type="http://schemas.openxmlformats.org/officeDocument/2006/relationships/hyperlink" Target="https://login.consultant.ru/link/?req=doc&amp;base=RLAW020&amp;n=94815&amp;dst=100045" TargetMode="External"/><Relationship Id="rId50" Type="http://schemas.openxmlformats.org/officeDocument/2006/relationships/hyperlink" Target="https://login.consultant.ru/link/?req=doc&amp;base=RLAW020&amp;n=180434&amp;dst=100020" TargetMode="External"/><Relationship Id="rId55" Type="http://schemas.openxmlformats.org/officeDocument/2006/relationships/fontTable" Target="fontTable.xml"/><Relationship Id="rId7" Type="http://schemas.openxmlformats.org/officeDocument/2006/relationships/hyperlink" Target="https://login.consultant.ru/link/?req=doc&amp;base=RLAW020&amp;n=94815&amp;dst=100005" TargetMode="External"/><Relationship Id="rId12" Type="http://schemas.openxmlformats.org/officeDocument/2006/relationships/hyperlink" Target="https://login.consultant.ru/link/?req=doc&amp;base=LAW&amp;n=453313" TargetMode="External"/><Relationship Id="rId17" Type="http://schemas.openxmlformats.org/officeDocument/2006/relationships/hyperlink" Target="https://login.consultant.ru/link/?req=doc&amp;base=RLAW020&amp;n=52774" TargetMode="External"/><Relationship Id="rId25" Type="http://schemas.openxmlformats.org/officeDocument/2006/relationships/hyperlink" Target="https://login.consultant.ru/link/?req=doc&amp;base=RLAW020&amp;n=180445&amp;dst=100016" TargetMode="External"/><Relationship Id="rId33" Type="http://schemas.openxmlformats.org/officeDocument/2006/relationships/hyperlink" Target="https://login.consultant.ru/link/?req=doc&amp;base=LAW&amp;n=53599" TargetMode="External"/><Relationship Id="rId38" Type="http://schemas.openxmlformats.org/officeDocument/2006/relationships/hyperlink" Target="https://login.consultant.ru/link/?req=doc&amp;base=RLAW020&amp;n=194148" TargetMode="External"/><Relationship Id="rId46" Type="http://schemas.openxmlformats.org/officeDocument/2006/relationships/hyperlink" Target="https://login.consultant.ru/link/?req=doc&amp;base=LAW&amp;n=60915&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020&amp;n=194148" TargetMode="External"/><Relationship Id="rId20" Type="http://schemas.openxmlformats.org/officeDocument/2006/relationships/hyperlink" Target="https://login.consultant.ru/link/?req=doc&amp;base=RLAW020&amp;n=71444&amp;dst=100006" TargetMode="External"/><Relationship Id="rId29" Type="http://schemas.openxmlformats.org/officeDocument/2006/relationships/hyperlink" Target="https://login.consultant.ru/link/?req=doc&amp;base=LAW&amp;n=452991" TargetMode="External"/><Relationship Id="rId41" Type="http://schemas.openxmlformats.org/officeDocument/2006/relationships/hyperlink" Target="https://login.consultant.ru/link/?req=doc&amp;base=RLAW020&amp;n=36085" TargetMode="External"/><Relationship Id="rId54" Type="http://schemas.openxmlformats.org/officeDocument/2006/relationships/hyperlink" Target="https://login.consultant.ru/link/?req=doc&amp;base=LAW&amp;n=464175&amp;dst=3327" TargetMode="External"/><Relationship Id="rId1" Type="http://schemas.openxmlformats.org/officeDocument/2006/relationships/styles" Target="styles.xml"/><Relationship Id="rId6" Type="http://schemas.openxmlformats.org/officeDocument/2006/relationships/hyperlink" Target="https://login.consultant.ru/link/?req=doc&amp;base=RLAW020&amp;n=78498&amp;dst=100005" TargetMode="External"/><Relationship Id="rId11" Type="http://schemas.openxmlformats.org/officeDocument/2006/relationships/hyperlink" Target="https://login.consultant.ru/link/?req=doc&amp;base=LAW&amp;n=464183" TargetMode="External"/><Relationship Id="rId24" Type="http://schemas.openxmlformats.org/officeDocument/2006/relationships/hyperlink" Target="https://login.consultant.ru/link/?req=doc&amp;base=RLAW020&amp;n=180434&amp;dst=100020" TargetMode="External"/><Relationship Id="rId32" Type="http://schemas.openxmlformats.org/officeDocument/2006/relationships/hyperlink" Target="https://login.consultant.ru/link/?req=doc&amp;base=LAW&amp;n=453313" TargetMode="External"/><Relationship Id="rId37" Type="http://schemas.openxmlformats.org/officeDocument/2006/relationships/hyperlink" Target="https://login.consultant.ru/link/?req=doc&amp;base=LAW&amp;n=18564" TargetMode="External"/><Relationship Id="rId40" Type="http://schemas.openxmlformats.org/officeDocument/2006/relationships/hyperlink" Target="https://login.consultant.ru/link/?req=doc&amp;base=RLAW020&amp;n=42076" TargetMode="External"/><Relationship Id="rId45" Type="http://schemas.openxmlformats.org/officeDocument/2006/relationships/hyperlink" Target="https://login.consultant.ru/link/?req=doc&amp;base=LAW&amp;n=464183&amp;dst=48" TargetMode="External"/><Relationship Id="rId53" Type="http://schemas.openxmlformats.org/officeDocument/2006/relationships/hyperlink" Target="https://login.consultant.ru/link/?req=doc&amp;base=LAW&amp;n=454103&amp;dst=16" TargetMode="External"/><Relationship Id="rId5" Type="http://schemas.openxmlformats.org/officeDocument/2006/relationships/hyperlink" Target="https://login.consultant.ru/link/?req=doc&amp;base=RLAW020&amp;n=71444&amp;dst=100005" TargetMode="External"/><Relationship Id="rId15" Type="http://schemas.openxmlformats.org/officeDocument/2006/relationships/hyperlink" Target="https://login.consultant.ru/link/?req=doc&amp;base=RLAW020&amp;n=90477" TargetMode="External"/><Relationship Id="rId23" Type="http://schemas.openxmlformats.org/officeDocument/2006/relationships/hyperlink" Target="https://login.consultant.ru/link/?req=doc&amp;base=RLAW020&amp;n=102658&amp;dst=100006"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36326" TargetMode="External"/><Relationship Id="rId49" Type="http://schemas.openxmlformats.org/officeDocument/2006/relationships/hyperlink" Target="https://login.consultant.ru/link/?req=doc&amp;base=RLAW020&amp;n=50542&amp;dst=100012" TargetMode="External"/><Relationship Id="rId10" Type="http://schemas.openxmlformats.org/officeDocument/2006/relationships/hyperlink" Target="https://login.consultant.ru/link/?req=doc&amp;base=RLAW020&amp;n=180445&amp;dst=100016" TargetMode="External"/><Relationship Id="rId19" Type="http://schemas.openxmlformats.org/officeDocument/2006/relationships/hyperlink" Target="https://login.consultant.ru/link/?req=doc&amp;base=RLAW020&amp;n=94815&amp;dst=100006" TargetMode="External"/><Relationship Id="rId31" Type="http://schemas.openxmlformats.org/officeDocument/2006/relationships/hyperlink" Target="https://login.consultant.ru/link/?req=doc&amp;base=LAW&amp;n=461117" TargetMode="External"/><Relationship Id="rId44" Type="http://schemas.openxmlformats.org/officeDocument/2006/relationships/hyperlink" Target="https://login.consultant.ru/link/?req=doc&amp;base=RLAW020&amp;n=102658&amp;dst=100008" TargetMode="External"/><Relationship Id="rId52" Type="http://schemas.openxmlformats.org/officeDocument/2006/relationships/hyperlink" Target="https://login.consultant.ru/link/?req=doc&amp;base=LAW&amp;n=454103&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80434&amp;dst=100020" TargetMode="External"/><Relationship Id="rId14" Type="http://schemas.openxmlformats.org/officeDocument/2006/relationships/hyperlink" Target="https://login.consultant.ru/link/?req=doc&amp;base=RLAW020&amp;n=185363" TargetMode="External"/><Relationship Id="rId22" Type="http://schemas.openxmlformats.org/officeDocument/2006/relationships/hyperlink" Target="https://login.consultant.ru/link/?req=doc&amp;base=RLAW020&amp;n=94815&amp;dst=100005" TargetMode="External"/><Relationship Id="rId27" Type="http://schemas.openxmlformats.org/officeDocument/2006/relationships/hyperlink" Target="https://login.consultant.ru/link/?req=doc&amp;base=RLAW020&amp;n=102658&amp;dst=100006" TargetMode="External"/><Relationship Id="rId30" Type="http://schemas.openxmlformats.org/officeDocument/2006/relationships/hyperlink" Target="https://login.consultant.ru/link/?req=doc&amp;base=LAW&amp;n=464183" TargetMode="External"/><Relationship Id="rId35" Type="http://schemas.openxmlformats.org/officeDocument/2006/relationships/hyperlink" Target="https://login.consultant.ru/link/?req=doc&amp;base=LAW&amp;n=444242" TargetMode="External"/><Relationship Id="rId43" Type="http://schemas.openxmlformats.org/officeDocument/2006/relationships/hyperlink" Target="https://login.consultant.ru/link/?req=doc&amp;base=RLAW020&amp;n=94815&amp;dst=100037" TargetMode="External"/><Relationship Id="rId48" Type="http://schemas.openxmlformats.org/officeDocument/2006/relationships/hyperlink" Target="https://login.consultant.ru/link/?req=doc&amp;base=LAW&amp;n=453313" TargetMode="External"/><Relationship Id="rId56" Type="http://schemas.openxmlformats.org/officeDocument/2006/relationships/theme" Target="theme/theme1.xml"/><Relationship Id="rId8" Type="http://schemas.openxmlformats.org/officeDocument/2006/relationships/hyperlink" Target="https://login.consultant.ru/link/?req=doc&amp;base=RLAW020&amp;n=102658&amp;dst=100005" TargetMode="External"/><Relationship Id="rId51" Type="http://schemas.openxmlformats.org/officeDocument/2006/relationships/hyperlink" Target="https://login.consultant.ru/link/?req=doc&amp;base=RLAW020&amp;n=180445&amp;dst=10001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10195</Words>
  <Characters>58118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2023-12-21T00:29:00Z</dcterms:created>
  <dcterms:modified xsi:type="dcterms:W3CDTF">2023-12-21T00:30:00Z</dcterms:modified>
</cp:coreProperties>
</file>